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22B60" w:rsidRDefault="00022B60" w:rsidP="00022B60">
      <w:pPr>
        <w:widowControl w:val="0"/>
        <w:tabs>
          <w:tab w:val="left" w:pos="834"/>
        </w:tabs>
        <w:autoSpaceDE w:val="0"/>
        <w:autoSpaceDN w:val="0"/>
        <w:spacing w:before="24" w:after="0" w:line="360" w:lineRule="exact"/>
        <w:jc w:val="center"/>
        <w:outlineLvl w:val="1"/>
        <w:rPr>
          <w:rFonts w:eastAsia="Times New Roman" w:cs="Times New Roman"/>
          <w:b/>
          <w:bCs/>
          <w:color w:val="FF0000"/>
          <w:sz w:val="26"/>
          <w:szCs w:val="26"/>
        </w:rPr>
      </w:pPr>
      <w:r>
        <w:rPr>
          <w:rFonts w:eastAsia="Times New Roman" w:cs="Times New Roman"/>
          <w:b/>
          <w:bCs/>
          <w:color w:val="FF0000"/>
          <w:sz w:val="26"/>
          <w:szCs w:val="26"/>
        </w:rPr>
        <w:t>ĐỀ SỐ 19</w:t>
      </w:r>
      <w:bookmarkStart w:id="0" w:name="_GoBack"/>
      <w:bookmarkEnd w:id="0"/>
    </w:p>
    <w:p w:rsidR="00022B60" w:rsidRDefault="00022B60" w:rsidP="00022B60">
      <w:pPr>
        <w:widowControl w:val="0"/>
        <w:tabs>
          <w:tab w:val="left" w:pos="834"/>
        </w:tabs>
        <w:autoSpaceDE w:val="0"/>
        <w:autoSpaceDN w:val="0"/>
        <w:spacing w:before="24" w:after="0" w:line="360" w:lineRule="exact"/>
        <w:outlineLvl w:val="1"/>
        <w:rPr>
          <w:rFonts w:eastAsia="Times New Roman" w:cs="Times New Roman"/>
          <w:b/>
          <w:bCs/>
          <w:color w:val="FF0000"/>
          <w:sz w:val="26"/>
          <w:szCs w:val="26"/>
          <w:lang w:val="vi-VN"/>
        </w:rPr>
      </w:pPr>
      <w:r>
        <w:rPr>
          <w:rFonts w:eastAsia="Times New Roman" w:cs="Times New Roman"/>
          <w:b/>
          <w:bCs/>
          <w:color w:val="FF0000"/>
          <w:sz w:val="26"/>
          <w:szCs w:val="26"/>
          <w:lang w:val="vi-VN"/>
        </w:rPr>
        <w:t>I. PHẦN</w:t>
      </w:r>
      <w:r>
        <w:rPr>
          <w:rFonts w:eastAsia="Times New Roman" w:cs="Times New Roman"/>
          <w:b/>
          <w:bCs/>
          <w:color w:val="FF0000"/>
          <w:spacing w:val="-6"/>
          <w:sz w:val="26"/>
          <w:szCs w:val="26"/>
          <w:lang w:val="vi-VN"/>
        </w:rPr>
        <w:t xml:space="preserve"> </w:t>
      </w:r>
      <w:r>
        <w:rPr>
          <w:rFonts w:eastAsia="Times New Roman" w:cs="Times New Roman"/>
          <w:b/>
          <w:bCs/>
          <w:color w:val="FF0000"/>
          <w:sz w:val="26"/>
          <w:szCs w:val="26"/>
          <w:lang w:val="vi-VN"/>
        </w:rPr>
        <w:t>ĐỌC</w:t>
      </w:r>
      <w:r>
        <w:rPr>
          <w:rFonts w:eastAsia="Times New Roman" w:cs="Times New Roman"/>
          <w:b/>
          <w:bCs/>
          <w:color w:val="FF0000"/>
          <w:spacing w:val="-6"/>
          <w:sz w:val="26"/>
          <w:szCs w:val="26"/>
          <w:lang w:val="vi-VN"/>
        </w:rPr>
        <w:t xml:space="preserve"> </w:t>
      </w:r>
      <w:r>
        <w:rPr>
          <w:rFonts w:eastAsia="Times New Roman" w:cs="Times New Roman"/>
          <w:b/>
          <w:bCs/>
          <w:color w:val="FF0000"/>
          <w:sz w:val="26"/>
          <w:szCs w:val="26"/>
          <w:lang w:val="vi-VN"/>
        </w:rPr>
        <w:t>HIỂU</w:t>
      </w:r>
      <w:r>
        <w:rPr>
          <w:rFonts w:eastAsia="Times New Roman" w:cs="Times New Roman"/>
          <w:b/>
          <w:bCs/>
          <w:color w:val="FF0000"/>
          <w:spacing w:val="-6"/>
          <w:sz w:val="26"/>
          <w:szCs w:val="26"/>
          <w:lang w:val="vi-VN"/>
        </w:rPr>
        <w:t xml:space="preserve"> </w:t>
      </w:r>
      <w:r>
        <w:rPr>
          <w:rFonts w:eastAsia="Times New Roman" w:cs="Times New Roman"/>
          <w:b/>
          <w:bCs/>
          <w:color w:val="FF0000"/>
          <w:sz w:val="26"/>
          <w:szCs w:val="26"/>
          <w:lang w:val="vi-VN"/>
        </w:rPr>
        <w:t>(4,0</w:t>
      </w:r>
      <w:r>
        <w:rPr>
          <w:rFonts w:eastAsia="Times New Roman" w:cs="Times New Roman"/>
          <w:b/>
          <w:bCs/>
          <w:color w:val="FF0000"/>
          <w:spacing w:val="-8"/>
          <w:sz w:val="26"/>
          <w:szCs w:val="26"/>
          <w:lang w:val="vi-VN"/>
        </w:rPr>
        <w:t xml:space="preserve"> </w:t>
      </w:r>
      <w:r>
        <w:rPr>
          <w:rFonts w:eastAsia="Times New Roman" w:cs="Times New Roman"/>
          <w:b/>
          <w:bCs/>
          <w:color w:val="FF0000"/>
          <w:spacing w:val="-2"/>
          <w:sz w:val="26"/>
          <w:szCs w:val="26"/>
          <w:lang w:val="vi-VN"/>
        </w:rPr>
        <w:t>điểm)</w:t>
      </w:r>
    </w:p>
    <w:p w:rsidR="00022B60" w:rsidRDefault="00022B60" w:rsidP="00022B60">
      <w:pPr>
        <w:widowControl w:val="0"/>
        <w:tabs>
          <w:tab w:val="left" w:pos="834"/>
        </w:tabs>
        <w:autoSpaceDE w:val="0"/>
        <w:autoSpaceDN w:val="0"/>
        <w:spacing w:before="24" w:after="0" w:line="360" w:lineRule="exact"/>
        <w:outlineLvl w:val="1"/>
        <w:rPr>
          <w:rFonts w:eastAsia="Times New Roman" w:cs="Times New Roman"/>
          <w:b/>
          <w:bCs/>
          <w:sz w:val="26"/>
          <w:szCs w:val="26"/>
          <w:lang w:val="vi-VN"/>
        </w:rPr>
      </w:pPr>
      <w:r>
        <w:rPr>
          <w:rFonts w:eastAsia="Times New Roman" w:cs="Times New Roman"/>
          <w:b/>
          <w:bCs/>
          <w:sz w:val="26"/>
          <w:szCs w:val="26"/>
          <w:lang w:val="vi-VN"/>
        </w:rPr>
        <w:t>Đọc văn bản sau:</w:t>
      </w:r>
    </w:p>
    <w:p w:rsidR="00022B60" w:rsidRDefault="00022B60" w:rsidP="00022B60">
      <w:pPr>
        <w:spacing w:before="24"/>
        <w:jc w:val="both"/>
        <w:rPr>
          <w:rFonts w:eastAsia="Calibri" w:cs="Times New Roman"/>
          <w:i/>
          <w:sz w:val="26"/>
          <w:szCs w:val="26"/>
          <w:lang w:val="vi-VN"/>
        </w:rPr>
      </w:pPr>
      <w:r>
        <w:rPr>
          <w:rFonts w:eastAsia="Calibri" w:cs="Times New Roman"/>
          <w:i/>
          <w:sz w:val="26"/>
          <w:szCs w:val="26"/>
          <w:lang w:val="vi-VN"/>
        </w:rPr>
        <w:t>(1) Người xưa có câu nói rất hay: “Nước chảy không thối, trục cửa không mọt.”</w:t>
      </w:r>
      <w:r>
        <w:rPr>
          <w:rFonts w:eastAsia="Calibri" w:cs="Times New Roman"/>
          <w:i/>
          <w:sz w:val="26"/>
          <w:szCs w:val="26"/>
          <w:vertAlign w:val="superscript"/>
          <w:lang w:val="vi-VN"/>
        </w:rPr>
        <w:t>(1)</w:t>
      </w:r>
    </w:p>
    <w:p w:rsidR="00022B60" w:rsidRDefault="00022B60" w:rsidP="00022B60">
      <w:pPr>
        <w:spacing w:before="24"/>
        <w:jc w:val="both"/>
        <w:rPr>
          <w:rFonts w:eastAsia="Calibri" w:cs="Times New Roman"/>
          <w:i/>
          <w:sz w:val="26"/>
          <w:szCs w:val="26"/>
          <w:lang w:val="vi-VN"/>
        </w:rPr>
      </w:pPr>
      <w:r>
        <w:rPr>
          <w:rFonts w:eastAsia="Calibri" w:cs="Times New Roman"/>
          <w:i/>
          <w:sz w:val="26"/>
          <w:szCs w:val="26"/>
          <w:lang w:val="vi-VN"/>
        </w:rPr>
        <w:t xml:space="preserve">(2) Nhà khoa học người Mĩ – Franklin từng nói câu tương tự: “Thói lười biếng cũng giống như gỉ sét, gây hại cho thân xác chúng ta hơn cả sự lao động vất vả. Chiếc chìa khóa thường xuyên dùng sẽ luôn sáng bóng.” </w:t>
      </w:r>
    </w:p>
    <w:p w:rsidR="00022B60" w:rsidRDefault="00022B60" w:rsidP="00022B60">
      <w:pPr>
        <w:spacing w:before="24"/>
        <w:jc w:val="both"/>
        <w:rPr>
          <w:rFonts w:eastAsia="Calibri" w:cs="Times New Roman"/>
          <w:i/>
          <w:sz w:val="26"/>
          <w:szCs w:val="26"/>
          <w:lang w:val="vi-VN"/>
        </w:rPr>
      </w:pPr>
      <w:r>
        <w:rPr>
          <w:rFonts w:eastAsia="Calibri" w:cs="Times New Roman"/>
          <w:i/>
          <w:sz w:val="26"/>
          <w:szCs w:val="26"/>
          <w:lang w:val="vi-VN"/>
        </w:rPr>
        <w:t xml:space="preserve">(3) Để thấy rằng, mưu cầu an nhàn thật nguy hại. Bất luận ở hoàn cảnh nào, hễ ở trong trạng thái an nhàn, bất cứ lúc nào chúng ta cũng có khả năng bị nguy cơ xâm nhập, và chúng ta ngày càng trở nên an dật, yếu đuối, mất hết sức chống chọi. Chúng ta nên biết rằng sự cạnh tranh trong cuộc sống vốn rất khốc liệt và tàn nhẫn, chỉ những ai đã chuẩn bị đầy đủ mới có cơ hội sống sót. </w:t>
      </w:r>
    </w:p>
    <w:p w:rsidR="00022B60" w:rsidRDefault="00022B60" w:rsidP="00022B60">
      <w:pPr>
        <w:spacing w:before="24"/>
        <w:jc w:val="both"/>
        <w:rPr>
          <w:rFonts w:eastAsia="Calibri" w:cs="Times New Roman"/>
          <w:i/>
          <w:sz w:val="26"/>
          <w:szCs w:val="26"/>
          <w:lang w:val="vi-VN"/>
        </w:rPr>
      </w:pPr>
      <w:r>
        <w:rPr>
          <w:rFonts w:eastAsia="Calibri" w:cs="Times New Roman"/>
          <w:i/>
          <w:sz w:val="26"/>
          <w:szCs w:val="26"/>
          <w:lang w:val="vi-VN"/>
        </w:rPr>
        <w:t>(4) Đừng để bản thân dừng quá lâu ở vùng dễ chịu, mà phải tìm cách đột phá khỏi nó. Hãy tự hỏi chính mình, bạn có yêu thích công việc đang làm hiện tại không? Điều gì khiến bạn bước vào sự an nhàn, đánh mất động lực, không chịu đột phá? Thế rồi căn cứ theo kì vọng và động cơ bản thân để đặt ra một mục tiêu phù hợp với dự định của mình. Một khi có mục tiêu rõ ràng, bạn sẽ tràn đầy động lực tiến bước về cái đích phía trước.</w:t>
      </w:r>
    </w:p>
    <w:p w:rsidR="00022B60" w:rsidRDefault="00022B60" w:rsidP="00022B60">
      <w:pPr>
        <w:spacing w:before="24" w:line="276" w:lineRule="auto"/>
        <w:jc w:val="center"/>
        <w:rPr>
          <w:rFonts w:cs="Times New Roman"/>
          <w:kern w:val="2"/>
          <w:sz w:val="26"/>
          <w:szCs w:val="26"/>
          <w:lang w:val="vi-VN"/>
          <w14:ligatures w14:val="standardContextual"/>
        </w:rPr>
      </w:pPr>
      <w:r>
        <w:rPr>
          <w:rFonts w:cs="Times New Roman"/>
          <w:kern w:val="2"/>
          <w:sz w:val="26"/>
          <w:szCs w:val="26"/>
          <w:lang w:val="vi-VN"/>
          <w14:ligatures w14:val="standardContextual"/>
        </w:rPr>
        <w:t>(</w:t>
      </w:r>
      <w:r>
        <w:rPr>
          <w:rFonts w:cs="Times New Roman"/>
          <w:i/>
          <w:kern w:val="2"/>
          <w:sz w:val="26"/>
          <w:szCs w:val="26"/>
          <w:lang w:val="vi-VN"/>
          <w14:ligatures w14:val="standardContextual"/>
        </w:rPr>
        <w:t>Đừng chọn an nhàn khi còn trẻ</w:t>
      </w:r>
      <w:r>
        <w:rPr>
          <w:rFonts w:cs="Times New Roman"/>
          <w:kern w:val="2"/>
          <w:sz w:val="26"/>
          <w:szCs w:val="26"/>
          <w:lang w:val="vi-VN"/>
          <w14:ligatures w14:val="standardContextual"/>
        </w:rPr>
        <w:t>, Cảnh Thiên, NXB Thế giới, 2019)</w:t>
      </w:r>
    </w:p>
    <w:p w:rsidR="00022B60" w:rsidRDefault="00022B60" w:rsidP="00022B60">
      <w:pPr>
        <w:spacing w:before="24"/>
        <w:jc w:val="both"/>
        <w:rPr>
          <w:rFonts w:eastAsia="Calibri" w:cs="Times New Roman"/>
          <w:i/>
          <w:sz w:val="26"/>
          <w:szCs w:val="26"/>
          <w:lang w:val="vi-VN"/>
        </w:rPr>
      </w:pPr>
      <w:r>
        <w:rPr>
          <w:rFonts w:eastAsia="Calibri" w:cs="Times New Roman"/>
          <w:i/>
          <w:sz w:val="26"/>
          <w:szCs w:val="26"/>
          <w:lang w:val="vi-VN"/>
        </w:rPr>
        <w:t>(1) Ngụ ý con người chăm chỉ hoạt động, làm lụng thì sẽ không bị lạc hậu, kém cỏi, mài mòn đi.</w:t>
      </w:r>
    </w:p>
    <w:p w:rsidR="00022B60" w:rsidRDefault="00022B60" w:rsidP="00022B60">
      <w:pPr>
        <w:shd w:val="clear" w:color="auto" w:fill="FFFFFF"/>
        <w:spacing w:before="24" w:after="0" w:line="360" w:lineRule="exact"/>
        <w:rPr>
          <w:rFonts w:eastAsia="Times New Roman" w:cs="Times New Roman"/>
          <w:color w:val="000000"/>
          <w:sz w:val="26"/>
          <w:szCs w:val="26"/>
          <w:lang w:val="vi-VN"/>
        </w:rPr>
      </w:pPr>
      <w:r>
        <w:rPr>
          <w:rFonts w:eastAsia="Times New Roman" w:cs="Times New Roman"/>
          <w:b/>
          <w:color w:val="000000"/>
          <w:sz w:val="26"/>
          <w:szCs w:val="26"/>
          <w:lang w:val="vi-VN"/>
        </w:rPr>
        <w:t xml:space="preserve">Thực hiện các yêu cầu từ câu 1 đến câu 5 </w:t>
      </w:r>
      <w:r>
        <w:rPr>
          <w:rFonts w:eastAsia="Times New Roman" w:cs="Times New Roman"/>
          <w:color w:val="000000"/>
          <w:sz w:val="26"/>
          <w:szCs w:val="26"/>
          <w:lang w:val="vi-VN"/>
        </w:rPr>
        <w:t>(trình bày ngắn gọn):</w:t>
      </w:r>
    </w:p>
    <w:p w:rsidR="00022B60" w:rsidRDefault="00022B60" w:rsidP="00022B60">
      <w:pPr>
        <w:spacing w:before="24" w:after="0" w:line="360" w:lineRule="exact"/>
        <w:jc w:val="both"/>
        <w:rPr>
          <w:rFonts w:cs="Times New Roman"/>
          <w:color w:val="000000"/>
          <w:kern w:val="2"/>
          <w:sz w:val="26"/>
          <w:szCs w:val="26"/>
          <w:lang w:val="vi-VN"/>
          <w14:ligatures w14:val="standardContextual"/>
        </w:rPr>
      </w:pPr>
      <w:r>
        <w:rPr>
          <w:rFonts w:cs="Times New Roman"/>
          <w:b/>
          <w:color w:val="000000"/>
          <w:kern w:val="2"/>
          <w:sz w:val="26"/>
          <w:szCs w:val="26"/>
          <w:lang w:val="vi-VN"/>
          <w14:ligatures w14:val="standardContextual"/>
        </w:rPr>
        <w:t xml:space="preserve">Câu 1. </w:t>
      </w:r>
      <w:r>
        <w:rPr>
          <w:rFonts w:cs="Times New Roman"/>
          <w:color w:val="000000"/>
          <w:kern w:val="2"/>
          <w:sz w:val="26"/>
          <w:szCs w:val="26"/>
          <w:lang w:val="vi-VN"/>
          <w14:ligatures w14:val="standardContextual"/>
        </w:rPr>
        <w:t>Nêu những trích dẫn được tác giả sử dụng trong văn bản.</w:t>
      </w:r>
    </w:p>
    <w:p w:rsidR="00022B60" w:rsidRDefault="00022B60" w:rsidP="00022B60">
      <w:pPr>
        <w:spacing w:before="24" w:after="0" w:line="360" w:lineRule="exact"/>
        <w:jc w:val="both"/>
        <w:rPr>
          <w:rFonts w:cs="Times New Roman"/>
          <w:kern w:val="2"/>
          <w:sz w:val="26"/>
          <w:szCs w:val="26"/>
          <w:lang w:val="vi-VN"/>
          <w14:ligatures w14:val="standardContextual"/>
        </w:rPr>
      </w:pPr>
      <w:r>
        <w:rPr>
          <w:rFonts w:cs="Times New Roman"/>
          <w:b/>
          <w:kern w:val="2"/>
          <w:sz w:val="26"/>
          <w:szCs w:val="26"/>
          <w:lang w:val="vi-VN"/>
          <w14:ligatures w14:val="standardContextual"/>
        </w:rPr>
        <w:t>Câu 2.</w:t>
      </w:r>
      <w:r>
        <w:rPr>
          <w:rFonts w:cs="Times New Roman"/>
          <w:kern w:val="2"/>
          <w:sz w:val="26"/>
          <w:szCs w:val="26"/>
          <w:lang w:val="vi-VN"/>
          <w14:ligatures w14:val="standardContextual"/>
        </w:rPr>
        <w:t xml:space="preserve"> Chỉ ra những nguy hại của mưu cầu an nhàn.</w:t>
      </w:r>
    </w:p>
    <w:p w:rsidR="00022B60" w:rsidRDefault="00022B60" w:rsidP="00022B60">
      <w:pPr>
        <w:spacing w:before="24" w:after="0" w:line="360" w:lineRule="exact"/>
        <w:jc w:val="both"/>
        <w:rPr>
          <w:rFonts w:cs="Times New Roman"/>
          <w:kern w:val="2"/>
          <w:sz w:val="26"/>
          <w:szCs w:val="26"/>
          <w:lang w:val="vi-VN"/>
          <w14:ligatures w14:val="standardContextual"/>
        </w:rPr>
      </w:pPr>
      <w:r>
        <w:rPr>
          <w:rFonts w:cs="Times New Roman"/>
          <w:b/>
          <w:kern w:val="2"/>
          <w:sz w:val="26"/>
          <w:szCs w:val="26"/>
          <w:lang w:val="vi-VN"/>
          <w14:ligatures w14:val="standardContextual"/>
        </w:rPr>
        <w:t>Câu 3.</w:t>
      </w:r>
      <w:r>
        <w:rPr>
          <w:rFonts w:cs="Times New Roman"/>
          <w:kern w:val="2"/>
          <w:sz w:val="26"/>
          <w:szCs w:val="26"/>
          <w:lang w:val="vi-VN"/>
          <w14:ligatures w14:val="standardContextual"/>
        </w:rPr>
        <w:t xml:space="preserve"> Đoạn (3) và đoạn (4) có mối quan hệ với nhau như thế nào?</w:t>
      </w:r>
    </w:p>
    <w:p w:rsidR="00022B60" w:rsidRDefault="00022B60" w:rsidP="00022B60">
      <w:pPr>
        <w:spacing w:before="24" w:after="0" w:line="360" w:lineRule="exact"/>
        <w:jc w:val="both"/>
        <w:rPr>
          <w:rFonts w:cs="Times New Roman"/>
          <w:kern w:val="2"/>
          <w:sz w:val="26"/>
          <w:szCs w:val="26"/>
          <w:lang w:val="vi-VN"/>
          <w14:ligatures w14:val="standardContextual"/>
        </w:rPr>
      </w:pPr>
      <w:r>
        <w:rPr>
          <w:rFonts w:cs="Times New Roman"/>
          <w:b/>
          <w:kern w:val="2"/>
          <w:sz w:val="26"/>
          <w:szCs w:val="26"/>
          <w:lang w:val="vi-VN"/>
          <w14:ligatures w14:val="standardContextual"/>
        </w:rPr>
        <w:t>Câu 4.</w:t>
      </w:r>
      <w:r>
        <w:rPr>
          <w:rFonts w:cs="Times New Roman"/>
          <w:kern w:val="2"/>
          <w:sz w:val="26"/>
          <w:szCs w:val="26"/>
          <w:lang w:val="vi-VN"/>
          <w14:ligatures w14:val="standardContextual"/>
        </w:rPr>
        <w:t xml:space="preserve"> Anh/Chị hiểu nội dung câu văn: </w:t>
      </w:r>
      <w:r>
        <w:rPr>
          <w:rFonts w:eastAsia="Calibri" w:cs="Times New Roman"/>
          <w:i/>
          <w:sz w:val="26"/>
          <w:szCs w:val="26"/>
          <w:lang w:val="vi-VN"/>
        </w:rPr>
        <w:t>Đừng để bản thân dừng quá lâu ở vùng dễ chịu, mà phải tìm cách đột phá khỏi nó</w:t>
      </w:r>
      <w:r>
        <w:rPr>
          <w:rFonts w:cs="Times New Roman"/>
          <w:kern w:val="2"/>
          <w:sz w:val="26"/>
          <w:szCs w:val="26"/>
          <w:lang w:val="vi-VN"/>
          <w14:ligatures w14:val="standardContextual"/>
        </w:rPr>
        <w:t xml:space="preserve"> như thế nào?</w:t>
      </w:r>
    </w:p>
    <w:p w:rsidR="00022B60" w:rsidRDefault="00022B60" w:rsidP="00022B60">
      <w:pPr>
        <w:spacing w:before="24" w:after="0" w:line="360" w:lineRule="exact"/>
        <w:jc w:val="both"/>
        <w:rPr>
          <w:rFonts w:cs="Times New Roman"/>
          <w:bCs/>
          <w:color w:val="000000"/>
          <w:kern w:val="2"/>
          <w:sz w:val="26"/>
          <w:szCs w:val="26"/>
          <w:lang w:val="vi-VN"/>
          <w14:ligatures w14:val="standardContextual"/>
        </w:rPr>
      </w:pPr>
      <w:r>
        <w:rPr>
          <w:rFonts w:cs="Times New Roman"/>
          <w:b/>
          <w:bCs/>
          <w:color w:val="000000"/>
          <w:kern w:val="2"/>
          <w:sz w:val="26"/>
          <w:szCs w:val="26"/>
          <w:lang w:val="vi-VN"/>
          <w14:ligatures w14:val="standardContextual"/>
        </w:rPr>
        <w:t>Câu 5.</w:t>
      </w:r>
      <w:r>
        <w:rPr>
          <w:rFonts w:cs="Times New Roman"/>
          <w:bCs/>
          <w:color w:val="000000"/>
          <w:kern w:val="2"/>
          <w:sz w:val="26"/>
          <w:szCs w:val="26"/>
          <w:lang w:val="vi-VN"/>
          <w14:ligatures w14:val="standardContextual"/>
        </w:rPr>
        <w:t xml:space="preserve"> Từ sự gặp gỡ giữa câu tục ngữ: </w:t>
      </w:r>
      <w:r>
        <w:rPr>
          <w:rFonts w:cs="Times New Roman"/>
          <w:bCs/>
          <w:i/>
          <w:color w:val="000000"/>
          <w:kern w:val="2"/>
          <w:sz w:val="26"/>
          <w:szCs w:val="26"/>
          <w:lang w:val="vi-VN"/>
          <w14:ligatures w14:val="standardContextual"/>
        </w:rPr>
        <w:t>Nhàn cư vi bất thiện</w:t>
      </w:r>
      <w:r>
        <w:rPr>
          <w:rFonts w:cs="Times New Roman"/>
          <w:bCs/>
          <w:color w:val="000000"/>
          <w:kern w:val="2"/>
          <w:sz w:val="26"/>
          <w:szCs w:val="26"/>
          <w:lang w:val="vi-VN"/>
          <w14:ligatures w14:val="standardContextual"/>
        </w:rPr>
        <w:t xml:space="preserve"> và tư tưởng tác giả gửi trong văn bản trên, anh/chị suy nghĩ như thế nào về sự cần thiết của lối sống có mục tiêu, lí tưởng?</w:t>
      </w:r>
    </w:p>
    <w:p w:rsidR="00022B60" w:rsidRDefault="00022B60" w:rsidP="00022B60">
      <w:pPr>
        <w:spacing w:before="24" w:after="0" w:line="360" w:lineRule="exact"/>
        <w:jc w:val="both"/>
        <w:rPr>
          <w:rFonts w:eastAsia="Times New Roman" w:cs="Times New Roman"/>
          <w:color w:val="FF0000"/>
          <w:sz w:val="26"/>
          <w:szCs w:val="26"/>
          <w:lang w:val="vi-VN"/>
        </w:rPr>
      </w:pPr>
      <w:r>
        <w:rPr>
          <w:rFonts w:eastAsia="Times New Roman" w:cs="Times New Roman"/>
          <w:b/>
          <w:color w:val="FF0000"/>
          <w:sz w:val="26"/>
          <w:szCs w:val="26"/>
          <w:lang w:val="vi-VN"/>
        </w:rPr>
        <w:t>II. PHẦN VIẾT (6.0 điểm)</w:t>
      </w:r>
    </w:p>
    <w:p w:rsidR="00022B60" w:rsidRDefault="00022B60" w:rsidP="00022B60">
      <w:pPr>
        <w:spacing w:before="24" w:after="0" w:line="360" w:lineRule="exact"/>
        <w:rPr>
          <w:rFonts w:eastAsia="Times New Roman" w:cs="Times New Roman"/>
          <w:b/>
          <w:color w:val="0D0D0D"/>
          <w:sz w:val="26"/>
          <w:szCs w:val="26"/>
          <w:lang w:val="vi-VN"/>
        </w:rPr>
      </w:pPr>
      <w:r>
        <w:rPr>
          <w:rFonts w:eastAsia="Times New Roman" w:cs="Times New Roman"/>
          <w:b/>
          <w:color w:val="0D0D0D"/>
          <w:sz w:val="26"/>
          <w:szCs w:val="26"/>
          <w:lang w:val="vi-VN"/>
        </w:rPr>
        <w:t>Câu 1. (2.0 điểm)</w:t>
      </w:r>
    </w:p>
    <w:p w:rsidR="00022B60" w:rsidRDefault="00022B60" w:rsidP="00022B60">
      <w:pPr>
        <w:spacing w:before="24" w:after="0" w:line="360" w:lineRule="exact"/>
        <w:jc w:val="both"/>
        <w:rPr>
          <w:rFonts w:cs="Times New Roman"/>
          <w:bCs/>
          <w:color w:val="000000"/>
          <w:kern w:val="2"/>
          <w:sz w:val="26"/>
          <w:szCs w:val="26"/>
          <w:lang w:val="vi-VN"/>
          <w14:ligatures w14:val="standardContextual"/>
        </w:rPr>
      </w:pPr>
      <w:r>
        <w:rPr>
          <w:rFonts w:cs="Times New Roman"/>
          <w:bCs/>
          <w:color w:val="000000"/>
          <w:kern w:val="2"/>
          <w:sz w:val="26"/>
          <w:szCs w:val="26"/>
          <w:lang w:val="vi-VN"/>
          <w14:ligatures w14:val="standardContextual"/>
        </w:rPr>
        <w:t xml:space="preserve">Viết đoạn văn nghị luận (khoảng 200 chữ) trả lời câu hỏi: </w:t>
      </w:r>
      <w:r>
        <w:rPr>
          <w:rFonts w:cs="Times New Roman"/>
          <w:bCs/>
          <w:i/>
          <w:color w:val="000000"/>
          <w:kern w:val="2"/>
          <w:sz w:val="26"/>
          <w:szCs w:val="26"/>
          <w:lang w:val="vi-VN"/>
          <w14:ligatures w14:val="standardContextual"/>
        </w:rPr>
        <w:t>làm thế nào để chiến thắng bản thân?</w:t>
      </w:r>
    </w:p>
    <w:p w:rsidR="00022B60" w:rsidRDefault="00022B60" w:rsidP="00022B60">
      <w:pPr>
        <w:spacing w:before="24" w:after="0" w:line="360" w:lineRule="exact"/>
        <w:jc w:val="both"/>
        <w:rPr>
          <w:rFonts w:eastAsia="Times New Roman" w:cs="Times New Roman"/>
          <w:b/>
          <w:color w:val="0D0D0D"/>
          <w:sz w:val="26"/>
          <w:szCs w:val="26"/>
          <w:lang w:val="vi-VN"/>
        </w:rPr>
      </w:pPr>
      <w:r>
        <w:rPr>
          <w:rFonts w:eastAsia="Times New Roman" w:cs="Times New Roman"/>
          <w:b/>
          <w:color w:val="0D0D0D"/>
          <w:sz w:val="26"/>
          <w:szCs w:val="26"/>
          <w:lang w:val="vi-VN"/>
        </w:rPr>
        <w:t>Câu 2. (4.0 điểm)</w:t>
      </w:r>
    </w:p>
    <w:p w:rsidR="00022B60" w:rsidRDefault="00022B60" w:rsidP="00022B60">
      <w:pPr>
        <w:spacing w:before="24" w:after="0" w:line="360" w:lineRule="exact"/>
        <w:jc w:val="both"/>
        <w:rPr>
          <w:rFonts w:eastAsia="Times New Roman" w:cs="Times New Roman"/>
          <w:color w:val="0D0D0D"/>
          <w:kern w:val="2"/>
          <w:sz w:val="26"/>
          <w:szCs w:val="26"/>
          <w:lang w:val="vi-VN"/>
          <w14:ligatures w14:val="standardContextual"/>
        </w:rPr>
      </w:pPr>
      <w:r>
        <w:rPr>
          <w:rFonts w:eastAsia="Times New Roman" w:cs="Times New Roman"/>
          <w:color w:val="0D0D0D"/>
          <w:kern w:val="2"/>
          <w:sz w:val="26"/>
          <w:szCs w:val="26"/>
          <w:lang w:val="vi-VN"/>
          <w14:ligatures w14:val="standardContextual"/>
        </w:rPr>
        <w:lastRenderedPageBreak/>
        <w:t>Anh/Chị hãy</w:t>
      </w:r>
      <w:r>
        <w:rPr>
          <w:rFonts w:eastAsia="Times New Roman" w:cs="Times New Roman"/>
          <w:b/>
          <w:color w:val="0D0D0D"/>
          <w:kern w:val="2"/>
          <w:sz w:val="26"/>
          <w:szCs w:val="26"/>
          <w:lang w:val="vi-VN"/>
          <w14:ligatures w14:val="standardContextual"/>
        </w:rPr>
        <w:t xml:space="preserve"> </w:t>
      </w:r>
      <w:r>
        <w:rPr>
          <w:rFonts w:eastAsia="Times New Roman" w:cs="Times New Roman"/>
          <w:color w:val="0D0D0D"/>
          <w:kern w:val="2"/>
          <w:sz w:val="26"/>
          <w:szCs w:val="26"/>
          <w:lang w:val="vi-VN"/>
          <w14:ligatures w14:val="standardContextual"/>
        </w:rPr>
        <w:t xml:space="preserve">viết bài văn nghị luận (khoảng 600 chữ) </w:t>
      </w:r>
      <w:r>
        <w:rPr>
          <w:rFonts w:cs="Times New Roman"/>
          <w:bCs/>
          <w:color w:val="000000"/>
          <w:kern w:val="2"/>
          <w:sz w:val="26"/>
          <w:szCs w:val="26"/>
          <w:lang w:val="vi-VN"/>
          <w14:ligatures w14:val="standardContextual"/>
        </w:rPr>
        <w:t xml:space="preserve">phân tích cấu tứ và hình ảnh trong bài thơ </w:t>
      </w:r>
      <w:r>
        <w:rPr>
          <w:rFonts w:eastAsia="Times New Roman" w:cs="Times New Roman"/>
          <w:color w:val="0D0D0D"/>
          <w:kern w:val="2"/>
          <w:sz w:val="26"/>
          <w:szCs w:val="26"/>
          <w:lang w:val="vi-VN"/>
          <w14:ligatures w14:val="standardContextual"/>
        </w:rPr>
        <w:t>sau đây:</w:t>
      </w:r>
    </w:p>
    <w:p w:rsidR="00022B60" w:rsidRDefault="00022B60" w:rsidP="00022B60">
      <w:pPr>
        <w:spacing w:before="24" w:after="0" w:line="360" w:lineRule="exact"/>
        <w:jc w:val="both"/>
        <w:rPr>
          <w:rFonts w:cs="Times New Roman"/>
          <w:bCs/>
          <w:color w:val="000000"/>
          <w:kern w:val="2"/>
          <w:sz w:val="26"/>
          <w:szCs w:val="26"/>
          <w:lang w:val="vi-VN"/>
          <w14:ligatures w14:val="standardContextual"/>
        </w:rPr>
      </w:pPr>
    </w:p>
    <w:p w:rsidR="00022B60" w:rsidRDefault="00022B60" w:rsidP="00022B60">
      <w:pPr>
        <w:spacing w:before="24" w:after="0" w:line="360" w:lineRule="exact"/>
        <w:jc w:val="center"/>
        <w:rPr>
          <w:rFonts w:cs="Times New Roman"/>
          <w:b/>
          <w:bCs/>
          <w:color w:val="000000"/>
          <w:kern w:val="2"/>
          <w:sz w:val="26"/>
          <w:szCs w:val="26"/>
          <w:lang w:val="vi-VN"/>
          <w14:ligatures w14:val="standardContextual"/>
        </w:rPr>
      </w:pPr>
      <w:r>
        <w:rPr>
          <w:rFonts w:cs="Times New Roman"/>
          <w:b/>
          <w:bCs/>
          <w:color w:val="000000"/>
          <w:kern w:val="2"/>
          <w:sz w:val="26"/>
          <w:szCs w:val="26"/>
          <w:lang w:val="vi-VN"/>
          <w14:ligatures w14:val="standardContextual"/>
        </w:rPr>
        <w:t>Có khi nào</w:t>
      </w:r>
    </w:p>
    <w:p w:rsidR="00022B60" w:rsidRDefault="00022B60" w:rsidP="00022B60">
      <w:pPr>
        <w:spacing w:before="24" w:after="0" w:line="360" w:lineRule="exact"/>
        <w:ind w:left="2835"/>
        <w:jc w:val="both"/>
        <w:rPr>
          <w:rFonts w:cs="Times New Roman"/>
          <w:bCs/>
          <w:i/>
          <w:color w:val="000000"/>
          <w:kern w:val="2"/>
          <w:sz w:val="26"/>
          <w:szCs w:val="26"/>
          <w:lang w:val="vi-VN"/>
          <w14:ligatures w14:val="standardContextual"/>
        </w:rPr>
      </w:pPr>
      <w:r>
        <w:rPr>
          <w:rFonts w:cs="Times New Roman"/>
          <w:bCs/>
          <w:i/>
          <w:color w:val="000000"/>
          <w:kern w:val="2"/>
          <w:sz w:val="26"/>
          <w:szCs w:val="26"/>
          <w:lang w:val="vi-VN"/>
          <w14:ligatures w14:val="standardContextual"/>
        </w:rPr>
        <w:t>Có khi nào trên đường đời tấp nập</w:t>
      </w:r>
    </w:p>
    <w:p w:rsidR="00022B60" w:rsidRDefault="00022B60" w:rsidP="00022B60">
      <w:pPr>
        <w:spacing w:before="24" w:after="0" w:line="360" w:lineRule="exact"/>
        <w:ind w:left="2835"/>
        <w:jc w:val="both"/>
        <w:rPr>
          <w:rFonts w:cs="Times New Roman"/>
          <w:bCs/>
          <w:i/>
          <w:color w:val="000000"/>
          <w:kern w:val="2"/>
          <w:sz w:val="26"/>
          <w:szCs w:val="26"/>
          <w:lang w:val="vi-VN"/>
          <w14:ligatures w14:val="standardContextual"/>
        </w:rPr>
      </w:pPr>
      <w:r>
        <w:rPr>
          <w:rFonts w:cs="Times New Roman"/>
          <w:bCs/>
          <w:i/>
          <w:color w:val="000000"/>
          <w:kern w:val="2"/>
          <w:sz w:val="26"/>
          <w:szCs w:val="26"/>
          <w:lang w:val="vi-VN"/>
          <w14:ligatures w14:val="standardContextual"/>
        </w:rPr>
        <w:t>Ta vô tình đi lướt qua nhau</w:t>
      </w:r>
    </w:p>
    <w:p w:rsidR="00022B60" w:rsidRDefault="00022B60" w:rsidP="00022B60">
      <w:pPr>
        <w:spacing w:before="24" w:after="0" w:line="360" w:lineRule="exact"/>
        <w:ind w:left="2835"/>
        <w:jc w:val="both"/>
        <w:rPr>
          <w:rFonts w:cs="Times New Roman"/>
          <w:bCs/>
          <w:i/>
          <w:color w:val="000000"/>
          <w:kern w:val="2"/>
          <w:sz w:val="26"/>
          <w:szCs w:val="26"/>
          <w:lang w:val="vi-VN"/>
          <w14:ligatures w14:val="standardContextual"/>
        </w:rPr>
      </w:pPr>
      <w:r>
        <w:rPr>
          <w:rFonts w:cs="Times New Roman"/>
          <w:bCs/>
          <w:i/>
          <w:color w:val="000000"/>
          <w:kern w:val="2"/>
          <w:sz w:val="26"/>
          <w:szCs w:val="26"/>
          <w:lang w:val="vi-VN"/>
          <w14:ligatures w14:val="standardContextual"/>
        </w:rPr>
        <w:t>Bước lơ đãng chẳng ngờ đang để mất</w:t>
      </w:r>
    </w:p>
    <w:p w:rsidR="00022B60" w:rsidRDefault="00022B60" w:rsidP="00022B60">
      <w:pPr>
        <w:spacing w:before="24" w:after="0" w:line="360" w:lineRule="exact"/>
        <w:ind w:left="2835"/>
        <w:jc w:val="both"/>
        <w:rPr>
          <w:rFonts w:cs="Times New Roman"/>
          <w:bCs/>
          <w:i/>
          <w:color w:val="000000"/>
          <w:kern w:val="2"/>
          <w:sz w:val="26"/>
          <w:szCs w:val="26"/>
          <w:lang w:val="vi-VN"/>
          <w14:ligatures w14:val="standardContextual"/>
        </w:rPr>
      </w:pPr>
      <w:r>
        <w:rPr>
          <w:rFonts w:cs="Times New Roman"/>
          <w:bCs/>
          <w:i/>
          <w:color w:val="000000"/>
          <w:kern w:val="2"/>
          <w:sz w:val="26"/>
          <w:szCs w:val="26"/>
          <w:lang w:val="vi-VN"/>
          <w14:ligatures w14:val="standardContextual"/>
        </w:rPr>
        <w:t>Một tâm hồn ta đã đợi từ lâu...</w:t>
      </w:r>
    </w:p>
    <w:p w:rsidR="00022B60" w:rsidRDefault="00022B60" w:rsidP="00022B60">
      <w:pPr>
        <w:spacing w:before="24" w:after="0" w:line="360" w:lineRule="exact"/>
        <w:jc w:val="right"/>
        <w:rPr>
          <w:rFonts w:eastAsia="Times New Roman" w:cs="Times New Roman"/>
          <w:iCs/>
          <w:kern w:val="2"/>
          <w:sz w:val="26"/>
          <w:szCs w:val="26"/>
          <w:shd w:val="clear" w:color="auto" w:fill="FFFFFF"/>
          <w:lang w:val="vi-VN"/>
          <w14:ligatures w14:val="standardContextual"/>
        </w:rPr>
      </w:pPr>
      <w:r>
        <w:rPr>
          <w:rFonts w:eastAsia="Times New Roman" w:cs="Times New Roman"/>
          <w:iCs/>
          <w:kern w:val="2"/>
          <w:sz w:val="26"/>
          <w:szCs w:val="26"/>
          <w:shd w:val="clear" w:color="auto" w:fill="FFFFFF"/>
          <w:lang w:val="vi-VN"/>
          <w14:ligatures w14:val="standardContextual"/>
        </w:rPr>
        <w:t>(</w:t>
      </w:r>
      <w:r>
        <w:rPr>
          <w:rFonts w:eastAsia="Times New Roman" w:cs="Times New Roman"/>
          <w:i/>
          <w:iCs/>
          <w:kern w:val="2"/>
          <w:sz w:val="26"/>
          <w:szCs w:val="26"/>
          <w:shd w:val="clear" w:color="auto" w:fill="FFFFFF"/>
          <w:lang w:val="vi-VN"/>
          <w14:ligatures w14:val="standardContextual"/>
        </w:rPr>
        <w:t>Có khi nào</w:t>
      </w:r>
      <w:r>
        <w:rPr>
          <w:rFonts w:eastAsia="Times New Roman" w:cs="Times New Roman"/>
          <w:iCs/>
          <w:kern w:val="2"/>
          <w:sz w:val="26"/>
          <w:szCs w:val="26"/>
          <w:shd w:val="clear" w:color="auto" w:fill="FFFFFF"/>
          <w:lang w:val="vi-VN"/>
          <w14:ligatures w14:val="standardContextual"/>
        </w:rPr>
        <w:t>,</w:t>
      </w:r>
      <w:r>
        <w:rPr>
          <w:rFonts w:eastAsia="Times New Roman" w:cs="Times New Roman"/>
          <w:i/>
          <w:iCs/>
          <w:kern w:val="2"/>
          <w:sz w:val="26"/>
          <w:szCs w:val="26"/>
          <w:shd w:val="clear" w:color="auto" w:fill="FFFFFF"/>
          <w:lang w:val="vi-VN"/>
          <w14:ligatures w14:val="standardContextual"/>
        </w:rPr>
        <w:t xml:space="preserve"> </w:t>
      </w:r>
      <w:r>
        <w:rPr>
          <w:rFonts w:eastAsia="Times New Roman" w:cs="Times New Roman"/>
          <w:iCs/>
          <w:kern w:val="2"/>
          <w:sz w:val="26"/>
          <w:szCs w:val="26"/>
          <w:shd w:val="clear" w:color="auto" w:fill="FFFFFF"/>
          <w:lang w:val="vi-VN"/>
          <w14:ligatures w14:val="standardContextual"/>
        </w:rPr>
        <w:t>Bùi Minh Quốc,</w:t>
      </w:r>
      <w:r>
        <w:rPr>
          <w:rFonts w:eastAsia="Times New Roman" w:cs="Times New Roman"/>
          <w:i/>
          <w:iCs/>
          <w:kern w:val="2"/>
          <w:sz w:val="26"/>
          <w:szCs w:val="26"/>
          <w:shd w:val="clear" w:color="auto" w:fill="FFFFFF"/>
          <w:lang w:val="vi-VN"/>
          <w14:ligatures w14:val="standardContextual"/>
        </w:rPr>
        <w:t xml:space="preserve"> 100 bài thơ tình chọn lọc</w:t>
      </w:r>
      <w:r>
        <w:rPr>
          <w:rFonts w:eastAsia="Times New Roman" w:cs="Times New Roman"/>
          <w:iCs/>
          <w:kern w:val="2"/>
          <w:sz w:val="26"/>
          <w:szCs w:val="26"/>
          <w:shd w:val="clear" w:color="auto" w:fill="FFFFFF"/>
          <w:lang w:val="vi-VN"/>
          <w14:ligatures w14:val="standardContextual"/>
        </w:rPr>
        <w:t>, NXB Giáo dục, 1993)</w:t>
      </w:r>
    </w:p>
    <w:p w:rsidR="00022B60" w:rsidRDefault="00022B60" w:rsidP="00022B60">
      <w:pPr>
        <w:spacing w:before="24" w:after="0" w:line="360" w:lineRule="exact"/>
        <w:jc w:val="both"/>
        <w:rPr>
          <w:rFonts w:eastAsia="Times New Roman" w:cs="Times New Roman"/>
          <w:i/>
          <w:iCs/>
          <w:kern w:val="2"/>
          <w:sz w:val="26"/>
          <w:szCs w:val="26"/>
          <w:shd w:val="clear" w:color="auto" w:fill="FFFFFF"/>
          <w:lang w:val="vi-VN"/>
          <w14:ligatures w14:val="standardContextual"/>
        </w:rPr>
      </w:pPr>
      <w:r>
        <w:rPr>
          <w:rFonts w:cs="Times New Roman"/>
          <w:i/>
          <w:color w:val="000000" w:themeColor="text1"/>
          <w:kern w:val="2"/>
          <w:sz w:val="26"/>
          <w:szCs w:val="26"/>
          <w:lang w:val="vi-VN"/>
          <w14:ligatures w14:val="standardContextual"/>
        </w:rPr>
        <w:t>Chú thích:</w:t>
      </w:r>
      <w:r>
        <w:rPr>
          <w:rFonts w:cs="Times New Roman"/>
          <w:color w:val="000000" w:themeColor="text1"/>
          <w:kern w:val="2"/>
          <w:sz w:val="26"/>
          <w:szCs w:val="26"/>
          <w:lang w:val="vi-VN"/>
          <w14:ligatures w14:val="standardContextual"/>
        </w:rPr>
        <w:t xml:space="preserve"> </w:t>
      </w:r>
      <w:r>
        <w:rPr>
          <w:rFonts w:cs="Times New Roman"/>
          <w:kern w:val="2"/>
          <w:sz w:val="26"/>
          <w:szCs w:val="26"/>
          <w:shd w:val="clear" w:color="auto" w:fill="FFFFFF"/>
          <w:lang w:val="vi-VN"/>
          <w14:ligatures w14:val="standardContextual"/>
        </w:rPr>
        <w:t>Nhà thơ Bùi Minh Quốc quê ở Mỹ Ðức, tỉnh Hà Đông (nay thuộc Hà Nội). Trong chiến tranh, ông tham gia lực lượng Văn nghệ Giải phóng Trung Trung Bộ (khu 5), chiến đấu tại các chiến trường Quảng Đà, Quảng Nam, Quảng Ngãi từ 1967 đến 1975 với bút danh là Dương Hương Ly. Ông là hội viên Hội Nhà văn Việt Nam, từng là Phó Chủ tịch Hội Văn nghệ, Tổng Biên tập Tạp chí Ðất Quảng tại Quảng Nam - Ðà Nẵng, người sáng lập và là Chủ tịch đầu tiên của Hội Văn nghệ tỉnh Lâm Ðồng. Nhà thơ Bùi Minh Quốc được biết đến với bài thơ nổi tiếng "Bài thơ về hạnh phúc" mà ông viết về vợ ông, nhà văn - liệt sĩ Dương Thị Xuân Quý, người đã bị lính Đại Hàn bắn chết vào năm 1969. Ngoài ra, ông còn được biết đến với bài thơ tình "Có khi nào", bài thơ được bình chọn là một trong 100 bài thơ hay nhất Việt Nam thế kỷ 20.</w:t>
      </w:r>
    </w:p>
    <w:p w:rsidR="00F56B0A" w:rsidRDefault="00F56B0A"/>
    <w:sectPr w:rsidR="00F56B0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22B60"/>
    <w:rsid w:val="00022B60"/>
    <w:rsid w:val="00F56B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22B60"/>
    <w:pPr>
      <w:spacing w:after="160" w:line="256" w:lineRule="auto"/>
    </w:pPr>
    <w:rPr>
      <w:rFonts w:ascii="Times New Roman" w:hAnsi="Times New Roman"/>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22B60"/>
    <w:pPr>
      <w:spacing w:after="160" w:line="256" w:lineRule="auto"/>
    </w:pPr>
    <w:rPr>
      <w:rFonts w:ascii="Times New Roman" w:hAnsi="Times New Roman"/>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571081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470</Words>
  <Characters>2684</Characters>
  <Application>Microsoft Office Word</Application>
  <DocSecurity>0</DocSecurity>
  <Lines>22</Lines>
  <Paragraphs>6</Paragraphs>
  <ScaleCrop>false</ScaleCrop>
  <Company/>
  <LinksUpToDate>false</LinksUpToDate>
  <CharactersWithSpaces>3148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2026-03-28T05:36:00Z</dcterms:created>
  <dcterms:modified xsi:type="dcterms:W3CDTF">2026-03-28T05:36:00Z</dcterms:modified>
</cp:coreProperties>
</file>