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0690" w:rsidRPr="00470690" w:rsidRDefault="00470690" w:rsidP="00470690">
      <w:pPr>
        <w:spacing w:after="0" w:line="312" w:lineRule="auto"/>
        <w:jc w:val="center"/>
        <w:rPr>
          <w:rFonts w:ascii="Times New Roman" w:eastAsia="Arial" w:hAnsi="Times New Roman"/>
          <w:b/>
          <w:kern w:val="2"/>
          <w:sz w:val="26"/>
          <w:szCs w:val="26"/>
        </w:rPr>
      </w:pPr>
      <w:r>
        <w:rPr>
          <w:rFonts w:ascii="Times New Roman" w:eastAsia="Arial" w:hAnsi="Times New Roman"/>
          <w:b/>
          <w:kern w:val="2"/>
          <w:sz w:val="26"/>
          <w:szCs w:val="26"/>
        </w:rPr>
        <w:t>ĐÁP ÁN ĐỀ 21</w:t>
      </w:r>
      <w:bookmarkStart w:id="0" w:name="_GoBack"/>
      <w:bookmarkEnd w:id="0"/>
    </w:p>
    <w:tbl>
      <w:tblPr>
        <w:tblW w:w="50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4"/>
        <w:gridCol w:w="830"/>
        <w:gridCol w:w="6940"/>
        <w:gridCol w:w="939"/>
      </w:tblGrid>
      <w:tr w:rsidR="00470690" w:rsidRPr="00BB33E5" w:rsidTr="004C59A3">
        <w:tc>
          <w:tcPr>
            <w:tcW w:w="521"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r w:rsidRPr="00BB33E5">
              <w:rPr>
                <w:rFonts w:ascii="Times New Roman" w:hAnsi="Times New Roman"/>
                <w:b/>
                <w:sz w:val="26"/>
                <w:szCs w:val="26"/>
              </w:rPr>
              <w:t>PHẦN</w:t>
            </w:r>
          </w:p>
        </w:tc>
        <w:tc>
          <w:tcPr>
            <w:tcW w:w="427"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r w:rsidRPr="00BB33E5">
              <w:rPr>
                <w:rFonts w:ascii="Times New Roman" w:hAnsi="Times New Roman"/>
                <w:b/>
                <w:sz w:val="26"/>
                <w:szCs w:val="26"/>
              </w:rPr>
              <w:t>CÂU</w:t>
            </w:r>
          </w:p>
        </w:tc>
        <w:tc>
          <w:tcPr>
            <w:tcW w:w="3569"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ind w:firstLine="720"/>
              <w:jc w:val="center"/>
              <w:rPr>
                <w:rFonts w:ascii="Times New Roman" w:hAnsi="Times New Roman"/>
                <w:b/>
                <w:sz w:val="26"/>
                <w:szCs w:val="26"/>
              </w:rPr>
            </w:pPr>
            <w:r w:rsidRPr="00BB33E5">
              <w:rPr>
                <w:rFonts w:ascii="Times New Roman" w:hAnsi="Times New Roman"/>
                <w:b/>
                <w:sz w:val="26"/>
                <w:szCs w:val="26"/>
              </w:rPr>
              <w:t>NỘI DUNG</w:t>
            </w:r>
          </w:p>
        </w:tc>
        <w:tc>
          <w:tcPr>
            <w:tcW w:w="483"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r w:rsidRPr="00BB33E5">
              <w:rPr>
                <w:rFonts w:ascii="Times New Roman" w:hAnsi="Times New Roman"/>
                <w:b/>
                <w:sz w:val="26"/>
                <w:szCs w:val="26"/>
              </w:rPr>
              <w:t>ĐIỂM</w:t>
            </w:r>
          </w:p>
        </w:tc>
      </w:tr>
      <w:tr w:rsidR="00470690" w:rsidRPr="00BB33E5" w:rsidTr="004C59A3">
        <w:tc>
          <w:tcPr>
            <w:tcW w:w="521"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r w:rsidRPr="00BB33E5">
              <w:rPr>
                <w:rFonts w:ascii="Times New Roman" w:hAnsi="Times New Roman"/>
                <w:b/>
                <w:sz w:val="26"/>
                <w:szCs w:val="26"/>
              </w:rPr>
              <w:t>I</w:t>
            </w:r>
          </w:p>
        </w:tc>
        <w:tc>
          <w:tcPr>
            <w:tcW w:w="427"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p>
        </w:tc>
        <w:tc>
          <w:tcPr>
            <w:tcW w:w="3569"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rPr>
                <w:rFonts w:ascii="Times New Roman" w:hAnsi="Times New Roman"/>
                <w:b/>
                <w:sz w:val="26"/>
                <w:szCs w:val="26"/>
              </w:rPr>
            </w:pPr>
            <w:r w:rsidRPr="00BB33E5">
              <w:rPr>
                <w:rFonts w:ascii="Times New Roman" w:hAnsi="Times New Roman"/>
                <w:b/>
                <w:sz w:val="26"/>
                <w:szCs w:val="26"/>
              </w:rPr>
              <w:t>ĐỌC HIỂU</w:t>
            </w:r>
          </w:p>
        </w:tc>
        <w:tc>
          <w:tcPr>
            <w:tcW w:w="483"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p>
        </w:tc>
      </w:tr>
      <w:tr w:rsidR="00470690" w:rsidRPr="00BB33E5" w:rsidTr="004C59A3">
        <w:tc>
          <w:tcPr>
            <w:tcW w:w="521" w:type="pct"/>
            <w:vMerge w:val="restart"/>
            <w:tcBorders>
              <w:top w:val="single" w:sz="4" w:space="0" w:color="auto"/>
              <w:left w:val="single" w:sz="4" w:space="0" w:color="auto"/>
              <w:right w:val="single" w:sz="4" w:space="0" w:color="auto"/>
            </w:tcBorders>
          </w:tcPr>
          <w:p w:rsidR="00470690" w:rsidRPr="00BB33E5" w:rsidRDefault="00470690" w:rsidP="004C59A3">
            <w:pPr>
              <w:spacing w:after="0" w:line="312" w:lineRule="auto"/>
              <w:ind w:firstLine="720"/>
              <w:jc w:val="both"/>
              <w:rPr>
                <w:rFonts w:ascii="Times New Roman" w:hAnsi="Times New Roman"/>
                <w:b/>
                <w:sz w:val="26"/>
                <w:szCs w:val="26"/>
              </w:rPr>
            </w:pPr>
          </w:p>
          <w:p w:rsidR="00470690" w:rsidRPr="00BB33E5" w:rsidRDefault="00470690" w:rsidP="004C59A3">
            <w:pPr>
              <w:spacing w:after="0" w:line="312" w:lineRule="auto"/>
              <w:jc w:val="both"/>
              <w:rPr>
                <w:rFonts w:ascii="Times New Roman" w:hAnsi="Times New Roman"/>
                <w:b/>
                <w:sz w:val="26"/>
                <w:szCs w:val="26"/>
              </w:rPr>
            </w:pPr>
          </w:p>
          <w:p w:rsidR="00470690" w:rsidRPr="00BB33E5" w:rsidRDefault="00470690" w:rsidP="004C59A3">
            <w:pPr>
              <w:spacing w:after="0" w:line="312" w:lineRule="auto"/>
              <w:jc w:val="both"/>
              <w:rPr>
                <w:rFonts w:ascii="Times New Roman" w:hAnsi="Times New Roman"/>
                <w:b/>
                <w:sz w:val="26"/>
                <w:szCs w:val="26"/>
              </w:rPr>
            </w:pPr>
          </w:p>
          <w:p w:rsidR="00470690" w:rsidRPr="00BB33E5" w:rsidRDefault="00470690" w:rsidP="004C59A3">
            <w:pPr>
              <w:spacing w:after="0" w:line="312" w:lineRule="auto"/>
              <w:jc w:val="both"/>
              <w:rPr>
                <w:rFonts w:ascii="Times New Roman" w:hAnsi="Times New Roman"/>
                <w:b/>
                <w:sz w:val="26"/>
                <w:szCs w:val="26"/>
              </w:rPr>
            </w:pPr>
          </w:p>
          <w:p w:rsidR="00470690" w:rsidRPr="00BB33E5" w:rsidRDefault="00470690" w:rsidP="004C59A3">
            <w:pPr>
              <w:spacing w:after="0" w:line="312" w:lineRule="auto"/>
              <w:jc w:val="both"/>
              <w:rPr>
                <w:rFonts w:ascii="Times New Roman" w:hAnsi="Times New Roman"/>
                <w:b/>
                <w:sz w:val="26"/>
                <w:szCs w:val="26"/>
              </w:rPr>
            </w:pPr>
          </w:p>
          <w:p w:rsidR="00470690" w:rsidRPr="00BB33E5" w:rsidRDefault="00470690" w:rsidP="004C59A3">
            <w:pPr>
              <w:spacing w:after="0" w:line="312" w:lineRule="auto"/>
              <w:jc w:val="both"/>
              <w:rPr>
                <w:rFonts w:ascii="Times New Roman" w:hAnsi="Times New Roman"/>
                <w:b/>
                <w:sz w:val="26"/>
                <w:szCs w:val="26"/>
              </w:rPr>
            </w:pPr>
          </w:p>
          <w:p w:rsidR="00470690" w:rsidRPr="00BB33E5" w:rsidRDefault="00470690" w:rsidP="004C59A3">
            <w:pPr>
              <w:spacing w:after="0" w:line="312" w:lineRule="auto"/>
              <w:jc w:val="center"/>
              <w:rPr>
                <w:rFonts w:ascii="Times New Roman" w:hAnsi="Times New Roman"/>
                <w:b/>
                <w:sz w:val="26"/>
                <w:szCs w:val="26"/>
              </w:rPr>
            </w:pPr>
          </w:p>
        </w:tc>
        <w:tc>
          <w:tcPr>
            <w:tcW w:w="427"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r w:rsidRPr="00BB33E5">
              <w:rPr>
                <w:rFonts w:ascii="Times New Roman" w:hAnsi="Times New Roman"/>
                <w:b/>
                <w:sz w:val="26"/>
                <w:szCs w:val="26"/>
              </w:rPr>
              <w:t>1</w:t>
            </w:r>
          </w:p>
        </w:tc>
        <w:tc>
          <w:tcPr>
            <w:tcW w:w="3569"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Tuổi trẻ cần biết trân trọng, sử dụng hiệu quả thời gian và tri thức để sống có ích, chủ động cống hiến cho xã hội.</w:t>
            </w:r>
          </w:p>
        </w:tc>
        <w:tc>
          <w:tcPr>
            <w:tcW w:w="483"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sz w:val="26"/>
                <w:szCs w:val="26"/>
                <w:lang w:val="vi-VN"/>
              </w:rPr>
            </w:pPr>
            <w:r w:rsidRPr="00BB33E5">
              <w:rPr>
                <w:rFonts w:ascii="Times New Roman" w:hAnsi="Times New Roman"/>
                <w:sz w:val="26"/>
                <w:szCs w:val="26"/>
              </w:rPr>
              <w:t>0</w:t>
            </w:r>
            <w:r w:rsidRPr="00BB33E5">
              <w:rPr>
                <w:rFonts w:ascii="Times New Roman" w:hAnsi="Times New Roman"/>
                <w:sz w:val="26"/>
                <w:szCs w:val="26"/>
                <w:lang w:val="vi-VN"/>
              </w:rPr>
              <w:t>,5</w:t>
            </w:r>
          </w:p>
        </w:tc>
      </w:tr>
      <w:tr w:rsidR="00470690" w:rsidRPr="00BB33E5" w:rsidTr="004C59A3">
        <w:tc>
          <w:tcPr>
            <w:tcW w:w="521" w:type="pct"/>
            <w:vMerge/>
            <w:tcBorders>
              <w:left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hAnsi="Times New Roman"/>
                <w:b/>
                <w:sz w:val="26"/>
                <w:szCs w:val="26"/>
              </w:rPr>
            </w:pPr>
          </w:p>
        </w:tc>
        <w:tc>
          <w:tcPr>
            <w:tcW w:w="427"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r w:rsidRPr="00BB33E5">
              <w:rPr>
                <w:rFonts w:ascii="Times New Roman" w:hAnsi="Times New Roman"/>
                <w:b/>
                <w:sz w:val="26"/>
                <w:szCs w:val="26"/>
              </w:rPr>
              <w:t>2</w:t>
            </w:r>
          </w:p>
        </w:tc>
        <w:tc>
          <w:tcPr>
            <w:tcW w:w="3569"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both"/>
              <w:rPr>
                <w:rFonts w:ascii="Times New Roman" w:eastAsia="Times New Roman" w:hAnsi="Times New Roman"/>
                <w:iCs/>
                <w:color w:val="222222"/>
                <w:sz w:val="26"/>
                <w:szCs w:val="26"/>
                <w:lang w:val="vi-VN"/>
              </w:rPr>
            </w:pPr>
            <w:r w:rsidRPr="00BB33E5">
              <w:rPr>
                <w:rFonts w:ascii="Times New Roman" w:eastAsia="Times New Roman" w:hAnsi="Times New Roman"/>
                <w:iCs/>
                <w:color w:val="222222"/>
                <w:sz w:val="26"/>
                <w:szCs w:val="26"/>
                <w:lang w:val="vi-VN"/>
              </w:rPr>
              <w:t>Đoạn 1: Nêu giá trị tuổi trẻ, cảnh báo về lãng phí thời gian.</w:t>
            </w:r>
          </w:p>
          <w:p w:rsidR="00470690" w:rsidRPr="00BB33E5" w:rsidRDefault="00470690" w:rsidP="004C59A3">
            <w:pPr>
              <w:spacing w:after="0" w:line="312" w:lineRule="auto"/>
              <w:jc w:val="both"/>
              <w:rPr>
                <w:rFonts w:ascii="Times New Roman" w:eastAsia="Times New Roman" w:hAnsi="Times New Roman"/>
                <w:iCs/>
                <w:color w:val="222222"/>
                <w:sz w:val="26"/>
                <w:szCs w:val="26"/>
                <w:lang w:val="vi-VN"/>
              </w:rPr>
            </w:pPr>
            <w:r w:rsidRPr="00BB33E5">
              <w:rPr>
                <w:rFonts w:ascii="Times New Roman" w:eastAsia="Times New Roman" w:hAnsi="Times New Roman"/>
                <w:iCs/>
                <w:color w:val="222222"/>
                <w:sz w:val="26"/>
                <w:szCs w:val="26"/>
                <w:lang w:val="vi-VN"/>
              </w:rPr>
              <w:t>Đoạn 2: Khuyến khích tích lũy tri thức, chuẩn bị nền tảng cho thành công.</w:t>
            </w:r>
          </w:p>
          <w:p w:rsidR="00470690" w:rsidRPr="00BB33E5" w:rsidRDefault="00470690" w:rsidP="004C59A3">
            <w:pPr>
              <w:spacing w:after="0" w:line="312" w:lineRule="auto"/>
              <w:jc w:val="both"/>
              <w:rPr>
                <w:rFonts w:ascii="Times New Roman" w:eastAsia="Times New Roman" w:hAnsi="Times New Roman"/>
                <w:iCs/>
                <w:color w:val="222222"/>
                <w:sz w:val="26"/>
                <w:szCs w:val="26"/>
                <w:lang w:val="vi-VN"/>
              </w:rPr>
            </w:pPr>
            <w:r w:rsidRPr="00BB33E5">
              <w:rPr>
                <w:rFonts w:ascii="Times New Roman" w:eastAsia="Times New Roman" w:hAnsi="Times New Roman"/>
                <w:iCs/>
                <w:color w:val="222222"/>
                <w:sz w:val="26"/>
                <w:szCs w:val="26"/>
                <w:lang w:val="vi-VN"/>
              </w:rPr>
              <w:t>Đoạn 3: Nhấn mạnh vai trò của hoạt động xã hội trong hình thành tình yêu thương, trách nhiệm và cống hiến.</w:t>
            </w:r>
          </w:p>
          <w:p w:rsidR="00470690" w:rsidRPr="00BB33E5" w:rsidRDefault="00470690" w:rsidP="004C59A3">
            <w:pPr>
              <w:spacing w:after="0" w:line="312" w:lineRule="auto"/>
              <w:jc w:val="both"/>
              <w:rPr>
                <w:rFonts w:ascii="Times New Roman" w:eastAsia="Times New Roman" w:hAnsi="Times New Roman"/>
                <w:i/>
                <w:color w:val="222222"/>
                <w:sz w:val="26"/>
                <w:szCs w:val="26"/>
                <w:lang w:val="vi-VN"/>
              </w:rPr>
            </w:pPr>
            <w:r w:rsidRPr="00BB33E5">
              <w:rPr>
                <w:rFonts w:ascii="Times New Roman" w:eastAsia="Times New Roman" w:hAnsi="Times New Roman"/>
                <w:iCs/>
                <w:color w:val="222222"/>
                <w:sz w:val="26"/>
                <w:szCs w:val="26"/>
                <w:lang w:val="vi-VN"/>
              </w:rPr>
              <w:t>=&gt; Các đoạn liên kết chặt chẽ theo trật tự từ nhận thức =&gt; hành động =&gt; ý nghĩa của hành động, tạo thành mạch luận logic và thống nhất.</w:t>
            </w:r>
          </w:p>
        </w:tc>
        <w:tc>
          <w:tcPr>
            <w:tcW w:w="483"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sz w:val="26"/>
                <w:szCs w:val="26"/>
                <w:lang w:val="vi-VN"/>
              </w:rPr>
            </w:pPr>
            <w:r w:rsidRPr="00BB33E5">
              <w:rPr>
                <w:rFonts w:ascii="Times New Roman" w:hAnsi="Times New Roman"/>
                <w:sz w:val="26"/>
                <w:szCs w:val="26"/>
              </w:rPr>
              <w:t>0</w:t>
            </w:r>
            <w:r w:rsidRPr="00BB33E5">
              <w:rPr>
                <w:rFonts w:ascii="Times New Roman" w:hAnsi="Times New Roman"/>
                <w:sz w:val="26"/>
                <w:szCs w:val="26"/>
                <w:lang w:val="vi-VN"/>
              </w:rPr>
              <w:t>,5</w:t>
            </w:r>
          </w:p>
        </w:tc>
      </w:tr>
      <w:tr w:rsidR="00470690" w:rsidRPr="00BB33E5" w:rsidTr="004C59A3">
        <w:trPr>
          <w:trHeight w:val="422"/>
        </w:trPr>
        <w:tc>
          <w:tcPr>
            <w:tcW w:w="521" w:type="pct"/>
            <w:vMerge/>
            <w:tcBorders>
              <w:left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hAnsi="Times New Roman"/>
                <w:b/>
                <w:sz w:val="26"/>
                <w:szCs w:val="26"/>
              </w:rPr>
            </w:pPr>
          </w:p>
        </w:tc>
        <w:tc>
          <w:tcPr>
            <w:tcW w:w="427"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p>
          <w:p w:rsidR="00470690" w:rsidRPr="00BB33E5" w:rsidRDefault="00470690" w:rsidP="004C59A3">
            <w:pPr>
              <w:spacing w:after="0" w:line="312" w:lineRule="auto"/>
              <w:jc w:val="center"/>
              <w:rPr>
                <w:rFonts w:ascii="Times New Roman" w:hAnsi="Times New Roman"/>
                <w:b/>
                <w:sz w:val="26"/>
                <w:szCs w:val="26"/>
              </w:rPr>
            </w:pPr>
            <w:r w:rsidRPr="00BB33E5">
              <w:rPr>
                <w:rFonts w:ascii="Times New Roman" w:hAnsi="Times New Roman"/>
                <w:b/>
                <w:sz w:val="26"/>
                <w:szCs w:val="26"/>
              </w:rPr>
              <w:t>3</w:t>
            </w:r>
          </w:p>
        </w:tc>
        <w:tc>
          <w:tcPr>
            <w:tcW w:w="3569"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Biện pháp tu từ ẩn dụ (“dòng sông cuộc đời”, “phù sa”)</w:t>
            </w:r>
          </w:p>
          <w:p w:rsidR="00470690" w:rsidRPr="00BB33E5" w:rsidRDefault="00470690" w:rsidP="004C59A3">
            <w:pPr>
              <w:spacing w:after="0" w:line="312" w:lineRule="auto"/>
              <w:jc w:val="both"/>
              <w:rPr>
                <w:rFonts w:ascii="Times New Roman" w:hAnsi="Times New Roman"/>
                <w:b/>
                <w:bCs/>
                <w:sz w:val="26"/>
                <w:szCs w:val="26"/>
                <w:lang w:val="vi-VN"/>
              </w:rPr>
            </w:pPr>
            <w:r w:rsidRPr="00BB33E5">
              <w:rPr>
                <w:rFonts w:ascii="Times New Roman" w:hAnsi="Times New Roman"/>
                <w:b/>
                <w:bCs/>
                <w:sz w:val="26"/>
                <w:szCs w:val="26"/>
                <w:lang w:val="vi-VN"/>
              </w:rPr>
              <w:t>Tác dụng:</w:t>
            </w:r>
          </w:p>
          <w:p w:rsidR="00470690" w:rsidRPr="00BB33E5" w:rsidRDefault="00470690" w:rsidP="004C59A3">
            <w:pPr>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 Nhấn mạnh sự vận động liên tục và tích lũy giá trị.</w:t>
            </w:r>
          </w:p>
          <w:p w:rsidR="00470690" w:rsidRPr="00BB33E5" w:rsidRDefault="00470690" w:rsidP="004C59A3">
            <w:pPr>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 “Phù sa” tượng trưng cho kết quả tốt đẹp, kinh nghiệm, tình thương và giá trị nhân văn mà người trẻ thu được từ thực tiễn.</w:t>
            </w:r>
          </w:p>
          <w:p w:rsidR="00470690" w:rsidRPr="00BB33E5" w:rsidRDefault="00470690" w:rsidP="004C59A3">
            <w:pPr>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 Giúp hình ảnh trở nên sống động, giàu cảm xúc, khiến người đọc dễ hình dung và cảm nhận ý nghĩa của việc tham gia hoạt động xã hội.</w:t>
            </w:r>
          </w:p>
          <w:p w:rsidR="00470690" w:rsidRPr="00BB33E5" w:rsidRDefault="00470690" w:rsidP="004C59A3">
            <w:pPr>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=&gt; Tác giả bộc lộ niềm tin, sự khích lệ và kì vọng vào thế hệ trẻ: hãy mạnh dạn hòa mình vào đời sống, để “dòng sông cuộc đời” bồi đắp cho mình nhân cách, tri thức và tình yêu.</w:t>
            </w:r>
          </w:p>
        </w:tc>
        <w:tc>
          <w:tcPr>
            <w:tcW w:w="483"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sz w:val="26"/>
                <w:szCs w:val="26"/>
                <w:lang w:val="vi-VN"/>
              </w:rPr>
            </w:pPr>
            <w:r w:rsidRPr="00BB33E5">
              <w:rPr>
                <w:rFonts w:ascii="Times New Roman" w:hAnsi="Times New Roman"/>
                <w:sz w:val="26"/>
                <w:szCs w:val="26"/>
                <w:lang w:val="vi-VN"/>
              </w:rPr>
              <w:t>1,0</w:t>
            </w:r>
          </w:p>
          <w:p w:rsidR="00470690" w:rsidRPr="00BB33E5" w:rsidRDefault="00470690" w:rsidP="004C59A3">
            <w:pPr>
              <w:spacing w:after="0" w:line="312" w:lineRule="auto"/>
              <w:jc w:val="center"/>
              <w:rPr>
                <w:rFonts w:ascii="Times New Roman" w:hAnsi="Times New Roman"/>
                <w:sz w:val="26"/>
                <w:szCs w:val="26"/>
              </w:rPr>
            </w:pPr>
          </w:p>
          <w:p w:rsidR="00470690" w:rsidRPr="00BB33E5" w:rsidRDefault="00470690" w:rsidP="004C59A3">
            <w:pPr>
              <w:spacing w:after="0" w:line="312" w:lineRule="auto"/>
              <w:jc w:val="center"/>
              <w:rPr>
                <w:rFonts w:ascii="Times New Roman" w:hAnsi="Times New Roman"/>
                <w:sz w:val="26"/>
                <w:szCs w:val="26"/>
              </w:rPr>
            </w:pPr>
          </w:p>
          <w:p w:rsidR="00470690" w:rsidRPr="00BB33E5" w:rsidRDefault="00470690" w:rsidP="004C59A3">
            <w:pPr>
              <w:spacing w:after="0" w:line="312" w:lineRule="auto"/>
              <w:jc w:val="center"/>
              <w:rPr>
                <w:rFonts w:ascii="Times New Roman" w:hAnsi="Times New Roman"/>
                <w:sz w:val="26"/>
                <w:szCs w:val="26"/>
              </w:rPr>
            </w:pPr>
          </w:p>
        </w:tc>
      </w:tr>
      <w:tr w:rsidR="00470690" w:rsidRPr="00BB33E5" w:rsidTr="004C59A3">
        <w:trPr>
          <w:trHeight w:val="422"/>
        </w:trPr>
        <w:tc>
          <w:tcPr>
            <w:tcW w:w="521" w:type="pct"/>
            <w:vMerge/>
            <w:tcBorders>
              <w:left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hAnsi="Times New Roman"/>
                <w:b/>
                <w:sz w:val="26"/>
                <w:szCs w:val="26"/>
              </w:rPr>
            </w:pPr>
          </w:p>
        </w:tc>
        <w:tc>
          <w:tcPr>
            <w:tcW w:w="427"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r w:rsidRPr="00BB33E5">
              <w:rPr>
                <w:rFonts w:ascii="Times New Roman" w:hAnsi="Times New Roman"/>
                <w:b/>
                <w:sz w:val="26"/>
                <w:szCs w:val="26"/>
              </w:rPr>
              <w:t>4</w:t>
            </w:r>
          </w:p>
        </w:tc>
        <w:tc>
          <w:tcPr>
            <w:tcW w:w="3569"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both"/>
              <w:rPr>
                <w:rFonts w:ascii="Times New Roman" w:eastAsia="Times New Roman" w:hAnsi="Times New Roman"/>
                <w:bCs/>
                <w:color w:val="000000"/>
                <w:sz w:val="26"/>
                <w:szCs w:val="26"/>
                <w:lang w:val="vi-VN"/>
              </w:rPr>
            </w:pPr>
            <w:r w:rsidRPr="00BB33E5">
              <w:rPr>
                <w:rFonts w:ascii="Times New Roman" w:eastAsia="Times New Roman" w:hAnsi="Times New Roman"/>
                <w:bCs/>
                <w:color w:val="000000"/>
                <w:sz w:val="26"/>
                <w:szCs w:val="26"/>
                <w:lang w:val="vi-VN"/>
              </w:rPr>
              <w:t>Ngôn ngữ biểu cảm và giọng điệu khích lệ có tác dụng:</w:t>
            </w:r>
          </w:p>
          <w:p w:rsidR="00470690" w:rsidRPr="00BB33E5" w:rsidRDefault="00470690" w:rsidP="004C59A3">
            <w:pPr>
              <w:spacing w:after="0" w:line="312" w:lineRule="auto"/>
              <w:jc w:val="both"/>
              <w:rPr>
                <w:rFonts w:ascii="Times New Roman" w:eastAsia="Times New Roman" w:hAnsi="Times New Roman"/>
                <w:bCs/>
                <w:color w:val="000000"/>
                <w:sz w:val="26"/>
                <w:szCs w:val="26"/>
                <w:lang w:val="vi-VN"/>
              </w:rPr>
            </w:pPr>
            <w:r w:rsidRPr="00BB33E5">
              <w:rPr>
                <w:rFonts w:ascii="Times New Roman" w:eastAsia="Times New Roman" w:hAnsi="Times New Roman"/>
                <w:bCs/>
                <w:color w:val="000000"/>
                <w:sz w:val="26"/>
                <w:szCs w:val="26"/>
                <w:lang w:val="vi-VN"/>
              </w:rPr>
              <w:t>+ Làm cho lời khuyên trở nên gần gũi, truyền cảm, không khô cứng như bài giảng.</w:t>
            </w:r>
          </w:p>
          <w:p w:rsidR="00470690" w:rsidRPr="00BB33E5" w:rsidRDefault="00470690" w:rsidP="004C59A3">
            <w:pPr>
              <w:spacing w:after="0" w:line="312" w:lineRule="auto"/>
              <w:jc w:val="both"/>
              <w:rPr>
                <w:rFonts w:ascii="Times New Roman" w:eastAsia="Times New Roman" w:hAnsi="Times New Roman"/>
                <w:bCs/>
                <w:color w:val="000000"/>
                <w:sz w:val="26"/>
                <w:szCs w:val="26"/>
                <w:lang w:val="vi-VN"/>
              </w:rPr>
            </w:pPr>
            <w:r w:rsidRPr="00BB33E5">
              <w:rPr>
                <w:rFonts w:ascii="Times New Roman" w:eastAsia="Times New Roman" w:hAnsi="Times New Roman"/>
                <w:bCs/>
                <w:color w:val="000000"/>
                <w:sz w:val="26"/>
                <w:szCs w:val="26"/>
                <w:lang w:val="vi-VN"/>
              </w:rPr>
              <w:t>+ Gợi cảm xúc tự hào, khơi dậy tinh thần trách nhiệm, thôi thúc người trẻ hành động.</w:t>
            </w:r>
          </w:p>
          <w:p w:rsidR="00470690" w:rsidRPr="00BB33E5" w:rsidRDefault="00470690" w:rsidP="004C59A3">
            <w:pPr>
              <w:spacing w:after="0" w:line="312" w:lineRule="auto"/>
              <w:jc w:val="both"/>
              <w:rPr>
                <w:rFonts w:ascii="Times New Roman" w:eastAsia="Times New Roman" w:hAnsi="Times New Roman"/>
                <w:bCs/>
                <w:color w:val="000000"/>
                <w:sz w:val="26"/>
                <w:szCs w:val="26"/>
                <w:lang w:val="vi-VN"/>
              </w:rPr>
            </w:pPr>
            <w:r w:rsidRPr="00BB33E5">
              <w:rPr>
                <w:rFonts w:ascii="Times New Roman" w:eastAsia="Times New Roman" w:hAnsi="Times New Roman"/>
                <w:bCs/>
                <w:color w:val="000000"/>
                <w:sz w:val="26"/>
                <w:szCs w:val="26"/>
                <w:lang w:val="vi-VN"/>
              </w:rPr>
              <w:t>=&gt; Nhờ đó, văn bản có sức lan tỏa mạnh mẽ, tác động trực tiếp đến nhận thức và trái tim người đọc.</w:t>
            </w:r>
          </w:p>
        </w:tc>
        <w:tc>
          <w:tcPr>
            <w:tcW w:w="483"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sz w:val="26"/>
                <w:szCs w:val="26"/>
                <w:lang w:val="vi-VN"/>
              </w:rPr>
            </w:pPr>
            <w:r w:rsidRPr="00BB33E5">
              <w:rPr>
                <w:rFonts w:ascii="Times New Roman" w:hAnsi="Times New Roman"/>
                <w:sz w:val="26"/>
                <w:szCs w:val="26"/>
                <w:lang w:val="vi-VN"/>
              </w:rPr>
              <w:t>1,0</w:t>
            </w:r>
          </w:p>
        </w:tc>
      </w:tr>
      <w:tr w:rsidR="00470690" w:rsidRPr="00BB33E5" w:rsidTr="004C59A3">
        <w:trPr>
          <w:trHeight w:val="422"/>
        </w:trPr>
        <w:tc>
          <w:tcPr>
            <w:tcW w:w="521" w:type="pct"/>
            <w:vMerge/>
            <w:tcBorders>
              <w:left w:val="single" w:sz="4" w:space="0" w:color="auto"/>
              <w:bottom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hAnsi="Times New Roman"/>
                <w:b/>
                <w:sz w:val="26"/>
                <w:szCs w:val="26"/>
              </w:rPr>
            </w:pPr>
          </w:p>
        </w:tc>
        <w:tc>
          <w:tcPr>
            <w:tcW w:w="427"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r w:rsidRPr="00BB33E5">
              <w:rPr>
                <w:rFonts w:ascii="Times New Roman" w:hAnsi="Times New Roman"/>
                <w:b/>
                <w:sz w:val="26"/>
                <w:szCs w:val="26"/>
              </w:rPr>
              <w:t>5</w:t>
            </w:r>
          </w:p>
        </w:tc>
        <w:tc>
          <w:tcPr>
            <w:tcW w:w="3569"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hd w:val="clear" w:color="auto" w:fill="FFFFFF"/>
              <w:spacing w:after="0" w:line="312" w:lineRule="auto"/>
              <w:jc w:val="both"/>
              <w:rPr>
                <w:rFonts w:ascii="Times New Roman" w:hAnsi="Times New Roman"/>
                <w:iCs/>
                <w:sz w:val="26"/>
                <w:szCs w:val="26"/>
                <w:lang w:val="vi-VN"/>
              </w:rPr>
            </w:pPr>
            <w:r w:rsidRPr="00BB33E5">
              <w:rPr>
                <w:rFonts w:ascii="Times New Roman" w:hAnsi="Times New Roman"/>
                <w:iCs/>
                <w:sz w:val="26"/>
                <w:szCs w:val="26"/>
                <w:lang w:val="vi-VN"/>
              </w:rPr>
              <w:t xml:space="preserve">Học sinh rút ra thông điệp ý nghĩa với bản thân sau khi đọc văn bản. Có thể tham khảo một số ý như: </w:t>
            </w:r>
          </w:p>
          <w:p w:rsidR="00470690" w:rsidRPr="00BB33E5" w:rsidRDefault="00470690" w:rsidP="004C59A3">
            <w:pPr>
              <w:spacing w:after="0" w:line="312" w:lineRule="auto"/>
              <w:jc w:val="both"/>
              <w:rPr>
                <w:rFonts w:ascii="Times New Roman" w:hAnsi="Times New Roman"/>
                <w:iCs/>
                <w:sz w:val="26"/>
                <w:szCs w:val="26"/>
                <w:lang w:val="vi-VN"/>
              </w:rPr>
            </w:pPr>
            <w:r w:rsidRPr="00BB33E5">
              <w:rPr>
                <w:rFonts w:ascii="Times New Roman" w:hAnsi="Times New Roman"/>
                <w:iCs/>
                <w:sz w:val="26"/>
                <w:szCs w:val="26"/>
                <w:lang w:val="vi-VN"/>
              </w:rPr>
              <w:lastRenderedPageBreak/>
              <w:t>+ Tuổi trẻ là quý giá, không thể lãng phí, cần được sống có mục tiêu, tích lũy tri thức và kinh nghiệm.</w:t>
            </w:r>
          </w:p>
          <w:p w:rsidR="00470690" w:rsidRPr="00BB33E5" w:rsidRDefault="00470690" w:rsidP="004C59A3">
            <w:pPr>
              <w:spacing w:after="0" w:line="312" w:lineRule="auto"/>
              <w:jc w:val="both"/>
              <w:rPr>
                <w:rFonts w:ascii="Times New Roman" w:hAnsi="Times New Roman"/>
                <w:iCs/>
                <w:sz w:val="26"/>
                <w:szCs w:val="26"/>
                <w:lang w:val="vi-VN"/>
              </w:rPr>
            </w:pPr>
            <w:r w:rsidRPr="00BB33E5">
              <w:rPr>
                <w:rFonts w:ascii="Times New Roman" w:hAnsi="Times New Roman"/>
                <w:iCs/>
                <w:sz w:val="26"/>
                <w:szCs w:val="26"/>
                <w:lang w:val="vi-VN"/>
              </w:rPr>
              <w:t>+ Việc tham gia vào thực tiễn, hoạt động xã hội giúp hình thành tình yêu thương, trách nhiệm và khả năng cống hiến.</w:t>
            </w:r>
          </w:p>
          <w:p w:rsidR="00470690" w:rsidRPr="00BB33E5" w:rsidRDefault="00470690" w:rsidP="004C59A3">
            <w:pPr>
              <w:spacing w:after="0" w:line="312" w:lineRule="auto"/>
              <w:jc w:val="both"/>
              <w:rPr>
                <w:rFonts w:ascii="Times New Roman" w:hAnsi="Times New Roman"/>
                <w:iCs/>
                <w:sz w:val="26"/>
                <w:szCs w:val="26"/>
                <w:lang w:val="vi-VN"/>
              </w:rPr>
            </w:pPr>
            <w:r w:rsidRPr="00BB33E5">
              <w:rPr>
                <w:rFonts w:ascii="Times New Roman" w:hAnsi="Times New Roman"/>
                <w:iCs/>
                <w:sz w:val="26"/>
                <w:szCs w:val="26"/>
                <w:lang w:val="vi-VN"/>
              </w:rPr>
              <w:t>+ Người trẻ hãy ra khỏi giới hạn bản thân, quan sát, học hỏi, và kết nối với thế giới, để trưởng thành toàn diện và sống có ích cho bản thân, cộng đồng và đất nước.</w:t>
            </w:r>
          </w:p>
        </w:tc>
        <w:tc>
          <w:tcPr>
            <w:tcW w:w="483"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sz w:val="26"/>
                <w:szCs w:val="26"/>
                <w:lang w:val="vi-VN"/>
              </w:rPr>
            </w:pPr>
            <w:r w:rsidRPr="00BB33E5">
              <w:rPr>
                <w:rFonts w:ascii="Times New Roman" w:hAnsi="Times New Roman"/>
                <w:sz w:val="26"/>
                <w:szCs w:val="26"/>
              </w:rPr>
              <w:lastRenderedPageBreak/>
              <w:t>1</w:t>
            </w:r>
            <w:r w:rsidRPr="00BB33E5">
              <w:rPr>
                <w:rFonts w:ascii="Times New Roman" w:hAnsi="Times New Roman"/>
                <w:sz w:val="26"/>
                <w:szCs w:val="26"/>
                <w:lang w:val="vi-VN"/>
              </w:rPr>
              <w:t>,0</w:t>
            </w:r>
          </w:p>
        </w:tc>
      </w:tr>
      <w:tr w:rsidR="00470690" w:rsidRPr="00BB33E5" w:rsidTr="004C59A3">
        <w:trPr>
          <w:trHeight w:val="481"/>
        </w:trPr>
        <w:tc>
          <w:tcPr>
            <w:tcW w:w="521" w:type="pct"/>
            <w:tcBorders>
              <w:left w:val="single" w:sz="4" w:space="0" w:color="auto"/>
              <w:bottom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hAnsi="Times New Roman"/>
                <w:b/>
                <w:sz w:val="26"/>
                <w:szCs w:val="26"/>
              </w:rPr>
            </w:pPr>
            <w:r w:rsidRPr="00BB33E5">
              <w:rPr>
                <w:rFonts w:ascii="Times New Roman" w:hAnsi="Times New Roman"/>
                <w:b/>
                <w:sz w:val="26"/>
                <w:szCs w:val="26"/>
              </w:rPr>
              <w:lastRenderedPageBreak/>
              <w:t>II</w:t>
            </w:r>
          </w:p>
        </w:tc>
        <w:tc>
          <w:tcPr>
            <w:tcW w:w="427"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p>
        </w:tc>
        <w:tc>
          <w:tcPr>
            <w:tcW w:w="3569"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hd w:val="clear" w:color="auto" w:fill="FFFFFF"/>
              <w:spacing w:after="0" w:line="312" w:lineRule="auto"/>
              <w:jc w:val="both"/>
              <w:rPr>
                <w:rFonts w:ascii="Times New Roman" w:hAnsi="Times New Roman"/>
                <w:b/>
                <w:iCs/>
                <w:sz w:val="26"/>
                <w:szCs w:val="26"/>
              </w:rPr>
            </w:pPr>
            <w:r w:rsidRPr="00BB33E5">
              <w:rPr>
                <w:rFonts w:ascii="Times New Roman" w:hAnsi="Times New Roman"/>
                <w:b/>
                <w:iCs/>
                <w:sz w:val="26"/>
                <w:szCs w:val="26"/>
              </w:rPr>
              <w:t>LÀM VĂN</w:t>
            </w:r>
          </w:p>
        </w:tc>
        <w:tc>
          <w:tcPr>
            <w:tcW w:w="483"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r w:rsidRPr="00BB33E5">
              <w:rPr>
                <w:rFonts w:ascii="Times New Roman" w:hAnsi="Times New Roman"/>
                <w:b/>
                <w:sz w:val="26"/>
                <w:szCs w:val="26"/>
              </w:rPr>
              <w:t xml:space="preserve">6,0 </w:t>
            </w:r>
          </w:p>
        </w:tc>
      </w:tr>
      <w:tr w:rsidR="00470690" w:rsidRPr="00BB33E5" w:rsidTr="004C59A3">
        <w:tc>
          <w:tcPr>
            <w:tcW w:w="521" w:type="pct"/>
            <w:vMerge w:val="restart"/>
            <w:tcBorders>
              <w:top w:val="single" w:sz="4" w:space="0" w:color="auto"/>
              <w:left w:val="single" w:sz="4" w:space="0" w:color="auto"/>
              <w:right w:val="single" w:sz="4" w:space="0" w:color="auto"/>
            </w:tcBorders>
            <w:vAlign w:val="center"/>
          </w:tcPr>
          <w:p w:rsidR="00470690" w:rsidRPr="00BB33E5" w:rsidRDefault="00470690" w:rsidP="004C59A3">
            <w:pPr>
              <w:spacing w:after="0" w:line="312" w:lineRule="auto"/>
              <w:jc w:val="center"/>
              <w:rPr>
                <w:rFonts w:ascii="Times New Roman" w:hAnsi="Times New Roman"/>
                <w:b/>
                <w:sz w:val="26"/>
                <w:szCs w:val="26"/>
              </w:rPr>
            </w:pPr>
          </w:p>
        </w:tc>
        <w:tc>
          <w:tcPr>
            <w:tcW w:w="427" w:type="pct"/>
            <w:vMerge w:val="restart"/>
            <w:tcBorders>
              <w:top w:val="single" w:sz="4" w:space="0" w:color="auto"/>
              <w:left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r w:rsidRPr="00BB33E5">
              <w:rPr>
                <w:rFonts w:ascii="Times New Roman" w:hAnsi="Times New Roman"/>
                <w:b/>
                <w:sz w:val="26"/>
                <w:szCs w:val="26"/>
              </w:rPr>
              <w:t>Câu 1</w:t>
            </w:r>
          </w:p>
        </w:tc>
        <w:tc>
          <w:tcPr>
            <w:tcW w:w="3569"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contextualSpacing/>
              <w:jc w:val="both"/>
              <w:rPr>
                <w:rFonts w:ascii="Times New Roman" w:eastAsia="Times New Roman" w:hAnsi="Times New Roman"/>
                <w:b/>
                <w:bCs/>
                <w:color w:val="000000"/>
                <w:sz w:val="26"/>
                <w:szCs w:val="26"/>
                <w:lang w:val="vi-VN"/>
              </w:rPr>
            </w:pPr>
            <w:r w:rsidRPr="00BB33E5">
              <w:rPr>
                <w:rFonts w:ascii="Times New Roman" w:eastAsia="Times New Roman" w:hAnsi="Times New Roman"/>
                <w:b/>
                <w:bCs/>
                <w:color w:val="000000"/>
                <w:sz w:val="26"/>
                <w:szCs w:val="26"/>
                <w:lang w:val="vi-VN"/>
              </w:rPr>
              <w:t>Từ nội dung văn bản, anh/chị hãy viết một đoạn văn (khoảng 200 chữ) về giải pháp thiết thực giúp người trẻ sử dụng hiệu quả quỹ thời gian và tri thức của mình để sống có ích và thành công trong thời đại mới.</w:t>
            </w:r>
          </w:p>
        </w:tc>
        <w:tc>
          <w:tcPr>
            <w:tcW w:w="483"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bCs/>
                <w:sz w:val="26"/>
                <w:szCs w:val="26"/>
                <w:lang w:val="vi-VN"/>
              </w:rPr>
            </w:pPr>
            <w:r w:rsidRPr="00BB33E5">
              <w:rPr>
                <w:rFonts w:ascii="Times New Roman" w:hAnsi="Times New Roman"/>
                <w:b/>
                <w:bCs/>
                <w:sz w:val="26"/>
                <w:szCs w:val="26"/>
              </w:rPr>
              <w:t>2</w:t>
            </w:r>
            <w:r w:rsidRPr="00BB33E5">
              <w:rPr>
                <w:rFonts w:ascii="Times New Roman" w:hAnsi="Times New Roman"/>
                <w:b/>
                <w:bCs/>
                <w:sz w:val="26"/>
                <w:szCs w:val="26"/>
                <w:lang w:val="vi-VN"/>
              </w:rPr>
              <w:t>,0</w:t>
            </w:r>
          </w:p>
        </w:tc>
      </w:tr>
      <w:tr w:rsidR="00470690" w:rsidRPr="00BB33E5" w:rsidTr="004C59A3">
        <w:trPr>
          <w:trHeight w:val="295"/>
        </w:trPr>
        <w:tc>
          <w:tcPr>
            <w:tcW w:w="521" w:type="pct"/>
            <w:vMerge/>
            <w:tcBorders>
              <w:left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p>
        </w:tc>
        <w:tc>
          <w:tcPr>
            <w:tcW w:w="427" w:type="pct"/>
            <w:vMerge/>
            <w:tcBorders>
              <w:left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p>
        </w:tc>
        <w:tc>
          <w:tcPr>
            <w:tcW w:w="3569"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both"/>
              <w:rPr>
                <w:rFonts w:ascii="Times New Roman" w:eastAsia="Times New Roman" w:hAnsi="Times New Roman"/>
                <w:i/>
                <w:iCs/>
                <w:sz w:val="26"/>
                <w:szCs w:val="26"/>
                <w:lang w:val="vi-VN" w:eastAsia="vi-VN"/>
              </w:rPr>
            </w:pPr>
            <w:r w:rsidRPr="00BB33E5">
              <w:rPr>
                <w:rFonts w:ascii="Times New Roman" w:eastAsia="Times New Roman" w:hAnsi="Times New Roman"/>
                <w:i/>
                <w:iCs/>
                <w:sz w:val="26"/>
                <w:szCs w:val="26"/>
                <w:lang w:val="vi-VN" w:eastAsia="vi-VN"/>
              </w:rPr>
              <w:t>a. Xác định được yêu cầu hình thức, dung lượng của đoạn văn</w:t>
            </w:r>
          </w:p>
          <w:p w:rsidR="00470690" w:rsidRPr="00BB33E5" w:rsidRDefault="00470690" w:rsidP="004C59A3">
            <w:pPr>
              <w:shd w:val="clear" w:color="auto" w:fill="FFFFFF"/>
              <w:spacing w:after="0" w:line="312" w:lineRule="auto"/>
              <w:jc w:val="both"/>
              <w:rPr>
                <w:rFonts w:ascii="Times New Roman" w:eastAsia="Times New Roman" w:hAnsi="Times New Roman"/>
                <w:spacing w:val="-4"/>
                <w:sz w:val="26"/>
                <w:szCs w:val="26"/>
                <w:lang w:val="vi-VN" w:eastAsia="vi-VN"/>
              </w:rPr>
            </w:pPr>
            <w:r w:rsidRPr="00BB33E5">
              <w:rPr>
                <w:rFonts w:ascii="Times New Roman" w:eastAsia="Times New Roman" w:hAnsi="Times New Roman"/>
                <w:bCs/>
                <w:iCs/>
                <w:spacing w:val="-4"/>
                <w:sz w:val="26"/>
                <w:szCs w:val="26"/>
                <w:lang w:val="vi-VN" w:eastAsia="vi-VN"/>
              </w:rPr>
              <w:t>Bảo đảm yêu cầu về hình thức và dung lượng (khoảng 200 chữ) của đoạn văn. Thí sinh có thể trình bày đoạn văn theo cách diễn dịch, quy nạp, phối hợp, móc xích hoặc song hành</w:t>
            </w:r>
          </w:p>
        </w:tc>
        <w:tc>
          <w:tcPr>
            <w:tcW w:w="483"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Cs/>
                <w:sz w:val="26"/>
                <w:szCs w:val="26"/>
                <w:lang w:val="vi-VN"/>
              </w:rPr>
            </w:pPr>
            <w:r w:rsidRPr="00BB33E5">
              <w:rPr>
                <w:rFonts w:ascii="Times New Roman" w:hAnsi="Times New Roman"/>
                <w:bCs/>
                <w:sz w:val="26"/>
                <w:szCs w:val="26"/>
              </w:rPr>
              <w:t>0</w:t>
            </w:r>
            <w:r w:rsidRPr="00BB33E5">
              <w:rPr>
                <w:rFonts w:ascii="Times New Roman" w:hAnsi="Times New Roman"/>
                <w:bCs/>
                <w:sz w:val="26"/>
                <w:szCs w:val="26"/>
                <w:lang w:val="vi-VN"/>
              </w:rPr>
              <w:t>,5</w:t>
            </w:r>
          </w:p>
        </w:tc>
      </w:tr>
      <w:tr w:rsidR="00470690" w:rsidRPr="00BB33E5" w:rsidTr="004C59A3">
        <w:trPr>
          <w:trHeight w:val="295"/>
        </w:trPr>
        <w:tc>
          <w:tcPr>
            <w:tcW w:w="521" w:type="pct"/>
            <w:vMerge/>
            <w:tcBorders>
              <w:left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p>
        </w:tc>
        <w:tc>
          <w:tcPr>
            <w:tcW w:w="427" w:type="pct"/>
            <w:vMerge/>
            <w:tcBorders>
              <w:left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p>
        </w:tc>
        <w:tc>
          <w:tcPr>
            <w:tcW w:w="3569"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both"/>
              <w:rPr>
                <w:rFonts w:ascii="Times New Roman" w:eastAsia="Times New Roman" w:hAnsi="Times New Roman"/>
                <w:i/>
                <w:iCs/>
                <w:sz w:val="26"/>
                <w:szCs w:val="26"/>
                <w:lang w:val="vi-VN" w:eastAsia="vi-VN"/>
              </w:rPr>
            </w:pPr>
            <w:r w:rsidRPr="00BB33E5">
              <w:rPr>
                <w:rFonts w:ascii="Times New Roman" w:eastAsia="Times New Roman" w:hAnsi="Times New Roman"/>
                <w:i/>
                <w:iCs/>
                <w:sz w:val="26"/>
                <w:szCs w:val="26"/>
                <w:lang w:val="en-SG" w:eastAsia="vi-VN"/>
              </w:rPr>
              <w:t>b. Xác định đúng vấn đề cần nghị luận</w:t>
            </w:r>
          </w:p>
          <w:p w:rsidR="00470690" w:rsidRPr="00BB33E5" w:rsidRDefault="00470690" w:rsidP="004C59A3">
            <w:pPr>
              <w:spacing w:after="0" w:line="312" w:lineRule="auto"/>
              <w:jc w:val="both"/>
              <w:rPr>
                <w:rFonts w:ascii="Times New Roman" w:eastAsia="Times New Roman" w:hAnsi="Times New Roman"/>
                <w:i/>
                <w:iCs/>
                <w:sz w:val="26"/>
                <w:szCs w:val="26"/>
                <w:lang w:val="vi-VN" w:eastAsia="vi-VN"/>
              </w:rPr>
            </w:pPr>
            <w:r w:rsidRPr="00BB33E5">
              <w:rPr>
                <w:rFonts w:ascii="Times New Roman" w:eastAsia="Times New Roman" w:hAnsi="Times New Roman"/>
                <w:bCs/>
                <w:color w:val="000000"/>
                <w:sz w:val="26"/>
                <w:szCs w:val="26"/>
                <w:lang w:val="vi-VN"/>
              </w:rPr>
              <w:t>Giải pháp thiết thực giúp người trẻ sử dụng hiệu quả quỹ thời gian và tri thức của mình để sống có ích và thành công trong thời đại mới.</w:t>
            </w:r>
          </w:p>
        </w:tc>
        <w:tc>
          <w:tcPr>
            <w:tcW w:w="483"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t>0,25</w:t>
            </w:r>
          </w:p>
        </w:tc>
      </w:tr>
      <w:tr w:rsidR="00470690" w:rsidRPr="00BB33E5" w:rsidTr="004C59A3">
        <w:trPr>
          <w:trHeight w:val="227"/>
        </w:trPr>
        <w:tc>
          <w:tcPr>
            <w:tcW w:w="521" w:type="pct"/>
            <w:vMerge/>
            <w:tcBorders>
              <w:left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p>
        </w:tc>
        <w:tc>
          <w:tcPr>
            <w:tcW w:w="427" w:type="pct"/>
            <w:vMerge/>
            <w:tcBorders>
              <w:left w:val="single" w:sz="4" w:space="0" w:color="auto"/>
              <w:right w:val="single" w:sz="4" w:space="0" w:color="auto"/>
            </w:tcBorders>
          </w:tcPr>
          <w:p w:rsidR="00470690" w:rsidRPr="00BB33E5" w:rsidRDefault="00470690" w:rsidP="004C59A3">
            <w:pPr>
              <w:spacing w:after="0" w:line="312" w:lineRule="auto"/>
              <w:jc w:val="both"/>
              <w:rPr>
                <w:rFonts w:ascii="Times New Roman" w:hAnsi="Times New Roman"/>
                <w:b/>
                <w:sz w:val="26"/>
                <w:szCs w:val="26"/>
              </w:rPr>
            </w:pPr>
          </w:p>
        </w:tc>
        <w:tc>
          <w:tcPr>
            <w:tcW w:w="3569"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i/>
                <w:sz w:val="26"/>
                <w:szCs w:val="26"/>
                <w:lang w:val="vi-VN" w:eastAsia="vi-VN"/>
              </w:rPr>
              <w:t>c. Viết được đoạn văn bảo đảm các yêu cầu</w:t>
            </w:r>
          </w:p>
          <w:p w:rsidR="00470690" w:rsidRPr="00BB33E5" w:rsidRDefault="00470690" w:rsidP="004C59A3">
            <w:pPr>
              <w:spacing w:after="0" w:line="312" w:lineRule="auto"/>
              <w:jc w:val="both"/>
              <w:rPr>
                <w:rFonts w:ascii="Times New Roman" w:eastAsia="Times New Roman" w:hAnsi="Times New Roman"/>
                <w:sz w:val="26"/>
                <w:szCs w:val="26"/>
                <w:lang w:val="vi-VN" w:eastAsia="vi-VN"/>
              </w:rPr>
            </w:pPr>
            <w:r w:rsidRPr="00BB33E5">
              <w:rPr>
                <w:rFonts w:ascii="Times New Roman" w:eastAsia="Times New Roman" w:hAnsi="Times New Roman"/>
                <w:sz w:val="26"/>
                <w:szCs w:val="26"/>
                <w:lang w:val="vi-VN" w:eastAsia="vi-VN"/>
              </w:rPr>
              <w:t>Lựa chọn được các thao tác lập luận phù hợp, kết hợp chặt chẽ lí lẽ và dẫn chứng trên cơ sở bảo đảm các nội dung sau:</w:t>
            </w:r>
          </w:p>
          <w:p w:rsidR="00470690" w:rsidRPr="00BB33E5" w:rsidRDefault="00470690" w:rsidP="004C59A3">
            <w:pPr>
              <w:spacing w:after="0" w:line="312" w:lineRule="auto"/>
              <w:jc w:val="both"/>
              <w:rPr>
                <w:rFonts w:ascii="Times New Roman" w:eastAsia="Times New Roman" w:hAnsi="Times New Roman"/>
                <w:sz w:val="26"/>
                <w:szCs w:val="26"/>
                <w:lang w:val="vi-VN" w:eastAsia="vi-VN"/>
              </w:rPr>
            </w:pPr>
            <w:r w:rsidRPr="00BB33E5">
              <w:rPr>
                <w:rFonts w:ascii="Times New Roman" w:eastAsia="Times New Roman" w:hAnsi="Times New Roman"/>
                <w:sz w:val="26"/>
                <w:szCs w:val="26"/>
                <w:lang w:val="vi-VN" w:eastAsia="vi-VN"/>
              </w:rPr>
              <w:t xml:space="preserve">- </w:t>
            </w:r>
            <w:r w:rsidRPr="00BB33E5">
              <w:rPr>
                <w:rFonts w:ascii="Times New Roman" w:eastAsia="Times New Roman" w:hAnsi="Times New Roman"/>
                <w:b/>
                <w:bCs/>
                <w:sz w:val="26"/>
                <w:szCs w:val="26"/>
                <w:lang w:val="vi-VN" w:eastAsia="vi-VN"/>
              </w:rPr>
              <w:t>Giới thiệu vấn đề nghị luận</w:t>
            </w:r>
            <w:r w:rsidRPr="00BB33E5">
              <w:rPr>
                <w:rFonts w:ascii="Times New Roman" w:eastAsia="Times New Roman" w:hAnsi="Times New Roman"/>
                <w:sz w:val="26"/>
                <w:szCs w:val="26"/>
                <w:lang w:val="vi-VN" w:eastAsia="vi-VN"/>
              </w:rPr>
              <w:t xml:space="preserve">: </w:t>
            </w:r>
            <w:r w:rsidRPr="00BB33E5">
              <w:rPr>
                <w:rFonts w:ascii="Times New Roman" w:hAnsi="Times New Roman"/>
                <w:color w:val="1A1C1E"/>
                <w:sz w:val="26"/>
                <w:szCs w:val="26"/>
              </w:rPr>
              <w:t>Trong bối cảnh thời đại mới với vô vàn cơ hội và thách thức, tuổi trẻ sở hữu hai tài sản quý giá nhất là thời gian và tri thức.</w:t>
            </w:r>
            <w:r w:rsidRPr="00BB33E5">
              <w:rPr>
                <w:rFonts w:ascii="Times New Roman" w:eastAsia="Times New Roman" w:hAnsi="Times New Roman"/>
                <w:color w:val="1A1C1E"/>
                <w:sz w:val="26"/>
                <w:szCs w:val="26"/>
              </w:rPr>
              <w:t> Để sống có ích và thành công, người trẻ cần có những giải pháp thiết thực để quản lý và vận dụng hiệu quả hai nguồn vốn này.</w:t>
            </w:r>
          </w:p>
          <w:p w:rsidR="00470690" w:rsidRPr="00BB33E5" w:rsidRDefault="00470690" w:rsidP="004C59A3">
            <w:pPr>
              <w:spacing w:after="0" w:line="312" w:lineRule="auto"/>
              <w:jc w:val="both"/>
              <w:rPr>
                <w:rFonts w:ascii="Times New Roman" w:hAnsi="Times New Roman"/>
                <w:b/>
                <w:bCs/>
                <w:color w:val="0D0D0D"/>
                <w:sz w:val="26"/>
                <w:szCs w:val="26"/>
              </w:rPr>
            </w:pPr>
            <w:r w:rsidRPr="00BB33E5">
              <w:rPr>
                <w:rFonts w:ascii="Times New Roman" w:hAnsi="Times New Roman"/>
                <w:color w:val="0D0D0D"/>
                <w:sz w:val="26"/>
                <w:szCs w:val="26"/>
              </w:rPr>
              <w:t xml:space="preserve">- Thể hiện quan điểm của người viết về </w:t>
            </w:r>
            <w:r w:rsidRPr="00BB33E5">
              <w:rPr>
                <w:rStyle w:val="ng-star-inserted1"/>
                <w:rFonts w:ascii="Times New Roman" w:hAnsi="Times New Roman"/>
                <w:color w:val="1A1C1E"/>
                <w:sz w:val="26"/>
                <w:szCs w:val="26"/>
              </w:rPr>
              <w:t>vai trò của việc "lắng nghe trong hành trình kiến tạo tương lai của thế hệ trẻ hiện nay</w:t>
            </w:r>
            <w:r w:rsidRPr="00BB33E5">
              <w:rPr>
                <w:rFonts w:ascii="Times New Roman" w:hAnsi="Times New Roman"/>
                <w:color w:val="0D0D0D"/>
                <w:sz w:val="26"/>
                <w:szCs w:val="26"/>
              </w:rPr>
              <w:t xml:space="preserve">. </w:t>
            </w:r>
            <w:r w:rsidRPr="00BB33E5">
              <w:rPr>
                <w:rFonts w:ascii="Times New Roman" w:hAnsi="Times New Roman"/>
                <w:b/>
                <w:bCs/>
                <w:color w:val="0D0D0D"/>
                <w:sz w:val="26"/>
                <w:szCs w:val="26"/>
              </w:rPr>
              <w:t>Có thể theo một số gợi ý sau:</w:t>
            </w:r>
          </w:p>
          <w:p w:rsidR="00470690" w:rsidRPr="00BB33E5" w:rsidRDefault="00470690" w:rsidP="004C59A3">
            <w:pPr>
              <w:spacing w:after="0" w:line="312" w:lineRule="auto"/>
              <w:ind w:firstLine="290"/>
              <w:jc w:val="both"/>
              <w:rPr>
                <w:rFonts w:ascii="Times New Roman" w:hAnsi="Times New Roman"/>
                <w:iCs/>
                <w:sz w:val="26"/>
                <w:szCs w:val="26"/>
                <w:lang w:val="vi-VN"/>
              </w:rPr>
            </w:pPr>
            <w:r w:rsidRPr="00BB33E5">
              <w:rPr>
                <w:rFonts w:ascii="Times New Roman" w:hAnsi="Times New Roman"/>
                <w:iCs/>
                <w:sz w:val="26"/>
                <w:szCs w:val="26"/>
                <w:lang w:val="vi-VN"/>
              </w:rPr>
              <w:t xml:space="preserve">+ Lập kế hoạch sử dụng thời gian một cách khoa học, phân </w:t>
            </w:r>
            <w:r w:rsidRPr="00BB33E5">
              <w:rPr>
                <w:rFonts w:ascii="Times New Roman" w:hAnsi="Times New Roman"/>
                <w:iCs/>
                <w:sz w:val="26"/>
                <w:szCs w:val="26"/>
                <w:lang w:val="vi-VN"/>
              </w:rPr>
              <w:lastRenderedPageBreak/>
              <w:t xml:space="preserve">chia rõ ràng cho học tập, rèn luyện và hoạt động xã hội. </w:t>
            </w:r>
          </w:p>
          <w:p w:rsidR="00470690" w:rsidRPr="00BB33E5" w:rsidRDefault="00470690" w:rsidP="004C59A3">
            <w:pPr>
              <w:spacing w:after="0" w:line="312" w:lineRule="auto"/>
              <w:ind w:firstLine="290"/>
              <w:jc w:val="both"/>
              <w:rPr>
                <w:rFonts w:ascii="Times New Roman" w:hAnsi="Times New Roman"/>
                <w:iCs/>
                <w:sz w:val="26"/>
                <w:szCs w:val="26"/>
                <w:lang w:val="vi-VN"/>
              </w:rPr>
            </w:pPr>
            <w:r w:rsidRPr="00BB33E5">
              <w:rPr>
                <w:rFonts w:ascii="Times New Roman" w:hAnsi="Times New Roman"/>
                <w:iCs/>
                <w:sz w:val="26"/>
                <w:szCs w:val="26"/>
                <w:lang w:val="vi-VN"/>
              </w:rPr>
              <w:t xml:space="preserve">+ Tích lũy tri thức từ nhà trường, sách vở, trải nghiệm thực tế, đồng thời ứng dụng kiến thức vào các hoạt động sáng tạo </w:t>
            </w:r>
          </w:p>
          <w:p w:rsidR="00470690" w:rsidRPr="00BB33E5" w:rsidRDefault="00470690" w:rsidP="004C59A3">
            <w:pPr>
              <w:spacing w:after="0" w:line="312" w:lineRule="auto"/>
              <w:ind w:firstLine="290"/>
              <w:jc w:val="both"/>
              <w:rPr>
                <w:rFonts w:ascii="Times New Roman" w:hAnsi="Times New Roman"/>
                <w:iCs/>
                <w:sz w:val="26"/>
                <w:szCs w:val="26"/>
                <w:lang w:val="vi-VN"/>
              </w:rPr>
            </w:pPr>
            <w:r w:rsidRPr="00BB33E5">
              <w:rPr>
                <w:rFonts w:ascii="Times New Roman" w:hAnsi="Times New Roman"/>
                <w:iCs/>
                <w:sz w:val="26"/>
                <w:szCs w:val="26"/>
                <w:lang w:val="vi-VN"/>
              </w:rPr>
              <w:t>+ Tránh lãng phí thời gian, thay vào đó sử dụng công cụ số để kết nối, học hỏi và mở rộng hiểu biết</w:t>
            </w:r>
          </w:p>
          <w:p w:rsidR="00470690" w:rsidRPr="00BB33E5" w:rsidRDefault="00470690" w:rsidP="004C59A3">
            <w:pPr>
              <w:spacing w:after="0" w:line="312" w:lineRule="auto"/>
              <w:ind w:firstLine="290"/>
              <w:jc w:val="both"/>
              <w:rPr>
                <w:rFonts w:ascii="Times New Roman" w:hAnsi="Times New Roman"/>
                <w:iCs/>
                <w:sz w:val="26"/>
                <w:szCs w:val="26"/>
                <w:lang w:val="vi-VN"/>
              </w:rPr>
            </w:pPr>
            <w:r w:rsidRPr="00BB33E5">
              <w:rPr>
                <w:rFonts w:ascii="Times New Roman" w:hAnsi="Times New Roman"/>
                <w:iCs/>
                <w:sz w:val="26"/>
                <w:szCs w:val="26"/>
                <w:lang w:val="vi-VN"/>
              </w:rPr>
              <w:t xml:space="preserve">+ Tham gia vào các hoạt động cộng đồng và xã hội, hình thành tình yêu thương, tinh thần trách nhiệm và kỹ năng sống </w:t>
            </w:r>
          </w:p>
          <w:p w:rsidR="00470690" w:rsidRPr="00BB33E5" w:rsidRDefault="00470690" w:rsidP="004C59A3">
            <w:pPr>
              <w:spacing w:after="0" w:line="312" w:lineRule="auto"/>
              <w:ind w:firstLine="290"/>
              <w:jc w:val="both"/>
              <w:rPr>
                <w:rFonts w:ascii="Times New Roman" w:hAnsi="Times New Roman"/>
                <w:iCs/>
                <w:sz w:val="26"/>
                <w:szCs w:val="26"/>
                <w:lang w:val="vi-VN"/>
              </w:rPr>
            </w:pPr>
            <w:r w:rsidRPr="00BB33E5">
              <w:rPr>
                <w:rFonts w:ascii="Times New Roman" w:hAnsi="Times New Roman"/>
                <w:iCs/>
                <w:sz w:val="26"/>
                <w:szCs w:val="26"/>
                <w:lang w:val="vi-VN"/>
              </w:rPr>
              <w:t>+ Kết hợp quản lý thời gian, học tập và cống hiến thực tiễn chính là chìa khóa để mỗi người trẻ trưởng thành, tự tin, và sống có ích trong thời đại mới.</w:t>
            </w:r>
          </w:p>
          <w:p w:rsidR="00470690" w:rsidRPr="00BB33E5" w:rsidRDefault="00470690" w:rsidP="004C59A3">
            <w:pPr>
              <w:spacing w:after="0" w:line="312" w:lineRule="auto"/>
              <w:ind w:firstLine="6"/>
              <w:jc w:val="both"/>
              <w:rPr>
                <w:rFonts w:ascii="Times New Roman" w:hAnsi="Times New Roman"/>
                <w:iCs/>
                <w:sz w:val="26"/>
                <w:szCs w:val="26"/>
                <w:lang w:val="vi-VN"/>
              </w:rPr>
            </w:pPr>
            <w:r w:rsidRPr="00BB33E5">
              <w:rPr>
                <w:rFonts w:ascii="Times New Roman" w:hAnsi="Times New Roman"/>
                <w:b/>
                <w:bCs/>
                <w:color w:val="1A1C1E"/>
                <w:sz w:val="26"/>
                <w:szCs w:val="26"/>
                <w:shd w:val="clear" w:color="auto" w:fill="FFFFFF"/>
              </w:rPr>
              <w:t>- Khẳng định lại vấn đề, rút ra bài học</w:t>
            </w:r>
            <w:r w:rsidRPr="00BB33E5">
              <w:rPr>
                <w:rFonts w:ascii="Times New Roman" w:hAnsi="Times New Roman"/>
                <w:color w:val="1A1C1E"/>
                <w:sz w:val="26"/>
                <w:szCs w:val="26"/>
                <w:shd w:val="clear" w:color="auto" w:fill="FFFFFF"/>
              </w:rPr>
              <w:t xml:space="preserve">: </w:t>
            </w:r>
            <w:r w:rsidRPr="00BB33E5">
              <w:rPr>
                <w:rFonts w:ascii="Times New Roman" w:hAnsi="Times New Roman"/>
                <w:color w:val="1A1C1E"/>
                <w:sz w:val="26"/>
                <w:szCs w:val="26"/>
              </w:rPr>
              <w:t>Tóm lại, việc kết hợp giữa quản lý thời gian một cách khoa học và vận dụng tri thức một cách chủ động, sáng tạo chính là chiếc chìa khóa vạn năng.</w:t>
            </w:r>
            <w:r w:rsidRPr="00BB33E5">
              <w:rPr>
                <w:rFonts w:ascii="Times New Roman" w:hAnsi="Times New Roman"/>
                <w:iCs/>
                <w:sz w:val="26"/>
                <w:szCs w:val="26"/>
              </w:rPr>
              <w:t xml:space="preserve"> </w:t>
            </w:r>
            <w:r w:rsidRPr="00BB33E5">
              <w:rPr>
                <w:rFonts w:ascii="Times New Roman" w:eastAsia="Times New Roman" w:hAnsi="Times New Roman"/>
                <w:color w:val="1A1C1E"/>
                <w:sz w:val="26"/>
                <w:szCs w:val="26"/>
              </w:rPr>
              <w:t>Bằng sự nỗ lực và rèn luyện không ngừng, mỗi người trẻ hoàn toàn có thể làm chủ tương lai, sống một cuộc đời ý nghĩa và thành công.</w:t>
            </w:r>
          </w:p>
        </w:tc>
        <w:tc>
          <w:tcPr>
            <w:tcW w:w="483"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eastAsia="Times New Roman" w:hAnsi="Times New Roman"/>
                <w:bCs/>
                <w:sz w:val="26"/>
                <w:szCs w:val="26"/>
                <w:lang w:val="vi-VN" w:eastAsia="vi-VN"/>
              </w:rPr>
            </w:pPr>
            <w:r w:rsidRPr="00BB33E5">
              <w:rPr>
                <w:rFonts w:ascii="Times New Roman" w:eastAsia="Times New Roman" w:hAnsi="Times New Roman"/>
                <w:bCs/>
                <w:sz w:val="26"/>
                <w:szCs w:val="26"/>
                <w:lang w:val="en-SG" w:eastAsia="vi-VN"/>
              </w:rPr>
              <w:lastRenderedPageBreak/>
              <w:t>1</w:t>
            </w:r>
            <w:r w:rsidRPr="00BB33E5">
              <w:rPr>
                <w:rFonts w:ascii="Times New Roman" w:eastAsia="Times New Roman" w:hAnsi="Times New Roman"/>
                <w:bCs/>
                <w:sz w:val="26"/>
                <w:szCs w:val="26"/>
                <w:lang w:val="vi-VN" w:eastAsia="vi-VN"/>
              </w:rPr>
              <w:t>,0</w:t>
            </w:r>
          </w:p>
        </w:tc>
      </w:tr>
      <w:tr w:rsidR="00470690" w:rsidRPr="00BB33E5" w:rsidTr="004C59A3">
        <w:trPr>
          <w:trHeight w:val="1018"/>
        </w:trPr>
        <w:tc>
          <w:tcPr>
            <w:tcW w:w="521" w:type="pct"/>
            <w:vMerge/>
            <w:tcBorders>
              <w:left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p>
        </w:tc>
        <w:tc>
          <w:tcPr>
            <w:tcW w:w="427" w:type="pct"/>
            <w:vMerge/>
            <w:tcBorders>
              <w:left w:val="single" w:sz="4" w:space="0" w:color="auto"/>
              <w:right w:val="single" w:sz="4" w:space="0" w:color="auto"/>
            </w:tcBorders>
          </w:tcPr>
          <w:p w:rsidR="00470690" w:rsidRPr="00BB33E5" w:rsidRDefault="00470690" w:rsidP="004C59A3">
            <w:pPr>
              <w:spacing w:after="0" w:line="312" w:lineRule="auto"/>
              <w:jc w:val="both"/>
              <w:rPr>
                <w:rFonts w:ascii="Times New Roman" w:hAnsi="Times New Roman"/>
                <w:b/>
                <w:sz w:val="26"/>
                <w:szCs w:val="26"/>
              </w:rPr>
            </w:pPr>
          </w:p>
        </w:tc>
        <w:tc>
          <w:tcPr>
            <w:tcW w:w="3569"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both"/>
              <w:rPr>
                <w:rFonts w:ascii="Times New Roman" w:eastAsia="Times New Roman" w:hAnsi="Times New Roman"/>
                <w:i/>
                <w:noProof/>
                <w:sz w:val="26"/>
                <w:szCs w:val="26"/>
                <w:lang w:val="vi-VN" w:eastAsia="vi-VN"/>
              </w:rPr>
            </w:pPr>
            <w:r w:rsidRPr="00BB33E5">
              <w:rPr>
                <w:rFonts w:ascii="Times New Roman" w:eastAsia="Times New Roman" w:hAnsi="Times New Roman"/>
                <w:i/>
                <w:noProof/>
                <w:sz w:val="26"/>
                <w:szCs w:val="26"/>
                <w:lang w:val="vi-VN" w:eastAsia="vi-VN"/>
              </w:rPr>
              <w:t>d. Diễn đạt</w:t>
            </w:r>
          </w:p>
          <w:p w:rsidR="00470690" w:rsidRPr="00BB33E5" w:rsidRDefault="00470690" w:rsidP="004C59A3">
            <w:pPr>
              <w:spacing w:after="0" w:line="312" w:lineRule="auto"/>
              <w:jc w:val="both"/>
              <w:rPr>
                <w:rFonts w:ascii="Times New Roman" w:eastAsia="Times New Roman" w:hAnsi="Times New Roman"/>
                <w:noProof/>
                <w:sz w:val="26"/>
                <w:szCs w:val="26"/>
                <w:lang w:val="vi-VN" w:eastAsia="vi-VN"/>
              </w:rPr>
            </w:pPr>
            <w:r w:rsidRPr="00BB33E5">
              <w:rPr>
                <w:rFonts w:ascii="Times New Roman" w:eastAsia="Times New Roman" w:hAnsi="Times New Roman"/>
                <w:noProof/>
                <w:sz w:val="26"/>
                <w:szCs w:val="26"/>
                <w:lang w:val="vi-VN" w:eastAsia="vi-VN"/>
              </w:rPr>
              <w:t>Bảo đảm chuẩn chính tả, dùng từ, ngữ pháp tiếng Việt, liên kết câu trong đoạn văn.</w:t>
            </w:r>
          </w:p>
        </w:tc>
        <w:tc>
          <w:tcPr>
            <w:tcW w:w="483" w:type="pct"/>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t>0,25</w:t>
            </w:r>
          </w:p>
        </w:tc>
      </w:tr>
      <w:tr w:rsidR="00470690" w:rsidRPr="00BB33E5" w:rsidTr="004C59A3">
        <w:trPr>
          <w:trHeight w:val="1166"/>
        </w:trPr>
        <w:tc>
          <w:tcPr>
            <w:tcW w:w="521" w:type="pct"/>
            <w:vMerge/>
            <w:tcBorders>
              <w:left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p>
        </w:tc>
        <w:tc>
          <w:tcPr>
            <w:tcW w:w="427" w:type="pct"/>
            <w:vMerge/>
            <w:tcBorders>
              <w:left w:val="single" w:sz="4" w:space="0" w:color="auto"/>
              <w:right w:val="single" w:sz="4" w:space="0" w:color="auto"/>
            </w:tcBorders>
          </w:tcPr>
          <w:p w:rsidR="00470690" w:rsidRPr="00BB33E5" w:rsidRDefault="00470690" w:rsidP="004C59A3">
            <w:pPr>
              <w:spacing w:after="0" w:line="312" w:lineRule="auto"/>
              <w:jc w:val="both"/>
              <w:rPr>
                <w:rFonts w:ascii="Times New Roman" w:hAnsi="Times New Roman"/>
                <w:b/>
                <w:sz w:val="26"/>
                <w:szCs w:val="26"/>
              </w:rPr>
            </w:pPr>
          </w:p>
        </w:tc>
        <w:tc>
          <w:tcPr>
            <w:tcW w:w="3569" w:type="pct"/>
            <w:tcBorders>
              <w:top w:val="single" w:sz="4" w:space="0" w:color="auto"/>
              <w:left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i/>
                <w:sz w:val="26"/>
                <w:szCs w:val="26"/>
                <w:lang w:val="vi-VN" w:eastAsia="vi-VN"/>
              </w:rPr>
              <w:t>đ. Sáng tạo</w:t>
            </w:r>
          </w:p>
          <w:p w:rsidR="00470690" w:rsidRPr="00BB33E5" w:rsidRDefault="00470690" w:rsidP="004C59A3">
            <w:pPr>
              <w:spacing w:after="0" w:line="312" w:lineRule="auto"/>
              <w:jc w:val="both"/>
              <w:rPr>
                <w:rFonts w:ascii="Times New Roman" w:eastAsia="Times New Roman" w:hAnsi="Times New Roman"/>
                <w:i/>
                <w:noProof/>
                <w:sz w:val="26"/>
                <w:szCs w:val="26"/>
                <w:lang w:val="vi-VN" w:eastAsia="vi-VN"/>
              </w:rPr>
            </w:pPr>
            <w:r w:rsidRPr="00BB33E5">
              <w:rPr>
                <w:rFonts w:ascii="Times New Roman" w:eastAsia="Times New Roman" w:hAnsi="Times New Roman"/>
                <w:sz w:val="26"/>
                <w:szCs w:val="26"/>
                <w:lang w:val="vi-VN" w:eastAsia="vi-VN"/>
              </w:rPr>
              <w:t>Thể hiện suy nghĩ sâu sắc về vấn đề nghị luận; có cách diễn đạt mới mẻ.</w:t>
            </w:r>
          </w:p>
        </w:tc>
        <w:tc>
          <w:tcPr>
            <w:tcW w:w="483" w:type="pct"/>
            <w:tcBorders>
              <w:top w:val="single" w:sz="4" w:space="0" w:color="auto"/>
              <w:left w:val="single" w:sz="4" w:space="0" w:color="auto"/>
              <w:right w:val="single" w:sz="4" w:space="0" w:color="auto"/>
            </w:tcBorders>
            <w:vAlign w:val="center"/>
          </w:tcPr>
          <w:p w:rsidR="00470690" w:rsidRPr="00BB33E5" w:rsidRDefault="00470690"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sz w:val="26"/>
                <w:szCs w:val="26"/>
                <w:lang w:val="vi-VN" w:eastAsia="vi-VN"/>
              </w:rPr>
              <w:t>0.25</w:t>
            </w:r>
          </w:p>
        </w:tc>
      </w:tr>
      <w:tr w:rsidR="00470690" w:rsidRPr="00BB33E5" w:rsidTr="004C59A3">
        <w:trPr>
          <w:trHeight w:val="1025"/>
        </w:trPr>
        <w:tc>
          <w:tcPr>
            <w:tcW w:w="521" w:type="pct"/>
            <w:vMerge/>
            <w:tcBorders>
              <w:left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p>
        </w:tc>
        <w:tc>
          <w:tcPr>
            <w:tcW w:w="427" w:type="pct"/>
            <w:vMerge w:val="restart"/>
            <w:tcBorders>
              <w:top w:val="single" w:sz="4" w:space="0" w:color="auto"/>
              <w:left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rPr>
            </w:pPr>
          </w:p>
          <w:p w:rsidR="00470690" w:rsidRPr="00BB33E5" w:rsidRDefault="00470690" w:rsidP="004C59A3">
            <w:pPr>
              <w:spacing w:after="0" w:line="312" w:lineRule="auto"/>
              <w:jc w:val="center"/>
              <w:rPr>
                <w:rFonts w:ascii="Times New Roman" w:hAnsi="Times New Roman"/>
                <w:b/>
                <w:sz w:val="26"/>
                <w:szCs w:val="26"/>
                <w:lang w:val="vi-VN"/>
              </w:rPr>
            </w:pPr>
            <w:r w:rsidRPr="00BB33E5">
              <w:rPr>
                <w:rFonts w:ascii="Times New Roman" w:hAnsi="Times New Roman"/>
                <w:b/>
                <w:sz w:val="26"/>
                <w:szCs w:val="26"/>
                <w:lang w:val="vi-VN"/>
              </w:rPr>
              <w:t>Câu 2</w:t>
            </w:r>
          </w:p>
        </w:tc>
        <w:tc>
          <w:tcPr>
            <w:tcW w:w="3569" w:type="pct"/>
            <w:tcBorders>
              <w:top w:val="nil"/>
              <w:left w:val="single" w:sz="4" w:space="0" w:color="auto"/>
              <w:right w:val="single" w:sz="4" w:space="0" w:color="auto"/>
            </w:tcBorders>
          </w:tcPr>
          <w:p w:rsidR="00470690" w:rsidRPr="00BB33E5" w:rsidRDefault="00470690" w:rsidP="004C59A3">
            <w:pPr>
              <w:pStyle w:val="NormalWeb"/>
              <w:shd w:val="clear" w:color="auto" w:fill="FFFFFF"/>
              <w:spacing w:before="0" w:beforeAutospacing="0" w:after="0" w:afterAutospacing="0" w:line="312" w:lineRule="auto"/>
              <w:jc w:val="both"/>
              <w:rPr>
                <w:rFonts w:eastAsia="Calibri"/>
                <w:b/>
                <w:sz w:val="26"/>
                <w:szCs w:val="26"/>
                <w:lang w:val="vi-VN"/>
              </w:rPr>
            </w:pPr>
            <w:r w:rsidRPr="00BB33E5">
              <w:rPr>
                <w:rFonts w:eastAsia="Calibri"/>
                <w:b/>
                <w:sz w:val="26"/>
                <w:szCs w:val="26"/>
                <w:lang w:val="vi-VN"/>
              </w:rPr>
              <w:t xml:space="preserve">Anh/Chị hãy viết bài văn nghị luận (khoảng 600 chữ) phân tích hình tượng người đàn bà bán ngô nướng trong bài thơ </w:t>
            </w:r>
            <w:r w:rsidRPr="00BB33E5">
              <w:rPr>
                <w:rFonts w:eastAsia="Calibri"/>
                <w:b/>
                <w:i/>
                <w:iCs/>
                <w:sz w:val="26"/>
                <w:szCs w:val="26"/>
                <w:lang w:val="vi-VN"/>
              </w:rPr>
              <w:t>Những người đàn bà bán ngô nướng</w:t>
            </w:r>
            <w:r w:rsidRPr="00BB33E5">
              <w:rPr>
                <w:rFonts w:eastAsia="Calibri"/>
                <w:b/>
                <w:sz w:val="26"/>
                <w:szCs w:val="26"/>
                <w:lang w:val="vi-VN"/>
              </w:rPr>
              <w:t xml:space="preserve"> của Nguyễn Đức Hạnh.</w:t>
            </w:r>
          </w:p>
        </w:tc>
        <w:tc>
          <w:tcPr>
            <w:tcW w:w="483" w:type="pct"/>
            <w:tcBorders>
              <w:top w:val="single" w:sz="4" w:space="0" w:color="auto"/>
              <w:left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b/>
                <w:sz w:val="26"/>
                <w:szCs w:val="26"/>
                <w:lang w:val="vi-VN"/>
              </w:rPr>
            </w:pPr>
            <w:r w:rsidRPr="00BB33E5">
              <w:rPr>
                <w:rFonts w:ascii="Times New Roman" w:hAnsi="Times New Roman"/>
                <w:b/>
                <w:sz w:val="26"/>
                <w:szCs w:val="26"/>
              </w:rPr>
              <w:t>4</w:t>
            </w:r>
            <w:r w:rsidRPr="00BB33E5">
              <w:rPr>
                <w:rFonts w:ascii="Times New Roman" w:hAnsi="Times New Roman"/>
                <w:b/>
                <w:sz w:val="26"/>
                <w:szCs w:val="26"/>
                <w:lang w:val="vi-VN"/>
              </w:rPr>
              <w:t>,0</w:t>
            </w:r>
          </w:p>
          <w:p w:rsidR="00470690" w:rsidRPr="00BB33E5" w:rsidRDefault="00470690" w:rsidP="004C59A3">
            <w:pPr>
              <w:spacing w:after="0" w:line="312" w:lineRule="auto"/>
              <w:rPr>
                <w:rFonts w:ascii="Times New Roman" w:hAnsi="Times New Roman"/>
                <w:sz w:val="26"/>
                <w:szCs w:val="26"/>
              </w:rPr>
            </w:pPr>
          </w:p>
        </w:tc>
      </w:tr>
      <w:tr w:rsidR="00470690" w:rsidRPr="00BB33E5" w:rsidTr="004C59A3">
        <w:trPr>
          <w:trHeight w:val="864"/>
        </w:trPr>
        <w:tc>
          <w:tcPr>
            <w:tcW w:w="521" w:type="pct"/>
            <w:vMerge/>
            <w:tcBorders>
              <w:left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hAnsi="Times New Roman"/>
                <w:b/>
                <w:sz w:val="26"/>
                <w:szCs w:val="26"/>
              </w:rPr>
            </w:pPr>
          </w:p>
        </w:tc>
        <w:tc>
          <w:tcPr>
            <w:tcW w:w="427" w:type="pct"/>
            <w:vMerge/>
            <w:tcBorders>
              <w:left w:val="single" w:sz="4" w:space="0" w:color="auto"/>
              <w:right w:val="single" w:sz="4" w:space="0" w:color="auto"/>
            </w:tcBorders>
          </w:tcPr>
          <w:p w:rsidR="00470690" w:rsidRPr="00BB33E5" w:rsidRDefault="00470690" w:rsidP="004C59A3">
            <w:pPr>
              <w:spacing w:after="0" w:line="312" w:lineRule="auto"/>
              <w:ind w:firstLine="720"/>
              <w:jc w:val="center"/>
              <w:rPr>
                <w:rFonts w:ascii="Times New Roman" w:hAnsi="Times New Roman"/>
                <w:sz w:val="26"/>
                <w:szCs w:val="26"/>
              </w:rPr>
            </w:pPr>
          </w:p>
        </w:tc>
        <w:tc>
          <w:tcPr>
            <w:tcW w:w="3569" w:type="pct"/>
            <w:tcBorders>
              <w:top w:val="single" w:sz="4" w:space="0" w:color="auto"/>
              <w:left w:val="single" w:sz="4" w:space="0" w:color="auto"/>
              <w:right w:val="single" w:sz="4" w:space="0" w:color="auto"/>
            </w:tcBorders>
          </w:tcPr>
          <w:p w:rsidR="00470690" w:rsidRPr="00BB33E5" w:rsidRDefault="00470690" w:rsidP="004C59A3">
            <w:pPr>
              <w:spacing w:after="0" w:line="312" w:lineRule="auto"/>
              <w:ind w:left="57" w:right="57"/>
              <w:jc w:val="both"/>
              <w:rPr>
                <w:rFonts w:ascii="Times New Roman" w:hAnsi="Times New Roman"/>
                <w:i/>
                <w:iCs/>
                <w:sz w:val="26"/>
                <w:szCs w:val="26"/>
                <w:lang w:val="vi-VN"/>
              </w:rPr>
            </w:pPr>
            <w:r w:rsidRPr="00BB33E5">
              <w:rPr>
                <w:rFonts w:ascii="Times New Roman" w:hAnsi="Times New Roman"/>
                <w:i/>
                <w:iCs/>
                <w:sz w:val="26"/>
                <w:szCs w:val="26"/>
                <w:lang w:val="vi-VN"/>
              </w:rPr>
              <w:t>a. Bảo đảm bố cục và dung lượng của bài văn nghị luận</w:t>
            </w:r>
          </w:p>
          <w:p w:rsidR="00470690" w:rsidRPr="00BB33E5" w:rsidRDefault="00470690" w:rsidP="004C59A3">
            <w:pPr>
              <w:spacing w:after="0" w:line="312" w:lineRule="auto"/>
              <w:jc w:val="both"/>
              <w:rPr>
                <w:rFonts w:ascii="Times New Roman" w:eastAsia="Times New Roman" w:hAnsi="Times New Roman"/>
                <w:sz w:val="26"/>
                <w:szCs w:val="26"/>
                <w:lang w:val="vi-VN" w:eastAsia="vi-VN"/>
              </w:rPr>
            </w:pPr>
            <w:r w:rsidRPr="00BB33E5">
              <w:rPr>
                <w:rFonts w:ascii="Times New Roman" w:hAnsi="Times New Roman"/>
                <w:sz w:val="26"/>
                <w:szCs w:val="26"/>
                <w:lang w:val="vi-VN"/>
              </w:rPr>
              <w:t>Bảo đảm yêu cầu về bố cục và dung lượng (khoảng 600 chữ) của bài văn.</w:t>
            </w:r>
          </w:p>
        </w:tc>
        <w:tc>
          <w:tcPr>
            <w:tcW w:w="483" w:type="pct"/>
            <w:tcBorders>
              <w:top w:val="single" w:sz="4" w:space="0" w:color="auto"/>
              <w:left w:val="single" w:sz="4" w:space="0" w:color="auto"/>
              <w:right w:val="single" w:sz="4" w:space="0" w:color="auto"/>
            </w:tcBorders>
          </w:tcPr>
          <w:p w:rsidR="00470690" w:rsidRPr="00BB33E5" w:rsidRDefault="00470690" w:rsidP="004C59A3">
            <w:pPr>
              <w:spacing w:after="0" w:line="312" w:lineRule="auto"/>
              <w:jc w:val="center"/>
              <w:rPr>
                <w:rFonts w:ascii="Times New Roman" w:eastAsia="Times New Roman" w:hAnsi="Times New Roman"/>
                <w:sz w:val="26"/>
                <w:szCs w:val="26"/>
                <w:lang w:val="vi-VN" w:eastAsia="vi-VN"/>
              </w:rPr>
            </w:pPr>
            <w:r w:rsidRPr="00BB33E5">
              <w:rPr>
                <w:rFonts w:ascii="Times New Roman" w:hAnsi="Times New Roman"/>
                <w:sz w:val="26"/>
                <w:szCs w:val="26"/>
                <w:lang w:val="vi-VN"/>
              </w:rPr>
              <w:t>0,25</w:t>
            </w:r>
          </w:p>
        </w:tc>
      </w:tr>
      <w:tr w:rsidR="00470690" w:rsidRPr="00BB33E5" w:rsidTr="004C59A3">
        <w:trPr>
          <w:trHeight w:val="1214"/>
        </w:trPr>
        <w:tc>
          <w:tcPr>
            <w:tcW w:w="521" w:type="pct"/>
            <w:vMerge/>
            <w:tcBorders>
              <w:left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hAnsi="Times New Roman"/>
                <w:b/>
                <w:sz w:val="26"/>
                <w:szCs w:val="26"/>
              </w:rPr>
            </w:pPr>
          </w:p>
        </w:tc>
        <w:tc>
          <w:tcPr>
            <w:tcW w:w="427" w:type="pct"/>
            <w:vMerge/>
            <w:tcBorders>
              <w:left w:val="single" w:sz="4" w:space="0" w:color="auto"/>
              <w:right w:val="single" w:sz="4" w:space="0" w:color="auto"/>
            </w:tcBorders>
          </w:tcPr>
          <w:p w:rsidR="00470690" w:rsidRPr="00BB33E5" w:rsidRDefault="00470690" w:rsidP="004C59A3">
            <w:pPr>
              <w:spacing w:after="0" w:line="312" w:lineRule="auto"/>
              <w:ind w:firstLine="720"/>
              <w:jc w:val="center"/>
              <w:rPr>
                <w:rFonts w:ascii="Times New Roman" w:hAnsi="Times New Roman"/>
                <w:sz w:val="26"/>
                <w:szCs w:val="26"/>
              </w:rPr>
            </w:pPr>
          </w:p>
        </w:tc>
        <w:tc>
          <w:tcPr>
            <w:tcW w:w="3569" w:type="pct"/>
            <w:tcBorders>
              <w:top w:val="single" w:sz="4" w:space="0" w:color="auto"/>
              <w:left w:val="single" w:sz="4" w:space="0" w:color="auto"/>
              <w:right w:val="single" w:sz="4" w:space="0" w:color="auto"/>
            </w:tcBorders>
          </w:tcPr>
          <w:p w:rsidR="00470690" w:rsidRPr="00BB33E5" w:rsidRDefault="00470690" w:rsidP="004C59A3">
            <w:pPr>
              <w:spacing w:after="0" w:line="312" w:lineRule="auto"/>
              <w:ind w:left="57" w:right="57"/>
              <w:jc w:val="both"/>
              <w:rPr>
                <w:rFonts w:ascii="Times New Roman" w:hAnsi="Times New Roman"/>
                <w:sz w:val="26"/>
                <w:szCs w:val="26"/>
                <w:lang w:val="vi-VN"/>
              </w:rPr>
            </w:pPr>
            <w:r w:rsidRPr="00BB33E5">
              <w:rPr>
                <w:rFonts w:ascii="Times New Roman" w:hAnsi="Times New Roman"/>
                <w:i/>
                <w:iCs/>
                <w:sz w:val="26"/>
                <w:szCs w:val="26"/>
                <w:lang w:val="vi-VN"/>
              </w:rPr>
              <w:t>b.</w:t>
            </w:r>
            <w:r w:rsidRPr="00BB33E5">
              <w:rPr>
                <w:rFonts w:ascii="Times New Roman" w:hAnsi="Times New Roman"/>
                <w:sz w:val="26"/>
                <w:szCs w:val="26"/>
                <w:lang w:val="vi-VN"/>
              </w:rPr>
              <w:t xml:space="preserve"> </w:t>
            </w:r>
            <w:r w:rsidRPr="00BB33E5">
              <w:rPr>
                <w:rFonts w:ascii="Times New Roman" w:hAnsi="Times New Roman"/>
                <w:i/>
                <w:iCs/>
                <w:sz w:val="26"/>
                <w:szCs w:val="26"/>
                <w:lang w:val="vi-VN"/>
              </w:rPr>
              <w:t>Xác định đúng vấn đề nghị luận</w:t>
            </w:r>
            <w:r w:rsidRPr="00BB33E5">
              <w:rPr>
                <w:rFonts w:ascii="Times New Roman" w:hAnsi="Times New Roman"/>
                <w:sz w:val="26"/>
                <w:szCs w:val="26"/>
                <w:lang w:val="vi-VN"/>
              </w:rPr>
              <w:t xml:space="preserve">: </w:t>
            </w:r>
          </w:p>
          <w:p w:rsidR="00470690" w:rsidRPr="00BB33E5" w:rsidRDefault="00470690" w:rsidP="004C59A3">
            <w:pPr>
              <w:spacing w:after="0" w:line="312" w:lineRule="auto"/>
              <w:jc w:val="both"/>
              <w:rPr>
                <w:rFonts w:ascii="Times New Roman" w:eastAsia="Times New Roman" w:hAnsi="Times New Roman"/>
                <w:bCs/>
                <w:iCs/>
                <w:sz w:val="26"/>
                <w:szCs w:val="26"/>
                <w:lang w:val="vi-VN" w:eastAsia="vi-VN"/>
              </w:rPr>
            </w:pPr>
            <w:r w:rsidRPr="00BB33E5">
              <w:rPr>
                <w:rFonts w:ascii="Times New Roman" w:hAnsi="Times New Roman"/>
                <w:bCs/>
                <w:sz w:val="26"/>
                <w:szCs w:val="26"/>
                <w:lang w:val="vi-VN"/>
              </w:rPr>
              <w:t xml:space="preserve">Hình tượng người đàn bà bán ngô nướng trong bài thơ </w:t>
            </w:r>
            <w:r w:rsidRPr="00BB33E5">
              <w:rPr>
                <w:rFonts w:ascii="Times New Roman" w:hAnsi="Times New Roman"/>
                <w:bCs/>
                <w:i/>
                <w:iCs/>
                <w:sz w:val="26"/>
                <w:szCs w:val="26"/>
                <w:lang w:val="vi-VN"/>
              </w:rPr>
              <w:t>Những người đàn bà bán ngô nướng</w:t>
            </w:r>
            <w:r w:rsidRPr="00BB33E5">
              <w:rPr>
                <w:rFonts w:ascii="Times New Roman" w:hAnsi="Times New Roman"/>
                <w:bCs/>
                <w:sz w:val="26"/>
                <w:szCs w:val="26"/>
                <w:lang w:val="vi-VN"/>
              </w:rPr>
              <w:t xml:space="preserve"> của Nguyễn Đức Hạnh.</w:t>
            </w:r>
          </w:p>
        </w:tc>
        <w:tc>
          <w:tcPr>
            <w:tcW w:w="483" w:type="pct"/>
            <w:tcBorders>
              <w:top w:val="single" w:sz="4" w:space="0" w:color="auto"/>
              <w:left w:val="single" w:sz="4" w:space="0" w:color="auto"/>
              <w:right w:val="single" w:sz="4" w:space="0" w:color="auto"/>
            </w:tcBorders>
          </w:tcPr>
          <w:p w:rsidR="00470690" w:rsidRPr="00BB33E5" w:rsidRDefault="00470690"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hAnsi="Times New Roman"/>
                <w:sz w:val="26"/>
                <w:szCs w:val="26"/>
                <w:lang w:val="vi-VN"/>
              </w:rPr>
              <w:t>0,5</w:t>
            </w:r>
          </w:p>
        </w:tc>
      </w:tr>
      <w:tr w:rsidR="00470690" w:rsidRPr="00BB33E5" w:rsidTr="004C59A3">
        <w:trPr>
          <w:trHeight w:val="133"/>
        </w:trPr>
        <w:tc>
          <w:tcPr>
            <w:tcW w:w="521" w:type="pct"/>
            <w:vMerge/>
            <w:tcBorders>
              <w:left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hAnsi="Times New Roman"/>
                <w:b/>
                <w:sz w:val="26"/>
                <w:szCs w:val="26"/>
              </w:rPr>
            </w:pPr>
          </w:p>
        </w:tc>
        <w:tc>
          <w:tcPr>
            <w:tcW w:w="427" w:type="pct"/>
            <w:vMerge/>
            <w:tcBorders>
              <w:left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hAnsi="Times New Roman"/>
                <w:sz w:val="26"/>
                <w:szCs w:val="26"/>
              </w:rPr>
            </w:pPr>
          </w:p>
        </w:tc>
        <w:tc>
          <w:tcPr>
            <w:tcW w:w="3569" w:type="pct"/>
            <w:tcBorders>
              <w:top w:val="single" w:sz="4" w:space="0" w:color="auto"/>
              <w:left w:val="single" w:sz="4" w:space="0" w:color="auto"/>
              <w:right w:val="single" w:sz="4" w:space="0" w:color="auto"/>
            </w:tcBorders>
          </w:tcPr>
          <w:p w:rsidR="00470690" w:rsidRPr="00BB33E5" w:rsidRDefault="00470690" w:rsidP="004C59A3">
            <w:pPr>
              <w:spacing w:after="0" w:line="312" w:lineRule="auto"/>
              <w:ind w:left="57" w:right="57"/>
              <w:jc w:val="both"/>
              <w:rPr>
                <w:rFonts w:ascii="Times New Roman" w:hAnsi="Times New Roman"/>
                <w:i/>
                <w:sz w:val="26"/>
                <w:szCs w:val="26"/>
                <w:lang w:val="vi-VN"/>
              </w:rPr>
            </w:pPr>
            <w:r w:rsidRPr="00BB33E5">
              <w:rPr>
                <w:rFonts w:ascii="Times New Roman" w:hAnsi="Times New Roman"/>
                <w:i/>
                <w:iCs/>
                <w:sz w:val="26"/>
                <w:szCs w:val="26"/>
                <w:lang w:val="vi-VN"/>
              </w:rPr>
              <w:t>c.</w:t>
            </w:r>
            <w:r w:rsidRPr="00BB33E5">
              <w:rPr>
                <w:rFonts w:ascii="Times New Roman" w:hAnsi="Times New Roman"/>
                <w:sz w:val="26"/>
                <w:szCs w:val="26"/>
                <w:lang w:val="vi-VN"/>
              </w:rPr>
              <w:t xml:space="preserve"> </w:t>
            </w:r>
            <w:r w:rsidRPr="00BB33E5">
              <w:rPr>
                <w:rFonts w:ascii="Times New Roman" w:hAnsi="Times New Roman"/>
                <w:i/>
                <w:sz w:val="26"/>
                <w:szCs w:val="26"/>
                <w:lang w:val="vi-VN"/>
              </w:rPr>
              <w:t>Viết được bài văn nghị luận bảo đảm các yêu cầu</w:t>
            </w:r>
          </w:p>
          <w:p w:rsidR="00470690" w:rsidRPr="00BB33E5" w:rsidRDefault="00470690" w:rsidP="004C59A3">
            <w:pPr>
              <w:spacing w:after="0" w:line="312" w:lineRule="auto"/>
              <w:ind w:left="57" w:right="57"/>
              <w:jc w:val="both"/>
              <w:rPr>
                <w:rFonts w:ascii="Times New Roman" w:hAnsi="Times New Roman"/>
                <w:sz w:val="26"/>
                <w:szCs w:val="26"/>
                <w:lang w:val="vi-VN"/>
              </w:rPr>
            </w:pPr>
            <w:r w:rsidRPr="00BB33E5">
              <w:rPr>
                <w:rFonts w:ascii="Times New Roman" w:hAnsi="Times New Roman"/>
                <w:sz w:val="26"/>
                <w:szCs w:val="26"/>
                <w:lang w:val="vi-VN"/>
              </w:rPr>
              <w:t xml:space="preserve">Lựa chọn được các thao tác lập luận phù hợp; kết hợp nhuần </w:t>
            </w:r>
            <w:r w:rsidRPr="00BB33E5">
              <w:rPr>
                <w:rFonts w:ascii="Times New Roman" w:hAnsi="Times New Roman"/>
                <w:sz w:val="26"/>
                <w:szCs w:val="26"/>
                <w:lang w:val="vi-VN"/>
              </w:rPr>
              <w:lastRenderedPageBreak/>
              <w:t xml:space="preserve">nhuyễn lí lẽ và dẫn chứng; trình bày được hệ thống ý phù hợp theo bố cục 3 phần của bài văn nghị luận. Có thể triển khai theo hướng: </w:t>
            </w:r>
          </w:p>
          <w:p w:rsidR="00470690" w:rsidRPr="00BB33E5" w:rsidRDefault="00470690" w:rsidP="004C59A3">
            <w:pPr>
              <w:spacing w:after="0" w:line="312" w:lineRule="auto"/>
              <w:ind w:firstLine="140"/>
              <w:jc w:val="both"/>
              <w:rPr>
                <w:rFonts w:ascii="Times New Roman" w:hAnsi="Times New Roman"/>
                <w:b/>
                <w:sz w:val="26"/>
                <w:szCs w:val="26"/>
                <w:lang w:val="vi-VN"/>
              </w:rPr>
            </w:pPr>
            <w:r w:rsidRPr="00BB33E5">
              <w:rPr>
                <w:rFonts w:ascii="Times New Roman" w:hAnsi="Times New Roman"/>
                <w:b/>
                <w:sz w:val="26"/>
                <w:szCs w:val="26"/>
                <w:lang w:val="vi-VN"/>
              </w:rPr>
              <w:t>1. Mở bài</w:t>
            </w:r>
            <w:r w:rsidRPr="00BB33E5">
              <w:rPr>
                <w:rFonts w:ascii="Times New Roman" w:hAnsi="Times New Roman"/>
                <w:sz w:val="26"/>
                <w:szCs w:val="26"/>
                <w:lang w:val="vi-VN"/>
              </w:rPr>
              <w:t>: Giới thiệu vấn đề nghị luận</w:t>
            </w:r>
          </w:p>
          <w:p w:rsidR="00470690" w:rsidRPr="00BB33E5" w:rsidRDefault="00470690" w:rsidP="004C59A3">
            <w:pPr>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 xml:space="preserve">      Giữa những ồn ào, hối hả của cuộc sống hiện đại, thơ ca vẫn là nơi lưu giữ những vẻ đẹp bình dị và nhân hậu của con người. Trong dòng thơ viết về thân phận lao động, Nguyễn Đức Hạnh chọn cho mình một góc nhìn lặng lẽ mà thẳm sâu: nhìn vào những người đàn bà âm thầm mưu sinh thầm lặng. </w:t>
            </w:r>
            <w:r w:rsidRPr="00BB33E5">
              <w:rPr>
                <w:rFonts w:ascii="Times New Roman" w:hAnsi="Times New Roman"/>
                <w:sz w:val="26"/>
                <w:szCs w:val="26"/>
              </w:rPr>
              <w:t xml:space="preserve">Bài thơ </w:t>
            </w:r>
            <w:r w:rsidRPr="00BB33E5">
              <w:rPr>
                <w:rFonts w:ascii="Times New Roman" w:hAnsi="Times New Roman"/>
                <w:sz w:val="26"/>
                <w:szCs w:val="26"/>
                <w:lang w:val="vi-VN"/>
              </w:rPr>
              <w:t>“</w:t>
            </w:r>
            <w:r w:rsidRPr="00BB33E5">
              <w:rPr>
                <w:rFonts w:ascii="Times New Roman" w:hAnsi="Times New Roman"/>
                <w:i/>
                <w:sz w:val="26"/>
                <w:szCs w:val="26"/>
                <w:lang w:val="vi-VN"/>
              </w:rPr>
              <w:t>Những người đàn bà bán ngô nướng</w:t>
            </w:r>
            <w:r w:rsidRPr="00BB33E5">
              <w:rPr>
                <w:rFonts w:ascii="Times New Roman" w:hAnsi="Times New Roman"/>
                <w:sz w:val="26"/>
                <w:szCs w:val="26"/>
                <w:lang w:val="vi-VN"/>
              </w:rPr>
              <w:t>” không chỉ viết về một nghề mưu sinh vất vả, mà còn là bản thơ lay động lòng người – nơi hình tượng người đàn bà bán ngô hiện lên vừa lam lũ vừa tỏa sáng bằng tình thương và sức sống bền bỉ giữa đời.</w:t>
            </w:r>
          </w:p>
          <w:p w:rsidR="00470690" w:rsidRPr="00BB33E5" w:rsidRDefault="00470690" w:rsidP="004C59A3">
            <w:pPr>
              <w:pStyle w:val="ListParagraph"/>
              <w:widowControl w:val="0"/>
              <w:autoSpaceDE w:val="0"/>
              <w:autoSpaceDN w:val="0"/>
              <w:spacing w:after="0" w:line="312" w:lineRule="auto"/>
              <w:ind w:left="57" w:right="57"/>
              <w:jc w:val="both"/>
              <w:rPr>
                <w:b/>
                <w:noProof/>
                <w:sz w:val="26"/>
                <w:szCs w:val="26"/>
                <w:lang w:val="vi-VN"/>
              </w:rPr>
            </w:pPr>
            <w:r w:rsidRPr="00BB33E5">
              <w:rPr>
                <w:b/>
                <w:noProof/>
                <w:sz w:val="26"/>
                <w:szCs w:val="26"/>
                <w:lang w:val="vi-VN"/>
              </w:rPr>
              <w:t xml:space="preserve">2. </w:t>
            </w:r>
            <w:r w:rsidRPr="00BB33E5">
              <w:rPr>
                <w:b/>
                <w:noProof/>
                <w:sz w:val="26"/>
                <w:szCs w:val="26"/>
              </w:rPr>
              <w:t xml:space="preserve">Thân bài: </w:t>
            </w:r>
          </w:p>
          <w:p w:rsidR="00470690" w:rsidRPr="00BB33E5" w:rsidRDefault="00470690" w:rsidP="004C59A3">
            <w:pPr>
              <w:shd w:val="clear" w:color="auto" w:fill="FFFFFF"/>
              <w:spacing w:after="0" w:line="312" w:lineRule="auto"/>
              <w:jc w:val="both"/>
              <w:rPr>
                <w:rFonts w:ascii="Times New Roman" w:hAnsi="Times New Roman"/>
                <w:b/>
                <w:kern w:val="24"/>
                <w:sz w:val="26"/>
                <w:szCs w:val="26"/>
              </w:rPr>
            </w:pPr>
            <w:r w:rsidRPr="00BB33E5">
              <w:rPr>
                <w:rFonts w:ascii="Times New Roman" w:hAnsi="Times New Roman"/>
                <w:kern w:val="24"/>
                <w:sz w:val="26"/>
                <w:szCs w:val="26"/>
              </w:rPr>
              <w:t xml:space="preserve">* </w:t>
            </w:r>
            <w:r w:rsidRPr="00BB33E5">
              <w:rPr>
                <w:rFonts w:ascii="Times New Roman" w:hAnsi="Times New Roman"/>
                <w:b/>
                <w:kern w:val="24"/>
                <w:sz w:val="26"/>
                <w:szCs w:val="26"/>
              </w:rPr>
              <w:t>Khái quát chung về tác giả, tác phẩm.</w:t>
            </w:r>
          </w:p>
          <w:p w:rsidR="00470690" w:rsidRPr="00BB33E5" w:rsidRDefault="00470690" w:rsidP="004C59A3">
            <w:pPr>
              <w:shd w:val="clear" w:color="auto" w:fill="FFFFFF"/>
              <w:spacing w:after="0" w:line="312" w:lineRule="auto"/>
              <w:jc w:val="both"/>
              <w:rPr>
                <w:rFonts w:ascii="Times New Roman" w:hAnsi="Times New Roman"/>
                <w:b/>
                <w:kern w:val="24"/>
                <w:sz w:val="26"/>
                <w:szCs w:val="26"/>
              </w:rPr>
            </w:pPr>
            <w:r w:rsidRPr="00BB33E5">
              <w:rPr>
                <w:rFonts w:ascii="Times New Roman" w:hAnsi="Times New Roman"/>
                <w:b/>
                <w:kern w:val="24"/>
                <w:sz w:val="26"/>
                <w:szCs w:val="26"/>
              </w:rPr>
              <w:t>* Phân tích hình tượng người đàn bà bán ngô nướng:</w:t>
            </w:r>
          </w:p>
          <w:p w:rsidR="00470690" w:rsidRPr="00BB33E5" w:rsidRDefault="00470690" w:rsidP="004C59A3">
            <w:pPr>
              <w:shd w:val="clear" w:color="auto" w:fill="FFFFFF"/>
              <w:spacing w:after="0" w:line="312" w:lineRule="auto"/>
              <w:jc w:val="both"/>
              <w:rPr>
                <w:rFonts w:ascii="Times New Roman" w:hAnsi="Times New Roman"/>
                <w:b/>
                <w:i/>
                <w:sz w:val="26"/>
                <w:szCs w:val="26"/>
                <w:lang w:val="vi-VN"/>
              </w:rPr>
            </w:pPr>
            <w:r w:rsidRPr="00BB33E5">
              <w:rPr>
                <w:rFonts w:ascii="Times New Roman" w:hAnsi="Times New Roman"/>
                <w:b/>
                <w:i/>
                <w:sz w:val="26"/>
                <w:szCs w:val="26"/>
                <w:lang w:val="vi-VN"/>
              </w:rPr>
              <w:t>a. Hình tượng người đàn bà bán ngô nướng – biểu tượng của những phận đời lam lũ</w:t>
            </w:r>
          </w:p>
          <w:p w:rsidR="00470690" w:rsidRPr="00BB33E5" w:rsidRDefault="00470690" w:rsidP="004C59A3">
            <w:pPr>
              <w:shd w:val="clear" w:color="auto" w:fill="FFFFFF"/>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 “Bày số phận mình bên đường”: người đàn bà mang cả cuộc đời ra mưu sinh nơi phố xá tấp nập, giữa thờ ơ và lạnh lẽo của người đời.</w:t>
            </w:r>
          </w:p>
          <w:p w:rsidR="00470690" w:rsidRPr="00BB33E5" w:rsidRDefault="00470690" w:rsidP="004C59A3">
            <w:pPr>
              <w:shd w:val="clear" w:color="auto" w:fill="FFFFFF"/>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 xml:space="preserve">+ “Những nhem nhuốc bên ngoài che dấu/Bao ngọt lành, nóng hổi bên trong”: tương phản giữa vẻ ngoài khổ cực và tâm hồn ấm áp, nhân hậu, bao dung </w:t>
            </w:r>
          </w:p>
          <w:p w:rsidR="00470690" w:rsidRPr="00BB33E5" w:rsidRDefault="00470690" w:rsidP="004C59A3">
            <w:pPr>
              <w:shd w:val="clear" w:color="auto" w:fill="FFFFFF"/>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=&gt; Họ là những con người nhỏ bé nhưng mang trong mình ngọn lửa sống và lòng tự trọng.</w:t>
            </w:r>
          </w:p>
          <w:p w:rsidR="00470690" w:rsidRPr="00BB33E5" w:rsidRDefault="00470690" w:rsidP="004C59A3">
            <w:pPr>
              <w:shd w:val="clear" w:color="auto" w:fill="FFFFFF"/>
              <w:spacing w:after="0" w:line="312" w:lineRule="auto"/>
              <w:jc w:val="both"/>
              <w:rPr>
                <w:rFonts w:ascii="Times New Roman" w:hAnsi="Times New Roman"/>
                <w:b/>
                <w:i/>
                <w:sz w:val="26"/>
                <w:szCs w:val="26"/>
                <w:lang w:val="vi-VN"/>
              </w:rPr>
            </w:pPr>
            <w:r w:rsidRPr="00BB33E5">
              <w:rPr>
                <w:rFonts w:ascii="Times New Roman" w:hAnsi="Times New Roman"/>
                <w:b/>
                <w:i/>
                <w:sz w:val="26"/>
                <w:szCs w:val="26"/>
                <w:lang w:val="vi-VN"/>
              </w:rPr>
              <w:t>b. Hình tượng người đàn bà bán ngô nướng – biểu tượng của hi sinh, tình mẫu tử và nghị lực</w:t>
            </w:r>
          </w:p>
          <w:p w:rsidR="00470690" w:rsidRPr="00BB33E5" w:rsidRDefault="00470690" w:rsidP="004C59A3">
            <w:pPr>
              <w:shd w:val="clear" w:color="auto" w:fill="FFFFFF"/>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 xml:space="preserve"> “Người đàn bà bán dần từng mảnh đời mình nuôi con”: sự hi sinh thầm lặng, từng hạt ngô là từng giọt mồ hôi, từng phần tuổi xuân người mẹ đánh đổi để con được sống.</w:t>
            </w:r>
          </w:p>
          <w:p w:rsidR="00470690" w:rsidRPr="00BB33E5" w:rsidRDefault="00470690" w:rsidP="004C59A3">
            <w:pPr>
              <w:shd w:val="clear" w:color="auto" w:fill="FFFFFF"/>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Tình mẫu tử là ngọn lửa ấm nuôi dưỡng cả đời người mẹ.</w:t>
            </w:r>
          </w:p>
          <w:p w:rsidR="00470690" w:rsidRPr="00BB33E5" w:rsidRDefault="00470690" w:rsidP="004C59A3">
            <w:pPr>
              <w:shd w:val="clear" w:color="auto" w:fill="FFFFFF"/>
              <w:spacing w:after="0" w:line="312" w:lineRule="auto"/>
              <w:jc w:val="both"/>
              <w:rPr>
                <w:rFonts w:ascii="Times New Roman" w:hAnsi="Times New Roman"/>
                <w:b/>
                <w:i/>
                <w:sz w:val="26"/>
                <w:szCs w:val="26"/>
                <w:lang w:val="vi-VN"/>
              </w:rPr>
            </w:pPr>
            <w:r w:rsidRPr="00BB33E5">
              <w:rPr>
                <w:rFonts w:ascii="Times New Roman" w:hAnsi="Times New Roman"/>
                <w:b/>
                <w:i/>
                <w:sz w:val="26"/>
                <w:szCs w:val="26"/>
                <w:lang w:val="vi-VN"/>
              </w:rPr>
              <w:t>c. Người đàn bà trong hồi ức và cảm xúc của “tôi”</w:t>
            </w:r>
          </w:p>
          <w:p w:rsidR="00470690" w:rsidRPr="00BB33E5" w:rsidRDefault="00470690" w:rsidP="004C59A3">
            <w:pPr>
              <w:shd w:val="clear" w:color="auto" w:fill="FFFFFF"/>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lastRenderedPageBreak/>
              <w:t>“Tôi ngồi xuống hai bàn tay ấp ủ / Một tuổi thơ lam lũ ruộng bùn”: hồi ức gợi về người mẹ, về tuổi thơ cơ cực.</w:t>
            </w:r>
          </w:p>
          <w:p w:rsidR="00470690" w:rsidRPr="00BB33E5" w:rsidRDefault="00470690" w:rsidP="004C59A3">
            <w:pPr>
              <w:shd w:val="clear" w:color="auto" w:fill="FFFFFF"/>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“Những hạt ngô – những giọt lệ của mẹ”:  ẩn dụ cảm động, ngô gắn với nước mắt và tình thương.</w:t>
            </w:r>
          </w:p>
          <w:p w:rsidR="00470690" w:rsidRPr="00BB33E5" w:rsidRDefault="00470690" w:rsidP="004C59A3">
            <w:pPr>
              <w:shd w:val="clear" w:color="auto" w:fill="FFFFFF"/>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=&gt; Hình ảnh người mẹ hòa trong người đàn bà bán ngô, trở thành biểu tượng của tình thương, của quê hương và nguồn cội.</w:t>
            </w:r>
          </w:p>
          <w:p w:rsidR="00470690" w:rsidRPr="00BB33E5" w:rsidRDefault="00470690" w:rsidP="004C59A3">
            <w:pPr>
              <w:shd w:val="clear" w:color="auto" w:fill="FFFFFF"/>
              <w:spacing w:after="0" w:line="312" w:lineRule="auto"/>
              <w:jc w:val="both"/>
              <w:rPr>
                <w:rFonts w:ascii="Times New Roman" w:hAnsi="Times New Roman"/>
                <w:b/>
                <w:i/>
                <w:sz w:val="26"/>
                <w:szCs w:val="26"/>
              </w:rPr>
            </w:pPr>
            <w:r w:rsidRPr="00BB33E5">
              <w:rPr>
                <w:rFonts w:ascii="Times New Roman" w:hAnsi="Times New Roman"/>
                <w:b/>
                <w:i/>
                <w:sz w:val="26"/>
                <w:szCs w:val="26"/>
                <w:lang w:val="vi-VN"/>
              </w:rPr>
              <w:t xml:space="preserve">d. Nghệ thuật </w:t>
            </w:r>
            <w:r w:rsidRPr="00BB33E5">
              <w:rPr>
                <w:rFonts w:ascii="Times New Roman" w:hAnsi="Times New Roman"/>
                <w:b/>
                <w:i/>
                <w:sz w:val="26"/>
                <w:szCs w:val="26"/>
              </w:rPr>
              <w:t>xây dựng hình tượng</w:t>
            </w:r>
          </w:p>
          <w:p w:rsidR="00470690" w:rsidRPr="00BB33E5" w:rsidRDefault="00470690" w:rsidP="004C59A3">
            <w:pPr>
              <w:shd w:val="clear" w:color="auto" w:fill="FFFFFF"/>
              <w:spacing w:after="0" w:line="312" w:lineRule="auto"/>
              <w:jc w:val="both"/>
              <w:rPr>
                <w:rFonts w:ascii="Times New Roman" w:hAnsi="Times New Roman"/>
                <w:sz w:val="26"/>
                <w:szCs w:val="26"/>
                <w:lang w:val="vi-VN"/>
              </w:rPr>
            </w:pPr>
            <w:r w:rsidRPr="00BB33E5">
              <w:rPr>
                <w:rFonts w:ascii="Times New Roman" w:hAnsi="Times New Roman"/>
                <w:sz w:val="26"/>
                <w:szCs w:val="26"/>
              </w:rPr>
              <w:t xml:space="preserve">- </w:t>
            </w:r>
            <w:r w:rsidRPr="00BB33E5">
              <w:rPr>
                <w:rFonts w:ascii="Times New Roman" w:hAnsi="Times New Roman"/>
                <w:sz w:val="26"/>
                <w:szCs w:val="26"/>
                <w:lang w:val="vi-VN"/>
              </w:rPr>
              <w:t xml:space="preserve">Thể thơ tự do, hình ảnh gần gũi, giản dị, sử dụng các BPNT ẩn dụ, so sánh… </w:t>
            </w:r>
          </w:p>
          <w:p w:rsidR="00470690" w:rsidRPr="00BB33E5" w:rsidRDefault="00470690" w:rsidP="004C59A3">
            <w:pPr>
              <w:shd w:val="clear" w:color="auto" w:fill="FFFFFF"/>
              <w:spacing w:after="0" w:line="312" w:lineRule="auto"/>
              <w:jc w:val="both"/>
              <w:rPr>
                <w:rFonts w:ascii="Times New Roman" w:hAnsi="Times New Roman"/>
                <w:sz w:val="26"/>
                <w:szCs w:val="26"/>
                <w:lang w:val="vi-VN"/>
              </w:rPr>
            </w:pPr>
            <w:r w:rsidRPr="00BB33E5">
              <w:rPr>
                <w:rFonts w:ascii="Times New Roman" w:hAnsi="Times New Roman"/>
                <w:sz w:val="26"/>
                <w:szCs w:val="26"/>
              </w:rPr>
              <w:t xml:space="preserve">- </w:t>
            </w:r>
            <w:r w:rsidRPr="00BB33E5">
              <w:rPr>
                <w:rFonts w:ascii="Times New Roman" w:hAnsi="Times New Roman"/>
                <w:sz w:val="26"/>
                <w:szCs w:val="26"/>
                <w:lang w:val="vi-VN"/>
              </w:rPr>
              <w:t>Giọng điệu trữ tình, đồng cảm, ấm áp, mang chiều sâu nhân đạo.</w:t>
            </w:r>
          </w:p>
          <w:p w:rsidR="00470690" w:rsidRPr="00BB33E5" w:rsidRDefault="00470690" w:rsidP="004C59A3">
            <w:pPr>
              <w:shd w:val="clear" w:color="auto" w:fill="FFFFFF"/>
              <w:spacing w:after="0" w:line="312" w:lineRule="auto"/>
              <w:jc w:val="both"/>
              <w:rPr>
                <w:rFonts w:ascii="Times New Roman" w:hAnsi="Times New Roman"/>
                <w:b/>
                <w:sz w:val="26"/>
                <w:szCs w:val="26"/>
                <w:lang w:val="vi-VN"/>
              </w:rPr>
            </w:pPr>
            <w:r w:rsidRPr="00BB33E5">
              <w:rPr>
                <w:rFonts w:ascii="Times New Roman" w:hAnsi="Times New Roman"/>
                <w:b/>
                <w:sz w:val="26"/>
                <w:szCs w:val="26"/>
                <w:lang w:val="vi-VN"/>
              </w:rPr>
              <w:t>* Đánh giá</w:t>
            </w:r>
          </w:p>
          <w:p w:rsidR="00470690" w:rsidRPr="00BB33E5" w:rsidRDefault="00470690" w:rsidP="004C59A3">
            <w:pPr>
              <w:shd w:val="clear" w:color="auto" w:fill="FFFFFF"/>
              <w:spacing w:after="0" w:line="312" w:lineRule="auto"/>
              <w:jc w:val="both"/>
              <w:rPr>
                <w:rFonts w:ascii="Times New Roman" w:hAnsi="Times New Roman"/>
                <w:sz w:val="26"/>
                <w:szCs w:val="26"/>
                <w:lang w:val="vi-VN"/>
              </w:rPr>
            </w:pPr>
            <w:r w:rsidRPr="00BB33E5">
              <w:rPr>
                <w:rFonts w:ascii="Times New Roman" w:hAnsi="Times New Roman"/>
                <w:sz w:val="26"/>
                <w:szCs w:val="26"/>
              </w:rPr>
              <w:t xml:space="preserve">- </w:t>
            </w:r>
            <w:r w:rsidRPr="00BB33E5">
              <w:rPr>
                <w:rFonts w:ascii="Times New Roman" w:hAnsi="Times New Roman"/>
                <w:sz w:val="26"/>
                <w:szCs w:val="26"/>
                <w:lang w:val="vi-VN"/>
              </w:rPr>
              <w:t>Hình tượng người đàn bà bán ngô nướng là biểu tượng của người mẹ, người phụ nữ Việt Nam – nhẫn nại, hi sinh, giàu yêu thương và nghị lực.</w:t>
            </w:r>
          </w:p>
          <w:p w:rsidR="00470690" w:rsidRPr="00BB33E5" w:rsidRDefault="00470690" w:rsidP="004C59A3">
            <w:pPr>
              <w:shd w:val="clear" w:color="auto" w:fill="FFFFFF"/>
              <w:spacing w:after="0" w:line="312" w:lineRule="auto"/>
              <w:jc w:val="both"/>
              <w:rPr>
                <w:rFonts w:ascii="Times New Roman" w:hAnsi="Times New Roman"/>
                <w:sz w:val="26"/>
                <w:szCs w:val="26"/>
                <w:lang w:val="vi-VN"/>
              </w:rPr>
            </w:pPr>
            <w:r w:rsidRPr="00BB33E5">
              <w:rPr>
                <w:rFonts w:ascii="Times New Roman" w:hAnsi="Times New Roman"/>
                <w:sz w:val="26"/>
                <w:szCs w:val="26"/>
              </w:rPr>
              <w:t xml:space="preserve">- </w:t>
            </w:r>
            <w:r w:rsidRPr="00BB33E5">
              <w:rPr>
                <w:rFonts w:ascii="Times New Roman" w:hAnsi="Times New Roman"/>
                <w:sz w:val="26"/>
                <w:szCs w:val="26"/>
                <w:lang w:val="vi-VN"/>
              </w:rPr>
              <w:t>Qua bài thơ, Nguyễn Đức Hạnh gửi gắm tình yêu, sự trân trọng và lòng biết ơn sâu sắc đối với những con người bình dị đã thắp lửa cho cuộc đời.</w:t>
            </w:r>
            <w:r w:rsidRPr="00BB33E5">
              <w:rPr>
                <w:rFonts w:ascii="Times New Roman" w:hAnsi="Times New Roman"/>
                <w:sz w:val="26"/>
                <w:szCs w:val="26"/>
              </w:rPr>
              <w:t xml:space="preserve"> </w:t>
            </w:r>
            <w:r w:rsidRPr="00BB33E5">
              <w:rPr>
                <w:rFonts w:ascii="Times New Roman" w:hAnsi="Times New Roman"/>
                <w:sz w:val="26"/>
                <w:szCs w:val="26"/>
                <w:lang w:val="vi-VN"/>
              </w:rPr>
              <w:t>Đồng thời</w:t>
            </w:r>
            <w:r w:rsidRPr="00BB33E5">
              <w:rPr>
                <w:rFonts w:ascii="Times New Roman" w:hAnsi="Times New Roman"/>
                <w:sz w:val="26"/>
                <w:szCs w:val="26"/>
              </w:rPr>
              <w:t>,</w:t>
            </w:r>
            <w:r w:rsidRPr="00BB33E5">
              <w:rPr>
                <w:rFonts w:ascii="Times New Roman" w:hAnsi="Times New Roman"/>
                <w:sz w:val="26"/>
                <w:szCs w:val="26"/>
                <w:lang w:val="vi-VN"/>
              </w:rPr>
              <w:t xml:space="preserve"> tác phẩm ca ngợi phẩm chất tốt đẹp, sức sống bền bỉ của người phụ nữ Việt Nam trong lao động đời thường.</w:t>
            </w:r>
          </w:p>
          <w:p w:rsidR="00470690" w:rsidRPr="00BB33E5" w:rsidRDefault="00470690" w:rsidP="004C59A3">
            <w:pPr>
              <w:spacing w:after="0" w:line="312" w:lineRule="auto"/>
              <w:jc w:val="both"/>
              <w:rPr>
                <w:rFonts w:ascii="Times New Roman" w:hAnsi="Times New Roman"/>
                <w:sz w:val="26"/>
                <w:szCs w:val="26"/>
                <w:lang w:val="vi-VN"/>
              </w:rPr>
            </w:pPr>
            <w:r w:rsidRPr="00BB33E5">
              <w:rPr>
                <w:rFonts w:ascii="Times New Roman" w:hAnsi="Times New Roman"/>
                <w:b/>
                <w:sz w:val="26"/>
                <w:szCs w:val="26"/>
              </w:rPr>
              <w:t xml:space="preserve">3. </w:t>
            </w:r>
            <w:r w:rsidRPr="00BB33E5">
              <w:rPr>
                <w:rFonts w:ascii="Times New Roman" w:hAnsi="Times New Roman"/>
                <w:b/>
                <w:sz w:val="26"/>
                <w:szCs w:val="26"/>
                <w:lang w:val="vi-VN"/>
              </w:rPr>
              <w:t>Kết bài</w:t>
            </w:r>
            <w:r w:rsidRPr="00BB33E5">
              <w:rPr>
                <w:rFonts w:ascii="Times New Roman" w:hAnsi="Times New Roman"/>
                <w:b/>
                <w:bCs/>
                <w:kern w:val="24"/>
                <w:sz w:val="26"/>
                <w:szCs w:val="26"/>
                <w:lang w:val="vi-VN"/>
              </w:rPr>
              <w:t xml:space="preserve">: </w:t>
            </w:r>
            <w:r w:rsidRPr="00BB33E5">
              <w:rPr>
                <w:rFonts w:ascii="Times New Roman" w:hAnsi="Times New Roman"/>
                <w:sz w:val="26"/>
                <w:szCs w:val="26"/>
                <w:lang w:val="vi-VN"/>
              </w:rPr>
              <w:t>Khẳng định vấn đề nghị luận.</w:t>
            </w:r>
          </w:p>
          <w:p w:rsidR="00470690" w:rsidRPr="00BB33E5" w:rsidRDefault="00470690" w:rsidP="004C59A3">
            <w:pPr>
              <w:spacing w:after="0" w:line="312" w:lineRule="auto"/>
              <w:jc w:val="both"/>
              <w:rPr>
                <w:rFonts w:ascii="Times New Roman" w:hAnsi="Times New Roman"/>
                <w:sz w:val="26"/>
                <w:szCs w:val="26"/>
                <w:lang w:val="vi-VN"/>
              </w:rPr>
            </w:pPr>
            <w:r w:rsidRPr="00BB33E5">
              <w:rPr>
                <w:rFonts w:ascii="Times New Roman" w:hAnsi="Times New Roman"/>
                <w:sz w:val="26"/>
                <w:szCs w:val="26"/>
                <w:lang w:val="vi-VN"/>
              </w:rPr>
              <w:t xml:space="preserve">      Hình tượng người đàn bà bán ngô nướng trong thơ Nguyễn Đức Hạnh không chỉ gợi thương, gợi nhớ mà còn khiến người đọc lặng người suy ngẫm. Từ hơi ấm của bắp ngô thơm làn khói, ta cảm nhận được cả hơi ấm của tình mẹ, tình người – thứ ánh sáng dịu dàng nuôi dưỡng nhân gian qua bao gian khó. Bằng ngôn từ dung dị, chân thực và bằng cả tấm lòng, nhà thơ đã biến một khoảnh khắc đời thường thành bản thơ nhân ái, ca ngợi vẻ đẹp bền bỉ và thơm thảo của con người lao động Việt Nam.</w:t>
            </w:r>
          </w:p>
        </w:tc>
        <w:tc>
          <w:tcPr>
            <w:tcW w:w="483" w:type="pct"/>
            <w:tcBorders>
              <w:top w:val="single" w:sz="4" w:space="0" w:color="auto"/>
              <w:left w:val="single" w:sz="4" w:space="0" w:color="auto"/>
              <w:right w:val="single" w:sz="4" w:space="0" w:color="auto"/>
            </w:tcBorders>
          </w:tcPr>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rPr>
                <w:rFonts w:ascii="Times New Roman" w:hAnsi="Times New Roman"/>
                <w:bCs/>
                <w:sz w:val="26"/>
                <w:szCs w:val="26"/>
                <w:lang w:val="vi-VN"/>
              </w:rPr>
            </w:pPr>
            <w:r w:rsidRPr="00BB33E5">
              <w:rPr>
                <w:rFonts w:ascii="Times New Roman" w:hAnsi="Times New Roman"/>
                <w:sz w:val="26"/>
                <w:szCs w:val="26"/>
              </w:rPr>
              <w:t xml:space="preserve">  </w:t>
            </w:r>
            <w:r w:rsidRPr="00BB33E5">
              <w:rPr>
                <w:rFonts w:ascii="Times New Roman" w:hAnsi="Times New Roman"/>
                <w:sz w:val="26"/>
                <w:szCs w:val="26"/>
                <w:lang w:val="vi-VN"/>
              </w:rPr>
              <w:t>2,5</w:t>
            </w:r>
          </w:p>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rPr>
                <w:rFonts w:ascii="Times New Roman" w:hAnsi="Times New Roman"/>
                <w:bCs/>
                <w:sz w:val="26"/>
                <w:szCs w:val="26"/>
                <w:lang w:val="vi-VN"/>
              </w:rPr>
            </w:pPr>
          </w:p>
          <w:p w:rsidR="00470690" w:rsidRPr="00BB33E5" w:rsidRDefault="00470690" w:rsidP="004C59A3">
            <w:pPr>
              <w:tabs>
                <w:tab w:val="left" w:pos="1950"/>
              </w:tabs>
              <w:spacing w:after="0" w:line="312" w:lineRule="auto"/>
              <w:jc w:val="center"/>
              <w:rPr>
                <w:rFonts w:ascii="Times New Roman" w:hAnsi="Times New Roman"/>
                <w:bCs/>
                <w:sz w:val="26"/>
                <w:szCs w:val="26"/>
                <w:lang w:val="vi-VN"/>
              </w:rPr>
            </w:pPr>
          </w:p>
        </w:tc>
      </w:tr>
      <w:tr w:rsidR="00470690" w:rsidRPr="00BB33E5" w:rsidTr="004C59A3">
        <w:trPr>
          <w:trHeight w:val="133"/>
        </w:trPr>
        <w:tc>
          <w:tcPr>
            <w:tcW w:w="521" w:type="pct"/>
            <w:vMerge/>
            <w:tcBorders>
              <w:left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hAnsi="Times New Roman"/>
                <w:b/>
                <w:sz w:val="26"/>
                <w:szCs w:val="26"/>
              </w:rPr>
            </w:pPr>
          </w:p>
        </w:tc>
        <w:tc>
          <w:tcPr>
            <w:tcW w:w="427" w:type="pct"/>
            <w:vMerge/>
            <w:tcBorders>
              <w:left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hAnsi="Times New Roman"/>
                <w:sz w:val="26"/>
                <w:szCs w:val="26"/>
              </w:rPr>
            </w:pPr>
          </w:p>
        </w:tc>
        <w:tc>
          <w:tcPr>
            <w:tcW w:w="3569" w:type="pct"/>
            <w:tcBorders>
              <w:top w:val="single" w:sz="4" w:space="0" w:color="auto"/>
              <w:left w:val="single" w:sz="4" w:space="0" w:color="auto"/>
              <w:right w:val="single" w:sz="4" w:space="0" w:color="auto"/>
            </w:tcBorders>
          </w:tcPr>
          <w:p w:rsidR="00470690" w:rsidRPr="00BB33E5" w:rsidRDefault="00470690" w:rsidP="004C59A3">
            <w:pPr>
              <w:spacing w:after="0" w:line="312" w:lineRule="auto"/>
              <w:ind w:left="57" w:right="57"/>
              <w:jc w:val="both"/>
              <w:rPr>
                <w:rFonts w:ascii="Times New Roman" w:eastAsia="Times New Roman" w:hAnsi="Times New Roman"/>
                <w:i/>
                <w:noProof/>
                <w:sz w:val="26"/>
                <w:szCs w:val="26"/>
                <w:lang w:val="vi-VN" w:eastAsia="vi-VN"/>
              </w:rPr>
            </w:pPr>
            <w:r w:rsidRPr="00BB33E5">
              <w:rPr>
                <w:rFonts w:ascii="Times New Roman" w:eastAsia="Times New Roman" w:hAnsi="Times New Roman"/>
                <w:i/>
                <w:noProof/>
                <w:sz w:val="26"/>
                <w:szCs w:val="26"/>
                <w:lang w:val="vi-VN" w:eastAsia="vi-VN"/>
              </w:rPr>
              <w:t>d. Diễn đạt</w:t>
            </w:r>
          </w:p>
          <w:p w:rsidR="00470690" w:rsidRPr="00BB33E5" w:rsidRDefault="00470690"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noProof/>
                <w:sz w:val="26"/>
                <w:szCs w:val="26"/>
                <w:lang w:val="vi-VN" w:eastAsia="vi-VN"/>
              </w:rPr>
              <w:t>Bảo đảm chuẩn chính tả, dùng từ, ngữ pháp tiếng Việt, liên kết văn bản.</w:t>
            </w:r>
          </w:p>
        </w:tc>
        <w:tc>
          <w:tcPr>
            <w:tcW w:w="483" w:type="pct"/>
            <w:tcBorders>
              <w:top w:val="single" w:sz="4" w:space="0" w:color="auto"/>
              <w:left w:val="single" w:sz="4" w:space="0" w:color="auto"/>
              <w:right w:val="single" w:sz="4" w:space="0" w:color="auto"/>
            </w:tcBorders>
          </w:tcPr>
          <w:p w:rsidR="00470690" w:rsidRPr="00BB33E5" w:rsidRDefault="00470690"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t>0,25</w:t>
            </w:r>
          </w:p>
        </w:tc>
      </w:tr>
      <w:tr w:rsidR="00470690" w:rsidRPr="00BB33E5" w:rsidTr="004C59A3">
        <w:trPr>
          <w:trHeight w:val="133"/>
        </w:trPr>
        <w:tc>
          <w:tcPr>
            <w:tcW w:w="521" w:type="pct"/>
            <w:vMerge/>
            <w:tcBorders>
              <w:left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hAnsi="Times New Roman"/>
                <w:b/>
                <w:sz w:val="26"/>
                <w:szCs w:val="26"/>
              </w:rPr>
            </w:pPr>
          </w:p>
        </w:tc>
        <w:tc>
          <w:tcPr>
            <w:tcW w:w="427" w:type="pct"/>
            <w:vMerge/>
            <w:tcBorders>
              <w:left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hAnsi="Times New Roman"/>
                <w:sz w:val="26"/>
                <w:szCs w:val="26"/>
              </w:rPr>
            </w:pPr>
          </w:p>
        </w:tc>
        <w:tc>
          <w:tcPr>
            <w:tcW w:w="3569" w:type="pct"/>
            <w:tcBorders>
              <w:top w:val="single" w:sz="4" w:space="0" w:color="auto"/>
              <w:left w:val="single" w:sz="4" w:space="0" w:color="auto"/>
              <w:right w:val="single" w:sz="4" w:space="0" w:color="auto"/>
            </w:tcBorders>
            <w:vAlign w:val="center"/>
          </w:tcPr>
          <w:p w:rsidR="00470690" w:rsidRPr="00BB33E5" w:rsidRDefault="00470690" w:rsidP="004C59A3">
            <w:pPr>
              <w:spacing w:after="0" w:line="312" w:lineRule="auto"/>
              <w:ind w:left="57" w:right="57"/>
              <w:jc w:val="both"/>
              <w:rPr>
                <w:rFonts w:ascii="Times New Roman" w:eastAsia="Times New Roman" w:hAnsi="Times New Roman"/>
                <w:i/>
                <w:sz w:val="26"/>
                <w:szCs w:val="26"/>
                <w:lang w:val="vi-VN" w:eastAsia="vi-VN"/>
              </w:rPr>
            </w:pPr>
            <w:r w:rsidRPr="00BB33E5">
              <w:rPr>
                <w:rFonts w:ascii="Times New Roman" w:eastAsia="Times New Roman" w:hAnsi="Times New Roman"/>
                <w:i/>
                <w:sz w:val="26"/>
                <w:szCs w:val="26"/>
                <w:lang w:val="vi-VN" w:eastAsia="vi-VN"/>
              </w:rPr>
              <w:t>e. Sáng tạo:</w:t>
            </w:r>
          </w:p>
          <w:p w:rsidR="00470690" w:rsidRPr="00BB33E5" w:rsidRDefault="00470690"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sz w:val="26"/>
                <w:szCs w:val="26"/>
                <w:lang w:val="vi-VN" w:eastAsia="vi-VN"/>
              </w:rPr>
              <w:t>Thể hiện suy nghĩ sâu sắc về vấn đề nghị luận; có cách diễn đạt mới mẻ.</w:t>
            </w:r>
          </w:p>
        </w:tc>
        <w:tc>
          <w:tcPr>
            <w:tcW w:w="483" w:type="pct"/>
            <w:tcBorders>
              <w:top w:val="single" w:sz="4" w:space="0" w:color="auto"/>
              <w:left w:val="single" w:sz="4" w:space="0" w:color="auto"/>
              <w:right w:val="single" w:sz="4" w:space="0" w:color="auto"/>
            </w:tcBorders>
            <w:vAlign w:val="center"/>
          </w:tcPr>
          <w:p w:rsidR="00470690" w:rsidRPr="00BB33E5" w:rsidRDefault="00470690"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sz w:val="26"/>
                <w:szCs w:val="26"/>
                <w:lang w:val="vi-VN" w:eastAsia="vi-VN"/>
              </w:rPr>
              <w:t>0,5</w:t>
            </w:r>
          </w:p>
        </w:tc>
      </w:tr>
      <w:tr w:rsidR="00470690" w:rsidRPr="00BB33E5" w:rsidTr="004C59A3">
        <w:tc>
          <w:tcPr>
            <w:tcW w:w="521" w:type="pct"/>
            <w:tcBorders>
              <w:top w:val="single" w:sz="4" w:space="0" w:color="auto"/>
              <w:left w:val="single" w:sz="4" w:space="0" w:color="auto"/>
              <w:bottom w:val="single" w:sz="4" w:space="0" w:color="auto"/>
              <w:right w:val="single" w:sz="4" w:space="0" w:color="auto"/>
            </w:tcBorders>
            <w:vAlign w:val="center"/>
          </w:tcPr>
          <w:p w:rsidR="00470690" w:rsidRPr="00BB33E5" w:rsidRDefault="00470690" w:rsidP="004C59A3">
            <w:pPr>
              <w:spacing w:after="0" w:line="312" w:lineRule="auto"/>
              <w:jc w:val="both"/>
              <w:rPr>
                <w:rFonts w:ascii="Times New Roman" w:hAnsi="Times New Roman"/>
                <w:b/>
                <w:sz w:val="26"/>
                <w:szCs w:val="26"/>
              </w:rPr>
            </w:pPr>
          </w:p>
        </w:tc>
        <w:tc>
          <w:tcPr>
            <w:tcW w:w="4479" w:type="pct"/>
            <w:gridSpan w:val="3"/>
            <w:tcBorders>
              <w:top w:val="single" w:sz="4" w:space="0" w:color="auto"/>
              <w:left w:val="single" w:sz="4" w:space="0" w:color="auto"/>
              <w:bottom w:val="single" w:sz="4" w:space="0" w:color="auto"/>
              <w:right w:val="single" w:sz="4" w:space="0" w:color="auto"/>
            </w:tcBorders>
          </w:tcPr>
          <w:p w:rsidR="00470690" w:rsidRPr="00BB33E5" w:rsidRDefault="00470690" w:rsidP="004C59A3">
            <w:pPr>
              <w:spacing w:after="0" w:line="312" w:lineRule="auto"/>
              <w:jc w:val="center"/>
              <w:rPr>
                <w:rFonts w:ascii="Times New Roman" w:hAnsi="Times New Roman"/>
                <w:sz w:val="26"/>
                <w:szCs w:val="26"/>
              </w:rPr>
            </w:pPr>
            <w:r w:rsidRPr="00BB33E5">
              <w:rPr>
                <w:rFonts w:ascii="Times New Roman" w:hAnsi="Times New Roman"/>
                <w:b/>
                <w:sz w:val="26"/>
                <w:szCs w:val="26"/>
              </w:rPr>
              <w:t>ĐIỂM TOÀN BÀI THI: I + II = 10 điểm</w:t>
            </w:r>
          </w:p>
        </w:tc>
      </w:tr>
    </w:tbl>
    <w:p w:rsidR="00DF19D8" w:rsidRDefault="00DF19D8"/>
    <w:sectPr w:rsidR="00D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0690"/>
    <w:rsid w:val="00470690"/>
    <w:rsid w:val="00DF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0690"/>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1"/>
    <w:basedOn w:val="Normal"/>
    <w:link w:val="ListParagraphChar"/>
    <w:uiPriority w:val="34"/>
    <w:qFormat/>
    <w:rsid w:val="00470690"/>
    <w:pPr>
      <w:ind w:left="720"/>
      <w:contextualSpacing/>
    </w:pPr>
    <w:rPr>
      <w:rFonts w:ascii="Times New Roman" w:hAnsi="Times New Roman"/>
      <w:sz w:val="28"/>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470690"/>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470690"/>
    <w:rPr>
      <w:rFonts w:ascii="Times New Roman" w:eastAsia="Times New Roman" w:hAnsi="Times New Roman" w:cs="Times New Roman"/>
      <w:sz w:val="24"/>
      <w:szCs w:val="24"/>
    </w:rPr>
  </w:style>
  <w:style w:type="character" w:customStyle="1" w:styleId="ListParagraphChar">
    <w:name w:val="List Paragraph Char"/>
    <w:aliases w:val="HPL01 Char,1 Char"/>
    <w:link w:val="ListParagraph"/>
    <w:uiPriority w:val="34"/>
    <w:qFormat/>
    <w:locked/>
    <w:rsid w:val="00470690"/>
    <w:rPr>
      <w:rFonts w:ascii="Times New Roman" w:eastAsia="Calibri" w:hAnsi="Times New Roman" w:cs="Times New Roman"/>
      <w:sz w:val="28"/>
    </w:rPr>
  </w:style>
  <w:style w:type="character" w:customStyle="1" w:styleId="ng-star-inserted1">
    <w:name w:val="ng-star-inserted1"/>
    <w:rsid w:val="004706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0690"/>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1"/>
    <w:basedOn w:val="Normal"/>
    <w:link w:val="ListParagraphChar"/>
    <w:uiPriority w:val="34"/>
    <w:qFormat/>
    <w:rsid w:val="00470690"/>
    <w:pPr>
      <w:ind w:left="720"/>
      <w:contextualSpacing/>
    </w:pPr>
    <w:rPr>
      <w:rFonts w:ascii="Times New Roman" w:hAnsi="Times New Roman"/>
      <w:sz w:val="28"/>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470690"/>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470690"/>
    <w:rPr>
      <w:rFonts w:ascii="Times New Roman" w:eastAsia="Times New Roman" w:hAnsi="Times New Roman" w:cs="Times New Roman"/>
      <w:sz w:val="24"/>
      <w:szCs w:val="24"/>
    </w:rPr>
  </w:style>
  <w:style w:type="character" w:customStyle="1" w:styleId="ListParagraphChar">
    <w:name w:val="List Paragraph Char"/>
    <w:aliases w:val="HPL01 Char,1 Char"/>
    <w:link w:val="ListParagraph"/>
    <w:uiPriority w:val="34"/>
    <w:qFormat/>
    <w:locked/>
    <w:rsid w:val="00470690"/>
    <w:rPr>
      <w:rFonts w:ascii="Times New Roman" w:eastAsia="Calibri" w:hAnsi="Times New Roman" w:cs="Times New Roman"/>
      <w:sz w:val="28"/>
    </w:rPr>
  </w:style>
  <w:style w:type="character" w:customStyle="1" w:styleId="ng-star-inserted1">
    <w:name w:val="ng-star-inserted1"/>
    <w:rsid w:val="00470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1226</Words>
  <Characters>6994</Characters>
  <Application>Microsoft Office Word</Application>
  <DocSecurity>0</DocSecurity>
  <Lines>58</Lines>
  <Paragraphs>16</Paragraphs>
  <ScaleCrop>false</ScaleCrop>
  <Company/>
  <LinksUpToDate>false</LinksUpToDate>
  <CharactersWithSpaces>8204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2026-03-28T06:10:00Z</dcterms:created>
  <dcterms:modified xsi:type="dcterms:W3CDTF">2026-03-28T06:10:00Z</dcterms:modified>
</cp:coreProperties>
</file>