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708"/>
        <w:gridCol w:w="7655"/>
        <w:gridCol w:w="850"/>
      </w:tblGrid>
      <w:tr w:rsidR="00682F4F" w:rsidRPr="005F5568" w14:paraId="27D82BBD" w14:textId="77777777" w:rsidTr="00D547FD">
        <w:tc>
          <w:tcPr>
            <w:tcW w:w="852" w:type="dxa"/>
            <w:tcBorders>
              <w:bottom w:val="single" w:sz="4" w:space="0" w:color="auto"/>
            </w:tcBorders>
            <w:shd w:val="clear" w:color="auto" w:fill="auto"/>
          </w:tcPr>
          <w:p w14:paraId="4627017F"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Phần</w:t>
            </w:r>
          </w:p>
        </w:tc>
        <w:tc>
          <w:tcPr>
            <w:tcW w:w="708" w:type="dxa"/>
            <w:tcBorders>
              <w:bottom w:val="single" w:sz="4" w:space="0" w:color="auto"/>
            </w:tcBorders>
            <w:shd w:val="clear" w:color="auto" w:fill="auto"/>
          </w:tcPr>
          <w:p w14:paraId="61713B01"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Câu</w:t>
            </w:r>
          </w:p>
        </w:tc>
        <w:tc>
          <w:tcPr>
            <w:tcW w:w="7655" w:type="dxa"/>
            <w:tcBorders>
              <w:bottom w:val="single" w:sz="4" w:space="0" w:color="auto"/>
            </w:tcBorders>
            <w:shd w:val="clear" w:color="auto" w:fill="auto"/>
          </w:tcPr>
          <w:p w14:paraId="4FF17559"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Nội dung</w:t>
            </w:r>
          </w:p>
        </w:tc>
        <w:tc>
          <w:tcPr>
            <w:tcW w:w="850" w:type="dxa"/>
            <w:shd w:val="clear" w:color="auto" w:fill="auto"/>
          </w:tcPr>
          <w:p w14:paraId="7D2FA4F4"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Điểm</w:t>
            </w:r>
          </w:p>
        </w:tc>
      </w:tr>
      <w:tr w:rsidR="00682F4F" w:rsidRPr="005F5568" w14:paraId="69B593BC" w14:textId="77777777" w:rsidTr="00D547FD">
        <w:tc>
          <w:tcPr>
            <w:tcW w:w="852" w:type="dxa"/>
            <w:tcBorders>
              <w:bottom w:val="single" w:sz="4" w:space="0" w:color="auto"/>
            </w:tcBorders>
            <w:shd w:val="clear" w:color="auto" w:fill="auto"/>
          </w:tcPr>
          <w:p w14:paraId="2B12B852"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I</w:t>
            </w:r>
          </w:p>
        </w:tc>
        <w:tc>
          <w:tcPr>
            <w:tcW w:w="708" w:type="dxa"/>
            <w:tcBorders>
              <w:bottom w:val="single" w:sz="4" w:space="0" w:color="auto"/>
            </w:tcBorders>
            <w:shd w:val="clear" w:color="auto" w:fill="auto"/>
          </w:tcPr>
          <w:p w14:paraId="0835E048" w14:textId="77777777" w:rsidR="00682F4F" w:rsidRPr="005F5568" w:rsidRDefault="00682F4F" w:rsidP="00D547FD">
            <w:pPr>
              <w:spacing w:after="0" w:line="300" w:lineRule="atLeast"/>
              <w:jc w:val="center"/>
              <w:rPr>
                <w:rFonts w:eastAsia="Calibri"/>
                <w:b/>
                <w:kern w:val="0"/>
                <w:sz w:val="26"/>
                <w:szCs w:val="26"/>
                <w:lang w:val="en-US"/>
              </w:rPr>
            </w:pPr>
          </w:p>
        </w:tc>
        <w:tc>
          <w:tcPr>
            <w:tcW w:w="7655" w:type="dxa"/>
            <w:tcBorders>
              <w:bottom w:val="single" w:sz="4" w:space="0" w:color="auto"/>
            </w:tcBorders>
            <w:shd w:val="clear" w:color="auto" w:fill="auto"/>
          </w:tcPr>
          <w:p w14:paraId="15E9F05E" w14:textId="77777777" w:rsidR="00682F4F" w:rsidRPr="005F5568" w:rsidRDefault="00682F4F" w:rsidP="00D547FD">
            <w:pPr>
              <w:spacing w:after="0" w:line="300" w:lineRule="atLeast"/>
              <w:rPr>
                <w:rFonts w:eastAsia="Calibri"/>
                <w:b/>
                <w:kern w:val="0"/>
                <w:sz w:val="26"/>
                <w:szCs w:val="26"/>
                <w:lang w:val="en-US"/>
              </w:rPr>
            </w:pPr>
            <w:r w:rsidRPr="005F5568">
              <w:rPr>
                <w:rFonts w:eastAsia="Calibri"/>
                <w:b/>
                <w:kern w:val="0"/>
                <w:sz w:val="26"/>
                <w:szCs w:val="26"/>
                <w:lang w:val="en-US"/>
              </w:rPr>
              <w:t>Đọc hiểu</w:t>
            </w:r>
          </w:p>
        </w:tc>
        <w:tc>
          <w:tcPr>
            <w:tcW w:w="850" w:type="dxa"/>
            <w:shd w:val="clear" w:color="auto" w:fill="auto"/>
          </w:tcPr>
          <w:p w14:paraId="4AB70131"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rPr>
              <w:t>4</w:t>
            </w:r>
            <w:r w:rsidRPr="005F5568">
              <w:rPr>
                <w:rFonts w:eastAsia="Calibri"/>
                <w:b/>
                <w:kern w:val="0"/>
                <w:sz w:val="26"/>
                <w:szCs w:val="26"/>
                <w:lang w:val="en-US"/>
              </w:rPr>
              <w:t>,0</w:t>
            </w:r>
          </w:p>
        </w:tc>
      </w:tr>
      <w:tr w:rsidR="00682F4F" w:rsidRPr="005F5568" w14:paraId="5019A25C" w14:textId="77777777" w:rsidTr="00D547FD">
        <w:trPr>
          <w:trHeight w:val="494"/>
        </w:trPr>
        <w:tc>
          <w:tcPr>
            <w:tcW w:w="852" w:type="dxa"/>
            <w:vMerge w:val="restart"/>
            <w:tcBorders>
              <w:top w:val="single" w:sz="4" w:space="0" w:color="auto"/>
            </w:tcBorders>
            <w:shd w:val="clear" w:color="auto" w:fill="auto"/>
          </w:tcPr>
          <w:p w14:paraId="75F17274" w14:textId="77777777" w:rsidR="00682F4F" w:rsidRPr="005F5568" w:rsidRDefault="00682F4F" w:rsidP="00D547FD">
            <w:pPr>
              <w:spacing w:after="0" w:line="300" w:lineRule="atLeast"/>
              <w:jc w:val="both"/>
              <w:rPr>
                <w:rFonts w:eastAsia="Calibri"/>
                <w:kern w:val="0"/>
                <w:sz w:val="26"/>
                <w:szCs w:val="26"/>
                <w:lang w:val="en-US"/>
              </w:rPr>
            </w:pPr>
          </w:p>
        </w:tc>
        <w:tc>
          <w:tcPr>
            <w:tcW w:w="708" w:type="dxa"/>
            <w:tcBorders>
              <w:top w:val="single" w:sz="4" w:space="0" w:color="auto"/>
            </w:tcBorders>
            <w:shd w:val="clear" w:color="auto" w:fill="auto"/>
          </w:tcPr>
          <w:p w14:paraId="4AC0C034" w14:textId="77777777" w:rsidR="00682F4F" w:rsidRPr="005F5568" w:rsidRDefault="00682F4F" w:rsidP="00D547FD">
            <w:pPr>
              <w:spacing w:after="0" w:line="300" w:lineRule="atLeast"/>
              <w:jc w:val="both"/>
              <w:rPr>
                <w:rFonts w:eastAsia="Calibri"/>
                <w:b/>
                <w:kern w:val="0"/>
                <w:sz w:val="26"/>
                <w:szCs w:val="26"/>
                <w:lang w:val="en-US"/>
              </w:rPr>
            </w:pPr>
            <w:r w:rsidRPr="005F5568">
              <w:rPr>
                <w:rFonts w:eastAsia="Calibri"/>
                <w:b/>
                <w:kern w:val="0"/>
                <w:sz w:val="26"/>
                <w:szCs w:val="26"/>
                <w:lang w:val="en-US"/>
              </w:rPr>
              <w:t>1</w:t>
            </w:r>
          </w:p>
        </w:tc>
        <w:tc>
          <w:tcPr>
            <w:tcW w:w="7655" w:type="dxa"/>
            <w:tcBorders>
              <w:top w:val="single" w:sz="4" w:space="0" w:color="auto"/>
            </w:tcBorders>
            <w:shd w:val="clear" w:color="auto" w:fill="auto"/>
          </w:tcPr>
          <w:p w14:paraId="5F9A72AA" w14:textId="77777777" w:rsidR="00682F4F" w:rsidRPr="00F57524" w:rsidRDefault="00682F4F" w:rsidP="00D547FD">
            <w:pPr>
              <w:spacing w:after="0" w:line="300" w:lineRule="atLeast"/>
              <w:jc w:val="both"/>
              <w:rPr>
                <w:rFonts w:eastAsia="Calibri"/>
                <w:kern w:val="0"/>
                <w:sz w:val="26"/>
                <w:szCs w:val="26"/>
                <w:lang w:val="en-US"/>
              </w:rPr>
            </w:pPr>
            <w:r w:rsidRPr="005F5568">
              <w:rPr>
                <w:rFonts w:eastAsia="Calibri"/>
                <w:kern w:val="0"/>
                <w:sz w:val="26"/>
                <w:szCs w:val="26"/>
              </w:rPr>
              <w:t xml:space="preserve">Ngôi thứ </w:t>
            </w:r>
            <w:r>
              <w:rPr>
                <w:rFonts w:eastAsia="Calibri"/>
                <w:kern w:val="0"/>
                <w:sz w:val="26"/>
                <w:szCs w:val="26"/>
                <w:lang w:val="en-US"/>
              </w:rPr>
              <w:t>nhất</w:t>
            </w:r>
          </w:p>
        </w:tc>
        <w:tc>
          <w:tcPr>
            <w:tcW w:w="850" w:type="dxa"/>
            <w:shd w:val="clear" w:color="auto" w:fill="auto"/>
          </w:tcPr>
          <w:p w14:paraId="432DD38D" w14:textId="77777777" w:rsidR="00682F4F" w:rsidRPr="005F5568" w:rsidRDefault="00682F4F" w:rsidP="00D547FD">
            <w:pPr>
              <w:spacing w:after="0" w:line="300" w:lineRule="atLeast"/>
              <w:jc w:val="center"/>
              <w:rPr>
                <w:rFonts w:eastAsia="Calibri"/>
                <w:b/>
                <w:kern w:val="0"/>
                <w:sz w:val="26"/>
                <w:szCs w:val="26"/>
                <w:lang w:val="fr-BE"/>
              </w:rPr>
            </w:pPr>
            <w:r w:rsidRPr="005F5568">
              <w:rPr>
                <w:rFonts w:eastAsia="Calibri"/>
                <w:b/>
                <w:kern w:val="0"/>
                <w:sz w:val="26"/>
                <w:szCs w:val="26"/>
                <w:lang w:val="fr-BE"/>
              </w:rPr>
              <w:t>0,5</w:t>
            </w:r>
          </w:p>
        </w:tc>
      </w:tr>
      <w:tr w:rsidR="00682F4F" w:rsidRPr="005F5568" w14:paraId="77A04489" w14:textId="77777777" w:rsidTr="00D547FD">
        <w:trPr>
          <w:trHeight w:val="402"/>
        </w:trPr>
        <w:tc>
          <w:tcPr>
            <w:tcW w:w="852" w:type="dxa"/>
            <w:vMerge/>
            <w:shd w:val="clear" w:color="auto" w:fill="auto"/>
          </w:tcPr>
          <w:p w14:paraId="027690F9" w14:textId="77777777" w:rsidR="00682F4F" w:rsidRPr="005F5568" w:rsidRDefault="00682F4F" w:rsidP="00D547FD">
            <w:pPr>
              <w:spacing w:after="0" w:line="300" w:lineRule="atLeast"/>
              <w:jc w:val="both"/>
              <w:rPr>
                <w:rFonts w:eastAsia="Calibri"/>
                <w:kern w:val="0"/>
                <w:sz w:val="26"/>
                <w:szCs w:val="26"/>
                <w:lang w:val="en-US"/>
              </w:rPr>
            </w:pPr>
          </w:p>
        </w:tc>
        <w:tc>
          <w:tcPr>
            <w:tcW w:w="708" w:type="dxa"/>
            <w:shd w:val="clear" w:color="auto" w:fill="auto"/>
          </w:tcPr>
          <w:p w14:paraId="19A44300" w14:textId="77777777" w:rsidR="00682F4F" w:rsidRPr="005F5568" w:rsidRDefault="00682F4F" w:rsidP="00D547FD">
            <w:pPr>
              <w:spacing w:after="0" w:line="300" w:lineRule="atLeast"/>
              <w:jc w:val="both"/>
              <w:rPr>
                <w:rFonts w:eastAsia="Calibri"/>
                <w:b/>
                <w:kern w:val="0"/>
                <w:sz w:val="26"/>
                <w:szCs w:val="26"/>
                <w:lang w:val="en-US"/>
              </w:rPr>
            </w:pPr>
            <w:r w:rsidRPr="005F5568">
              <w:rPr>
                <w:rFonts w:eastAsia="Calibri"/>
                <w:b/>
                <w:kern w:val="0"/>
                <w:sz w:val="26"/>
                <w:szCs w:val="26"/>
                <w:lang w:val="en-US"/>
              </w:rPr>
              <w:t>2</w:t>
            </w:r>
          </w:p>
        </w:tc>
        <w:tc>
          <w:tcPr>
            <w:tcW w:w="7655" w:type="dxa"/>
            <w:tcBorders>
              <w:top w:val="single" w:sz="4" w:space="0" w:color="auto"/>
            </w:tcBorders>
            <w:shd w:val="clear" w:color="auto" w:fill="auto"/>
          </w:tcPr>
          <w:p w14:paraId="4DAB26BA" w14:textId="77777777" w:rsidR="00682F4F" w:rsidRPr="00F57524" w:rsidRDefault="00682F4F" w:rsidP="00D547FD">
            <w:pPr>
              <w:shd w:val="clear" w:color="auto" w:fill="FFFFFF"/>
              <w:spacing w:after="0" w:line="300" w:lineRule="atLeast"/>
              <w:contextualSpacing/>
              <w:rPr>
                <w:rFonts w:eastAsia="Times New Roman"/>
                <w:iCs/>
                <w:kern w:val="0"/>
                <w:sz w:val="26"/>
                <w:szCs w:val="26"/>
                <w:lang w:val="en-US"/>
              </w:rPr>
            </w:pPr>
            <w:r w:rsidRPr="00F57524">
              <w:rPr>
                <w:rFonts w:eastAsia="Times New Roman"/>
                <w:iCs/>
                <w:kern w:val="0"/>
                <w:sz w:val="26"/>
                <w:szCs w:val="26"/>
                <w:lang w:val="en-US"/>
              </w:rPr>
              <w:t>02 chi tiết miêu tả hoàn cảnh nghèo khổ của người bán nhà:</w:t>
            </w:r>
          </w:p>
          <w:p w14:paraId="39F9823D" w14:textId="77777777" w:rsidR="00682F4F" w:rsidRPr="005240DB" w:rsidRDefault="00682F4F" w:rsidP="00D547FD">
            <w:pPr>
              <w:shd w:val="clear" w:color="auto" w:fill="FFFFFF"/>
              <w:spacing w:after="0" w:line="300" w:lineRule="atLeast"/>
              <w:contextualSpacing/>
              <w:rPr>
                <w:rFonts w:eastAsia="Times New Roman"/>
                <w:iCs/>
                <w:kern w:val="0"/>
                <w:sz w:val="26"/>
                <w:szCs w:val="26"/>
                <w:lang w:val="en-US"/>
              </w:rPr>
            </w:pPr>
            <w:r>
              <w:rPr>
                <w:rFonts w:eastAsia="Times New Roman"/>
                <w:iCs/>
                <w:kern w:val="0"/>
                <w:sz w:val="26"/>
                <w:szCs w:val="26"/>
                <w:lang w:val="en-US"/>
              </w:rPr>
              <w:t>- M</w:t>
            </w:r>
            <w:r w:rsidRPr="005240DB">
              <w:rPr>
                <w:rFonts w:eastAsia="Times New Roman"/>
                <w:iCs/>
                <w:kern w:val="0"/>
                <w:sz w:val="26"/>
                <w:szCs w:val="26"/>
                <w:lang w:val="en-US"/>
              </w:rPr>
              <w:t>ột cái giường tre, chiếu rách và bẩn thỉu</w:t>
            </w:r>
            <w:r>
              <w:rPr>
                <w:rFonts w:eastAsia="Times New Roman"/>
                <w:iCs/>
                <w:kern w:val="0"/>
                <w:sz w:val="26"/>
                <w:szCs w:val="26"/>
                <w:lang w:val="en-US"/>
              </w:rPr>
              <w:t>.</w:t>
            </w:r>
          </w:p>
          <w:p w14:paraId="340641BE" w14:textId="77777777" w:rsidR="00682F4F" w:rsidRPr="005240DB" w:rsidRDefault="00682F4F" w:rsidP="00D547FD">
            <w:pPr>
              <w:shd w:val="clear" w:color="auto" w:fill="FFFFFF"/>
              <w:spacing w:after="0" w:line="300" w:lineRule="atLeast"/>
              <w:contextualSpacing/>
              <w:rPr>
                <w:lang w:val="en-US"/>
              </w:rPr>
            </w:pPr>
            <w:r>
              <w:rPr>
                <w:rFonts w:eastAsia="Times New Roman"/>
                <w:iCs/>
                <w:kern w:val="0"/>
                <w:sz w:val="26"/>
                <w:szCs w:val="26"/>
                <w:lang w:val="en-US"/>
              </w:rPr>
              <w:t xml:space="preserve">- </w:t>
            </w:r>
            <w:r w:rsidRPr="005240DB">
              <w:rPr>
                <w:rFonts w:eastAsia="Times New Roman"/>
                <w:iCs/>
                <w:kern w:val="0"/>
                <w:sz w:val="26"/>
                <w:szCs w:val="26"/>
                <w:lang w:val="en-US"/>
              </w:rPr>
              <w:t>Đồ đạc thì có gì…? Chỉ có một cái giường này</w:t>
            </w:r>
            <w:r>
              <w:rPr>
                <w:rFonts w:eastAsia="Times New Roman"/>
                <w:iCs/>
                <w:kern w:val="0"/>
                <w:sz w:val="26"/>
                <w:szCs w:val="26"/>
                <w:lang w:val="en-US"/>
              </w:rPr>
              <w:t>.</w:t>
            </w:r>
          </w:p>
        </w:tc>
        <w:tc>
          <w:tcPr>
            <w:tcW w:w="850" w:type="dxa"/>
            <w:tcBorders>
              <w:top w:val="single" w:sz="4" w:space="0" w:color="auto"/>
            </w:tcBorders>
            <w:shd w:val="clear" w:color="auto" w:fill="auto"/>
          </w:tcPr>
          <w:p w14:paraId="6F14D8DB" w14:textId="77777777" w:rsidR="00682F4F" w:rsidRDefault="00682F4F" w:rsidP="00D547FD">
            <w:pPr>
              <w:spacing w:after="0" w:line="300" w:lineRule="atLeast"/>
              <w:jc w:val="center"/>
              <w:rPr>
                <w:rFonts w:eastAsia="Calibri"/>
                <w:b/>
                <w:kern w:val="0"/>
                <w:sz w:val="26"/>
                <w:szCs w:val="26"/>
                <w:lang w:val="fr-BE"/>
              </w:rPr>
            </w:pPr>
          </w:p>
          <w:p w14:paraId="0DD04AAA" w14:textId="77777777" w:rsidR="00682F4F" w:rsidRPr="005F5568" w:rsidRDefault="00682F4F" w:rsidP="00D547FD">
            <w:pPr>
              <w:spacing w:after="0" w:line="300" w:lineRule="atLeast"/>
              <w:jc w:val="center"/>
              <w:rPr>
                <w:rFonts w:eastAsia="Calibri"/>
                <w:b/>
                <w:kern w:val="0"/>
                <w:sz w:val="26"/>
                <w:szCs w:val="26"/>
                <w:lang w:val="fr-BE"/>
              </w:rPr>
            </w:pPr>
            <w:r w:rsidRPr="005F5568">
              <w:rPr>
                <w:rFonts w:eastAsia="Calibri"/>
                <w:b/>
                <w:kern w:val="0"/>
                <w:sz w:val="26"/>
                <w:szCs w:val="26"/>
                <w:lang w:val="fr-BE"/>
              </w:rPr>
              <w:t>0,25</w:t>
            </w:r>
          </w:p>
          <w:p w14:paraId="0ACD0E0A" w14:textId="77777777" w:rsidR="00682F4F" w:rsidRPr="005F5568" w:rsidRDefault="00682F4F" w:rsidP="00D547FD">
            <w:pPr>
              <w:spacing w:after="0" w:line="300" w:lineRule="atLeast"/>
              <w:jc w:val="center"/>
              <w:rPr>
                <w:rFonts w:eastAsia="Calibri"/>
                <w:b/>
                <w:kern w:val="0"/>
                <w:sz w:val="26"/>
                <w:szCs w:val="26"/>
                <w:lang w:val="fr-BE"/>
              </w:rPr>
            </w:pPr>
            <w:r w:rsidRPr="005F5568">
              <w:rPr>
                <w:rFonts w:eastAsia="Calibri"/>
                <w:b/>
                <w:kern w:val="0"/>
                <w:sz w:val="26"/>
                <w:szCs w:val="26"/>
                <w:lang w:val="fr-BE"/>
              </w:rPr>
              <w:t>0,25</w:t>
            </w:r>
          </w:p>
        </w:tc>
      </w:tr>
      <w:tr w:rsidR="00682F4F" w:rsidRPr="005F5568" w14:paraId="6030D503" w14:textId="77777777" w:rsidTr="00D547FD">
        <w:trPr>
          <w:trHeight w:val="705"/>
        </w:trPr>
        <w:tc>
          <w:tcPr>
            <w:tcW w:w="852" w:type="dxa"/>
            <w:vMerge/>
            <w:shd w:val="clear" w:color="auto" w:fill="auto"/>
          </w:tcPr>
          <w:p w14:paraId="5A7230BB" w14:textId="77777777" w:rsidR="00682F4F" w:rsidRPr="005F5568" w:rsidRDefault="00682F4F" w:rsidP="00D547FD">
            <w:pPr>
              <w:spacing w:after="0" w:line="300" w:lineRule="atLeast"/>
              <w:jc w:val="both"/>
              <w:rPr>
                <w:rFonts w:eastAsia="Calibri"/>
                <w:b/>
                <w:kern w:val="0"/>
                <w:sz w:val="26"/>
                <w:szCs w:val="26"/>
                <w:lang w:val="en-US"/>
              </w:rPr>
            </w:pPr>
          </w:p>
        </w:tc>
        <w:tc>
          <w:tcPr>
            <w:tcW w:w="708" w:type="dxa"/>
            <w:tcBorders>
              <w:top w:val="single" w:sz="4" w:space="0" w:color="auto"/>
            </w:tcBorders>
            <w:shd w:val="clear" w:color="auto" w:fill="auto"/>
          </w:tcPr>
          <w:p w14:paraId="69C4649A" w14:textId="77777777" w:rsidR="00682F4F" w:rsidRPr="005F5568" w:rsidRDefault="00682F4F" w:rsidP="00D547FD">
            <w:pPr>
              <w:spacing w:after="0" w:line="300" w:lineRule="atLeast"/>
              <w:jc w:val="both"/>
              <w:rPr>
                <w:rFonts w:eastAsia="Calibri"/>
                <w:b/>
                <w:kern w:val="0"/>
                <w:sz w:val="26"/>
                <w:szCs w:val="26"/>
                <w:lang w:val="en-US"/>
              </w:rPr>
            </w:pPr>
          </w:p>
          <w:p w14:paraId="2E544CA6" w14:textId="77777777" w:rsidR="00682F4F" w:rsidRPr="005F5568" w:rsidRDefault="00682F4F" w:rsidP="00D547FD">
            <w:pPr>
              <w:spacing w:after="0" w:line="300" w:lineRule="atLeast"/>
              <w:jc w:val="both"/>
              <w:rPr>
                <w:rFonts w:eastAsia="Calibri"/>
                <w:b/>
                <w:kern w:val="0"/>
                <w:sz w:val="26"/>
                <w:szCs w:val="26"/>
                <w:lang w:val="en-US"/>
              </w:rPr>
            </w:pPr>
          </w:p>
          <w:p w14:paraId="730D5AF0" w14:textId="77777777" w:rsidR="00682F4F" w:rsidRPr="005F5568" w:rsidRDefault="00682F4F" w:rsidP="00D547FD">
            <w:pPr>
              <w:spacing w:after="0" w:line="300" w:lineRule="atLeast"/>
              <w:jc w:val="both"/>
              <w:rPr>
                <w:rFonts w:eastAsia="Calibri"/>
                <w:b/>
                <w:kern w:val="0"/>
                <w:sz w:val="26"/>
                <w:szCs w:val="26"/>
                <w:lang w:val="en-US"/>
              </w:rPr>
            </w:pPr>
            <w:r w:rsidRPr="005F5568">
              <w:rPr>
                <w:rFonts w:eastAsia="Calibri"/>
                <w:b/>
                <w:kern w:val="0"/>
                <w:sz w:val="26"/>
                <w:szCs w:val="26"/>
                <w:lang w:val="en-US"/>
              </w:rPr>
              <w:t>3</w:t>
            </w:r>
          </w:p>
        </w:tc>
        <w:tc>
          <w:tcPr>
            <w:tcW w:w="7655" w:type="dxa"/>
            <w:tcBorders>
              <w:top w:val="single" w:sz="4" w:space="0" w:color="auto"/>
            </w:tcBorders>
            <w:shd w:val="clear" w:color="auto" w:fill="auto"/>
          </w:tcPr>
          <w:p w14:paraId="626692D6" w14:textId="77777777" w:rsidR="00682F4F" w:rsidRPr="005240DB" w:rsidRDefault="00682F4F" w:rsidP="00D547FD">
            <w:pPr>
              <w:shd w:val="clear" w:color="auto" w:fill="FFFFFF"/>
              <w:spacing w:after="0" w:line="300" w:lineRule="atLeast"/>
              <w:contextualSpacing/>
              <w:jc w:val="both"/>
              <w:rPr>
                <w:rFonts w:eastAsia="Times New Roman"/>
                <w:iCs/>
                <w:kern w:val="0"/>
                <w:sz w:val="26"/>
                <w:szCs w:val="26"/>
                <w:lang w:val="en-US"/>
              </w:rPr>
            </w:pPr>
            <w:r w:rsidRPr="005240DB">
              <w:rPr>
                <w:rFonts w:eastAsia="Times New Roman"/>
                <w:iCs/>
                <w:kern w:val="0"/>
                <w:sz w:val="26"/>
                <w:szCs w:val="26"/>
                <w:lang w:val="en-US"/>
              </w:rPr>
              <w:t>- Biện pháp tu từ điệp ngữ: Tôi ác quá!</w:t>
            </w:r>
          </w:p>
          <w:p w14:paraId="141BFA14" w14:textId="77777777" w:rsidR="00682F4F" w:rsidRPr="005240DB" w:rsidRDefault="00682F4F" w:rsidP="00D547FD">
            <w:pPr>
              <w:shd w:val="clear" w:color="auto" w:fill="FFFFFF"/>
              <w:spacing w:after="0" w:line="300" w:lineRule="atLeast"/>
              <w:contextualSpacing/>
              <w:jc w:val="both"/>
              <w:rPr>
                <w:rFonts w:eastAsia="Times New Roman"/>
                <w:iCs/>
                <w:kern w:val="0"/>
                <w:sz w:val="26"/>
                <w:szCs w:val="26"/>
                <w:lang w:val="en-US"/>
              </w:rPr>
            </w:pPr>
            <w:r w:rsidRPr="005240DB">
              <w:rPr>
                <w:rFonts w:eastAsia="Times New Roman"/>
                <w:iCs/>
                <w:kern w:val="0"/>
                <w:sz w:val="26"/>
                <w:szCs w:val="26"/>
                <w:lang w:val="en-US"/>
              </w:rPr>
              <w:t xml:space="preserve">- </w:t>
            </w:r>
            <w:r>
              <w:rPr>
                <w:rFonts w:eastAsia="Times New Roman"/>
                <w:iCs/>
                <w:kern w:val="0"/>
                <w:sz w:val="26"/>
                <w:szCs w:val="26"/>
                <w:lang w:val="en-US"/>
              </w:rPr>
              <w:t>Hiệu quả nghệ thuật</w:t>
            </w:r>
            <w:r w:rsidRPr="005240DB">
              <w:rPr>
                <w:rFonts w:eastAsia="Times New Roman"/>
                <w:iCs/>
                <w:kern w:val="0"/>
                <w:sz w:val="26"/>
                <w:szCs w:val="26"/>
                <w:lang w:val="en-US"/>
              </w:rPr>
              <w:t>:</w:t>
            </w:r>
          </w:p>
          <w:p w14:paraId="10559F0B" w14:textId="77777777" w:rsidR="00682F4F" w:rsidRPr="005240DB" w:rsidRDefault="00682F4F" w:rsidP="00D547FD">
            <w:pPr>
              <w:shd w:val="clear" w:color="auto" w:fill="FFFFFF"/>
              <w:spacing w:after="0" w:line="300" w:lineRule="atLeast"/>
              <w:contextualSpacing/>
              <w:jc w:val="both"/>
              <w:rPr>
                <w:rFonts w:eastAsia="Times New Roman"/>
                <w:iCs/>
                <w:kern w:val="0"/>
                <w:sz w:val="26"/>
                <w:szCs w:val="26"/>
                <w:lang w:val="en-US"/>
              </w:rPr>
            </w:pPr>
            <w:r w:rsidRPr="005240DB">
              <w:rPr>
                <w:rFonts w:eastAsia="Times New Roman"/>
                <w:iCs/>
                <w:kern w:val="0"/>
                <w:sz w:val="26"/>
                <w:szCs w:val="26"/>
                <w:lang w:val="en-US"/>
              </w:rPr>
              <w:t xml:space="preserve">+ Giúp cho cách diễn đạt giàu cảm xúc, tạo nên nhịp điệu dồn dập. </w:t>
            </w:r>
          </w:p>
          <w:p w14:paraId="3FC3314D" w14:textId="77777777" w:rsidR="00682F4F" w:rsidRPr="005240DB" w:rsidRDefault="00682F4F" w:rsidP="00D547FD">
            <w:pPr>
              <w:shd w:val="clear" w:color="auto" w:fill="FFFFFF"/>
              <w:spacing w:after="0" w:line="300" w:lineRule="atLeast"/>
              <w:contextualSpacing/>
              <w:jc w:val="both"/>
              <w:rPr>
                <w:rFonts w:eastAsia="Times New Roman"/>
                <w:iCs/>
                <w:kern w:val="0"/>
                <w:sz w:val="26"/>
                <w:szCs w:val="26"/>
                <w:lang w:val="en-US"/>
              </w:rPr>
            </w:pPr>
            <w:r w:rsidRPr="005240DB">
              <w:rPr>
                <w:rFonts w:eastAsia="Times New Roman"/>
                <w:iCs/>
                <w:kern w:val="0"/>
                <w:sz w:val="26"/>
                <w:szCs w:val="26"/>
                <w:lang w:val="en-US"/>
              </w:rPr>
              <w:t>+ Nhấn mạnh cảm giác tội lỗi, dằn vặt của nhân vật “tôi”</w:t>
            </w:r>
            <w:r>
              <w:rPr>
                <w:rFonts w:eastAsia="Times New Roman"/>
                <w:iCs/>
                <w:kern w:val="0"/>
                <w:sz w:val="26"/>
                <w:szCs w:val="26"/>
                <w:lang w:val="en-US"/>
              </w:rPr>
              <w:t xml:space="preserve"> </w:t>
            </w:r>
            <w:r w:rsidRPr="005240DB">
              <w:rPr>
                <w:rFonts w:eastAsia="Times New Roman"/>
                <w:iCs/>
                <w:kern w:val="0"/>
                <w:sz w:val="26"/>
                <w:szCs w:val="26"/>
                <w:lang w:val="en-US"/>
              </w:rPr>
              <w:t>khi nhận ra mình đã gián tiếp đẩy một gia đình nghèo khổ vào bước đường cùng.</w:t>
            </w:r>
          </w:p>
          <w:p w14:paraId="3E473BAD" w14:textId="77777777" w:rsidR="00682F4F" w:rsidRPr="005F5568" w:rsidRDefault="00682F4F" w:rsidP="00D547FD">
            <w:pPr>
              <w:shd w:val="clear" w:color="auto" w:fill="FFFFFF"/>
              <w:spacing w:after="0" w:line="300" w:lineRule="atLeast"/>
              <w:contextualSpacing/>
              <w:jc w:val="both"/>
              <w:rPr>
                <w:rFonts w:eastAsia="Times New Roman"/>
                <w:i/>
                <w:kern w:val="0"/>
                <w:sz w:val="26"/>
                <w:szCs w:val="26"/>
                <w:lang w:val="en-US"/>
              </w:rPr>
            </w:pPr>
            <w:r w:rsidRPr="005240DB">
              <w:rPr>
                <w:rFonts w:eastAsia="Times New Roman"/>
                <w:iCs/>
                <w:kern w:val="0"/>
                <w:sz w:val="26"/>
                <w:szCs w:val="26"/>
                <w:lang w:val="en-US"/>
              </w:rPr>
              <w:t xml:space="preserve">+ Qua đó tác giả bộc lộ sự cảm thông, đau xót </w:t>
            </w:r>
            <w:r>
              <w:rPr>
                <w:rFonts w:eastAsia="Times New Roman"/>
                <w:iCs/>
                <w:kern w:val="0"/>
                <w:sz w:val="26"/>
                <w:szCs w:val="26"/>
                <w:lang w:val="en-US"/>
              </w:rPr>
              <w:t>với con người trong sự nghiệt ngã của xã hội</w:t>
            </w:r>
          </w:p>
        </w:tc>
        <w:tc>
          <w:tcPr>
            <w:tcW w:w="850" w:type="dxa"/>
            <w:shd w:val="clear" w:color="auto" w:fill="auto"/>
          </w:tcPr>
          <w:p w14:paraId="4DC93A7B" w14:textId="77777777" w:rsidR="00682F4F" w:rsidRPr="005F5568" w:rsidRDefault="00682F4F" w:rsidP="00D547FD">
            <w:pPr>
              <w:spacing w:after="0" w:line="300" w:lineRule="atLeast"/>
              <w:jc w:val="center"/>
              <w:rPr>
                <w:rFonts w:eastAsia="Calibri"/>
                <w:b/>
                <w:kern w:val="0"/>
                <w:sz w:val="26"/>
                <w:szCs w:val="26"/>
                <w:lang w:val="fr-BE"/>
              </w:rPr>
            </w:pPr>
            <w:r w:rsidRPr="005F5568">
              <w:rPr>
                <w:rFonts w:eastAsia="Calibri"/>
                <w:b/>
                <w:kern w:val="0"/>
                <w:sz w:val="26"/>
                <w:szCs w:val="26"/>
                <w:lang w:val="fr-BE"/>
              </w:rPr>
              <w:t>0,25</w:t>
            </w:r>
          </w:p>
          <w:p w14:paraId="3BD56A55" w14:textId="77777777" w:rsidR="00682F4F" w:rsidRPr="005F5568" w:rsidRDefault="00682F4F" w:rsidP="00D547FD">
            <w:pPr>
              <w:spacing w:after="0" w:line="300" w:lineRule="atLeast"/>
              <w:jc w:val="center"/>
              <w:rPr>
                <w:rFonts w:eastAsia="Calibri"/>
                <w:b/>
                <w:kern w:val="0"/>
                <w:sz w:val="26"/>
                <w:szCs w:val="26"/>
                <w:lang w:val="fr-BE"/>
              </w:rPr>
            </w:pPr>
            <w:r w:rsidRPr="005F5568">
              <w:rPr>
                <w:rFonts w:eastAsia="Calibri"/>
                <w:b/>
                <w:kern w:val="0"/>
                <w:sz w:val="26"/>
                <w:szCs w:val="26"/>
                <w:lang w:val="fr-BE"/>
              </w:rPr>
              <w:t>0,75</w:t>
            </w:r>
          </w:p>
          <w:p w14:paraId="055D1D11" w14:textId="77777777" w:rsidR="00682F4F" w:rsidRPr="005F5568" w:rsidRDefault="00682F4F" w:rsidP="00D547FD">
            <w:pPr>
              <w:spacing w:after="0" w:line="300" w:lineRule="atLeast"/>
              <w:jc w:val="center"/>
              <w:rPr>
                <w:rFonts w:eastAsia="Calibri"/>
                <w:b/>
                <w:kern w:val="0"/>
                <w:sz w:val="26"/>
                <w:szCs w:val="26"/>
                <w:lang w:val="fr-BE"/>
              </w:rPr>
            </w:pPr>
          </w:p>
        </w:tc>
      </w:tr>
      <w:tr w:rsidR="00682F4F" w:rsidRPr="005F5568" w14:paraId="47633343" w14:textId="77777777" w:rsidTr="00D547FD">
        <w:trPr>
          <w:trHeight w:val="70"/>
        </w:trPr>
        <w:tc>
          <w:tcPr>
            <w:tcW w:w="852" w:type="dxa"/>
            <w:vMerge/>
            <w:shd w:val="clear" w:color="auto" w:fill="auto"/>
          </w:tcPr>
          <w:p w14:paraId="4C68CB00"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tcBorders>
              <w:right w:val="single" w:sz="4" w:space="0" w:color="auto"/>
            </w:tcBorders>
            <w:shd w:val="clear" w:color="auto" w:fill="auto"/>
          </w:tcPr>
          <w:p w14:paraId="6B40A2F4"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4</w:t>
            </w:r>
          </w:p>
        </w:tc>
        <w:tc>
          <w:tcPr>
            <w:tcW w:w="7655" w:type="dxa"/>
            <w:tcBorders>
              <w:top w:val="single" w:sz="4" w:space="0" w:color="auto"/>
              <w:left w:val="single" w:sz="4" w:space="0" w:color="auto"/>
              <w:bottom w:val="single" w:sz="4" w:space="0" w:color="auto"/>
            </w:tcBorders>
            <w:shd w:val="clear" w:color="auto" w:fill="auto"/>
          </w:tcPr>
          <w:p w14:paraId="29B85052"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Chi tiết trên có ý nghĩa quan trọng:</w:t>
            </w:r>
          </w:p>
          <w:p w14:paraId="1EEE2000"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 Giúp câu chuyện trở nên chân thực, hấp dẫn người đọc.</w:t>
            </w:r>
          </w:p>
          <w:p w14:paraId="304E5B0B"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 Góp phần khắc họa tâm trạng của nhân vật “tôi”: đẩy cảm xúc của nhân vật “tôi” lên cao trào, khiến anh từ cảm giác bối rối, áy náy chuyển sang chấn động, dằn vặt sâu sắc.</w:t>
            </w:r>
          </w:p>
          <w:p w14:paraId="490793EE"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 Qua đó cũng bộc lộ giá trị nhân văn sâu sắc: lên án sự bất công của xã hội, đồng thời bày tỏ nỗi xót xa trước kiếp người nhỏ bé, bị cái nghèo bóp nghẹt cả vật chất lẫn tinh thần.</w:t>
            </w:r>
          </w:p>
        </w:tc>
        <w:tc>
          <w:tcPr>
            <w:tcW w:w="850" w:type="dxa"/>
            <w:tcBorders>
              <w:top w:val="single" w:sz="4" w:space="0" w:color="auto"/>
              <w:left w:val="single" w:sz="4" w:space="0" w:color="auto"/>
              <w:bottom w:val="single" w:sz="4" w:space="0" w:color="auto"/>
            </w:tcBorders>
            <w:shd w:val="clear" w:color="auto" w:fill="auto"/>
          </w:tcPr>
          <w:p w14:paraId="42C2F09F" w14:textId="77777777" w:rsidR="00682F4F" w:rsidRDefault="00682F4F" w:rsidP="00D547FD">
            <w:pPr>
              <w:spacing w:after="0" w:line="300" w:lineRule="atLeast"/>
              <w:jc w:val="center"/>
              <w:rPr>
                <w:rFonts w:eastAsia="Calibri"/>
                <w:b/>
                <w:kern w:val="0"/>
                <w:sz w:val="26"/>
                <w:szCs w:val="26"/>
                <w:lang w:val="en-US"/>
              </w:rPr>
            </w:pPr>
          </w:p>
          <w:p w14:paraId="4B95D176"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0,25</w:t>
            </w:r>
          </w:p>
          <w:p w14:paraId="4D918391"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0,5</w:t>
            </w:r>
          </w:p>
          <w:p w14:paraId="62713A80" w14:textId="77777777" w:rsidR="00682F4F" w:rsidRDefault="00682F4F" w:rsidP="00D547FD">
            <w:pPr>
              <w:spacing w:after="0" w:line="300" w:lineRule="atLeast"/>
              <w:jc w:val="center"/>
              <w:rPr>
                <w:rFonts w:eastAsia="Calibri"/>
                <w:b/>
                <w:kern w:val="0"/>
                <w:sz w:val="26"/>
                <w:szCs w:val="26"/>
                <w:lang w:val="en-US"/>
              </w:rPr>
            </w:pPr>
          </w:p>
          <w:p w14:paraId="2CDE1EC3" w14:textId="77777777" w:rsidR="00682F4F" w:rsidRPr="005F5568" w:rsidRDefault="00682F4F" w:rsidP="00D547FD">
            <w:pPr>
              <w:spacing w:after="0" w:line="300" w:lineRule="atLeast"/>
              <w:jc w:val="center"/>
              <w:rPr>
                <w:rFonts w:eastAsia="Calibri"/>
                <w:b/>
                <w:kern w:val="0"/>
                <w:sz w:val="26"/>
                <w:szCs w:val="26"/>
                <w:lang w:val="en-US"/>
              </w:rPr>
            </w:pPr>
          </w:p>
          <w:p w14:paraId="604EE5A5"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0,25</w:t>
            </w:r>
          </w:p>
          <w:p w14:paraId="4DCCDDBB" w14:textId="77777777" w:rsidR="00682F4F" w:rsidRPr="005771CF" w:rsidRDefault="00682F4F" w:rsidP="00D547FD">
            <w:pPr>
              <w:spacing w:after="0" w:line="300" w:lineRule="atLeast"/>
              <w:rPr>
                <w:rFonts w:eastAsia="Calibri"/>
                <w:b/>
                <w:kern w:val="0"/>
                <w:sz w:val="26"/>
                <w:szCs w:val="26"/>
                <w:lang w:val="en-US"/>
              </w:rPr>
            </w:pPr>
          </w:p>
        </w:tc>
      </w:tr>
      <w:tr w:rsidR="00682F4F" w:rsidRPr="005F5568" w14:paraId="53FEF893" w14:textId="77777777" w:rsidTr="00D547FD">
        <w:trPr>
          <w:trHeight w:val="70"/>
        </w:trPr>
        <w:tc>
          <w:tcPr>
            <w:tcW w:w="852" w:type="dxa"/>
            <w:vMerge/>
            <w:shd w:val="clear" w:color="auto" w:fill="auto"/>
          </w:tcPr>
          <w:p w14:paraId="43B2737F"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tcBorders>
              <w:right w:val="single" w:sz="4" w:space="0" w:color="auto"/>
            </w:tcBorders>
            <w:shd w:val="clear" w:color="auto" w:fill="auto"/>
          </w:tcPr>
          <w:p w14:paraId="3005A707"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rPr>
              <w:t>5</w:t>
            </w:r>
          </w:p>
        </w:tc>
        <w:tc>
          <w:tcPr>
            <w:tcW w:w="7655" w:type="dxa"/>
            <w:tcBorders>
              <w:top w:val="single" w:sz="4" w:space="0" w:color="auto"/>
              <w:left w:val="single" w:sz="4" w:space="0" w:color="auto"/>
              <w:bottom w:val="single" w:sz="4" w:space="0" w:color="auto"/>
            </w:tcBorders>
            <w:shd w:val="clear" w:color="auto" w:fill="auto"/>
          </w:tcPr>
          <w:p w14:paraId="63E593DA"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HS có thể nêu ra những bài học khác nhau miễn là hợp lí và đưa ra được những lí lẽ phù hợp.</w:t>
            </w:r>
          </w:p>
          <w:p w14:paraId="79660A01"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 Cần biết đồng cảm, sẻ chia với những người có hoàn cảnh khó khăn</w:t>
            </w:r>
          </w:p>
          <w:p w14:paraId="5A9AB336" w14:textId="77777777" w:rsidR="00682F4F" w:rsidRPr="005771CF" w:rsidRDefault="00682F4F" w:rsidP="00D547FD">
            <w:pPr>
              <w:shd w:val="clear" w:color="auto" w:fill="FFFFFF"/>
              <w:spacing w:after="0" w:line="300" w:lineRule="atLeast"/>
              <w:contextualSpacing/>
              <w:jc w:val="both"/>
              <w:rPr>
                <w:rFonts w:eastAsia="Times New Roman"/>
                <w:iCs/>
                <w:kern w:val="0"/>
                <w:sz w:val="26"/>
                <w:szCs w:val="26"/>
                <w:lang w:val="en-US"/>
              </w:rPr>
            </w:pPr>
            <w:r w:rsidRPr="005771CF">
              <w:rPr>
                <w:rFonts w:eastAsia="Times New Roman"/>
                <w:iCs/>
                <w:kern w:val="0"/>
                <w:sz w:val="26"/>
                <w:szCs w:val="26"/>
                <w:lang w:val="en-US"/>
              </w:rPr>
              <w:t>- Con người cần giữ lương tâm và đạo đức dù trong hoàn cảnh khắc nghiệt.</w:t>
            </w:r>
          </w:p>
          <w:p w14:paraId="7BD9F95A" w14:textId="77777777" w:rsidR="00682F4F" w:rsidRPr="005F5568" w:rsidRDefault="00682F4F" w:rsidP="00D547FD">
            <w:pPr>
              <w:shd w:val="clear" w:color="auto" w:fill="FFFFFF"/>
              <w:spacing w:after="0" w:line="300" w:lineRule="atLeast"/>
              <w:contextualSpacing/>
              <w:jc w:val="both"/>
              <w:rPr>
                <w:rFonts w:eastAsia="Calibri"/>
                <w:i/>
                <w:kern w:val="0"/>
                <w:sz w:val="26"/>
                <w:szCs w:val="26"/>
              </w:rPr>
            </w:pPr>
            <w:r w:rsidRPr="005771CF">
              <w:rPr>
                <w:rFonts w:eastAsia="Times New Roman"/>
                <w:iCs/>
                <w:kern w:val="0"/>
                <w:sz w:val="26"/>
                <w:szCs w:val="26"/>
                <w:lang w:val="en-US"/>
              </w:rPr>
              <w:t>…</w:t>
            </w:r>
          </w:p>
        </w:tc>
        <w:tc>
          <w:tcPr>
            <w:tcW w:w="850" w:type="dxa"/>
            <w:tcBorders>
              <w:top w:val="single" w:sz="4" w:space="0" w:color="auto"/>
              <w:left w:val="single" w:sz="4" w:space="0" w:color="auto"/>
              <w:bottom w:val="single" w:sz="4" w:space="0" w:color="auto"/>
            </w:tcBorders>
            <w:shd w:val="clear" w:color="auto" w:fill="auto"/>
          </w:tcPr>
          <w:p w14:paraId="743FF09F" w14:textId="77777777" w:rsidR="00682F4F" w:rsidRPr="005F5568" w:rsidRDefault="00682F4F" w:rsidP="00D547FD">
            <w:pPr>
              <w:spacing w:after="0" w:line="300" w:lineRule="atLeast"/>
              <w:jc w:val="center"/>
              <w:rPr>
                <w:rFonts w:eastAsia="Calibri"/>
                <w:b/>
                <w:kern w:val="0"/>
                <w:sz w:val="26"/>
                <w:szCs w:val="26"/>
              </w:rPr>
            </w:pPr>
            <w:r w:rsidRPr="005F5568">
              <w:rPr>
                <w:rFonts w:eastAsia="Calibri"/>
                <w:b/>
                <w:kern w:val="0"/>
                <w:sz w:val="26"/>
                <w:szCs w:val="26"/>
              </w:rPr>
              <w:t>1,0</w:t>
            </w:r>
          </w:p>
        </w:tc>
      </w:tr>
      <w:tr w:rsidR="00682F4F" w:rsidRPr="005F5568" w14:paraId="36B3F60B" w14:textId="77777777" w:rsidTr="00D547FD">
        <w:trPr>
          <w:trHeight w:val="70"/>
        </w:trPr>
        <w:tc>
          <w:tcPr>
            <w:tcW w:w="852" w:type="dxa"/>
            <w:shd w:val="clear" w:color="auto" w:fill="auto"/>
          </w:tcPr>
          <w:p w14:paraId="77930022" w14:textId="77777777" w:rsidR="00682F4F" w:rsidRPr="005F5568" w:rsidRDefault="00682F4F" w:rsidP="00D547FD">
            <w:pPr>
              <w:spacing w:after="0" w:line="300" w:lineRule="atLeast"/>
              <w:jc w:val="center"/>
              <w:rPr>
                <w:rFonts w:eastAsia="Calibri"/>
                <w:kern w:val="0"/>
                <w:sz w:val="26"/>
                <w:szCs w:val="26"/>
                <w:lang w:val="en-US"/>
              </w:rPr>
            </w:pPr>
            <w:r w:rsidRPr="005F5568">
              <w:rPr>
                <w:rFonts w:eastAsia="Calibri"/>
                <w:kern w:val="0"/>
                <w:sz w:val="26"/>
                <w:szCs w:val="26"/>
                <w:lang w:val="en-US"/>
              </w:rPr>
              <w:t>II</w:t>
            </w:r>
          </w:p>
        </w:tc>
        <w:tc>
          <w:tcPr>
            <w:tcW w:w="708" w:type="dxa"/>
            <w:tcBorders>
              <w:right w:val="single" w:sz="4" w:space="0" w:color="auto"/>
            </w:tcBorders>
            <w:shd w:val="clear" w:color="auto" w:fill="auto"/>
          </w:tcPr>
          <w:p w14:paraId="5D79054C" w14:textId="77777777" w:rsidR="00682F4F" w:rsidRPr="005F5568" w:rsidRDefault="00682F4F" w:rsidP="00D547FD">
            <w:pPr>
              <w:spacing w:after="0" w:line="300" w:lineRule="atLeast"/>
              <w:jc w:val="center"/>
              <w:rPr>
                <w:rFonts w:eastAsia="Calibri"/>
                <w:b/>
                <w:kern w:val="0"/>
                <w:sz w:val="26"/>
                <w:szCs w:val="26"/>
                <w:lang w:val="en-US"/>
              </w:rPr>
            </w:pPr>
          </w:p>
        </w:tc>
        <w:tc>
          <w:tcPr>
            <w:tcW w:w="7655" w:type="dxa"/>
            <w:tcBorders>
              <w:top w:val="single" w:sz="4" w:space="0" w:color="auto"/>
              <w:left w:val="single" w:sz="4" w:space="0" w:color="auto"/>
              <w:bottom w:val="single" w:sz="4" w:space="0" w:color="auto"/>
            </w:tcBorders>
            <w:shd w:val="clear" w:color="auto" w:fill="auto"/>
          </w:tcPr>
          <w:p w14:paraId="06CD12A6" w14:textId="77777777" w:rsidR="00682F4F" w:rsidRPr="005F5568" w:rsidRDefault="00682F4F" w:rsidP="00D547FD">
            <w:pPr>
              <w:spacing w:after="0" w:line="300" w:lineRule="atLeast"/>
              <w:rPr>
                <w:rFonts w:eastAsia="Calibri"/>
                <w:b/>
                <w:kern w:val="0"/>
                <w:sz w:val="26"/>
                <w:szCs w:val="26"/>
                <w:lang w:val="en-US"/>
              </w:rPr>
            </w:pPr>
            <w:r w:rsidRPr="005F5568">
              <w:rPr>
                <w:rFonts w:eastAsia="Calibri"/>
                <w:b/>
                <w:kern w:val="0"/>
                <w:sz w:val="26"/>
                <w:szCs w:val="26"/>
                <w:lang w:val="en-US"/>
              </w:rPr>
              <w:t>LÀM VĂN</w:t>
            </w:r>
          </w:p>
        </w:tc>
        <w:tc>
          <w:tcPr>
            <w:tcW w:w="850" w:type="dxa"/>
            <w:tcBorders>
              <w:top w:val="single" w:sz="4" w:space="0" w:color="auto"/>
              <w:left w:val="single" w:sz="4" w:space="0" w:color="auto"/>
              <w:bottom w:val="single" w:sz="4" w:space="0" w:color="auto"/>
            </w:tcBorders>
            <w:shd w:val="clear" w:color="auto" w:fill="auto"/>
          </w:tcPr>
          <w:p w14:paraId="04511C36"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rPr>
              <w:t>6</w:t>
            </w:r>
            <w:r w:rsidRPr="005F5568">
              <w:rPr>
                <w:rFonts w:eastAsia="Calibri"/>
                <w:b/>
                <w:kern w:val="0"/>
                <w:sz w:val="26"/>
                <w:szCs w:val="26"/>
                <w:lang w:val="en-US"/>
              </w:rPr>
              <w:t>,0</w:t>
            </w:r>
          </w:p>
        </w:tc>
      </w:tr>
      <w:tr w:rsidR="00682F4F" w:rsidRPr="005F5568" w14:paraId="402B6D46" w14:textId="77777777" w:rsidTr="00D547FD">
        <w:trPr>
          <w:trHeight w:val="70"/>
        </w:trPr>
        <w:tc>
          <w:tcPr>
            <w:tcW w:w="852" w:type="dxa"/>
            <w:vMerge w:val="restart"/>
            <w:shd w:val="clear" w:color="auto" w:fill="auto"/>
          </w:tcPr>
          <w:p w14:paraId="30F2E734"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tcBorders>
              <w:right w:val="single" w:sz="4" w:space="0" w:color="auto"/>
            </w:tcBorders>
            <w:shd w:val="clear" w:color="auto" w:fill="auto"/>
          </w:tcPr>
          <w:p w14:paraId="719C7C3F"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1</w:t>
            </w:r>
          </w:p>
        </w:tc>
        <w:tc>
          <w:tcPr>
            <w:tcW w:w="7655" w:type="dxa"/>
            <w:tcBorders>
              <w:top w:val="single" w:sz="4" w:space="0" w:color="auto"/>
              <w:left w:val="single" w:sz="4" w:space="0" w:color="auto"/>
              <w:bottom w:val="single" w:sz="4" w:space="0" w:color="auto"/>
            </w:tcBorders>
            <w:shd w:val="clear" w:color="auto" w:fill="auto"/>
          </w:tcPr>
          <w:p w14:paraId="1B576C3C" w14:textId="77777777" w:rsidR="00682F4F" w:rsidRPr="005F5568" w:rsidRDefault="00682F4F" w:rsidP="00D547FD">
            <w:pPr>
              <w:spacing w:after="0" w:line="300" w:lineRule="atLeast"/>
              <w:rPr>
                <w:bCs/>
                <w:kern w:val="0"/>
                <w:sz w:val="26"/>
                <w:szCs w:val="26"/>
                <w:lang w:val="en-US"/>
              </w:rPr>
            </w:pPr>
            <w:r w:rsidRPr="005F5568">
              <w:rPr>
                <w:rFonts w:eastAsia="Calibri"/>
                <w:kern w:val="0"/>
                <w:sz w:val="26"/>
                <w:szCs w:val="26"/>
                <w:lang w:val="en-US"/>
              </w:rPr>
              <w:t xml:space="preserve">Viết đoạn văn (khoảng 200 chữ) </w:t>
            </w:r>
            <w:r w:rsidRPr="005F5568">
              <w:rPr>
                <w:bCs/>
                <w:kern w:val="0"/>
                <w:sz w:val="26"/>
                <w:szCs w:val="26"/>
              </w:rPr>
              <w:t xml:space="preserve">phân tích </w:t>
            </w:r>
            <w:r w:rsidRPr="00F57524">
              <w:rPr>
                <w:sz w:val="26"/>
                <w:szCs w:val="26"/>
                <w:lang w:val="it-IT"/>
              </w:rPr>
              <w:t>diễn biến tâm lí của nhân vật “tôi”</w:t>
            </w:r>
            <w:r>
              <w:rPr>
                <w:sz w:val="26"/>
                <w:szCs w:val="26"/>
                <w:lang w:val="it-IT"/>
              </w:rPr>
              <w:t xml:space="preserve"> </w:t>
            </w:r>
            <w:r w:rsidRPr="005F5568">
              <w:rPr>
                <w:bCs/>
                <w:kern w:val="0"/>
                <w:sz w:val="26"/>
                <w:szCs w:val="26"/>
                <w:lang w:val="en-US"/>
              </w:rPr>
              <w:t>trong đoạn trích.</w:t>
            </w:r>
          </w:p>
        </w:tc>
        <w:tc>
          <w:tcPr>
            <w:tcW w:w="850" w:type="dxa"/>
            <w:tcBorders>
              <w:top w:val="single" w:sz="4" w:space="0" w:color="auto"/>
              <w:left w:val="single" w:sz="4" w:space="0" w:color="auto"/>
              <w:bottom w:val="single" w:sz="4" w:space="0" w:color="auto"/>
            </w:tcBorders>
            <w:shd w:val="clear" w:color="auto" w:fill="auto"/>
          </w:tcPr>
          <w:p w14:paraId="03DFEA48"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2,0</w:t>
            </w:r>
          </w:p>
        </w:tc>
      </w:tr>
      <w:tr w:rsidR="00682F4F" w:rsidRPr="005F5568" w14:paraId="4D3F2674" w14:textId="77777777" w:rsidTr="00D547FD">
        <w:trPr>
          <w:trHeight w:val="2240"/>
        </w:trPr>
        <w:tc>
          <w:tcPr>
            <w:tcW w:w="852" w:type="dxa"/>
            <w:vMerge/>
            <w:shd w:val="clear" w:color="auto" w:fill="auto"/>
          </w:tcPr>
          <w:p w14:paraId="5D0BFB35"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vMerge w:val="restart"/>
            <w:tcBorders>
              <w:right w:val="single" w:sz="4" w:space="0" w:color="auto"/>
            </w:tcBorders>
            <w:shd w:val="clear" w:color="auto" w:fill="auto"/>
          </w:tcPr>
          <w:p w14:paraId="2FB105DC" w14:textId="77777777" w:rsidR="00682F4F" w:rsidRPr="005F5568" w:rsidRDefault="00682F4F" w:rsidP="00D547FD">
            <w:pPr>
              <w:spacing w:after="0" w:line="300" w:lineRule="atLeast"/>
              <w:jc w:val="center"/>
              <w:rPr>
                <w:rFonts w:eastAsia="Calibri"/>
                <w:b/>
                <w:kern w:val="0"/>
                <w:sz w:val="26"/>
                <w:szCs w:val="26"/>
                <w:lang w:val="en-US"/>
              </w:rPr>
            </w:pPr>
          </w:p>
        </w:tc>
        <w:tc>
          <w:tcPr>
            <w:tcW w:w="7655" w:type="dxa"/>
            <w:tcBorders>
              <w:top w:val="single" w:sz="4" w:space="0" w:color="auto"/>
              <w:left w:val="single" w:sz="4" w:space="0" w:color="auto"/>
            </w:tcBorders>
            <w:shd w:val="clear" w:color="auto" w:fill="auto"/>
          </w:tcPr>
          <w:p w14:paraId="353A8816" w14:textId="77777777" w:rsidR="00682F4F" w:rsidRPr="005F5568" w:rsidRDefault="00682F4F" w:rsidP="00D547FD">
            <w:pPr>
              <w:spacing w:after="0" w:line="300" w:lineRule="atLeast"/>
              <w:rPr>
                <w:rFonts w:eastAsia="Calibri"/>
                <w:i/>
                <w:kern w:val="0"/>
                <w:sz w:val="26"/>
                <w:szCs w:val="26"/>
              </w:rPr>
            </w:pPr>
            <w:r w:rsidRPr="005F5568">
              <w:rPr>
                <w:rFonts w:eastAsia="Calibri"/>
                <w:i/>
                <w:kern w:val="0"/>
                <w:sz w:val="26"/>
                <w:szCs w:val="26"/>
              </w:rPr>
              <w:t>* Yêu cầu về k</w:t>
            </w:r>
            <w:r w:rsidRPr="005F5568">
              <w:rPr>
                <w:rFonts w:eastAsia="Calibri"/>
                <w:i/>
                <w:kern w:val="0"/>
                <w:sz w:val="26"/>
                <w:szCs w:val="26"/>
                <w:lang w:val="en-US"/>
              </w:rPr>
              <w:t>ĩ</w:t>
            </w:r>
            <w:r w:rsidRPr="005F5568">
              <w:rPr>
                <w:rFonts w:eastAsia="Calibri"/>
                <w:i/>
                <w:kern w:val="0"/>
                <w:sz w:val="26"/>
                <w:szCs w:val="26"/>
              </w:rPr>
              <w:t xml:space="preserve"> năng:</w:t>
            </w:r>
          </w:p>
          <w:p w14:paraId="2183928E" w14:textId="77777777" w:rsidR="00682F4F" w:rsidRPr="005F5568" w:rsidRDefault="00682F4F" w:rsidP="00D547FD">
            <w:pPr>
              <w:spacing w:after="0" w:line="300" w:lineRule="atLeast"/>
              <w:rPr>
                <w:rFonts w:eastAsia="Calibri"/>
                <w:i/>
                <w:kern w:val="0"/>
                <w:sz w:val="26"/>
                <w:szCs w:val="26"/>
                <w:lang w:val="en-US"/>
              </w:rPr>
            </w:pPr>
            <w:r w:rsidRPr="005F5568">
              <w:rPr>
                <w:rFonts w:eastAsia="Calibri"/>
                <w:i/>
                <w:kern w:val="0"/>
                <w:sz w:val="26"/>
                <w:szCs w:val="26"/>
              </w:rPr>
              <w:t xml:space="preserve">- </w:t>
            </w:r>
            <w:r w:rsidRPr="005F5568">
              <w:rPr>
                <w:rFonts w:eastAsia="Calibri"/>
                <w:i/>
                <w:kern w:val="0"/>
                <w:sz w:val="26"/>
                <w:szCs w:val="26"/>
                <w:lang w:val="en-US"/>
              </w:rPr>
              <w:t xml:space="preserve">Đảm bảo yêu cầu về hình </w:t>
            </w:r>
            <w:r w:rsidRPr="005F5568">
              <w:rPr>
                <w:rFonts w:eastAsia="Calibri"/>
                <w:i/>
                <w:kern w:val="0"/>
                <w:sz w:val="26"/>
                <w:szCs w:val="26"/>
              </w:rPr>
              <w:t>thức, dung lượng</w:t>
            </w:r>
            <w:r w:rsidRPr="005F5568">
              <w:rPr>
                <w:rFonts w:eastAsia="Calibri"/>
                <w:i/>
                <w:kern w:val="0"/>
                <w:sz w:val="26"/>
                <w:szCs w:val="26"/>
                <w:lang w:val="en-US"/>
              </w:rPr>
              <w:t xml:space="preserve"> đoạn </w:t>
            </w:r>
            <w:r w:rsidRPr="005F5568">
              <w:rPr>
                <w:rFonts w:eastAsia="Calibri"/>
                <w:i/>
                <w:kern w:val="0"/>
                <w:sz w:val="26"/>
                <w:szCs w:val="26"/>
              </w:rPr>
              <w:t xml:space="preserve">văn: </w:t>
            </w:r>
            <w:r w:rsidRPr="005F5568">
              <w:rPr>
                <w:rFonts w:eastAsia="Calibri"/>
                <w:kern w:val="0"/>
                <w:sz w:val="26"/>
                <w:szCs w:val="26"/>
                <w:lang w:val="en-US"/>
              </w:rPr>
              <w:t>Học sinh có thể trình bày đoạn văn theo cách diễn dịch, quy nạp hoặc tổng phân hợp...</w:t>
            </w:r>
          </w:p>
          <w:p w14:paraId="4F9A0DE7" w14:textId="77777777" w:rsidR="00682F4F" w:rsidRPr="005F5568" w:rsidRDefault="00682F4F" w:rsidP="00D547FD">
            <w:pPr>
              <w:spacing w:after="0" w:line="300" w:lineRule="atLeast"/>
              <w:rPr>
                <w:rFonts w:eastAsia="Calibri"/>
                <w:i/>
                <w:kern w:val="0"/>
                <w:sz w:val="26"/>
                <w:szCs w:val="26"/>
                <w:lang w:val="en-US"/>
              </w:rPr>
            </w:pPr>
            <w:r w:rsidRPr="005F5568">
              <w:rPr>
                <w:rFonts w:eastAsia="Calibri"/>
                <w:i/>
                <w:kern w:val="0"/>
                <w:sz w:val="26"/>
                <w:szCs w:val="26"/>
              </w:rPr>
              <w:t xml:space="preserve">- </w:t>
            </w:r>
            <w:r w:rsidRPr="005F5568">
              <w:rPr>
                <w:rFonts w:eastAsia="Calibri"/>
                <w:i/>
                <w:kern w:val="0"/>
                <w:sz w:val="26"/>
                <w:szCs w:val="26"/>
                <w:lang w:val="en-US"/>
              </w:rPr>
              <w:t>Xác định đúng vấn đề cần nghị luận</w:t>
            </w:r>
          </w:p>
          <w:p w14:paraId="64143939" w14:textId="77777777" w:rsidR="00682F4F" w:rsidRPr="005F5568" w:rsidRDefault="00682F4F" w:rsidP="00D547FD">
            <w:pPr>
              <w:spacing w:after="0" w:line="300" w:lineRule="atLeast"/>
              <w:rPr>
                <w:rFonts w:eastAsia="Calibri"/>
                <w:kern w:val="0"/>
                <w:sz w:val="26"/>
                <w:szCs w:val="26"/>
                <w:lang w:val="en-US"/>
              </w:rPr>
            </w:pPr>
            <w:r w:rsidRPr="005F5568">
              <w:rPr>
                <w:rFonts w:eastAsia="Calibri"/>
                <w:kern w:val="0"/>
                <w:sz w:val="26"/>
                <w:szCs w:val="26"/>
              </w:rPr>
              <w:t xml:space="preserve">- </w:t>
            </w:r>
            <w:r w:rsidRPr="005F5568">
              <w:rPr>
                <w:rFonts w:eastAsia="Calibri"/>
                <w:kern w:val="0"/>
                <w:sz w:val="26"/>
                <w:szCs w:val="26"/>
                <w:lang w:val="en-US"/>
              </w:rPr>
              <w:t>Đảm bảo chuẩn chính tả, ngữ pháp tiếng Việt.</w:t>
            </w:r>
          </w:p>
          <w:p w14:paraId="76E42588" w14:textId="77777777" w:rsidR="00682F4F" w:rsidRPr="005F5568" w:rsidRDefault="00682F4F" w:rsidP="00D547FD">
            <w:pPr>
              <w:spacing w:after="0" w:line="300" w:lineRule="atLeast"/>
              <w:rPr>
                <w:rFonts w:eastAsia="Calibri"/>
                <w:kern w:val="0"/>
                <w:sz w:val="26"/>
                <w:szCs w:val="26"/>
                <w:lang w:val="en-US"/>
              </w:rPr>
            </w:pPr>
            <w:r w:rsidRPr="005F5568">
              <w:rPr>
                <w:rFonts w:eastAsia="Calibri"/>
                <w:kern w:val="0"/>
                <w:sz w:val="26"/>
                <w:szCs w:val="26"/>
              </w:rPr>
              <w:t xml:space="preserve">- </w:t>
            </w:r>
            <w:r w:rsidRPr="005F5568">
              <w:rPr>
                <w:rFonts w:eastAsia="Calibri"/>
                <w:kern w:val="0"/>
                <w:sz w:val="26"/>
                <w:szCs w:val="26"/>
                <w:lang w:val="en-US"/>
              </w:rPr>
              <w:t>Học sinh có những suy nghĩ, cách nhìn riêng, mới mẻ về vấn đề nghị luận, có sáng tạo trong viết câu, dựng đoạn, lời văn sinh động, hấp dẫn.</w:t>
            </w:r>
          </w:p>
        </w:tc>
        <w:tc>
          <w:tcPr>
            <w:tcW w:w="850" w:type="dxa"/>
            <w:tcBorders>
              <w:top w:val="single" w:sz="4" w:space="0" w:color="auto"/>
              <w:left w:val="single" w:sz="4" w:space="0" w:color="auto"/>
            </w:tcBorders>
            <w:shd w:val="clear" w:color="auto" w:fill="auto"/>
          </w:tcPr>
          <w:p w14:paraId="2980CCD7" w14:textId="77777777" w:rsidR="00682F4F" w:rsidRPr="005F5568" w:rsidRDefault="00682F4F" w:rsidP="00D547FD">
            <w:pPr>
              <w:spacing w:after="0" w:line="300" w:lineRule="atLeast"/>
              <w:jc w:val="center"/>
              <w:rPr>
                <w:rFonts w:eastAsia="Calibri"/>
                <w:b/>
                <w:kern w:val="0"/>
                <w:sz w:val="26"/>
                <w:szCs w:val="26"/>
                <w:lang w:val="en-US"/>
              </w:rPr>
            </w:pPr>
            <w:r w:rsidRPr="005F5568">
              <w:rPr>
                <w:rFonts w:eastAsia="Calibri"/>
                <w:b/>
                <w:kern w:val="0"/>
                <w:sz w:val="26"/>
                <w:szCs w:val="26"/>
                <w:lang w:val="en-US"/>
              </w:rPr>
              <w:t>0,5</w:t>
            </w:r>
          </w:p>
        </w:tc>
      </w:tr>
      <w:tr w:rsidR="00682F4F" w:rsidRPr="005F5568" w14:paraId="538FF5B8" w14:textId="77777777" w:rsidTr="00D547FD">
        <w:trPr>
          <w:trHeight w:val="3701"/>
        </w:trPr>
        <w:tc>
          <w:tcPr>
            <w:tcW w:w="852" w:type="dxa"/>
            <w:vMerge/>
            <w:shd w:val="clear" w:color="auto" w:fill="auto"/>
          </w:tcPr>
          <w:p w14:paraId="0AB2FB86"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vMerge/>
            <w:tcBorders>
              <w:right w:val="single" w:sz="4" w:space="0" w:color="auto"/>
            </w:tcBorders>
            <w:shd w:val="clear" w:color="auto" w:fill="auto"/>
          </w:tcPr>
          <w:p w14:paraId="0F67ECD2" w14:textId="77777777" w:rsidR="00682F4F" w:rsidRPr="005F5568" w:rsidRDefault="00682F4F" w:rsidP="00D547FD">
            <w:pPr>
              <w:spacing w:after="0" w:line="300" w:lineRule="atLeast"/>
              <w:jc w:val="center"/>
              <w:rPr>
                <w:rFonts w:eastAsia="Calibri"/>
                <w:b/>
                <w:kern w:val="0"/>
                <w:sz w:val="26"/>
                <w:szCs w:val="26"/>
                <w:lang w:val="en-US"/>
              </w:rPr>
            </w:pPr>
          </w:p>
        </w:tc>
        <w:tc>
          <w:tcPr>
            <w:tcW w:w="7655" w:type="dxa"/>
            <w:tcBorders>
              <w:top w:val="single" w:sz="4" w:space="0" w:color="auto"/>
              <w:left w:val="single" w:sz="4" w:space="0" w:color="auto"/>
            </w:tcBorders>
            <w:shd w:val="clear" w:color="auto" w:fill="auto"/>
          </w:tcPr>
          <w:p w14:paraId="20F4DD0D" w14:textId="77777777" w:rsidR="00682F4F" w:rsidRPr="005F5568" w:rsidRDefault="00682F4F" w:rsidP="00D547FD">
            <w:pPr>
              <w:shd w:val="clear" w:color="auto" w:fill="FFFFFF"/>
              <w:spacing w:after="0" w:line="300" w:lineRule="atLeast"/>
              <w:contextualSpacing/>
              <w:rPr>
                <w:rFonts w:eastAsia="Times New Roman"/>
                <w:iCs/>
                <w:kern w:val="0"/>
                <w:sz w:val="26"/>
                <w:szCs w:val="26"/>
                <w:lang w:val="en-US"/>
              </w:rPr>
            </w:pPr>
            <w:r w:rsidRPr="005F5568">
              <w:rPr>
                <w:rFonts w:eastAsia="Times New Roman"/>
                <w:iCs/>
                <w:kern w:val="0"/>
                <w:sz w:val="26"/>
                <w:szCs w:val="26"/>
                <w:lang w:val="en-US"/>
              </w:rPr>
              <w:t>* Triển khai vấn đề nghị luận</w:t>
            </w:r>
          </w:p>
          <w:p w14:paraId="6CD10E5E" w14:textId="77777777" w:rsidR="00682F4F" w:rsidRPr="005F5568" w:rsidRDefault="00682F4F" w:rsidP="00D547FD">
            <w:pPr>
              <w:shd w:val="clear" w:color="auto" w:fill="FFFFFF"/>
              <w:spacing w:after="0" w:line="300" w:lineRule="atLeast"/>
              <w:contextualSpacing/>
              <w:jc w:val="both"/>
              <w:rPr>
                <w:rFonts w:eastAsia="Times New Roman"/>
                <w:iCs/>
                <w:kern w:val="0"/>
                <w:sz w:val="26"/>
                <w:szCs w:val="26"/>
                <w:lang w:val="en-US"/>
              </w:rPr>
            </w:pPr>
            <w:r w:rsidRPr="005F5568">
              <w:rPr>
                <w:rFonts w:eastAsia="Times New Roman"/>
                <w:iCs/>
                <w:kern w:val="0"/>
                <w:sz w:val="26"/>
                <w:szCs w:val="26"/>
                <w:lang w:val="en-US"/>
              </w:rPr>
              <w:t xml:space="preserve">Học sinh có thể lựa chọn các thao tác lập luận phù hợp để triển khai vấn đề nghị luận theo nhiều cách khác nhau, có thể triển khai theo hướng sau: </w:t>
            </w:r>
          </w:p>
          <w:p w14:paraId="2B211367" w14:textId="77777777" w:rsidR="00682F4F" w:rsidRPr="005771CF" w:rsidRDefault="00682F4F" w:rsidP="00D547FD">
            <w:pPr>
              <w:spacing w:after="0" w:line="300" w:lineRule="atLeast"/>
              <w:rPr>
                <w:rFonts w:eastAsia="Calibri"/>
                <w:kern w:val="0"/>
                <w:sz w:val="26"/>
                <w:szCs w:val="26"/>
                <w:lang w:val="en-US"/>
              </w:rPr>
            </w:pPr>
            <w:r w:rsidRPr="005F5568">
              <w:rPr>
                <w:rFonts w:eastAsia="Times New Roman"/>
                <w:iCs/>
                <w:kern w:val="0"/>
                <w:sz w:val="26"/>
                <w:szCs w:val="26"/>
                <w:lang w:val="en-US"/>
              </w:rPr>
              <w:t xml:space="preserve">- </w:t>
            </w:r>
            <w:r w:rsidRPr="005771CF">
              <w:rPr>
                <w:rFonts w:eastAsia="Calibri"/>
                <w:kern w:val="0"/>
                <w:sz w:val="26"/>
                <w:szCs w:val="26"/>
                <w:lang w:val="en-US"/>
              </w:rPr>
              <w:t>Mở đoạn: Giới thiệu tác phẩm, tác giả, nhân vật tôi có diễn biến tâm lý phức tạp, có sự giằng xé mâu thuẫn giữa lợi ích cá nhân và đạo đức.</w:t>
            </w:r>
          </w:p>
          <w:p w14:paraId="2EF21595"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Tâm trạng của nhân vật “tôi”:</w:t>
            </w:r>
          </w:p>
          <w:p w14:paraId="1832D3B1"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Tâm trạng ái ngại, ngán ngẩm: khi đến dỡ nhà và chứng kiến hoàn cảnh nghèo khổ, đáng thương của gia cảnh người bán nhà</w:t>
            </w:r>
            <w:r>
              <w:rPr>
                <w:rFonts w:eastAsia="Calibri"/>
                <w:kern w:val="0"/>
                <w:sz w:val="26"/>
                <w:szCs w:val="26"/>
                <w:lang w:val="en-US"/>
              </w:rPr>
              <w:t>.</w:t>
            </w:r>
          </w:p>
          <w:p w14:paraId="70EFE99E" w14:textId="77777777" w:rsidR="00682F4F" w:rsidRPr="005771CF" w:rsidRDefault="00682F4F" w:rsidP="00D547FD">
            <w:pPr>
              <w:pBdr>
                <w:top w:val="nil"/>
                <w:left w:val="nil"/>
                <w:bottom w:val="nil"/>
                <w:right w:val="nil"/>
                <w:between w:val="nil"/>
              </w:pBdr>
              <w:spacing w:after="0" w:line="300" w:lineRule="atLeast"/>
              <w:rPr>
                <w:rFonts w:eastAsia="Calibri"/>
                <w:kern w:val="0"/>
                <w:sz w:val="26"/>
                <w:szCs w:val="26"/>
                <w:lang w:val="en-US"/>
              </w:rPr>
            </w:pPr>
            <w:r w:rsidRPr="005771CF">
              <w:rPr>
                <w:rFonts w:eastAsia="Calibri"/>
                <w:kern w:val="0"/>
                <w:sz w:val="26"/>
                <w:szCs w:val="26"/>
                <w:lang w:val="en-US"/>
              </w:rPr>
              <w:t>+ Sự áy náy, cố gắng lảng tránh cảm giác tội lỗi khi nhìn những đứa trẻ đáng thương</w:t>
            </w:r>
          </w:p>
          <w:p w14:paraId="3EE234B4"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Cảm giác tội lỗi, dằn vặt khi nghe tiếng khóc của đứa con: “Tôi ác quá! Tôi ác quá!”</w:t>
            </w:r>
            <w:r>
              <w:rPr>
                <w:rFonts w:eastAsia="Calibri"/>
                <w:kern w:val="0"/>
                <w:sz w:val="26"/>
                <w:szCs w:val="26"/>
                <w:lang w:val="en-US"/>
              </w:rPr>
              <w:t>.</w:t>
            </w:r>
          </w:p>
          <w:p w14:paraId="070CC339"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Cay đắng và bất lực trước hiện thực nghèo đói: “Ở cảnh chúng ta lúc này, hạnh phúc chỉ là một cái chăn quá hẹp. Người này co thì người kia bị hở”.</w:t>
            </w:r>
          </w:p>
          <w:p w14:paraId="0FAA0F6B"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Nghệ thuật xây dựng nhân vật:</w:t>
            </w:r>
          </w:p>
          <w:p w14:paraId="0A1E27B5"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Ngôi kể thứ nhất, đặt nhân vật vào tình huống éo le, khắc họa rõ nét diễn biến tâm lí…qua suy nghĩ, lời nói, hành động.</w:t>
            </w:r>
          </w:p>
          <w:p w14:paraId="41E60832" w14:textId="77777777" w:rsidR="00682F4F" w:rsidRPr="005771CF" w:rsidRDefault="00682F4F" w:rsidP="00D547FD">
            <w:pPr>
              <w:spacing w:after="0" w:line="300" w:lineRule="atLeast"/>
              <w:rPr>
                <w:rFonts w:eastAsia="Calibri"/>
                <w:kern w:val="0"/>
                <w:sz w:val="26"/>
                <w:szCs w:val="26"/>
                <w:lang w:val="en-US"/>
              </w:rPr>
            </w:pPr>
            <w:r w:rsidRPr="005771CF">
              <w:rPr>
                <w:rFonts w:eastAsia="Calibri"/>
                <w:kern w:val="0"/>
                <w:sz w:val="26"/>
                <w:szCs w:val="26"/>
                <w:lang w:val="en-US"/>
              </w:rPr>
              <w:t>* Kết đoạn:</w:t>
            </w:r>
          </w:p>
          <w:p w14:paraId="30D53DE8" w14:textId="77777777" w:rsidR="00682F4F" w:rsidRPr="005F5568" w:rsidRDefault="00682F4F" w:rsidP="00D547FD">
            <w:pPr>
              <w:spacing w:after="0" w:line="300" w:lineRule="atLeast"/>
              <w:rPr>
                <w:rFonts w:eastAsia="Times New Roman"/>
                <w:iCs/>
                <w:kern w:val="0"/>
                <w:sz w:val="26"/>
                <w:szCs w:val="26"/>
                <w:lang w:val="en-US"/>
              </w:rPr>
            </w:pPr>
            <w:r w:rsidRPr="005771CF">
              <w:rPr>
                <w:rFonts w:eastAsia="Calibri"/>
                <w:kern w:val="0"/>
                <w:sz w:val="26"/>
                <w:szCs w:val="26"/>
                <w:lang w:val="en-US"/>
              </w:rPr>
              <w:t>- Khẳng định ấn</w:t>
            </w:r>
            <w:r w:rsidRPr="00DA0CD9">
              <w:t xml:space="preserve"> tượng về nhân vật, gợi thông điệp, bài học…</w:t>
            </w:r>
          </w:p>
        </w:tc>
        <w:tc>
          <w:tcPr>
            <w:tcW w:w="850" w:type="dxa"/>
            <w:tcBorders>
              <w:top w:val="single" w:sz="4" w:space="0" w:color="auto"/>
              <w:left w:val="single" w:sz="4" w:space="0" w:color="auto"/>
            </w:tcBorders>
            <w:shd w:val="clear" w:color="auto" w:fill="auto"/>
          </w:tcPr>
          <w:p w14:paraId="7FB4BBA7" w14:textId="77777777" w:rsidR="00682F4F" w:rsidRPr="005F5568" w:rsidRDefault="00682F4F" w:rsidP="00D547FD">
            <w:pPr>
              <w:spacing w:after="0" w:line="300" w:lineRule="atLeast"/>
              <w:jc w:val="center"/>
              <w:rPr>
                <w:rFonts w:eastAsia="Calibri"/>
                <w:b/>
                <w:kern w:val="0"/>
                <w:sz w:val="26"/>
                <w:szCs w:val="26"/>
              </w:rPr>
            </w:pPr>
            <w:r w:rsidRPr="005F5568">
              <w:rPr>
                <w:rFonts w:eastAsia="Calibri"/>
                <w:b/>
                <w:kern w:val="0"/>
                <w:sz w:val="26"/>
                <w:szCs w:val="26"/>
              </w:rPr>
              <w:t>1,5</w:t>
            </w:r>
          </w:p>
        </w:tc>
      </w:tr>
      <w:tr w:rsidR="00682F4F" w:rsidRPr="005F5568" w14:paraId="2498AA29" w14:textId="77777777" w:rsidTr="00D547FD">
        <w:trPr>
          <w:trHeight w:val="70"/>
        </w:trPr>
        <w:tc>
          <w:tcPr>
            <w:tcW w:w="852" w:type="dxa"/>
            <w:vMerge w:val="restart"/>
            <w:shd w:val="clear" w:color="auto" w:fill="auto"/>
          </w:tcPr>
          <w:p w14:paraId="54D27E04"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vMerge w:val="restart"/>
            <w:tcBorders>
              <w:right w:val="single" w:sz="4" w:space="0" w:color="auto"/>
            </w:tcBorders>
            <w:shd w:val="clear" w:color="auto" w:fill="auto"/>
          </w:tcPr>
          <w:p w14:paraId="2A39480E" w14:textId="77777777" w:rsidR="00682F4F" w:rsidRPr="005F5568" w:rsidRDefault="00682F4F" w:rsidP="00D547FD">
            <w:pPr>
              <w:spacing w:after="0" w:line="300" w:lineRule="atLeast"/>
              <w:textAlignment w:val="baseline"/>
              <w:rPr>
                <w:rFonts w:eastAsia="Calibri"/>
                <w:b/>
                <w:kern w:val="0"/>
                <w:sz w:val="26"/>
                <w:szCs w:val="26"/>
                <w:lang w:val="en-US"/>
              </w:rPr>
            </w:pPr>
            <w:r w:rsidRPr="005F5568">
              <w:rPr>
                <w:rFonts w:eastAsia="Times New Roman"/>
                <w:b/>
                <w:iCs/>
                <w:color w:val="000000"/>
                <w:kern w:val="0"/>
                <w:sz w:val="26"/>
                <w:szCs w:val="26"/>
                <w:lang w:val="en-US"/>
              </w:rPr>
              <w:t>2</w:t>
            </w:r>
          </w:p>
        </w:tc>
        <w:tc>
          <w:tcPr>
            <w:tcW w:w="7655" w:type="dxa"/>
            <w:tcBorders>
              <w:top w:val="single" w:sz="4" w:space="0" w:color="auto"/>
              <w:left w:val="single" w:sz="4" w:space="0" w:color="auto"/>
              <w:bottom w:val="single" w:sz="4" w:space="0" w:color="auto"/>
            </w:tcBorders>
            <w:shd w:val="clear" w:color="auto" w:fill="auto"/>
          </w:tcPr>
          <w:p w14:paraId="728E0A70" w14:textId="77777777" w:rsidR="00682F4F" w:rsidRPr="00424484" w:rsidRDefault="00682F4F" w:rsidP="00D547FD">
            <w:pPr>
              <w:spacing w:after="0"/>
              <w:jc w:val="both"/>
              <w:rPr>
                <w:sz w:val="26"/>
                <w:szCs w:val="26"/>
                <w:lang w:val="en-US"/>
              </w:rPr>
            </w:pPr>
            <w:r w:rsidRPr="00F57524">
              <w:rPr>
                <w:sz w:val="26"/>
                <w:szCs w:val="26"/>
                <w:lang w:val="en-US"/>
              </w:rPr>
              <w:t>Khoảng cách thế hệ có thể khiến những bất đồng xảy ra trong gia đình.</w:t>
            </w:r>
            <w:r>
              <w:rPr>
                <w:sz w:val="26"/>
                <w:szCs w:val="26"/>
                <w:lang w:val="en-US"/>
              </w:rPr>
              <w:t xml:space="preserve"> </w:t>
            </w:r>
            <w:r w:rsidRPr="00F57524">
              <w:rPr>
                <w:sz w:val="26"/>
                <w:szCs w:val="26"/>
                <w:lang w:val="en-US"/>
              </w:rPr>
              <w:t>Hãy viết bài văn nghị luận (khoảng 600 chữ) bày tỏ quan điểm của em về vấn đề trên và đề xuất cách giải quyết.</w:t>
            </w:r>
          </w:p>
        </w:tc>
        <w:tc>
          <w:tcPr>
            <w:tcW w:w="850" w:type="dxa"/>
            <w:tcBorders>
              <w:top w:val="single" w:sz="4" w:space="0" w:color="auto"/>
              <w:left w:val="single" w:sz="4" w:space="0" w:color="auto"/>
              <w:bottom w:val="single" w:sz="4" w:space="0" w:color="auto"/>
            </w:tcBorders>
            <w:shd w:val="clear" w:color="auto" w:fill="auto"/>
          </w:tcPr>
          <w:p w14:paraId="4E336438" w14:textId="77777777" w:rsidR="00682F4F" w:rsidRPr="005F5568" w:rsidRDefault="00682F4F" w:rsidP="00D547FD">
            <w:pPr>
              <w:spacing w:after="0" w:line="300" w:lineRule="atLeast"/>
              <w:jc w:val="center"/>
              <w:rPr>
                <w:rFonts w:eastAsia="Calibri"/>
                <w:b/>
                <w:kern w:val="0"/>
                <w:sz w:val="26"/>
                <w:szCs w:val="26"/>
              </w:rPr>
            </w:pPr>
            <w:r w:rsidRPr="005F5568">
              <w:rPr>
                <w:rFonts w:eastAsia="Calibri"/>
                <w:b/>
                <w:kern w:val="0"/>
                <w:sz w:val="26"/>
                <w:szCs w:val="26"/>
              </w:rPr>
              <w:t>4</w:t>
            </w:r>
            <w:r w:rsidRPr="005F5568">
              <w:rPr>
                <w:rFonts w:eastAsia="Calibri"/>
                <w:b/>
                <w:kern w:val="0"/>
                <w:sz w:val="26"/>
                <w:szCs w:val="26"/>
                <w:lang w:val="en-US"/>
              </w:rPr>
              <w:t>,0</w:t>
            </w:r>
            <w:r w:rsidRPr="005F5568">
              <w:rPr>
                <w:rFonts w:eastAsia="Calibri"/>
                <w:b/>
                <w:kern w:val="0"/>
                <w:sz w:val="26"/>
                <w:szCs w:val="26"/>
              </w:rPr>
              <w:t xml:space="preserve"> đ</w:t>
            </w:r>
          </w:p>
        </w:tc>
      </w:tr>
      <w:tr w:rsidR="00682F4F" w:rsidRPr="005F5568" w14:paraId="5F0C95E7" w14:textId="77777777" w:rsidTr="00D547FD">
        <w:trPr>
          <w:trHeight w:val="70"/>
        </w:trPr>
        <w:tc>
          <w:tcPr>
            <w:tcW w:w="852" w:type="dxa"/>
            <w:vMerge/>
            <w:shd w:val="clear" w:color="auto" w:fill="auto"/>
          </w:tcPr>
          <w:p w14:paraId="0FC4BD5D"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vMerge/>
            <w:tcBorders>
              <w:right w:val="single" w:sz="4" w:space="0" w:color="auto"/>
            </w:tcBorders>
            <w:shd w:val="clear" w:color="auto" w:fill="auto"/>
          </w:tcPr>
          <w:p w14:paraId="09A163CB" w14:textId="77777777" w:rsidR="00682F4F" w:rsidRPr="005F5568" w:rsidRDefault="00682F4F" w:rsidP="00D547FD">
            <w:pPr>
              <w:spacing w:after="0" w:line="300" w:lineRule="atLeast"/>
              <w:textAlignment w:val="baseline"/>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tcBorders>
            <w:shd w:val="clear" w:color="auto" w:fill="auto"/>
          </w:tcPr>
          <w:p w14:paraId="0F7E0F68" w14:textId="77777777" w:rsidR="00682F4F" w:rsidRPr="005F5568" w:rsidRDefault="00682F4F" w:rsidP="00D547FD">
            <w:pPr>
              <w:spacing w:after="0" w:line="300" w:lineRule="atLeast"/>
              <w:rPr>
                <w:rFonts w:eastAsia="Times New Roman"/>
                <w:b/>
                <w:i/>
                <w:iCs/>
                <w:color w:val="000000"/>
                <w:kern w:val="0"/>
                <w:sz w:val="26"/>
                <w:szCs w:val="26"/>
              </w:rPr>
            </w:pPr>
            <w:r w:rsidRPr="005F5568">
              <w:rPr>
                <w:rFonts w:eastAsia="Times New Roman"/>
                <w:b/>
                <w:i/>
                <w:iCs/>
                <w:color w:val="000000"/>
                <w:kern w:val="0"/>
                <w:sz w:val="26"/>
                <w:szCs w:val="26"/>
                <w:lang w:val="sv-SE"/>
              </w:rPr>
              <w:t xml:space="preserve">* </w:t>
            </w:r>
            <w:r w:rsidRPr="005F5568">
              <w:rPr>
                <w:rFonts w:eastAsia="Times New Roman"/>
                <w:b/>
                <w:i/>
                <w:iCs/>
                <w:color w:val="000000"/>
                <w:kern w:val="0"/>
                <w:sz w:val="26"/>
                <w:szCs w:val="26"/>
              </w:rPr>
              <w:t>Yêu cầu về k</w:t>
            </w:r>
            <w:r w:rsidRPr="005F5568">
              <w:rPr>
                <w:rFonts w:eastAsia="Times New Roman"/>
                <w:b/>
                <w:i/>
                <w:iCs/>
                <w:color w:val="000000"/>
                <w:kern w:val="0"/>
                <w:sz w:val="26"/>
                <w:szCs w:val="26"/>
                <w:lang w:val="en-US"/>
              </w:rPr>
              <w:t>ĩ</w:t>
            </w:r>
            <w:r w:rsidRPr="005F5568">
              <w:rPr>
                <w:rFonts w:eastAsia="Times New Roman"/>
                <w:b/>
                <w:i/>
                <w:iCs/>
                <w:color w:val="000000"/>
                <w:kern w:val="0"/>
                <w:sz w:val="26"/>
                <w:szCs w:val="26"/>
              </w:rPr>
              <w:t xml:space="preserve"> năng: </w:t>
            </w:r>
          </w:p>
          <w:p w14:paraId="7221C625" w14:textId="77777777" w:rsidR="00682F4F" w:rsidRPr="005F5568" w:rsidRDefault="00682F4F" w:rsidP="00D547FD">
            <w:pPr>
              <w:spacing w:after="0" w:line="300" w:lineRule="atLeast"/>
              <w:rPr>
                <w:rFonts w:eastAsia="Times New Roman"/>
                <w:iCs/>
                <w:color w:val="000000"/>
                <w:kern w:val="0"/>
                <w:sz w:val="26"/>
                <w:szCs w:val="26"/>
              </w:rPr>
            </w:pPr>
            <w:r w:rsidRPr="005F5568">
              <w:rPr>
                <w:rFonts w:eastAsia="Times New Roman"/>
                <w:b/>
                <w:i/>
                <w:iCs/>
                <w:color w:val="000000"/>
                <w:kern w:val="0"/>
                <w:sz w:val="26"/>
                <w:szCs w:val="26"/>
              </w:rPr>
              <w:t xml:space="preserve">- </w:t>
            </w:r>
            <w:r w:rsidRPr="005F5568">
              <w:rPr>
                <w:rFonts w:eastAsia="Times New Roman"/>
                <w:iCs/>
                <w:color w:val="000000"/>
                <w:kern w:val="0"/>
                <w:sz w:val="26"/>
                <w:szCs w:val="26"/>
                <w:lang w:val="sv-SE"/>
              </w:rPr>
              <w:t>Đảm bảo cấu trúc</w:t>
            </w:r>
            <w:r w:rsidRPr="005F5568">
              <w:rPr>
                <w:rFonts w:eastAsia="Times New Roman"/>
                <w:iCs/>
                <w:color w:val="000000"/>
                <w:kern w:val="0"/>
                <w:sz w:val="26"/>
                <w:szCs w:val="26"/>
              </w:rPr>
              <w:t xml:space="preserve"> và dung lượng</w:t>
            </w:r>
            <w:r w:rsidRPr="005F5568">
              <w:rPr>
                <w:rFonts w:eastAsia="Times New Roman"/>
                <w:iCs/>
                <w:color w:val="000000"/>
                <w:kern w:val="0"/>
                <w:sz w:val="26"/>
                <w:szCs w:val="26"/>
                <w:lang w:val="sv-SE"/>
              </w:rPr>
              <w:t xml:space="preserve"> của một bài nghị luận </w:t>
            </w:r>
            <w:r w:rsidRPr="005F5568">
              <w:rPr>
                <w:rFonts w:eastAsia="Times New Roman"/>
                <w:iCs/>
                <w:color w:val="000000"/>
                <w:kern w:val="0"/>
                <w:sz w:val="26"/>
                <w:szCs w:val="26"/>
              </w:rPr>
              <w:t>xã hội.</w:t>
            </w:r>
          </w:p>
          <w:p w14:paraId="14BB7095" w14:textId="77777777" w:rsidR="00682F4F" w:rsidRPr="005F5568" w:rsidRDefault="00682F4F" w:rsidP="00D547FD">
            <w:pPr>
              <w:spacing w:after="0" w:line="300" w:lineRule="atLeast"/>
              <w:rPr>
                <w:rFonts w:eastAsia="Times New Roman"/>
                <w:iCs/>
                <w:kern w:val="0"/>
                <w:sz w:val="26"/>
                <w:szCs w:val="26"/>
                <w:lang w:val="en-US"/>
              </w:rPr>
            </w:pPr>
            <w:r w:rsidRPr="005F5568">
              <w:rPr>
                <w:rFonts w:eastAsia="Times New Roman"/>
                <w:b/>
                <w:i/>
                <w:iCs/>
                <w:kern w:val="0"/>
                <w:sz w:val="26"/>
                <w:szCs w:val="26"/>
              </w:rPr>
              <w:t>-</w:t>
            </w:r>
            <w:r w:rsidRPr="005F5568">
              <w:rPr>
                <w:rFonts w:eastAsia="Times New Roman"/>
                <w:b/>
                <w:i/>
                <w:iCs/>
                <w:kern w:val="0"/>
                <w:sz w:val="26"/>
                <w:szCs w:val="26"/>
                <w:lang w:val="en-US"/>
              </w:rPr>
              <w:t xml:space="preserve"> </w:t>
            </w:r>
            <w:r w:rsidRPr="005F5568">
              <w:rPr>
                <w:rFonts w:eastAsia="Times New Roman"/>
                <w:iCs/>
                <w:kern w:val="0"/>
                <w:sz w:val="26"/>
                <w:szCs w:val="26"/>
                <w:lang w:val="en-US"/>
              </w:rPr>
              <w:t>Chính tả, dùng từ, đặt câu:</w:t>
            </w:r>
            <w:r w:rsidRPr="005F5568">
              <w:rPr>
                <w:rFonts w:eastAsia="Times New Roman"/>
                <w:i/>
                <w:iCs/>
                <w:kern w:val="0"/>
                <w:sz w:val="26"/>
                <w:szCs w:val="26"/>
                <w:lang w:val="en-US"/>
              </w:rPr>
              <w:t xml:space="preserve"> </w:t>
            </w:r>
            <w:r w:rsidRPr="005F5568">
              <w:rPr>
                <w:rFonts w:eastAsia="Times New Roman"/>
                <w:iCs/>
                <w:kern w:val="0"/>
                <w:sz w:val="26"/>
                <w:szCs w:val="26"/>
                <w:lang w:val="en-US"/>
              </w:rPr>
              <w:t>đảm bảo chuẩn chính tả, ngữ pháp, ngữ nghĩa tiếng Việt.</w:t>
            </w:r>
          </w:p>
          <w:p w14:paraId="75DAB069" w14:textId="77777777" w:rsidR="00682F4F" w:rsidRPr="005F5568" w:rsidRDefault="00682F4F" w:rsidP="00D547FD">
            <w:pPr>
              <w:spacing w:after="0" w:line="300" w:lineRule="atLeast"/>
              <w:rPr>
                <w:rFonts w:eastAsia="Times New Roman"/>
                <w:iCs/>
                <w:kern w:val="0"/>
                <w:sz w:val="26"/>
                <w:szCs w:val="26"/>
              </w:rPr>
            </w:pPr>
            <w:r w:rsidRPr="005F5568">
              <w:rPr>
                <w:rFonts w:eastAsia="Times New Roman"/>
                <w:b/>
                <w:i/>
                <w:iCs/>
                <w:kern w:val="0"/>
                <w:sz w:val="26"/>
                <w:szCs w:val="26"/>
              </w:rPr>
              <w:t>-</w:t>
            </w:r>
            <w:r w:rsidRPr="005F5568">
              <w:rPr>
                <w:rFonts w:eastAsia="Times New Roman"/>
                <w:b/>
                <w:i/>
                <w:iCs/>
                <w:kern w:val="0"/>
                <w:sz w:val="26"/>
                <w:szCs w:val="26"/>
                <w:lang w:val="en-US"/>
              </w:rPr>
              <w:t xml:space="preserve"> </w:t>
            </w:r>
            <w:r w:rsidRPr="005F5568">
              <w:rPr>
                <w:rFonts w:eastAsia="Times New Roman"/>
                <w:iCs/>
                <w:kern w:val="0"/>
                <w:sz w:val="26"/>
                <w:szCs w:val="26"/>
                <w:lang w:val="en-US"/>
              </w:rPr>
              <w:t>Sáng tạo:</w:t>
            </w:r>
            <w:r w:rsidRPr="005F5568">
              <w:rPr>
                <w:rFonts w:eastAsia="Times New Roman"/>
                <w:i/>
                <w:iCs/>
                <w:kern w:val="0"/>
                <w:sz w:val="26"/>
                <w:szCs w:val="26"/>
                <w:lang w:val="en-US"/>
              </w:rPr>
              <w:t xml:space="preserve"> </w:t>
            </w:r>
            <w:r w:rsidRPr="005F5568">
              <w:rPr>
                <w:rFonts w:eastAsia="Times New Roman"/>
                <w:iCs/>
                <w:kern w:val="0"/>
                <w:sz w:val="26"/>
                <w:szCs w:val="26"/>
                <w:lang w:val="en-US"/>
              </w:rPr>
              <w:t>cách diễn đạt độc đáo, có suy nghĩ riêng về vấn đề.</w:t>
            </w:r>
            <w:r w:rsidRPr="005F5568">
              <w:rPr>
                <w:rFonts w:eastAsia="Times New Roman"/>
                <w:iCs/>
                <w:kern w:val="0"/>
                <w:sz w:val="26"/>
                <w:szCs w:val="26"/>
              </w:rPr>
              <w:t>..</w:t>
            </w:r>
          </w:p>
          <w:p w14:paraId="61AE9365" w14:textId="77777777" w:rsidR="00682F4F" w:rsidRPr="005F5568" w:rsidRDefault="00682F4F" w:rsidP="00D547FD">
            <w:pPr>
              <w:spacing w:after="0" w:line="300" w:lineRule="atLeast"/>
              <w:rPr>
                <w:rFonts w:eastAsia="Times New Roman"/>
                <w:iCs/>
                <w:kern w:val="0"/>
                <w:sz w:val="26"/>
                <w:szCs w:val="26"/>
                <w:lang w:val="en-US"/>
              </w:rPr>
            </w:pPr>
            <w:r w:rsidRPr="005F5568">
              <w:rPr>
                <w:color w:val="000000"/>
                <w:sz w:val="26"/>
                <w:szCs w:val="26"/>
                <w:shd w:val="clear" w:color="auto" w:fill="FFFFFF"/>
              </w:rPr>
              <w:t>- Trình bày được ý kiến bàn luận về vấn đề với hệ thống luận điểm chặt chẽ, lí lẽ thuyết phục, bằng chứng tiêu biểu và xác thực.</w:t>
            </w:r>
          </w:p>
        </w:tc>
        <w:tc>
          <w:tcPr>
            <w:tcW w:w="850" w:type="dxa"/>
            <w:tcBorders>
              <w:top w:val="single" w:sz="4" w:space="0" w:color="auto"/>
              <w:left w:val="single" w:sz="4" w:space="0" w:color="auto"/>
              <w:bottom w:val="single" w:sz="4" w:space="0" w:color="auto"/>
            </w:tcBorders>
            <w:shd w:val="clear" w:color="auto" w:fill="auto"/>
          </w:tcPr>
          <w:p w14:paraId="01596F39" w14:textId="77777777" w:rsidR="00682F4F" w:rsidRPr="005F5568" w:rsidRDefault="00682F4F" w:rsidP="00D547FD">
            <w:pPr>
              <w:spacing w:after="0" w:line="300" w:lineRule="atLeast"/>
              <w:jc w:val="center"/>
              <w:rPr>
                <w:rFonts w:eastAsia="Calibri"/>
                <w:b/>
                <w:kern w:val="0"/>
                <w:sz w:val="26"/>
                <w:szCs w:val="26"/>
              </w:rPr>
            </w:pPr>
            <w:r w:rsidRPr="005F5568">
              <w:rPr>
                <w:rFonts w:eastAsia="Calibri"/>
                <w:b/>
                <w:kern w:val="0"/>
                <w:sz w:val="26"/>
                <w:szCs w:val="26"/>
              </w:rPr>
              <w:t>0,5</w:t>
            </w:r>
          </w:p>
        </w:tc>
      </w:tr>
      <w:tr w:rsidR="00682F4F" w:rsidRPr="005F5568" w14:paraId="7F0E83CA" w14:textId="77777777" w:rsidTr="00D547FD">
        <w:trPr>
          <w:trHeight w:val="70"/>
        </w:trPr>
        <w:tc>
          <w:tcPr>
            <w:tcW w:w="852" w:type="dxa"/>
            <w:vMerge/>
            <w:shd w:val="clear" w:color="auto" w:fill="auto"/>
          </w:tcPr>
          <w:p w14:paraId="00DFA19B" w14:textId="77777777" w:rsidR="00682F4F" w:rsidRPr="005F5568" w:rsidRDefault="00682F4F" w:rsidP="00D547FD">
            <w:pPr>
              <w:spacing w:after="0" w:line="300" w:lineRule="atLeast"/>
              <w:jc w:val="center"/>
              <w:rPr>
                <w:rFonts w:eastAsia="Calibri"/>
                <w:kern w:val="0"/>
                <w:sz w:val="26"/>
                <w:szCs w:val="26"/>
                <w:lang w:val="en-US"/>
              </w:rPr>
            </w:pPr>
          </w:p>
        </w:tc>
        <w:tc>
          <w:tcPr>
            <w:tcW w:w="708" w:type="dxa"/>
            <w:vMerge/>
            <w:tcBorders>
              <w:right w:val="single" w:sz="4" w:space="0" w:color="auto"/>
            </w:tcBorders>
            <w:shd w:val="clear" w:color="auto" w:fill="auto"/>
          </w:tcPr>
          <w:p w14:paraId="1E47585B" w14:textId="77777777" w:rsidR="00682F4F" w:rsidRPr="005F5568" w:rsidRDefault="00682F4F" w:rsidP="00D547FD">
            <w:pPr>
              <w:spacing w:after="0" w:line="300" w:lineRule="atLeast"/>
              <w:textAlignment w:val="baseline"/>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tcBorders>
            <w:shd w:val="clear" w:color="auto" w:fill="auto"/>
          </w:tcPr>
          <w:p w14:paraId="32155282" w14:textId="77777777" w:rsidR="00682F4F" w:rsidRPr="005F5568" w:rsidRDefault="00682F4F" w:rsidP="00D547FD">
            <w:pPr>
              <w:spacing w:after="0" w:line="300" w:lineRule="atLeast"/>
              <w:rPr>
                <w:rFonts w:eastAsia="Times New Roman"/>
                <w:b/>
                <w:i/>
                <w:iCs/>
                <w:color w:val="000000"/>
                <w:kern w:val="0"/>
                <w:sz w:val="26"/>
                <w:szCs w:val="26"/>
                <w:lang w:val="sv-SE"/>
              </w:rPr>
            </w:pPr>
            <w:r w:rsidRPr="005F5568">
              <w:rPr>
                <w:rFonts w:eastAsia="Calibri"/>
                <w:b/>
                <w:kern w:val="0"/>
                <w:sz w:val="26"/>
                <w:szCs w:val="26"/>
              </w:rPr>
              <w:t>* Yêu cầu về nội dung:</w:t>
            </w:r>
            <w:r w:rsidRPr="005F5568">
              <w:rPr>
                <w:rFonts w:eastAsia="Calibri"/>
                <w:kern w:val="0"/>
                <w:sz w:val="26"/>
                <w:szCs w:val="26"/>
              </w:rPr>
              <w:t xml:space="preserve"> Học sinh có thể triển khai theo nhiều cách, hệ thống ý linh hoạt, có thể triển khai theo hướng sau:</w:t>
            </w:r>
          </w:p>
        </w:tc>
        <w:tc>
          <w:tcPr>
            <w:tcW w:w="850" w:type="dxa"/>
            <w:tcBorders>
              <w:top w:val="single" w:sz="4" w:space="0" w:color="auto"/>
              <w:left w:val="single" w:sz="4" w:space="0" w:color="auto"/>
              <w:bottom w:val="single" w:sz="4" w:space="0" w:color="auto"/>
            </w:tcBorders>
            <w:shd w:val="clear" w:color="auto" w:fill="auto"/>
          </w:tcPr>
          <w:p w14:paraId="770B1416" w14:textId="77777777" w:rsidR="00682F4F" w:rsidRPr="005F5568" w:rsidRDefault="00682F4F" w:rsidP="00D547FD">
            <w:pPr>
              <w:spacing w:after="0" w:line="300" w:lineRule="atLeast"/>
              <w:jc w:val="center"/>
              <w:rPr>
                <w:rFonts w:eastAsia="Calibri"/>
                <w:b/>
                <w:kern w:val="0"/>
                <w:sz w:val="26"/>
                <w:szCs w:val="26"/>
              </w:rPr>
            </w:pPr>
          </w:p>
        </w:tc>
      </w:tr>
      <w:tr w:rsidR="00682F4F" w:rsidRPr="005F5568" w14:paraId="0A7F100F" w14:textId="77777777" w:rsidTr="00D547FD">
        <w:trPr>
          <w:trHeight w:val="528"/>
        </w:trPr>
        <w:tc>
          <w:tcPr>
            <w:tcW w:w="852" w:type="dxa"/>
            <w:vMerge/>
            <w:vAlign w:val="center"/>
            <w:hideMark/>
          </w:tcPr>
          <w:p w14:paraId="6AE2E546"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hideMark/>
          </w:tcPr>
          <w:p w14:paraId="1D82A93D"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38A357E9" w14:textId="77777777" w:rsidR="00682F4F" w:rsidRPr="005F5568" w:rsidRDefault="00682F4F" w:rsidP="00D547FD">
            <w:pPr>
              <w:spacing w:after="0" w:line="300" w:lineRule="atLeast"/>
              <w:ind w:hanging="10"/>
              <w:textAlignment w:val="baseline"/>
              <w:rPr>
                <w:rFonts w:eastAsia="Times New Roman"/>
                <w:b/>
                <w:iCs/>
                <w:color w:val="000000"/>
                <w:kern w:val="0"/>
                <w:sz w:val="26"/>
                <w:szCs w:val="26"/>
              </w:rPr>
            </w:pPr>
            <w:r w:rsidRPr="005F5568">
              <w:rPr>
                <w:rFonts w:eastAsia="Times New Roman"/>
                <w:b/>
                <w:iCs/>
                <w:color w:val="000000"/>
                <w:kern w:val="0"/>
                <w:sz w:val="26"/>
                <w:szCs w:val="26"/>
              </w:rPr>
              <w:t>1. Giới thiệu vấn đề nghị luận</w:t>
            </w:r>
          </w:p>
        </w:tc>
        <w:tc>
          <w:tcPr>
            <w:tcW w:w="850" w:type="dxa"/>
            <w:tcBorders>
              <w:top w:val="single" w:sz="4" w:space="0" w:color="auto"/>
              <w:left w:val="single" w:sz="4" w:space="0" w:color="auto"/>
              <w:bottom w:val="single" w:sz="4" w:space="0" w:color="auto"/>
              <w:right w:val="single" w:sz="4" w:space="0" w:color="auto"/>
            </w:tcBorders>
          </w:tcPr>
          <w:p w14:paraId="6D705BCF" w14:textId="77777777" w:rsidR="00682F4F" w:rsidRPr="005F5568" w:rsidRDefault="00682F4F" w:rsidP="00D547FD">
            <w:pPr>
              <w:spacing w:after="0" w:line="300" w:lineRule="atLeast"/>
              <w:ind w:hanging="10"/>
              <w:jc w:val="center"/>
              <w:textAlignment w:val="baseline"/>
              <w:rPr>
                <w:rFonts w:eastAsia="Times New Roman"/>
                <w:i/>
                <w:iCs/>
                <w:color w:val="000000"/>
                <w:kern w:val="0"/>
                <w:sz w:val="26"/>
                <w:szCs w:val="26"/>
                <w:lang w:val="en-US"/>
              </w:rPr>
            </w:pPr>
            <w:r w:rsidRPr="005F5568">
              <w:rPr>
                <w:rFonts w:eastAsia="Times New Roman"/>
                <w:iCs/>
                <w:color w:val="000000"/>
                <w:kern w:val="0"/>
                <w:sz w:val="26"/>
                <w:szCs w:val="26"/>
                <w:lang w:val="en-US"/>
              </w:rPr>
              <w:t>0,</w:t>
            </w:r>
            <w:r w:rsidRPr="005F5568">
              <w:rPr>
                <w:rFonts w:eastAsia="Times New Roman"/>
                <w:iCs/>
                <w:color w:val="000000"/>
                <w:kern w:val="0"/>
                <w:sz w:val="26"/>
                <w:szCs w:val="26"/>
              </w:rPr>
              <w:t>2</w:t>
            </w:r>
            <w:r w:rsidRPr="005F5568">
              <w:rPr>
                <w:rFonts w:eastAsia="Times New Roman"/>
                <w:iCs/>
                <w:color w:val="000000"/>
                <w:kern w:val="0"/>
                <w:sz w:val="26"/>
                <w:szCs w:val="26"/>
                <w:lang w:val="en-US"/>
              </w:rPr>
              <w:t>5</w:t>
            </w:r>
          </w:p>
        </w:tc>
      </w:tr>
      <w:tr w:rsidR="00682F4F" w:rsidRPr="005F5568" w14:paraId="3F0091DA" w14:textId="77777777" w:rsidTr="00D547FD">
        <w:tc>
          <w:tcPr>
            <w:tcW w:w="852" w:type="dxa"/>
            <w:vMerge/>
            <w:vAlign w:val="center"/>
            <w:hideMark/>
          </w:tcPr>
          <w:p w14:paraId="4797CCAA"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hideMark/>
          </w:tcPr>
          <w:p w14:paraId="25937EF6"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267A57BE" w14:textId="77777777" w:rsidR="00682F4F" w:rsidRPr="00424484" w:rsidRDefault="00682F4F" w:rsidP="00D547FD">
            <w:pPr>
              <w:spacing w:after="0" w:line="300" w:lineRule="atLeast"/>
              <w:rPr>
                <w:rFonts w:eastAsia="Times New Roman"/>
                <w:b/>
                <w:color w:val="000000"/>
                <w:sz w:val="26"/>
                <w:szCs w:val="26"/>
                <w:shd w:val="clear" w:color="auto" w:fill="FFFFFF"/>
                <w:lang w:val="en-US"/>
              </w:rPr>
            </w:pPr>
            <w:r w:rsidRPr="00424484">
              <w:rPr>
                <w:rFonts w:eastAsia="Times New Roman"/>
                <w:b/>
                <w:color w:val="000000"/>
                <w:sz w:val="26"/>
                <w:szCs w:val="26"/>
                <w:shd w:val="clear" w:color="auto" w:fill="FFFFFF"/>
                <w:lang w:val="en-US"/>
              </w:rPr>
              <w:t>2. Giải thích vấn đề, nêu quan điểm</w:t>
            </w:r>
          </w:p>
          <w:p w14:paraId="3E84EC97" w14:textId="77777777" w:rsidR="00682F4F" w:rsidRPr="00424484" w:rsidRDefault="00682F4F" w:rsidP="00D547FD">
            <w:pPr>
              <w:spacing w:after="0" w:line="300" w:lineRule="atLeast"/>
              <w:rPr>
                <w:rFonts w:eastAsia="Times New Roman"/>
                <w:iCs/>
                <w:kern w:val="0"/>
                <w:sz w:val="26"/>
                <w:szCs w:val="26"/>
                <w:lang w:val="en-US"/>
              </w:rPr>
            </w:pPr>
            <w:r w:rsidRPr="00424484">
              <w:rPr>
                <w:rFonts w:eastAsia="Times New Roman"/>
                <w:iCs/>
                <w:kern w:val="0"/>
                <w:sz w:val="26"/>
                <w:szCs w:val="26"/>
                <w:lang w:val="en-US"/>
              </w:rPr>
              <w:t xml:space="preserve">- Bất đồng quan điểm là sự khác biệt trong suy nghĩ, cách nhìn nhận và đánh giá một vấn đề giữa của các thành viên trong gia đình. </w:t>
            </w:r>
          </w:p>
          <w:p w14:paraId="0C752B29" w14:textId="77777777" w:rsidR="00682F4F" w:rsidRPr="00424484" w:rsidRDefault="00682F4F" w:rsidP="00D547FD">
            <w:pPr>
              <w:spacing w:after="0" w:line="300" w:lineRule="atLeast"/>
              <w:rPr>
                <w:rFonts w:eastAsia="Times New Roman"/>
                <w:iCs/>
                <w:kern w:val="0"/>
                <w:sz w:val="26"/>
                <w:szCs w:val="26"/>
                <w:lang w:val="en-US"/>
              </w:rPr>
            </w:pPr>
            <w:r w:rsidRPr="00424484">
              <w:rPr>
                <w:rFonts w:eastAsia="Times New Roman"/>
                <w:iCs/>
                <w:kern w:val="0"/>
                <w:sz w:val="26"/>
                <w:szCs w:val="26"/>
                <w:lang w:val="en-US"/>
              </w:rPr>
              <w:t xml:space="preserve">- Biểu hiện: </w:t>
            </w:r>
          </w:p>
          <w:p w14:paraId="06057042" w14:textId="77777777" w:rsidR="00682F4F" w:rsidRPr="00424484" w:rsidRDefault="00682F4F" w:rsidP="00D547FD">
            <w:pPr>
              <w:spacing w:after="0" w:line="300" w:lineRule="atLeast"/>
              <w:rPr>
                <w:rFonts w:eastAsia="Times New Roman"/>
                <w:iCs/>
                <w:kern w:val="0"/>
                <w:sz w:val="26"/>
                <w:szCs w:val="26"/>
                <w:lang w:val="en-US"/>
              </w:rPr>
            </w:pPr>
            <w:r w:rsidRPr="00424484">
              <w:rPr>
                <w:rFonts w:eastAsia="Times New Roman"/>
                <w:iCs/>
                <w:kern w:val="0"/>
                <w:sz w:val="26"/>
                <w:szCs w:val="26"/>
                <w:lang w:val="en-US"/>
              </w:rPr>
              <w:t>+ Không cùng về sở thích, mong muốn.</w:t>
            </w:r>
          </w:p>
          <w:p w14:paraId="19B03579" w14:textId="77777777" w:rsidR="00682F4F" w:rsidRPr="00424484" w:rsidRDefault="00682F4F" w:rsidP="00D547FD">
            <w:pPr>
              <w:spacing w:after="0" w:line="300" w:lineRule="atLeast"/>
              <w:rPr>
                <w:rFonts w:eastAsia="Times New Roman"/>
                <w:iCs/>
                <w:kern w:val="0"/>
                <w:sz w:val="26"/>
                <w:szCs w:val="26"/>
                <w:lang w:val="en-US"/>
              </w:rPr>
            </w:pPr>
            <w:r w:rsidRPr="00424484">
              <w:rPr>
                <w:rFonts w:eastAsia="Times New Roman"/>
                <w:iCs/>
                <w:kern w:val="0"/>
                <w:sz w:val="26"/>
                <w:szCs w:val="26"/>
                <w:lang w:val="en-US"/>
              </w:rPr>
              <w:t>+ Không cùng quan điểm, suy nghĩ, phong cách, lối sống.</w:t>
            </w:r>
          </w:p>
          <w:p w14:paraId="18001DDA" w14:textId="77777777" w:rsidR="00682F4F" w:rsidRPr="00424484" w:rsidRDefault="00682F4F" w:rsidP="00D547FD">
            <w:pPr>
              <w:spacing w:after="0" w:line="300" w:lineRule="atLeast"/>
              <w:rPr>
                <w:rFonts w:eastAsia="Times New Roman"/>
                <w:iCs/>
                <w:kern w:val="0"/>
                <w:sz w:val="26"/>
                <w:szCs w:val="26"/>
                <w:lang w:val="en-US"/>
              </w:rPr>
            </w:pPr>
            <w:r w:rsidRPr="00424484">
              <w:rPr>
                <w:rFonts w:eastAsia="Times New Roman"/>
                <w:iCs/>
                <w:kern w:val="0"/>
                <w:sz w:val="26"/>
                <w:szCs w:val="26"/>
                <w:lang w:val="en-US"/>
              </w:rPr>
              <w:t>+ Bất đồng trong phân chia nhiệm vụ và trách nhiệm trong gia đình.</w:t>
            </w:r>
          </w:p>
          <w:p w14:paraId="57860531" w14:textId="77777777" w:rsidR="00682F4F" w:rsidRPr="00424484" w:rsidRDefault="00682F4F" w:rsidP="00D547FD">
            <w:pPr>
              <w:spacing w:after="0" w:line="300" w:lineRule="atLeast"/>
              <w:rPr>
                <w:rFonts w:eastAsia="Times New Roman"/>
                <w:bCs/>
                <w:color w:val="000000"/>
                <w:sz w:val="26"/>
                <w:szCs w:val="26"/>
                <w:shd w:val="clear" w:color="auto" w:fill="FFFFFF"/>
                <w:lang w:val="en-US"/>
              </w:rPr>
            </w:pPr>
            <w:r w:rsidRPr="00424484">
              <w:rPr>
                <w:rFonts w:eastAsia="Times New Roman"/>
                <w:iCs/>
                <w:kern w:val="0"/>
                <w:sz w:val="26"/>
                <w:szCs w:val="26"/>
                <w:lang w:val="en-US"/>
              </w:rPr>
              <w:t>+ Bố mẹ luôn</w:t>
            </w:r>
            <w:r w:rsidRPr="00424484">
              <w:rPr>
                <w:rFonts w:eastAsia="Times New Roman"/>
                <w:bCs/>
                <w:color w:val="000000"/>
                <w:sz w:val="26"/>
                <w:szCs w:val="26"/>
                <w:shd w:val="clear" w:color="auto" w:fill="FFFFFF"/>
                <w:lang w:val="en-US"/>
              </w:rPr>
              <w:t xml:space="preserve"> áp đặt con cái, can thiệp vào cuộc sống của con; con cái thích sống theo ý mình…</w:t>
            </w:r>
          </w:p>
          <w:p w14:paraId="4B821034" w14:textId="77777777" w:rsidR="00682F4F" w:rsidRPr="00424484" w:rsidRDefault="00682F4F" w:rsidP="00D547FD">
            <w:pPr>
              <w:jc w:val="both"/>
              <w:rPr>
                <w:rFonts w:eastAsia="Times New Roman"/>
                <w:bCs/>
                <w:color w:val="000000"/>
                <w:sz w:val="26"/>
                <w:szCs w:val="26"/>
                <w:shd w:val="clear" w:color="auto" w:fill="FFFFFF"/>
                <w:lang w:val="en-US"/>
              </w:rPr>
            </w:pPr>
            <w:r w:rsidRPr="00424484">
              <w:rPr>
                <w:rFonts w:eastAsia="Times New Roman"/>
                <w:bCs/>
                <w:color w:val="000000"/>
                <w:sz w:val="26"/>
                <w:szCs w:val="26"/>
                <w:shd w:val="clear" w:color="auto" w:fill="FFFFFF"/>
                <w:lang w:val="en-US"/>
              </w:rPr>
              <w:t xml:space="preserve">- Quan điểm: Đây là vấn đề phổ biến trong mọi gia đình, có xu hướng </w:t>
            </w:r>
            <w:r w:rsidRPr="00424484">
              <w:rPr>
                <w:rFonts w:eastAsia="Times New Roman"/>
                <w:iCs/>
                <w:kern w:val="0"/>
                <w:sz w:val="26"/>
                <w:szCs w:val="26"/>
                <w:lang w:val="en-US"/>
              </w:rPr>
              <w:t xml:space="preserve">ngày càng gia tăng, diễn ra từ những việc nhỏ bé hàng ngày đến những </w:t>
            </w:r>
            <w:r w:rsidRPr="00424484">
              <w:rPr>
                <w:rFonts w:eastAsia="Times New Roman"/>
                <w:iCs/>
                <w:kern w:val="0"/>
                <w:sz w:val="26"/>
                <w:szCs w:val="26"/>
                <w:lang w:val="en-US"/>
              </w:rPr>
              <w:lastRenderedPageBreak/>
              <w:t>v</w:t>
            </w:r>
            <w:r w:rsidRPr="00424484">
              <w:rPr>
                <w:rFonts w:eastAsia="Times New Roman"/>
                <w:bCs/>
                <w:color w:val="000000"/>
                <w:sz w:val="26"/>
                <w:szCs w:val="26"/>
                <w:shd w:val="clear" w:color="auto" w:fill="FFFFFF"/>
                <w:lang w:val="en-US"/>
              </w:rPr>
              <w:t>ấn đề lớn lao, phức tạp. Giải quyết bất đồng quan điểm là trách nhiệm của mọi thành viên trong gia đình.</w:t>
            </w:r>
          </w:p>
        </w:tc>
        <w:tc>
          <w:tcPr>
            <w:tcW w:w="850" w:type="dxa"/>
            <w:tcBorders>
              <w:top w:val="single" w:sz="4" w:space="0" w:color="auto"/>
              <w:left w:val="single" w:sz="4" w:space="0" w:color="auto"/>
              <w:bottom w:val="single" w:sz="4" w:space="0" w:color="auto"/>
              <w:right w:val="single" w:sz="4" w:space="0" w:color="auto"/>
            </w:tcBorders>
          </w:tcPr>
          <w:p w14:paraId="57B467D7" w14:textId="77777777" w:rsidR="00682F4F" w:rsidRPr="005F5568" w:rsidRDefault="00682F4F" w:rsidP="00D547FD">
            <w:pPr>
              <w:spacing w:after="0" w:line="300" w:lineRule="atLeast"/>
              <w:ind w:hanging="10"/>
              <w:jc w:val="center"/>
              <w:textAlignment w:val="baseline"/>
              <w:rPr>
                <w:rFonts w:eastAsia="Times New Roman"/>
                <w:iCs/>
                <w:color w:val="000000"/>
                <w:kern w:val="0"/>
                <w:sz w:val="26"/>
                <w:szCs w:val="26"/>
              </w:rPr>
            </w:pPr>
            <w:r w:rsidRPr="005F5568">
              <w:rPr>
                <w:rFonts w:eastAsia="Times New Roman"/>
                <w:iCs/>
                <w:color w:val="000000"/>
                <w:kern w:val="0"/>
                <w:sz w:val="26"/>
                <w:szCs w:val="26"/>
              </w:rPr>
              <w:lastRenderedPageBreak/>
              <w:t>0,25</w:t>
            </w:r>
          </w:p>
        </w:tc>
      </w:tr>
      <w:tr w:rsidR="00682F4F" w:rsidRPr="005F5568" w14:paraId="528043F1" w14:textId="77777777" w:rsidTr="00D547FD">
        <w:tc>
          <w:tcPr>
            <w:tcW w:w="852" w:type="dxa"/>
            <w:vMerge/>
            <w:vAlign w:val="center"/>
          </w:tcPr>
          <w:p w14:paraId="13E81D82"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4AC0B860"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5E6E24E6" w14:textId="77777777" w:rsidR="00682F4F" w:rsidRPr="005F5568" w:rsidRDefault="00682F4F" w:rsidP="00D547FD">
            <w:pPr>
              <w:spacing w:after="0" w:line="300" w:lineRule="atLeast"/>
              <w:rPr>
                <w:rFonts w:eastAsia="Calibri"/>
                <w:b/>
                <w:kern w:val="0"/>
                <w:sz w:val="26"/>
                <w:szCs w:val="26"/>
              </w:rPr>
            </w:pPr>
            <w:r w:rsidRPr="005F5568">
              <w:rPr>
                <w:rFonts w:eastAsia="Calibri"/>
                <w:b/>
                <w:kern w:val="0"/>
                <w:sz w:val="26"/>
                <w:szCs w:val="26"/>
              </w:rPr>
              <w:t>3.</w:t>
            </w:r>
            <w:r w:rsidRPr="005F5568">
              <w:rPr>
                <w:rFonts w:eastAsia="Calibri"/>
                <w:b/>
                <w:kern w:val="0"/>
                <w:sz w:val="26"/>
                <w:szCs w:val="26"/>
                <w:lang w:val="en-US"/>
              </w:rPr>
              <w:t xml:space="preserve"> </w:t>
            </w:r>
            <w:r w:rsidRPr="005F5568">
              <w:rPr>
                <w:rFonts w:eastAsia="Calibri"/>
                <w:b/>
                <w:kern w:val="0"/>
                <w:sz w:val="26"/>
                <w:szCs w:val="26"/>
              </w:rPr>
              <w:t xml:space="preserve">Bàn luận </w:t>
            </w:r>
          </w:p>
        </w:tc>
        <w:tc>
          <w:tcPr>
            <w:tcW w:w="850" w:type="dxa"/>
            <w:tcBorders>
              <w:top w:val="single" w:sz="4" w:space="0" w:color="auto"/>
              <w:left w:val="single" w:sz="4" w:space="0" w:color="auto"/>
              <w:bottom w:val="single" w:sz="4" w:space="0" w:color="auto"/>
              <w:right w:val="single" w:sz="4" w:space="0" w:color="auto"/>
            </w:tcBorders>
          </w:tcPr>
          <w:p w14:paraId="428A6638" w14:textId="77777777" w:rsidR="00682F4F" w:rsidRPr="005F5568" w:rsidRDefault="00682F4F" w:rsidP="00D547FD">
            <w:pPr>
              <w:spacing w:after="0" w:line="300" w:lineRule="atLeast"/>
              <w:jc w:val="center"/>
              <w:textAlignment w:val="baseline"/>
              <w:rPr>
                <w:rFonts w:eastAsia="Times New Roman"/>
                <w:b/>
                <w:iCs/>
                <w:color w:val="000000"/>
                <w:kern w:val="0"/>
                <w:sz w:val="26"/>
                <w:szCs w:val="26"/>
                <w:lang w:val="en-US"/>
              </w:rPr>
            </w:pPr>
          </w:p>
        </w:tc>
      </w:tr>
      <w:tr w:rsidR="00682F4F" w:rsidRPr="005F5568" w14:paraId="6D51218B" w14:textId="77777777" w:rsidTr="00D547FD">
        <w:tc>
          <w:tcPr>
            <w:tcW w:w="852" w:type="dxa"/>
            <w:vMerge/>
            <w:vAlign w:val="center"/>
          </w:tcPr>
          <w:p w14:paraId="1DBB46F9"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349E90CE"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4225FA37" w14:textId="77777777" w:rsidR="00682F4F" w:rsidRPr="00424484" w:rsidRDefault="00682F4F" w:rsidP="00D547FD">
            <w:pPr>
              <w:spacing w:after="0" w:line="300" w:lineRule="atLeast"/>
              <w:jc w:val="both"/>
              <w:rPr>
                <w:rFonts w:eastAsia="Times New Roman"/>
                <w:i/>
                <w:kern w:val="0"/>
                <w:sz w:val="26"/>
                <w:szCs w:val="26"/>
                <w:lang w:val="en-US"/>
              </w:rPr>
            </w:pPr>
            <w:r w:rsidRPr="00424484">
              <w:rPr>
                <w:rFonts w:eastAsia="Times New Roman"/>
                <w:i/>
                <w:kern w:val="0"/>
                <w:sz w:val="26"/>
                <w:szCs w:val="26"/>
                <w:lang w:val="en-US"/>
              </w:rPr>
              <w:t>a. Vì sao mọi thành viên phải có trách nhiệm giải quyết bất đồng quan điểm trong gia đình?</w:t>
            </w:r>
          </w:p>
          <w:p w14:paraId="45FCDF7B"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Gia đình là tổ ấm của mọi thành viên, là cội nguồn sinh dưỡng đầu tiên của con cái...</w:t>
            </w:r>
          </w:p>
          <w:p w14:paraId="111640D0"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Sự bất đồng quan điểm xuất phát từ chính những thành viên trong gia đình.</w:t>
            </w:r>
          </w:p>
          <w:p w14:paraId="1DC117D9"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Khoảng cách thế hệ, mỗi thế hệ sóng trong một thời địa và hoàn cảnh xã hội khác nhau nên có nhận thức và suy nghĩ không đồng nhất.</w:t>
            </w:r>
          </w:p>
          <w:p w14:paraId="13BCA0B9"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Mỗi thành viên trong gia đình đều có ý thức về cái tôi cá nhân độc đáo</w:t>
            </w:r>
          </w:p>
          <w:p w14:paraId="466E9839"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Bố mẹ quá bao bọc con, thích áp đặt con dẫn đến thiếu tôn trọng con…</w:t>
            </w:r>
          </w:p>
          <w:p w14:paraId="1BD29355"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Con cái ở lứa tuổi thiếu niên, ương bướng, ngang ngạnh, dễ nổi loạn…</w:t>
            </w:r>
          </w:p>
          <w:p w14:paraId="786AE86F"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Giữa cha mẹ và con cái thiếu sự giao tiếp, sự lắng nghe để thấu hiểu nhau.</w:t>
            </w:r>
          </w:p>
        </w:tc>
        <w:tc>
          <w:tcPr>
            <w:tcW w:w="850" w:type="dxa"/>
            <w:tcBorders>
              <w:top w:val="single" w:sz="4" w:space="0" w:color="auto"/>
              <w:left w:val="single" w:sz="4" w:space="0" w:color="auto"/>
              <w:bottom w:val="single" w:sz="4" w:space="0" w:color="auto"/>
              <w:right w:val="single" w:sz="4" w:space="0" w:color="auto"/>
            </w:tcBorders>
          </w:tcPr>
          <w:p w14:paraId="3863F23F" w14:textId="77777777" w:rsidR="00682F4F" w:rsidRPr="005F5568" w:rsidRDefault="00682F4F" w:rsidP="00D547FD">
            <w:pPr>
              <w:spacing w:after="0" w:line="300" w:lineRule="atLeast"/>
              <w:jc w:val="center"/>
              <w:textAlignment w:val="baseline"/>
              <w:rPr>
                <w:rFonts w:eastAsia="Times New Roman"/>
                <w:iCs/>
                <w:color w:val="000000"/>
                <w:kern w:val="0"/>
                <w:sz w:val="26"/>
                <w:szCs w:val="26"/>
              </w:rPr>
            </w:pPr>
            <w:r w:rsidRPr="005F5568">
              <w:rPr>
                <w:rFonts w:eastAsia="Times New Roman"/>
                <w:iCs/>
                <w:color w:val="000000"/>
                <w:kern w:val="0"/>
                <w:sz w:val="26"/>
                <w:szCs w:val="26"/>
              </w:rPr>
              <w:t>0,5</w:t>
            </w:r>
          </w:p>
        </w:tc>
      </w:tr>
      <w:tr w:rsidR="00682F4F" w:rsidRPr="005F5568" w14:paraId="39E463A3" w14:textId="77777777" w:rsidTr="00D547FD">
        <w:tc>
          <w:tcPr>
            <w:tcW w:w="852" w:type="dxa"/>
            <w:vMerge/>
            <w:vAlign w:val="center"/>
          </w:tcPr>
          <w:p w14:paraId="5C80B659"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50E0610D"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4AF81F11" w14:textId="77777777" w:rsidR="00682F4F" w:rsidRPr="00424484" w:rsidRDefault="00682F4F" w:rsidP="00D547FD">
            <w:pPr>
              <w:spacing w:after="0" w:line="300" w:lineRule="atLeast"/>
              <w:jc w:val="both"/>
              <w:rPr>
                <w:rFonts w:eastAsia="Times New Roman"/>
                <w:i/>
                <w:kern w:val="0"/>
                <w:sz w:val="26"/>
                <w:szCs w:val="26"/>
                <w:lang w:val="en-US"/>
              </w:rPr>
            </w:pPr>
            <w:r w:rsidRPr="00424484">
              <w:rPr>
                <w:rFonts w:eastAsia="Times New Roman"/>
                <w:i/>
                <w:kern w:val="0"/>
                <w:sz w:val="26"/>
                <w:szCs w:val="26"/>
                <w:lang w:val="en-US"/>
              </w:rPr>
              <w:t>b. Hậu quả</w:t>
            </w:r>
          </w:p>
          <w:p w14:paraId="2BCCA5DF"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Mỗi người đều có thể tổn thương tình cảm, ấm ức, giận dỗi, tức giận, đau khổ, trầm cảm…</w:t>
            </w:r>
          </w:p>
          <w:p w14:paraId="6504158E"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xml:space="preserve">- Ảnh hưởng đến sự phát triển, trưởng thành của con cái: con cái có thể cảm thấy bị cô lập, mất phương hướng dẫn đến những hành vi phản kháng tiêu cực như nói dối, chống đối, thậm chí tìm kiếm sự thấu hiểu từ những môi trường không lành mạnh. </w:t>
            </w:r>
          </w:p>
          <w:p w14:paraId="68BBD59B"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Những bất đồng không được giải quyết có thể khiến mối quan hệ gia đình trở nên căng thẳng, xa cách, con cái không còn muốn chia sẻ suy nghĩ của mình với cha mẹ, khiến gia đình thiếu đi sự kết nối và yêu thương, có thể dẫn đến tan vỡ hạnh phúc.</w:t>
            </w:r>
          </w:p>
          <w:p w14:paraId="08FE802A"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=&gt; Vì vậy việc giải quyết bất đồng quan điểm trong gia đình là vô cùng cần thiết góp phần vun đắp hạnh phúc gia đình, tạo nên sự hòa thuận, kết nối được các thể hệ… để gia đình thực sự là mái ấm của mỗi người.</w:t>
            </w:r>
          </w:p>
        </w:tc>
        <w:tc>
          <w:tcPr>
            <w:tcW w:w="850" w:type="dxa"/>
            <w:tcBorders>
              <w:top w:val="single" w:sz="4" w:space="0" w:color="auto"/>
              <w:left w:val="single" w:sz="4" w:space="0" w:color="auto"/>
              <w:bottom w:val="single" w:sz="4" w:space="0" w:color="auto"/>
              <w:right w:val="single" w:sz="4" w:space="0" w:color="auto"/>
            </w:tcBorders>
          </w:tcPr>
          <w:p w14:paraId="26879178" w14:textId="77777777" w:rsidR="00682F4F" w:rsidRPr="005F5568" w:rsidRDefault="00682F4F" w:rsidP="00D547FD">
            <w:pPr>
              <w:spacing w:after="0" w:line="300" w:lineRule="atLeast"/>
              <w:jc w:val="center"/>
              <w:textAlignment w:val="baseline"/>
              <w:rPr>
                <w:rFonts w:eastAsia="Times New Roman"/>
                <w:iCs/>
                <w:color w:val="000000"/>
                <w:kern w:val="0"/>
                <w:sz w:val="26"/>
                <w:szCs w:val="26"/>
              </w:rPr>
            </w:pPr>
            <w:r w:rsidRPr="005F5568">
              <w:rPr>
                <w:rFonts w:eastAsia="Times New Roman"/>
                <w:iCs/>
                <w:color w:val="000000"/>
                <w:kern w:val="0"/>
                <w:sz w:val="26"/>
                <w:szCs w:val="26"/>
              </w:rPr>
              <w:t>0,75</w:t>
            </w:r>
          </w:p>
        </w:tc>
      </w:tr>
      <w:tr w:rsidR="00682F4F" w:rsidRPr="005F5568" w14:paraId="57E15CB1" w14:textId="77777777" w:rsidTr="00D547FD">
        <w:trPr>
          <w:trHeight w:val="1839"/>
        </w:trPr>
        <w:tc>
          <w:tcPr>
            <w:tcW w:w="852" w:type="dxa"/>
            <w:vMerge/>
            <w:vAlign w:val="center"/>
          </w:tcPr>
          <w:p w14:paraId="09CF4327"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6F4FE7F6"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right w:val="single" w:sz="4" w:space="0" w:color="auto"/>
            </w:tcBorders>
          </w:tcPr>
          <w:p w14:paraId="6782BC6E" w14:textId="77777777" w:rsidR="00682F4F" w:rsidRPr="00424484" w:rsidRDefault="00682F4F" w:rsidP="00D547FD">
            <w:pPr>
              <w:spacing w:after="0" w:line="300" w:lineRule="atLeast"/>
              <w:jc w:val="both"/>
              <w:rPr>
                <w:rFonts w:eastAsia="Times New Roman"/>
                <w:i/>
                <w:kern w:val="0"/>
                <w:sz w:val="26"/>
                <w:szCs w:val="26"/>
                <w:lang w:val="en-US"/>
              </w:rPr>
            </w:pPr>
            <w:r w:rsidRPr="00424484">
              <w:rPr>
                <w:rFonts w:eastAsia="Times New Roman"/>
                <w:i/>
                <w:kern w:val="0"/>
                <w:sz w:val="26"/>
                <w:szCs w:val="26"/>
                <w:lang w:val="en-US"/>
              </w:rPr>
              <w:t>c. Nêu ý kiến trái chiều, phản bác</w:t>
            </w:r>
          </w:p>
          <w:p w14:paraId="1D83AFBD"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Có ý kiến cho rằng bất đồng là chuyện bình thường, không cần quan tâm, rồi cũng sẽ tự hết.</w:t>
            </w:r>
          </w:p>
          <w:p w14:paraId="5FF9AF17"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-&gt; Đó là ý kiến sai lầm vì đây là quan điểm của người thiếu trách nhiệm với gia đình, chưa thấy được những hậu quả mà bất đồng có thể gây ra.</w:t>
            </w:r>
          </w:p>
          <w:p w14:paraId="08BEDF7F" w14:textId="77777777" w:rsidR="00682F4F" w:rsidRPr="00424484" w:rsidRDefault="00682F4F" w:rsidP="00D547FD">
            <w:pPr>
              <w:spacing w:after="0" w:line="300" w:lineRule="atLeast"/>
              <w:jc w:val="both"/>
              <w:rPr>
                <w:lang w:val="en-US"/>
              </w:rPr>
            </w:pPr>
            <w:r w:rsidRPr="00424484">
              <w:rPr>
                <w:rFonts w:eastAsia="Times New Roman"/>
                <w:iCs/>
                <w:kern w:val="0"/>
                <w:sz w:val="26"/>
                <w:szCs w:val="26"/>
                <w:lang w:val="en-US"/>
              </w:rPr>
              <w:t>- Bên cạnh đó lại có ý kiến cho rằng sự bất đồng thường xuất phát từ phía các con không nghe lời cha mẹ. Quan điểm này chưa hoàn toàn đúng vì các bạn trẻ cũng cần có chính kiến riêng và có quyền bảo vệ quan điểm của mình.</w:t>
            </w:r>
          </w:p>
        </w:tc>
        <w:tc>
          <w:tcPr>
            <w:tcW w:w="850" w:type="dxa"/>
            <w:tcBorders>
              <w:top w:val="single" w:sz="4" w:space="0" w:color="auto"/>
              <w:left w:val="single" w:sz="4" w:space="0" w:color="auto"/>
              <w:right w:val="single" w:sz="4" w:space="0" w:color="auto"/>
            </w:tcBorders>
          </w:tcPr>
          <w:p w14:paraId="1D90D252" w14:textId="77777777" w:rsidR="00682F4F" w:rsidRPr="005F5568" w:rsidRDefault="00682F4F" w:rsidP="00D547FD">
            <w:pPr>
              <w:spacing w:after="0" w:line="300" w:lineRule="atLeast"/>
              <w:jc w:val="center"/>
              <w:textAlignment w:val="baseline"/>
              <w:rPr>
                <w:rFonts w:eastAsia="Times New Roman"/>
                <w:iCs/>
                <w:color w:val="000000"/>
                <w:kern w:val="0"/>
                <w:sz w:val="26"/>
                <w:szCs w:val="26"/>
              </w:rPr>
            </w:pPr>
            <w:r w:rsidRPr="005F5568">
              <w:rPr>
                <w:rFonts w:eastAsia="Times New Roman"/>
                <w:iCs/>
                <w:color w:val="000000"/>
                <w:kern w:val="0"/>
                <w:sz w:val="26"/>
                <w:szCs w:val="26"/>
              </w:rPr>
              <w:t>0,</w:t>
            </w:r>
            <w:r w:rsidRPr="005F5568">
              <w:rPr>
                <w:rFonts w:eastAsia="Times New Roman"/>
                <w:iCs/>
                <w:color w:val="000000"/>
                <w:kern w:val="0"/>
                <w:sz w:val="26"/>
                <w:szCs w:val="26"/>
                <w:lang w:val="en-US"/>
              </w:rPr>
              <w:t>2</w:t>
            </w:r>
            <w:r w:rsidRPr="005F5568">
              <w:rPr>
                <w:rFonts w:eastAsia="Times New Roman"/>
                <w:iCs/>
                <w:color w:val="000000"/>
                <w:kern w:val="0"/>
                <w:sz w:val="26"/>
                <w:szCs w:val="26"/>
              </w:rPr>
              <w:t>5</w:t>
            </w:r>
          </w:p>
        </w:tc>
      </w:tr>
      <w:tr w:rsidR="00682F4F" w:rsidRPr="005F5568" w14:paraId="3099FE7F" w14:textId="77777777" w:rsidTr="00D547FD">
        <w:tc>
          <w:tcPr>
            <w:tcW w:w="852" w:type="dxa"/>
            <w:vMerge/>
            <w:vAlign w:val="center"/>
          </w:tcPr>
          <w:p w14:paraId="7BADE862"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59B901FE"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298E59FF" w14:textId="77777777" w:rsidR="00682F4F" w:rsidRPr="005F5568" w:rsidRDefault="00682F4F" w:rsidP="00D547FD">
            <w:pPr>
              <w:shd w:val="clear" w:color="auto" w:fill="FFFFFF"/>
              <w:spacing w:after="0" w:line="300" w:lineRule="atLeast"/>
              <w:jc w:val="both"/>
              <w:rPr>
                <w:rFonts w:eastAsia="Times New Roman"/>
                <w:b/>
                <w:color w:val="000000"/>
                <w:kern w:val="0"/>
                <w:sz w:val="26"/>
                <w:szCs w:val="26"/>
                <w:shd w:val="clear" w:color="auto" w:fill="FFFFFF"/>
                <w:lang w:val="en-US"/>
              </w:rPr>
            </w:pPr>
            <w:r w:rsidRPr="005F5568">
              <w:rPr>
                <w:rFonts w:eastAsia="Times New Roman"/>
                <w:b/>
                <w:color w:val="000000"/>
                <w:kern w:val="0"/>
                <w:sz w:val="26"/>
                <w:szCs w:val="26"/>
                <w:shd w:val="clear" w:color="auto" w:fill="FFFFFF"/>
              </w:rPr>
              <w:t xml:space="preserve">4. </w:t>
            </w:r>
            <w:r w:rsidRPr="005F5568">
              <w:rPr>
                <w:rFonts w:eastAsia="Times New Roman"/>
                <w:b/>
                <w:color w:val="000000"/>
                <w:kern w:val="0"/>
                <w:sz w:val="26"/>
                <w:szCs w:val="26"/>
                <w:shd w:val="clear" w:color="auto" w:fill="FFFFFF"/>
                <w:lang w:val="en-US"/>
              </w:rPr>
              <w:t xml:space="preserve">Đề xuất được giải pháp khả </w:t>
            </w:r>
            <w:r w:rsidRPr="005F5568">
              <w:rPr>
                <w:rFonts w:eastAsia="Times New Roman"/>
                <w:b/>
                <w:color w:val="000000"/>
                <w:kern w:val="0"/>
                <w:sz w:val="26"/>
                <w:szCs w:val="26"/>
                <w:shd w:val="clear" w:color="auto" w:fill="FFFFFF"/>
              </w:rPr>
              <w:t>thi</w:t>
            </w:r>
          </w:p>
          <w:p w14:paraId="551F549E" w14:textId="77777777" w:rsidR="00682F4F" w:rsidRPr="005F5568" w:rsidRDefault="00682F4F" w:rsidP="00D547FD">
            <w:pPr>
              <w:shd w:val="clear" w:color="auto" w:fill="FFFFFF"/>
              <w:spacing w:after="0" w:line="300" w:lineRule="atLeast"/>
              <w:jc w:val="both"/>
              <w:rPr>
                <w:rFonts w:eastAsia="Times New Roman"/>
                <w:color w:val="000000"/>
                <w:kern w:val="0"/>
                <w:sz w:val="26"/>
                <w:szCs w:val="26"/>
                <w:shd w:val="clear" w:color="auto" w:fill="FFFFFF"/>
              </w:rPr>
            </w:pPr>
            <w:r w:rsidRPr="005F5568">
              <w:rPr>
                <w:rFonts w:eastAsia="Times New Roman"/>
                <w:color w:val="000000"/>
                <w:kern w:val="0"/>
                <w:sz w:val="26"/>
                <w:szCs w:val="26"/>
                <w:shd w:val="clear" w:color="auto" w:fill="FFFFFF"/>
              </w:rPr>
              <w:t>HS đề xuất được những giải pháp hợp l</w:t>
            </w:r>
            <w:r w:rsidRPr="005F5568">
              <w:rPr>
                <w:rFonts w:eastAsia="Times New Roman"/>
                <w:color w:val="000000"/>
                <w:kern w:val="0"/>
                <w:sz w:val="26"/>
                <w:szCs w:val="26"/>
                <w:shd w:val="clear" w:color="auto" w:fill="FFFFFF"/>
                <w:lang w:val="en-US"/>
              </w:rPr>
              <w:t>í</w:t>
            </w:r>
            <w:r w:rsidRPr="005F5568">
              <w:rPr>
                <w:rFonts w:eastAsia="Times New Roman"/>
                <w:color w:val="000000"/>
                <w:kern w:val="0"/>
                <w:sz w:val="26"/>
                <w:szCs w:val="26"/>
                <w:shd w:val="clear" w:color="auto" w:fill="FFFFFF"/>
              </w:rPr>
              <w:t>, phù hợp.</w:t>
            </w:r>
            <w:r w:rsidRPr="005F5568">
              <w:rPr>
                <w:rFonts w:eastAsia="Times New Roman"/>
                <w:color w:val="000000"/>
                <w:kern w:val="0"/>
                <w:sz w:val="26"/>
                <w:szCs w:val="26"/>
                <w:shd w:val="clear" w:color="auto" w:fill="FFFFFF"/>
                <w:lang w:val="en-US"/>
              </w:rPr>
              <w:t xml:space="preserve"> </w:t>
            </w:r>
            <w:r w:rsidRPr="005F5568">
              <w:rPr>
                <w:rFonts w:eastAsia="Times New Roman"/>
                <w:color w:val="000000"/>
                <w:kern w:val="0"/>
                <w:sz w:val="26"/>
                <w:szCs w:val="26"/>
                <w:shd w:val="clear" w:color="auto" w:fill="FFFFFF"/>
              </w:rPr>
              <w:t>Có thể là:</w:t>
            </w:r>
          </w:p>
          <w:p w14:paraId="2DFE0818"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Học sinh cần dành thời gian để suy nghĩ thấu đáo vấn đề, đặt mình vào vị trí của cha mẹ để thấu hiểu. Khi biết cảm thông và suy nghĩ chín chắn hơn, con cái sẽ dễ dàng chấp nhận hoặc tìm cách điều chỉnh quan điểm để phù hợp với hoàn cảnh gia đình.</w:t>
            </w:r>
          </w:p>
          <w:p w14:paraId="05893A44"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lastRenderedPageBreak/>
              <w:t>- Giữ bình tĩnh và lắng nghe ý kiến của cha mẹ. Sự bình tĩnh và tôn trọng sẽ giúp cuộc trò chuyện trở nên nhẹ nhàng và dễ tìm ra tiếng nói chung hơn.</w:t>
            </w:r>
          </w:p>
          <w:p w14:paraId="7C8D095B"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Thẳng thắn bày tỏ suy nghĩ của bản thân một cách khéo léo. Khi con cái biết cách đối thoại một cách tích cực, cha mẹ cũng sẽ dễ dàng lắng nghe và đồng cảm hơn.</w:t>
            </w:r>
          </w:p>
          <w:p w14:paraId="49ACF346"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Ngoài ra, mỗi gia đình cũng cần thống nhất những nguyên tắc phù hợp, tôn trọng mọi thành viên. Cần có lòng bao dung, tha thứ …</w:t>
            </w:r>
          </w:p>
          <w:p w14:paraId="0AFDB127" w14:textId="77777777" w:rsidR="00682F4F" w:rsidRPr="00424484" w:rsidRDefault="00682F4F" w:rsidP="00D547FD">
            <w:pPr>
              <w:spacing w:after="0" w:line="300" w:lineRule="atLeast"/>
              <w:jc w:val="both"/>
              <w:rPr>
                <w:rFonts w:eastAsia="Times New Roman"/>
                <w:iCs/>
                <w:kern w:val="0"/>
                <w:sz w:val="26"/>
                <w:szCs w:val="26"/>
                <w:lang w:val="en-US"/>
              </w:rPr>
            </w:pPr>
            <w:r w:rsidRPr="00424484">
              <w:rPr>
                <w:rFonts w:eastAsia="Times New Roman"/>
                <w:iCs/>
                <w:kern w:val="0"/>
                <w:sz w:val="26"/>
                <w:szCs w:val="26"/>
                <w:lang w:val="en-US"/>
              </w:rPr>
              <w:t>- Nhờ sự hỗ trợ từ người thân hoặc thầy cô. Khi không thể tự giải quyết bất đồng, học sinh có thể tìm đến ông bà, anh chị hoặc giáo viên để nhận lời khuyên và sự hỗ trợ. Những người có kinh nghiệm sẽ giúp phân tích vấn đề khách quan hơn và đưa ra hướng giải quyết hợp lý.</w:t>
            </w:r>
          </w:p>
        </w:tc>
        <w:tc>
          <w:tcPr>
            <w:tcW w:w="850" w:type="dxa"/>
            <w:tcBorders>
              <w:top w:val="single" w:sz="4" w:space="0" w:color="auto"/>
              <w:left w:val="single" w:sz="4" w:space="0" w:color="auto"/>
              <w:bottom w:val="single" w:sz="4" w:space="0" w:color="auto"/>
              <w:right w:val="single" w:sz="4" w:space="0" w:color="auto"/>
            </w:tcBorders>
          </w:tcPr>
          <w:p w14:paraId="4181EE26" w14:textId="77777777" w:rsidR="00682F4F" w:rsidRPr="005F5568" w:rsidRDefault="00682F4F" w:rsidP="00D547FD">
            <w:pPr>
              <w:spacing w:after="0" w:line="300" w:lineRule="atLeast"/>
              <w:jc w:val="center"/>
              <w:textAlignment w:val="baseline"/>
              <w:rPr>
                <w:rFonts w:eastAsia="Times New Roman"/>
                <w:iCs/>
                <w:color w:val="000000"/>
                <w:kern w:val="0"/>
                <w:sz w:val="26"/>
                <w:szCs w:val="26"/>
              </w:rPr>
            </w:pPr>
            <w:r w:rsidRPr="005F5568">
              <w:rPr>
                <w:rFonts w:eastAsia="Times New Roman"/>
                <w:iCs/>
                <w:color w:val="000000"/>
                <w:kern w:val="0"/>
                <w:sz w:val="26"/>
                <w:szCs w:val="26"/>
              </w:rPr>
              <w:lastRenderedPageBreak/>
              <w:t>1,0</w:t>
            </w:r>
          </w:p>
        </w:tc>
      </w:tr>
      <w:tr w:rsidR="00682F4F" w:rsidRPr="005F5568" w14:paraId="1783ACB1" w14:textId="77777777" w:rsidTr="00D547FD">
        <w:tc>
          <w:tcPr>
            <w:tcW w:w="852" w:type="dxa"/>
            <w:vMerge/>
            <w:vAlign w:val="center"/>
          </w:tcPr>
          <w:p w14:paraId="1EC52E0C"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right w:val="single" w:sz="4" w:space="0" w:color="auto"/>
            </w:tcBorders>
            <w:vAlign w:val="center"/>
          </w:tcPr>
          <w:p w14:paraId="0D844905"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26F2034F" w14:textId="77777777" w:rsidR="00682F4F" w:rsidRPr="005F5568" w:rsidRDefault="00682F4F" w:rsidP="00D547FD">
            <w:pPr>
              <w:shd w:val="clear" w:color="auto" w:fill="FFFFFF"/>
              <w:spacing w:after="0" w:line="300" w:lineRule="atLeast"/>
              <w:rPr>
                <w:rFonts w:eastAsia="Times New Roman"/>
                <w:b/>
                <w:color w:val="000000" w:themeColor="text1"/>
                <w:kern w:val="0"/>
                <w:sz w:val="26"/>
                <w:szCs w:val="26"/>
              </w:rPr>
            </w:pPr>
            <w:r w:rsidRPr="005F5568">
              <w:rPr>
                <w:rFonts w:eastAsia="Times New Roman"/>
                <w:b/>
                <w:color w:val="000000" w:themeColor="text1"/>
                <w:kern w:val="0"/>
                <w:sz w:val="26"/>
                <w:szCs w:val="26"/>
              </w:rPr>
              <w:t xml:space="preserve">Dẫn chứng: </w:t>
            </w:r>
            <w:r w:rsidRPr="005F5568">
              <w:rPr>
                <w:rFonts w:eastAsia="Times New Roman"/>
                <w:color w:val="000000" w:themeColor="text1"/>
                <w:kern w:val="0"/>
                <w:sz w:val="26"/>
                <w:szCs w:val="26"/>
              </w:rPr>
              <w:t>HS sử dụng dẫn chứng phù hợp, tiêu biểu, kết hợp với l</w:t>
            </w:r>
            <w:r w:rsidRPr="005F5568">
              <w:rPr>
                <w:rFonts w:eastAsia="Times New Roman"/>
                <w:color w:val="000000" w:themeColor="text1"/>
                <w:kern w:val="0"/>
                <w:sz w:val="26"/>
                <w:szCs w:val="26"/>
                <w:lang w:val="en-US"/>
              </w:rPr>
              <w:t>í</w:t>
            </w:r>
            <w:r w:rsidRPr="005F5568">
              <w:rPr>
                <w:rFonts w:eastAsia="Times New Roman"/>
                <w:color w:val="000000" w:themeColor="text1"/>
                <w:kern w:val="0"/>
                <w:sz w:val="26"/>
                <w:szCs w:val="26"/>
              </w:rPr>
              <w:t xml:space="preserve"> lẽ nhuần nhuyễn.</w:t>
            </w:r>
          </w:p>
        </w:tc>
        <w:tc>
          <w:tcPr>
            <w:tcW w:w="850" w:type="dxa"/>
            <w:tcBorders>
              <w:top w:val="single" w:sz="4" w:space="0" w:color="auto"/>
              <w:left w:val="single" w:sz="4" w:space="0" w:color="auto"/>
              <w:bottom w:val="single" w:sz="4" w:space="0" w:color="auto"/>
              <w:right w:val="single" w:sz="4" w:space="0" w:color="auto"/>
            </w:tcBorders>
          </w:tcPr>
          <w:p w14:paraId="2D75B3E9" w14:textId="77777777" w:rsidR="00682F4F" w:rsidRPr="005F5568" w:rsidRDefault="00682F4F" w:rsidP="00D547FD">
            <w:pPr>
              <w:spacing w:after="0" w:line="300" w:lineRule="atLeast"/>
              <w:jc w:val="center"/>
              <w:textAlignment w:val="baseline"/>
              <w:rPr>
                <w:rFonts w:eastAsia="Times New Roman"/>
                <w:iCs/>
                <w:color w:val="000000" w:themeColor="text1"/>
                <w:kern w:val="0"/>
                <w:sz w:val="26"/>
                <w:szCs w:val="26"/>
                <w:lang w:val="en-US"/>
              </w:rPr>
            </w:pPr>
            <w:r w:rsidRPr="005F5568">
              <w:rPr>
                <w:rFonts w:eastAsia="Times New Roman"/>
                <w:iCs/>
                <w:color w:val="000000" w:themeColor="text1"/>
                <w:kern w:val="0"/>
                <w:sz w:val="26"/>
                <w:szCs w:val="26"/>
                <w:lang w:val="en-US"/>
              </w:rPr>
              <w:t>0,25</w:t>
            </w:r>
          </w:p>
        </w:tc>
      </w:tr>
      <w:tr w:rsidR="00682F4F" w:rsidRPr="005F5568" w14:paraId="79E8FC40" w14:textId="77777777" w:rsidTr="00D547FD">
        <w:tc>
          <w:tcPr>
            <w:tcW w:w="852" w:type="dxa"/>
            <w:vMerge/>
            <w:tcBorders>
              <w:bottom w:val="single" w:sz="4" w:space="0" w:color="auto"/>
            </w:tcBorders>
            <w:vAlign w:val="center"/>
            <w:hideMark/>
          </w:tcPr>
          <w:p w14:paraId="3184BADF" w14:textId="77777777" w:rsidR="00682F4F" w:rsidRPr="005F5568" w:rsidRDefault="00682F4F" w:rsidP="00D547FD">
            <w:pPr>
              <w:spacing w:after="0" w:line="300" w:lineRule="atLeast"/>
              <w:ind w:hanging="10"/>
              <w:rPr>
                <w:rFonts w:eastAsia="Times New Roman"/>
                <w:i/>
                <w:iCs/>
                <w:color w:val="000000"/>
                <w:kern w:val="0"/>
                <w:sz w:val="26"/>
                <w:szCs w:val="26"/>
                <w:lang w:val="en-US"/>
              </w:rPr>
            </w:pPr>
          </w:p>
        </w:tc>
        <w:tc>
          <w:tcPr>
            <w:tcW w:w="708" w:type="dxa"/>
            <w:vMerge/>
            <w:tcBorders>
              <w:bottom w:val="single" w:sz="4" w:space="0" w:color="auto"/>
              <w:right w:val="single" w:sz="4" w:space="0" w:color="auto"/>
            </w:tcBorders>
            <w:vAlign w:val="center"/>
            <w:hideMark/>
          </w:tcPr>
          <w:p w14:paraId="4C01DC2C" w14:textId="77777777" w:rsidR="00682F4F" w:rsidRPr="005F5568" w:rsidRDefault="00682F4F" w:rsidP="00D547FD">
            <w:pPr>
              <w:spacing w:after="0" w:line="300" w:lineRule="atLeast"/>
              <w:ind w:hanging="10"/>
              <w:rPr>
                <w:rFonts w:eastAsia="Times New Roman"/>
                <w:b/>
                <w:iCs/>
                <w:color w:val="000000"/>
                <w:kern w:val="0"/>
                <w:sz w:val="26"/>
                <w:szCs w:val="26"/>
                <w:lang w:val="en-US"/>
              </w:rPr>
            </w:pPr>
          </w:p>
        </w:tc>
        <w:tc>
          <w:tcPr>
            <w:tcW w:w="7655" w:type="dxa"/>
            <w:tcBorders>
              <w:top w:val="single" w:sz="4" w:space="0" w:color="auto"/>
              <w:left w:val="single" w:sz="4" w:space="0" w:color="auto"/>
              <w:bottom w:val="single" w:sz="4" w:space="0" w:color="auto"/>
              <w:right w:val="single" w:sz="4" w:space="0" w:color="auto"/>
            </w:tcBorders>
          </w:tcPr>
          <w:p w14:paraId="7E6851AE" w14:textId="77777777" w:rsidR="00682F4F" w:rsidRPr="005F5568" w:rsidRDefault="00682F4F" w:rsidP="00D547FD">
            <w:pPr>
              <w:shd w:val="clear" w:color="auto" w:fill="FFFFFF"/>
              <w:spacing w:after="0" w:line="300" w:lineRule="atLeast"/>
              <w:rPr>
                <w:rFonts w:eastAsia="Times New Roman"/>
                <w:color w:val="000000"/>
                <w:kern w:val="0"/>
                <w:sz w:val="26"/>
                <w:szCs w:val="26"/>
              </w:rPr>
            </w:pPr>
            <w:r w:rsidRPr="005F5568">
              <w:rPr>
                <w:rFonts w:eastAsia="Times New Roman"/>
                <w:b/>
                <w:kern w:val="0"/>
                <w:sz w:val="26"/>
                <w:szCs w:val="26"/>
              </w:rPr>
              <w:t>5. Liên hệ với bản thân, rút ra bài học hoặc thông điệp có ý nghĩa.</w:t>
            </w:r>
          </w:p>
        </w:tc>
        <w:tc>
          <w:tcPr>
            <w:tcW w:w="850" w:type="dxa"/>
            <w:tcBorders>
              <w:top w:val="single" w:sz="4" w:space="0" w:color="auto"/>
              <w:left w:val="single" w:sz="4" w:space="0" w:color="auto"/>
              <w:bottom w:val="single" w:sz="4" w:space="0" w:color="auto"/>
              <w:right w:val="single" w:sz="4" w:space="0" w:color="auto"/>
            </w:tcBorders>
          </w:tcPr>
          <w:p w14:paraId="03128E47" w14:textId="77777777" w:rsidR="00682F4F" w:rsidRPr="005F5568" w:rsidRDefault="00682F4F" w:rsidP="00D547FD">
            <w:pPr>
              <w:spacing w:after="0" w:line="300" w:lineRule="atLeast"/>
              <w:jc w:val="center"/>
              <w:textAlignment w:val="baseline"/>
              <w:rPr>
                <w:rFonts w:eastAsia="Times New Roman"/>
                <w:iCs/>
                <w:color w:val="000000"/>
                <w:kern w:val="0"/>
                <w:sz w:val="26"/>
                <w:szCs w:val="26"/>
              </w:rPr>
            </w:pPr>
            <w:r w:rsidRPr="005F5568">
              <w:rPr>
                <w:rFonts w:eastAsia="Times New Roman"/>
                <w:iCs/>
                <w:color w:val="000000"/>
                <w:kern w:val="0"/>
                <w:sz w:val="26"/>
                <w:szCs w:val="26"/>
              </w:rPr>
              <w:t>0.25</w:t>
            </w:r>
          </w:p>
        </w:tc>
      </w:tr>
    </w:tbl>
    <w:p w14:paraId="1C47A54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4F"/>
    <w:rsid w:val="003D72A9"/>
    <w:rsid w:val="00682F4F"/>
    <w:rsid w:val="00764948"/>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9FFB"/>
  <w15:chartTrackingRefBased/>
  <w15:docId w15:val="{EB38A6CF-CDDF-438B-AF82-04EC94241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4F"/>
    <w:pPr>
      <w:spacing w:line="259" w:lineRule="auto"/>
    </w:pPr>
    <w:rPr>
      <w:sz w:val="28"/>
      <w:szCs w:val="22"/>
      <w:lang w:val="vi-VN"/>
    </w:rPr>
  </w:style>
  <w:style w:type="paragraph" w:styleId="Heading1">
    <w:name w:val="heading 1"/>
    <w:basedOn w:val="Normal"/>
    <w:next w:val="Normal"/>
    <w:link w:val="Heading1Char"/>
    <w:uiPriority w:val="9"/>
    <w:qFormat/>
    <w:rsid w:val="00682F4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682F4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682F4F"/>
    <w:pPr>
      <w:keepNext/>
      <w:keepLines/>
      <w:spacing w:before="160" w:after="80" w:line="278" w:lineRule="auto"/>
      <w:outlineLvl w:val="2"/>
    </w:pPr>
    <w:rPr>
      <w:rFonts w:asciiTheme="minorHAnsi" w:eastAsiaTheme="majorEastAsia" w:hAnsiTheme="minorHAnsi" w:cstheme="majorBidi"/>
      <w:color w:val="0F4761" w:themeColor="accent1" w:themeShade="BF"/>
      <w:szCs w:val="28"/>
      <w:lang w:val="en-US"/>
    </w:rPr>
  </w:style>
  <w:style w:type="paragraph" w:styleId="Heading4">
    <w:name w:val="heading 4"/>
    <w:basedOn w:val="Normal"/>
    <w:next w:val="Normal"/>
    <w:link w:val="Heading4Char"/>
    <w:uiPriority w:val="9"/>
    <w:semiHidden/>
    <w:unhideWhenUsed/>
    <w:qFormat/>
    <w:rsid w:val="00682F4F"/>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682F4F"/>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682F4F"/>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682F4F"/>
    <w:pPr>
      <w:keepNext/>
      <w:keepLines/>
      <w:spacing w:before="40" w:after="0" w:line="278" w:lineRule="auto"/>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682F4F"/>
    <w:pPr>
      <w:keepNext/>
      <w:keepLines/>
      <w:spacing w:after="0" w:line="278" w:lineRule="auto"/>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682F4F"/>
    <w:pPr>
      <w:keepNext/>
      <w:keepLines/>
      <w:spacing w:after="0" w:line="278" w:lineRule="auto"/>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2F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2F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2F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2F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2F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2F4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8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4F"/>
    <w:pPr>
      <w:numPr>
        <w:ilvl w:val="1"/>
      </w:numPr>
      <w:spacing w:line="278" w:lineRule="auto"/>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682F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2F4F"/>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682F4F"/>
    <w:rPr>
      <w:i/>
      <w:iCs/>
      <w:color w:val="404040" w:themeColor="text1" w:themeTint="BF"/>
    </w:rPr>
  </w:style>
  <w:style w:type="paragraph" w:styleId="ListParagraph">
    <w:name w:val="List Paragraph"/>
    <w:basedOn w:val="Normal"/>
    <w:uiPriority w:val="34"/>
    <w:qFormat/>
    <w:rsid w:val="00682F4F"/>
    <w:pPr>
      <w:spacing w:line="278" w:lineRule="auto"/>
      <w:ind w:left="720"/>
      <w:contextualSpacing/>
    </w:pPr>
    <w:rPr>
      <w:sz w:val="24"/>
      <w:szCs w:val="24"/>
      <w:lang w:val="en-US"/>
    </w:rPr>
  </w:style>
  <w:style w:type="character" w:styleId="IntenseEmphasis">
    <w:name w:val="Intense Emphasis"/>
    <w:basedOn w:val="DefaultParagraphFont"/>
    <w:uiPriority w:val="21"/>
    <w:qFormat/>
    <w:rsid w:val="00682F4F"/>
    <w:rPr>
      <w:i/>
      <w:iCs/>
      <w:color w:val="0F4761" w:themeColor="accent1" w:themeShade="BF"/>
    </w:rPr>
  </w:style>
  <w:style w:type="paragraph" w:styleId="IntenseQuote">
    <w:name w:val="Intense Quote"/>
    <w:basedOn w:val="Normal"/>
    <w:next w:val="Normal"/>
    <w:link w:val="IntenseQuoteChar"/>
    <w:uiPriority w:val="30"/>
    <w:qFormat/>
    <w:rsid w:val="00682F4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682F4F"/>
    <w:rPr>
      <w:i/>
      <w:iCs/>
      <w:color w:val="0F4761" w:themeColor="accent1" w:themeShade="BF"/>
    </w:rPr>
  </w:style>
  <w:style w:type="character" w:styleId="IntenseReference">
    <w:name w:val="Intense Reference"/>
    <w:basedOn w:val="DefaultParagraphFont"/>
    <w:uiPriority w:val="32"/>
    <w:qFormat/>
    <w:rsid w:val="00682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2026-03-28T06:37:00Z</dcterms:created>
  <dcterms:modified xsi:type="dcterms:W3CDTF">2026-03-28T06:37:00Z</dcterms:modified>
</cp:coreProperties>
</file>