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55E" w:rsidRPr="00794695" w:rsidRDefault="0030755E" w:rsidP="0030755E">
      <w:pPr>
        <w:spacing w:after="0" w:line="276" w:lineRule="auto"/>
        <w:jc w:val="center"/>
        <w:rPr>
          <w:rFonts w:eastAsia="Calibri" w:cs="Times New Roman"/>
          <w:b/>
          <w:color w:val="EE0000"/>
          <w:kern w:val="0"/>
          <w:sz w:val="26"/>
          <w:szCs w:val="26"/>
          <w:highlight w:val="yellow"/>
          <w:lang w:val="vi-VN"/>
          <w14:ligatures w14:val="none"/>
        </w:rPr>
      </w:pPr>
      <w:r w:rsidRPr="00794695">
        <w:rPr>
          <w:rFonts w:eastAsia="Calibri" w:cs="Times New Roman"/>
          <w:b/>
          <w:color w:val="EE0000"/>
          <w:kern w:val="0"/>
          <w:sz w:val="26"/>
          <w:szCs w:val="26"/>
          <w:highlight w:val="yellow"/>
          <w:lang w:val="vi-VN"/>
          <w14:ligatures w14:val="none"/>
        </w:rPr>
        <w:t>ĐỀ 13</w:t>
      </w:r>
    </w:p>
    <w:p w:rsidR="0030755E" w:rsidRPr="00794695" w:rsidRDefault="0030755E" w:rsidP="0030755E">
      <w:pPr>
        <w:shd w:val="clear" w:color="auto" w:fill="FFFFFF"/>
        <w:spacing w:after="0" w:line="240" w:lineRule="auto"/>
        <w:rPr>
          <w:rFonts w:eastAsia="Times New Roman" w:cs="Times New Roman"/>
          <w:b/>
          <w:bCs/>
          <w:kern w:val="0"/>
          <w:sz w:val="26"/>
          <w:szCs w:val="26"/>
          <w14:ligatures w14:val="none"/>
        </w:rPr>
      </w:pPr>
      <w:r w:rsidRPr="00794695">
        <w:rPr>
          <w:rFonts w:eastAsia="Times New Roman" w:cs="Times New Roman"/>
          <w:b/>
          <w:bCs/>
          <w:kern w:val="0"/>
          <w:sz w:val="26"/>
          <w:szCs w:val="26"/>
          <w14:ligatures w14:val="none"/>
        </w:rPr>
        <w:t xml:space="preserve">I/ Đọc hiểu ( 4,0 điểm) </w:t>
      </w:r>
    </w:p>
    <w:p w:rsidR="0030755E" w:rsidRPr="00794695" w:rsidRDefault="0030755E" w:rsidP="0030755E">
      <w:pPr>
        <w:shd w:val="clear" w:color="auto" w:fill="FFFFFF"/>
        <w:spacing w:after="0" w:line="240" w:lineRule="auto"/>
        <w:rPr>
          <w:rFonts w:eastAsia="Times New Roman" w:cs="Times New Roman"/>
          <w:b/>
          <w:bCs/>
          <w:kern w:val="0"/>
          <w:sz w:val="26"/>
          <w:szCs w:val="26"/>
          <w14:ligatures w14:val="none"/>
        </w:rPr>
      </w:pPr>
      <w:r w:rsidRPr="00794695">
        <w:rPr>
          <w:rFonts w:eastAsia="Times New Roman" w:cs="Times New Roman"/>
          <w:b/>
          <w:bCs/>
          <w:kern w:val="0"/>
          <w:sz w:val="26"/>
          <w:szCs w:val="26"/>
          <w14:ligatures w14:val="none"/>
        </w:rPr>
        <w:t>Đọc đoạn trích sau:</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TRINH NGUYÊN: - Có phải Mạnh, Trọng hai con đấy không?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TÔN MẠNH, TÔN TRỌNG </w:t>
      </w:r>
      <w:r w:rsidRPr="00794695">
        <w:rPr>
          <w:rFonts w:eastAsia="Times New Roman" w:cs="Times New Roman"/>
          <w:i/>
          <w:kern w:val="0"/>
          <w:sz w:val="26"/>
          <w:szCs w:val="26"/>
          <w14:ligatures w14:val="none"/>
        </w:rPr>
        <w:t>(đồng thanh</w:t>
      </w:r>
      <w:r w:rsidRPr="00794695">
        <w:rPr>
          <w:rFonts w:eastAsia="Times New Roman" w:cs="Times New Roman"/>
          <w:kern w:val="0"/>
          <w:sz w:val="26"/>
          <w:szCs w:val="26"/>
          <w14:ligatures w14:val="none"/>
        </w:rPr>
        <w:t>): - Ới mẹ ơi!</w:t>
      </w:r>
    </w:p>
    <w:p w:rsidR="0030755E" w:rsidRPr="00794695" w:rsidRDefault="0030755E" w:rsidP="0030755E">
      <w:pPr>
        <w:shd w:val="clear" w:color="auto" w:fill="FFFFFF"/>
        <w:spacing w:after="0" w:line="240" w:lineRule="auto"/>
        <w:ind w:left="567"/>
        <w:jc w:val="center"/>
        <w:rPr>
          <w:rFonts w:eastAsia="Times New Roman" w:cs="Times New Roman"/>
          <w:i/>
          <w:kern w:val="0"/>
          <w:sz w:val="26"/>
          <w:szCs w:val="26"/>
          <w14:ligatures w14:val="none"/>
        </w:rPr>
      </w:pPr>
      <w:r w:rsidRPr="00794695">
        <w:rPr>
          <w:rFonts w:eastAsia="Times New Roman" w:cs="Times New Roman"/>
          <w:i/>
          <w:kern w:val="0"/>
          <w:sz w:val="26"/>
          <w:szCs w:val="26"/>
          <w14:ligatures w14:val="none"/>
        </w:rPr>
        <w:t>( Ba mẹ con ôm lấy nhau)</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TRINH NGUYÊN: - Con ơi!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
          <w:kern w:val="0"/>
          <w:sz w:val="26"/>
          <w:szCs w:val="26"/>
          <w14:ligatures w14:val="none"/>
        </w:rPr>
        <w:t xml:space="preserve">          (nói sử)</w:t>
      </w:r>
      <w:r w:rsidRPr="00794695">
        <w:rPr>
          <w:rFonts w:eastAsia="Times New Roman" w:cs="Times New Roman"/>
          <w:kern w:val="0"/>
          <w:sz w:val="26"/>
          <w:szCs w:val="26"/>
          <w14:ligatures w14:val="none"/>
        </w:rPr>
        <w:t xml:space="preserve"> Từ cha con thác</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Mẹ đã toan tự vẫn liều mình</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Thương hai con yếu đuối thư sinh</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Nên dì chịu trăm chiều chua xót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Cớ làm sao nên nỗi nước này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Thời con nói cho dì được biết.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TÔN MẠNH:- Oan con lắm, dì ơi!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TRINH NGUYÊN: Con hãy nói cho dì được biết, con ơi!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TÔN MẠNH: Con xin nói để dì hay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(nói sử)</w:t>
      </w:r>
      <w:r w:rsidRPr="00794695">
        <w:rPr>
          <w:rFonts w:eastAsia="Times New Roman" w:cs="Times New Roman"/>
          <w:iCs/>
          <w:kern w:val="0"/>
          <w:sz w:val="26"/>
          <w:szCs w:val="26"/>
          <w14:ligatures w14:val="none"/>
        </w:rPr>
        <w:t xml:space="preserve"> Trình lạy dì, </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Anh em con học ở nhà thầy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Tiền gạo hết, nhớ nhà, nhớ mẹ</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Con về tới quãng đồng vắng vẻ</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Nhác trông ra thấy xác tử thi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Hai con nặng lòng thương nên vùi lấp nó đi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Gặp tuần lệnh buộc là hiếp sát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Dì ơi,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Con cũng toan liều mình một thác</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Còn e rằng: phụ mẫu quên công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Dì nuôi anh em con chưa được cậy trông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Hiềm một nỗi từ thân còn chưa báo.</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 xml:space="preserve">TRINH NGUYÊN </w:t>
      </w:r>
      <w:r w:rsidRPr="00794695">
        <w:rPr>
          <w:rFonts w:eastAsia="Times New Roman" w:cs="Times New Roman"/>
          <w:i/>
          <w:iCs/>
          <w:kern w:val="0"/>
          <w:sz w:val="26"/>
          <w:szCs w:val="26"/>
          <w14:ligatures w14:val="none"/>
        </w:rPr>
        <w:t>(sử rầu)</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Nghe con nói, mẹ trách lòng người điên đảo</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Than thở cùng đất rộng trời cao</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Thay con được dì nào có quản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(hát vãn)</w:t>
      </w:r>
      <w:r w:rsidRPr="00794695">
        <w:rPr>
          <w:rFonts w:eastAsia="Times New Roman" w:cs="Times New Roman"/>
          <w:iCs/>
          <w:kern w:val="0"/>
          <w:sz w:val="26"/>
          <w:szCs w:val="26"/>
          <w14:ligatures w14:val="none"/>
        </w:rPr>
        <w:t xml:space="preserve"> Hai con không khỏi nạn này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Thời mẹ cũng thác theo rày hai con.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VUA: - Trinh Nguyên! Hai con mụ đứa nào không hiền, khá tâu lên cho trẫm biết.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TRINH NGUYÊN: - Thưa thánh đế,</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Hai con tôi hiền thảo cả hai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Tâu thánh đế lượng tình soi xét.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VUA: - Mụ Trinh Nguyên,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Việc giết người không phải chuyện chơi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Truyền giết một ta tha cho một.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TÔN MẠNH:-  Em ơi, ngài dạy rằng giết một đứa đây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Anh em ta chẳng khỏi nạn này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lastRenderedPageBreak/>
        <w:t>Anh chịu chết để cho em về thờ phượng.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TÔN TRỌNG: - Anh ơi,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Mạnh thời là trưởng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Trọng thời là em</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Nhà ta nay thiếu Trọng cũng nên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Nếu thiếu Mạnh cậy ai thờ phượng.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TRINH NGUYÊN:- Tâu vua muôn tuổi,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Tôi xin ngài giết thằng bé con này</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Còn thằng lớn, ngài tha cho nó.</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VUA:- Mụ Trinh Nguyên, thế gian này ai chẳng yêu vì con nhỏ, cớ làm sao lại xin giết đứa bé, xin tha đứa lớn, khá tâu lên cho trẫm biết.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TRINH NGUYÊN: -Tâu vua muôn tuổi,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Thằng bé con này là con tôi đẻ</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Thằng lớn đây mẹ nó không còn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Xin ngài đừng giết nó làm chi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Trước là tôi thẹn với thiên tri</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Sau lỗi đạo thờ chồng thất tiết.</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VUA:- Người sao hiền thảo</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So trong đời chẳng kém mấy phân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Mẹ có đức, con lại có nhân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Truyền giải tỏa cho sang bên nọ</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Nhân mạng này trẫm nghe đã tỏ</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Đừng khảo tra nát kẻ dân lành</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Tiền trong kho lấy đủ một trăm</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Cho sở tại đem về tống táng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Mụ Trinh Nguyên trẫm thời trọng thưởng</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Vàng một cân cho nức tiếng đồn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Lại phong cho liệt nữ trinh môn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Bảng vàng đó treo nhà mụ ở</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TRINH NGUYÊN: - Công ơn Thánh đức</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Xét tỏ tình oan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Đầu bái tạ thiên nhan</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iCs/>
          <w:kern w:val="0"/>
          <w:sz w:val="26"/>
          <w:szCs w:val="26"/>
          <w14:ligatures w14:val="none"/>
        </w:rPr>
        <w:t>Xin phản hồi gia nội.</w:t>
      </w:r>
    </w:p>
    <w:p w:rsidR="0030755E" w:rsidRPr="00794695" w:rsidRDefault="0030755E" w:rsidP="0030755E">
      <w:pPr>
        <w:shd w:val="clear" w:color="auto" w:fill="FFFFFF"/>
        <w:spacing w:after="0" w:line="240" w:lineRule="auto"/>
        <w:ind w:left="567"/>
        <w:rPr>
          <w:rFonts w:eastAsia="Times New Roman" w:cs="Times New Roman"/>
          <w:i/>
          <w:kern w:val="0"/>
          <w:sz w:val="26"/>
          <w:szCs w:val="26"/>
          <w14:ligatures w14:val="none"/>
        </w:rPr>
      </w:pPr>
      <w:r w:rsidRPr="00794695">
        <w:rPr>
          <w:rFonts w:eastAsia="Times New Roman" w:cs="Times New Roman"/>
          <w:i/>
          <w:iCs/>
          <w:kern w:val="0"/>
          <w:sz w:val="26"/>
          <w:szCs w:val="26"/>
          <w14:ligatures w14:val="none"/>
        </w:rPr>
        <w:t xml:space="preserve">                           (cùng hạ)</w:t>
      </w:r>
    </w:p>
    <w:p w:rsidR="0030755E" w:rsidRPr="00794695" w:rsidRDefault="0030755E" w:rsidP="0030755E">
      <w:pPr>
        <w:shd w:val="clear" w:color="auto" w:fill="FFFFFF"/>
        <w:spacing w:after="0" w:line="240" w:lineRule="auto"/>
        <w:ind w:left="567"/>
        <w:rPr>
          <w:rFonts w:eastAsia="Times New Roman" w:cs="Times New Roman"/>
          <w:kern w:val="0"/>
          <w:sz w:val="26"/>
          <w:szCs w:val="26"/>
          <w14:ligatures w14:val="none"/>
        </w:rPr>
      </w:pPr>
      <w:r w:rsidRPr="00794695">
        <w:rPr>
          <w:rFonts w:eastAsia="Times New Roman" w:cs="Times New Roman"/>
          <w:kern w:val="0"/>
          <w:sz w:val="26"/>
          <w:szCs w:val="26"/>
          <w14:ligatures w14:val="none"/>
        </w:rPr>
        <w:t>(Trích vở chèo </w:t>
      </w:r>
      <w:r w:rsidRPr="00794695">
        <w:rPr>
          <w:rFonts w:eastAsia="Times New Roman" w:cs="Times New Roman"/>
          <w:iCs/>
          <w:kern w:val="0"/>
          <w:sz w:val="26"/>
          <w:szCs w:val="26"/>
          <w14:ligatures w14:val="none"/>
        </w:rPr>
        <w:t>Tôn Mạnh, Tôn Trọng, </w:t>
      </w:r>
      <w:r w:rsidRPr="00794695">
        <w:rPr>
          <w:rFonts w:eastAsia="Times New Roman" w:cs="Times New Roman"/>
          <w:kern w:val="0"/>
          <w:sz w:val="26"/>
          <w:szCs w:val="26"/>
          <w14:ligatures w14:val="none"/>
        </w:rPr>
        <w:t>Hà Văn Cầu sưu tầm và chú thích, NXB Văn Hóa, Hà Nội, 1976, Tr. 250)</w:t>
      </w:r>
    </w:p>
    <w:p w:rsidR="0030755E" w:rsidRPr="00794695" w:rsidRDefault="0030755E" w:rsidP="0030755E">
      <w:pPr>
        <w:shd w:val="clear" w:color="auto" w:fill="FFFFFF"/>
        <w:spacing w:after="0" w:line="240" w:lineRule="auto"/>
        <w:jc w:val="both"/>
        <w:rPr>
          <w:rFonts w:eastAsia="Times New Roman" w:cs="Times New Roman"/>
          <w:kern w:val="0"/>
          <w:sz w:val="26"/>
          <w:szCs w:val="26"/>
          <w14:ligatures w14:val="none"/>
        </w:rPr>
      </w:pPr>
      <w:r w:rsidRPr="00794695">
        <w:rPr>
          <w:rFonts w:eastAsia="Times New Roman" w:cs="Times New Roman"/>
          <w:b/>
          <w:kern w:val="0"/>
          <w:sz w:val="26"/>
          <w:szCs w:val="26"/>
          <w14:ligatures w14:val="none"/>
        </w:rPr>
        <w:t>*Tóm tắt vở chèo:</w:t>
      </w:r>
      <w:r w:rsidRPr="00794695">
        <w:rPr>
          <w:rFonts w:eastAsia="Times New Roman" w:cs="Times New Roman"/>
          <w:kern w:val="0"/>
          <w:sz w:val="26"/>
          <w:szCs w:val="26"/>
          <w14:ligatures w14:val="none"/>
        </w:rPr>
        <w:t xml:space="preserve"> Xưa có Tôn Dân ở huyện Vĩnh Gia (Vĩnh Bảo, Hải Phòng) góa vợ từ khi còn rất trẻ. Tôn Dân đi bước nữa với người đàn bà tên gọi nàng Trinh Nguyên. Vài năm sau chồng mất, nàng Trinh Nguyên ở vậy một mình nuôi dạy con chồng là Tôn Mạnh và con đẻ là Tôn Trọng khôn lớn. Khi hai con đi học trở về nhà, vô tình gặp xác người bị giết liền chôn giúp nên bị mắc oan vào tội giết người. Vua xét xử giết một và tha cho một. Nàng Trinh Nguyên xin chết thay cho các con không được chấp thuận nên đã xin giết con đẻ của mình để con riêng của chồng được sống vì lý do nó đã thiệt thòi hơn. </w:t>
      </w:r>
      <w:r w:rsidRPr="00794695">
        <w:rPr>
          <w:rFonts w:eastAsia="Times New Roman" w:cs="Times New Roman"/>
          <w:kern w:val="0"/>
          <w:sz w:val="26"/>
          <w:szCs w:val="26"/>
          <w14:ligatures w14:val="none"/>
        </w:rPr>
        <w:lastRenderedPageBreak/>
        <w:t>Trước hành động cao cả của Trinh Nguyên, cùng sự điều tra kỹ càng vụ án, nhà vua đã giải oan cho hai con, để cho mẹ con Trinh Nguyên được đoàn tụ vẹn toàn. Đoạn trích trên đây bắt đầu từ cảnh nàng Trinh Nguyên bị gọi đến công đường, ba mẹ con gặp lại nhau.</w:t>
      </w:r>
    </w:p>
    <w:p w:rsidR="0030755E" w:rsidRPr="00794695" w:rsidRDefault="0030755E" w:rsidP="0030755E">
      <w:pPr>
        <w:spacing w:after="0" w:line="240" w:lineRule="auto"/>
        <w:rPr>
          <w:rFonts w:eastAsia="Calibri" w:cs="Times New Roman"/>
          <w:b/>
          <w:sz w:val="26"/>
          <w:szCs w:val="26"/>
        </w:rPr>
      </w:pPr>
      <w:r w:rsidRPr="00794695">
        <w:rPr>
          <w:rFonts w:eastAsia="Calibri" w:cs="Times New Roman"/>
          <w:b/>
          <w:sz w:val="26"/>
          <w:szCs w:val="26"/>
        </w:rPr>
        <w:t xml:space="preserve">Thực hiện các yêu cầu: </w:t>
      </w:r>
    </w:p>
    <w:p w:rsidR="0030755E" w:rsidRPr="00794695" w:rsidRDefault="0030755E" w:rsidP="0030755E">
      <w:pPr>
        <w:spacing w:after="0" w:line="240" w:lineRule="auto"/>
        <w:rPr>
          <w:rFonts w:eastAsia="Calibri" w:cs="Times New Roman"/>
          <w:b/>
          <w:sz w:val="26"/>
          <w:szCs w:val="26"/>
        </w:rPr>
      </w:pPr>
      <w:r w:rsidRPr="00794695">
        <w:rPr>
          <w:rFonts w:eastAsia="Calibri" w:cs="Times New Roman"/>
          <w:b/>
          <w:sz w:val="26"/>
          <w:szCs w:val="26"/>
        </w:rPr>
        <w:t xml:space="preserve">Câu 1. </w:t>
      </w:r>
      <w:r w:rsidRPr="00794695">
        <w:rPr>
          <w:rFonts w:eastAsia="Calibri" w:cs="Times New Roman"/>
          <w:sz w:val="26"/>
          <w:szCs w:val="26"/>
        </w:rPr>
        <w:t>Nêu các chỉ dẫn sân khấu, lối nói, làn điệu trong đoạn trích trên.</w:t>
      </w:r>
    </w:p>
    <w:p w:rsidR="0030755E" w:rsidRPr="00794695" w:rsidRDefault="0030755E" w:rsidP="0030755E">
      <w:pPr>
        <w:spacing w:after="0" w:line="240" w:lineRule="auto"/>
        <w:rPr>
          <w:rFonts w:eastAsia="Calibri" w:cs="Times New Roman"/>
          <w:b/>
          <w:sz w:val="26"/>
          <w:szCs w:val="26"/>
        </w:rPr>
      </w:pPr>
      <w:r w:rsidRPr="00794695">
        <w:rPr>
          <w:rFonts w:eastAsia="Calibri" w:cs="Times New Roman"/>
          <w:b/>
          <w:sz w:val="26"/>
          <w:szCs w:val="26"/>
        </w:rPr>
        <w:t xml:space="preserve">Câu 2. </w:t>
      </w:r>
      <w:r w:rsidRPr="00794695">
        <w:rPr>
          <w:rFonts w:eastAsia="Calibri" w:cs="Times New Roman"/>
          <w:sz w:val="26"/>
          <w:szCs w:val="26"/>
        </w:rPr>
        <w:t>Ghi lại đoạn lời nói của Tôn Mạnh kể về nỗi oan của hai anh em.</w:t>
      </w:r>
    </w:p>
    <w:p w:rsidR="0030755E" w:rsidRPr="00794695" w:rsidRDefault="0030755E" w:rsidP="0030755E">
      <w:pPr>
        <w:spacing w:after="0" w:line="240" w:lineRule="auto"/>
        <w:rPr>
          <w:rFonts w:eastAsia="Calibri" w:cs="Times New Roman"/>
          <w:b/>
          <w:sz w:val="26"/>
          <w:szCs w:val="26"/>
        </w:rPr>
      </w:pPr>
      <w:r w:rsidRPr="00794695">
        <w:rPr>
          <w:rFonts w:eastAsia="Calibri" w:cs="Times New Roman"/>
          <w:b/>
          <w:sz w:val="26"/>
          <w:szCs w:val="26"/>
        </w:rPr>
        <w:t xml:space="preserve">Câu 3. </w:t>
      </w:r>
      <w:r w:rsidRPr="00794695">
        <w:rPr>
          <w:rFonts w:eastAsia="Calibri" w:cs="Times New Roman"/>
          <w:sz w:val="26"/>
          <w:szCs w:val="26"/>
        </w:rPr>
        <w:t>Vì sao nhà vua phong cho nhân vật Trinh Nguyên tấm bảng vàng Liệt nữ trinh</w:t>
      </w:r>
      <w:r w:rsidRPr="00794695">
        <w:rPr>
          <w:rFonts w:eastAsia="Calibri" w:cs="Times New Roman"/>
          <w:b/>
          <w:sz w:val="26"/>
          <w:szCs w:val="26"/>
        </w:rPr>
        <w:t xml:space="preserve"> </w:t>
      </w:r>
      <w:r w:rsidRPr="00794695">
        <w:rPr>
          <w:rFonts w:eastAsia="Calibri" w:cs="Times New Roman"/>
          <w:sz w:val="26"/>
          <w:szCs w:val="26"/>
        </w:rPr>
        <w:t>môn?</w:t>
      </w:r>
    </w:p>
    <w:p w:rsidR="0030755E" w:rsidRPr="00794695" w:rsidRDefault="0030755E" w:rsidP="0030755E">
      <w:pPr>
        <w:spacing w:after="0" w:line="240" w:lineRule="auto"/>
        <w:rPr>
          <w:rFonts w:eastAsia="Calibri" w:cs="Times New Roman"/>
          <w:b/>
          <w:sz w:val="26"/>
          <w:szCs w:val="26"/>
        </w:rPr>
      </w:pPr>
      <w:r w:rsidRPr="00794695">
        <w:rPr>
          <w:rFonts w:eastAsia="Calibri" w:cs="Times New Roman"/>
          <w:b/>
          <w:sz w:val="26"/>
          <w:szCs w:val="26"/>
        </w:rPr>
        <w:t>Câu 4.</w:t>
      </w:r>
      <w:r w:rsidRPr="00794695">
        <w:rPr>
          <w:rFonts w:eastAsia="Calibri" w:cs="Times New Roman"/>
          <w:sz w:val="26"/>
          <w:szCs w:val="26"/>
        </w:rPr>
        <w:t xml:space="preserve"> Phát hiện lỗi và sửa lỗi dùng từ sai quy tắc ngữ pháp trong trường hợp sau:</w:t>
      </w:r>
    </w:p>
    <w:p w:rsidR="0030755E" w:rsidRPr="00794695" w:rsidRDefault="0030755E" w:rsidP="0030755E">
      <w:pPr>
        <w:spacing w:after="0" w:line="240" w:lineRule="auto"/>
        <w:rPr>
          <w:rFonts w:eastAsia="Calibri" w:cs="Times New Roman"/>
          <w:i/>
          <w:sz w:val="26"/>
          <w:szCs w:val="26"/>
        </w:rPr>
      </w:pPr>
      <w:r w:rsidRPr="00794695">
        <w:rPr>
          <w:rFonts w:eastAsia="Calibri" w:cs="Times New Roman"/>
          <w:i/>
          <w:sz w:val="26"/>
          <w:szCs w:val="26"/>
        </w:rPr>
        <w:t xml:space="preserve"> “ Vở chèo </w:t>
      </w:r>
      <w:r w:rsidRPr="00794695">
        <w:rPr>
          <w:rFonts w:eastAsia="Calibri" w:cs="Times New Roman"/>
          <w:b/>
          <w:i/>
          <w:sz w:val="26"/>
          <w:szCs w:val="26"/>
        </w:rPr>
        <w:t>Tôn Mạnh, Tôn Trọng</w:t>
      </w:r>
      <w:r w:rsidRPr="00794695">
        <w:rPr>
          <w:rFonts w:eastAsia="Calibri" w:cs="Times New Roman"/>
          <w:i/>
          <w:sz w:val="26"/>
          <w:szCs w:val="26"/>
        </w:rPr>
        <w:t xml:space="preserve"> đề cao tình mẫu tử, lòng hiếu thảo và sự thuận hòa giữa người anh em cùng cha khác mẹ”</w:t>
      </w:r>
    </w:p>
    <w:p w:rsidR="0030755E" w:rsidRPr="00794695" w:rsidRDefault="0030755E" w:rsidP="0030755E">
      <w:pPr>
        <w:spacing w:after="0" w:line="240" w:lineRule="auto"/>
        <w:rPr>
          <w:rFonts w:eastAsia="Calibri" w:cs="Times New Roman"/>
          <w:sz w:val="26"/>
          <w:szCs w:val="26"/>
        </w:rPr>
      </w:pPr>
      <w:r w:rsidRPr="00794695">
        <w:rPr>
          <w:rFonts w:eastAsia="Calibri" w:cs="Times New Roman"/>
          <w:b/>
          <w:sz w:val="26"/>
          <w:szCs w:val="26"/>
        </w:rPr>
        <w:t xml:space="preserve">Câu 5. </w:t>
      </w:r>
      <w:r w:rsidRPr="00794695">
        <w:rPr>
          <w:rFonts w:eastAsia="Calibri" w:cs="Times New Roman"/>
          <w:i/>
          <w:sz w:val="26"/>
          <w:szCs w:val="26"/>
        </w:rPr>
        <w:t>“Mấy đời bánh đúc có xương- Mấy đời dì ghẻ lại thương con chồng</w:t>
      </w:r>
      <w:r w:rsidRPr="00794695">
        <w:rPr>
          <w:rFonts w:eastAsia="Calibri" w:cs="Times New Roman"/>
          <w:b/>
          <w:i/>
          <w:sz w:val="26"/>
          <w:szCs w:val="26"/>
        </w:rPr>
        <w:t xml:space="preserve">” </w:t>
      </w:r>
      <w:r w:rsidRPr="00794695">
        <w:rPr>
          <w:rFonts w:eastAsia="Calibri" w:cs="Times New Roman"/>
          <w:i/>
          <w:sz w:val="26"/>
          <w:szCs w:val="26"/>
        </w:rPr>
        <w:t>( Ca dao).</w:t>
      </w:r>
      <w:r w:rsidRPr="00794695">
        <w:rPr>
          <w:rFonts w:eastAsia="Calibri" w:cs="Times New Roman"/>
          <w:b/>
          <w:sz w:val="26"/>
          <w:szCs w:val="26"/>
        </w:rPr>
        <w:t xml:space="preserve"> </w:t>
      </w:r>
      <w:r w:rsidRPr="00794695">
        <w:rPr>
          <w:rFonts w:eastAsia="Calibri" w:cs="Times New Roman"/>
          <w:sz w:val="26"/>
          <w:szCs w:val="26"/>
        </w:rPr>
        <w:t>Từ đoạn trích và hiểu biết của bản thân, anh/chị hãy bộc lộ quan điểm của mình về nội dung câu ca dao trên</w:t>
      </w:r>
    </w:p>
    <w:p w:rsidR="0030755E" w:rsidRPr="00794695" w:rsidRDefault="0030755E" w:rsidP="0030755E">
      <w:pPr>
        <w:spacing w:after="0" w:line="240" w:lineRule="auto"/>
        <w:rPr>
          <w:rFonts w:eastAsia="Calibri" w:cs="Times New Roman"/>
          <w:b/>
          <w:sz w:val="26"/>
          <w:szCs w:val="26"/>
        </w:rPr>
      </w:pPr>
      <w:r w:rsidRPr="00794695">
        <w:rPr>
          <w:rFonts w:eastAsia="Calibri" w:cs="Times New Roman"/>
          <w:b/>
          <w:sz w:val="26"/>
          <w:szCs w:val="26"/>
        </w:rPr>
        <w:t>II/ Làm văn ( 6,0 điểm)</w:t>
      </w:r>
    </w:p>
    <w:p w:rsidR="0030755E" w:rsidRPr="00794695" w:rsidRDefault="0030755E" w:rsidP="0030755E">
      <w:pPr>
        <w:spacing w:after="0" w:line="240" w:lineRule="auto"/>
        <w:jc w:val="both"/>
        <w:rPr>
          <w:rFonts w:eastAsia="Calibri" w:cs="Times New Roman"/>
          <w:sz w:val="26"/>
          <w:szCs w:val="26"/>
        </w:rPr>
      </w:pPr>
      <w:r w:rsidRPr="00794695">
        <w:rPr>
          <w:rFonts w:eastAsia="Calibri" w:cs="Times New Roman"/>
          <w:b/>
          <w:sz w:val="26"/>
          <w:szCs w:val="26"/>
        </w:rPr>
        <w:t>Câu 1. ( 2,0 điểm).</w:t>
      </w:r>
      <w:r w:rsidRPr="00794695">
        <w:rPr>
          <w:rFonts w:eastAsia="Calibri" w:cs="Times New Roman"/>
          <w:sz w:val="26"/>
          <w:szCs w:val="26"/>
        </w:rPr>
        <w:t>Viết đoạn văn khoảng 200 chữ cảm nhận về vẻ đẹp của nhân vật nàng</w:t>
      </w:r>
      <w:r w:rsidRPr="00794695">
        <w:rPr>
          <w:rFonts w:eastAsia="Calibri" w:cs="Times New Roman"/>
          <w:b/>
          <w:sz w:val="26"/>
          <w:szCs w:val="26"/>
        </w:rPr>
        <w:t xml:space="preserve"> </w:t>
      </w:r>
      <w:r w:rsidRPr="00794695">
        <w:rPr>
          <w:rFonts w:eastAsia="Calibri" w:cs="Times New Roman"/>
          <w:sz w:val="26"/>
          <w:szCs w:val="26"/>
        </w:rPr>
        <w:t>Trinh Nguyên trong đoạn trích ở phần Đọc- hiểu</w:t>
      </w:r>
    </w:p>
    <w:p w:rsidR="0030755E" w:rsidRPr="00794695" w:rsidRDefault="0030755E" w:rsidP="0030755E">
      <w:pPr>
        <w:spacing w:after="0" w:line="240" w:lineRule="auto"/>
        <w:rPr>
          <w:rFonts w:eastAsia="Calibri" w:cs="Times New Roman"/>
          <w:b/>
          <w:i/>
          <w:sz w:val="26"/>
          <w:szCs w:val="26"/>
        </w:rPr>
      </w:pPr>
      <w:r w:rsidRPr="00794695">
        <w:rPr>
          <w:rFonts w:eastAsia="Calibri" w:cs="Times New Roman"/>
          <w:b/>
          <w:sz w:val="26"/>
          <w:szCs w:val="26"/>
        </w:rPr>
        <w:t xml:space="preserve">Câu 2. ( 4,0 điểm). </w:t>
      </w:r>
      <w:r w:rsidRPr="00794695">
        <w:rPr>
          <w:rFonts w:eastAsia="Calibri" w:cs="Times New Roman"/>
          <w:sz w:val="26"/>
          <w:szCs w:val="26"/>
        </w:rPr>
        <w:t xml:space="preserve">Viết bài văn nghị luận xã hội khoảng 600 chữ bàn về chủ đề: </w:t>
      </w:r>
      <w:r w:rsidRPr="00794695">
        <w:rPr>
          <w:rFonts w:eastAsia="Calibri" w:cs="Times New Roman"/>
          <w:i/>
          <w:sz w:val="26"/>
          <w:szCs w:val="26"/>
        </w:rPr>
        <w:t>Cảnh giác với các vụ lừa đảo qua mạng.</w:t>
      </w:r>
    </w:p>
    <w:p w:rsidR="0030755E" w:rsidRPr="00794695" w:rsidRDefault="0030755E" w:rsidP="0030755E">
      <w:pPr>
        <w:spacing w:after="0" w:line="240" w:lineRule="auto"/>
        <w:rPr>
          <w:rFonts w:eastAsia="Calibri" w:cs="Times New Roman"/>
          <w:b/>
          <w:i/>
          <w:sz w:val="26"/>
          <w:szCs w:val="26"/>
        </w:rPr>
      </w:pP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55E"/>
    <w:rsid w:val="0030755E"/>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55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55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2026-03-28T02:08:00Z</dcterms:created>
  <dcterms:modified xsi:type="dcterms:W3CDTF">2026-03-28T02:08:00Z</dcterms:modified>
</cp:coreProperties>
</file>