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77DF" w:rsidRPr="005C7363" w:rsidRDefault="005C7363" w:rsidP="005C7363">
      <w:pPr>
        <w:jc w:val="center"/>
        <w:rPr>
          <w:rFonts w:ascii="Times New Roman" w:hAnsi="Times New Roman" w:cs="Times New Roman"/>
          <w:b/>
          <w:sz w:val="28"/>
          <w:szCs w:val="28"/>
        </w:rPr>
      </w:pPr>
      <w:r w:rsidRPr="005C7363">
        <w:rPr>
          <w:rFonts w:ascii="Times New Roman" w:hAnsi="Times New Roman" w:cs="Times New Roman"/>
          <w:b/>
          <w:sz w:val="28"/>
          <w:szCs w:val="28"/>
        </w:rPr>
        <w:t>ĐỀ 16</w:t>
      </w:r>
    </w:p>
    <w:p w:rsidR="005C7363" w:rsidRPr="005C7363" w:rsidRDefault="005C7363" w:rsidP="005C7363">
      <w:pPr>
        <w:spacing w:after="0" w:line="240" w:lineRule="auto"/>
        <w:rPr>
          <w:rFonts w:ascii="Times New Roman" w:hAnsi="Times New Roman" w:cs="Times New Roman"/>
          <w:b/>
          <w:sz w:val="28"/>
          <w:szCs w:val="28"/>
        </w:rPr>
      </w:pPr>
      <w:r w:rsidRPr="005C7363">
        <w:rPr>
          <w:rFonts w:ascii="Times New Roman" w:hAnsi="Times New Roman" w:cs="Times New Roman"/>
          <w:b/>
          <w:sz w:val="28"/>
          <w:szCs w:val="28"/>
        </w:rPr>
        <w:t>I. ĐỌC HIỂU (4,0 điểm)</w:t>
      </w:r>
    </w:p>
    <w:p w:rsidR="005C7363" w:rsidRPr="005C7363" w:rsidRDefault="005C7363" w:rsidP="005C7363">
      <w:pPr>
        <w:spacing w:after="0" w:line="240" w:lineRule="auto"/>
        <w:rPr>
          <w:rFonts w:ascii="Times New Roman" w:hAnsi="Times New Roman" w:cs="Times New Roman"/>
          <w:b/>
          <w:sz w:val="28"/>
          <w:szCs w:val="28"/>
        </w:rPr>
      </w:pPr>
      <w:r w:rsidRPr="005C7363">
        <w:rPr>
          <w:rFonts w:ascii="Times New Roman" w:hAnsi="Times New Roman" w:cs="Times New Roman"/>
          <w:b/>
          <w:sz w:val="28"/>
          <w:szCs w:val="28"/>
        </w:rPr>
        <w:t>Đọc đoạn trích:</w:t>
      </w:r>
    </w:p>
    <w:p w:rsidR="005C7363" w:rsidRPr="005C7363" w:rsidRDefault="005C7363" w:rsidP="005C7363">
      <w:pPr>
        <w:spacing w:after="0" w:line="240" w:lineRule="auto"/>
        <w:jc w:val="center"/>
        <w:rPr>
          <w:rFonts w:ascii="Times New Roman" w:hAnsi="Times New Roman" w:cs="Times New Roman"/>
          <w:b/>
          <w:sz w:val="28"/>
          <w:szCs w:val="28"/>
        </w:rPr>
      </w:pPr>
      <w:r w:rsidRPr="005C7363">
        <w:rPr>
          <w:rFonts w:ascii="Times New Roman" w:hAnsi="Times New Roman" w:cs="Times New Roman"/>
          <w:b/>
          <w:sz w:val="28"/>
          <w:szCs w:val="28"/>
        </w:rPr>
        <w:t>30 tháng 4 năm 1975 - một</w:t>
      </w:r>
      <w:bookmarkStart w:id="0" w:name="_GoBack"/>
      <w:bookmarkEnd w:id="0"/>
      <w:r w:rsidRPr="005C7363">
        <w:rPr>
          <w:rFonts w:ascii="Times New Roman" w:hAnsi="Times New Roman" w:cs="Times New Roman"/>
          <w:b/>
          <w:sz w:val="28"/>
          <w:szCs w:val="28"/>
        </w:rPr>
        <w:t xml:space="preserve"> tượng đài chiến thắng, một tượng đài thơ</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(1) Chiến thắng 30 tháng 4 năm 1975 làm bùng nổ mọi nguồn cảm hứng, mọi tâm tư tình cảm, mọi dồn nén cảm xúc, mọi khát vọng, mọi trông ngóng, chờ đợi. Nó như một hiện tượng động đất cực lớn tạo nên những cơn địa chấn, sóng thần, giông bão cho văn học nói chung, thơ ca nói riêng. Từ các nhà thơ mang áo lính đến những nhà thơ không mang áo lính, ai cũng có thơ về ngày hội tụ non sông, ngày chiến thắng vĩ đại của non sông đất nước. Từ miền Nam đến miền Bắc, từ Hà Nội đến Sài Gòn, từ miền núi đến miền biển, từ cán bộ cấp cao đến dân thường... thơ bung nở, thơ vỗ cánh, thơ reo vui, thơ thắp sáng, thơ kết quả, thơ tỏa hương. […]</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(2) Trong lịch sử chống giặc ngoại xâm của dân tộc Việt, chưa có cuộc chiến nào dài lâu, ác liệt, nguy hiểm, gian khổ, chịu đựng đau thương, hi sinh xương máu khủng khiếp như cuộc chiến tranh chống đế quốc Mĩ và bè lũ tay sai. Chúng ta đã đi qua mấy triệu quả bom, đi qua mấy nghìn ngày ấp chiến lược, đi qua hàng rào điện tử Mắc-na-ma -ra, đi qua bao nhiêu trận tắm máu của Chợ Được, Vĩnh Trình, Hướng Điền, Ngân Sơn, đi qua bao nhiêu chuồng cọp Côn Đảo, Phú Quốc, đi qua bao nhiêu bữa cơm thuốc độc của Phú Lợi.. để về đến Sài Gòn. Ta bàng hoàng vui. Ta bàng hoàng sự thật. Cái khao khát, cái giấc mơ không phải mười năm, không phải hai mươi năm, không phải năm mươi năm. Nó dài hơn thế kỉ. Nhà thơ Tố Hữu phải thốt lên: Khao khát trăm năm, mãi đợi chờ/ Hôm nay vui đến, ngỡ trong mơ/ Một trời êm ả, xanh không tưởng/ Mặt đất bình yên giấc trẻ thơ .. (Việt Nam máu và hoa). [...]</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(3) Sau 50 năm nhìn lại ta mới đủ tầm, đủ kích để cảm nhận, để thấy hết những ý nghĩa, giá trị to lớn của chiến thắng 30 tháng 4 năm 1975. Và cũng sau 50 năm nhìn lại, ta thấy hết những đóng góp to lớn của văn học nói chung, thơ nói riêng về sự kiện vĩ đại ấy. Nếu chiến thắng 30 tháng 4 năm 1975 tạo nên động đất, sóng thần trong lịch sử Việt Nam và lịch sử nhân loại, thì thơ ca về 30 tháng 4 năm 1975 cũng tạo nên một cơn động đất, sóng thần. Nó thay đổi tầm vóc nền thi ca Việt Nam từ Cách mạng tháng Tám năm 1945 đến 1975. Nó tạo nên những đinh cao, những tượng đài hùng vĩ của thi ca. Hàng loạt nhà thơ như Hữu Thỉnh, Nguyễn Khoa Điềm, Thanh Thảo, Thu Bồn, Ánh Ngọc, Nguyễn Đức Mậu, Lê Văn Vọng, Nguyễn Duy, Nguyễn Minh Khiêm viết về 30 tháng 4 năm 1975. Thơ ngắn có. Thơ dài có. Trường ca có. Mùa xuân ấy là mùa xuân của lòng người.</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Mùa xuân của đất nước. Mùa xuân cách mạng. Mùa xuân của thi ca. [...]</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lastRenderedPageBreak/>
        <w:t xml:space="preserve">(Nguyễn Minh Khiêm, trích </w:t>
      </w:r>
      <w:r w:rsidRPr="005C7363">
        <w:rPr>
          <w:rFonts w:ascii="Times New Roman" w:hAnsi="Times New Roman" w:cs="Times New Roman"/>
          <w:i/>
          <w:iCs/>
          <w:sz w:val="28"/>
          <w:szCs w:val="28"/>
        </w:rPr>
        <w:t>30 tháng 4 năm 1975 - một tượng đài chiến thắng, một tượng đài thơ</w:t>
      </w:r>
      <w:r w:rsidRPr="005C7363">
        <w:rPr>
          <w:rFonts w:ascii="Times New Roman" w:hAnsi="Times New Roman" w:cs="Times New Roman"/>
          <w:sz w:val="28"/>
          <w:szCs w:val="28"/>
        </w:rPr>
        <w:t>, Tạp chí Văn nghệ quân đội, NXB Giáo dục Việt Nam, tháng 4/2025, tr. 106-108)</w:t>
      </w:r>
    </w:p>
    <w:p w:rsidR="005C7363" w:rsidRPr="005C7363" w:rsidRDefault="005C7363" w:rsidP="005C7363">
      <w:pPr>
        <w:spacing w:after="0" w:line="240" w:lineRule="auto"/>
        <w:ind w:firstLine="567"/>
        <w:jc w:val="both"/>
        <w:rPr>
          <w:rFonts w:ascii="Times New Roman" w:hAnsi="Times New Roman" w:cs="Times New Roman"/>
          <w:b/>
          <w:sz w:val="28"/>
          <w:szCs w:val="28"/>
        </w:rPr>
      </w:pPr>
      <w:r w:rsidRPr="005C7363">
        <w:rPr>
          <w:rFonts w:ascii="Times New Roman" w:hAnsi="Times New Roman" w:cs="Times New Roman"/>
          <w:b/>
          <w:sz w:val="28"/>
          <w:szCs w:val="28"/>
        </w:rPr>
        <w:t>Thực hiện các yêu cầu:</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b/>
          <w:sz w:val="28"/>
          <w:szCs w:val="28"/>
        </w:rPr>
        <w:t>Câu 1</w:t>
      </w:r>
      <w:r w:rsidRPr="005C7363">
        <w:rPr>
          <w:rFonts w:ascii="Times New Roman" w:hAnsi="Times New Roman" w:cs="Times New Roman"/>
          <w:sz w:val="28"/>
          <w:szCs w:val="28"/>
        </w:rPr>
        <w:t>. Vấn đề chính được đề cập đến trong văn bản trên là gì?</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b/>
          <w:sz w:val="28"/>
          <w:szCs w:val="28"/>
        </w:rPr>
        <w:t>Câu 2.</w:t>
      </w:r>
      <w:r w:rsidRPr="005C7363">
        <w:rPr>
          <w:rFonts w:ascii="Times New Roman" w:hAnsi="Times New Roman" w:cs="Times New Roman"/>
          <w:sz w:val="28"/>
          <w:szCs w:val="28"/>
        </w:rPr>
        <w:t xml:space="preserve"> Theo tác giả, điểm tương đồng giữa chiến thắng 30 tháng 4 năm 1975 trong lịch sử dân tộc về thơ ca về 30 tháng 4 năm 1975 là gì?</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b/>
          <w:sz w:val="28"/>
          <w:szCs w:val="28"/>
        </w:rPr>
        <w:t>Câu 3</w:t>
      </w:r>
      <w:r w:rsidRPr="005C7363">
        <w:rPr>
          <w:rFonts w:ascii="Times New Roman" w:hAnsi="Times New Roman" w:cs="Times New Roman"/>
          <w:sz w:val="28"/>
          <w:szCs w:val="28"/>
        </w:rPr>
        <w:t>. Nêu tác dụng của biện pháp tu từ liệt kê được sử dụng trong đoạn (3).</w:t>
      </w:r>
    </w:p>
    <w:p w:rsidR="005C7363" w:rsidRPr="005C7363" w:rsidRDefault="005C7363" w:rsidP="005C7363">
      <w:pPr>
        <w:spacing w:after="0" w:line="240" w:lineRule="auto"/>
        <w:ind w:firstLine="567"/>
        <w:jc w:val="both"/>
        <w:rPr>
          <w:rFonts w:ascii="Times New Roman" w:hAnsi="Times New Roman" w:cs="Times New Roman"/>
          <w:i/>
          <w:iCs/>
          <w:sz w:val="28"/>
          <w:szCs w:val="28"/>
        </w:rPr>
      </w:pPr>
      <w:r w:rsidRPr="005C7363">
        <w:rPr>
          <w:rFonts w:ascii="Times New Roman" w:hAnsi="Times New Roman" w:cs="Times New Roman"/>
          <w:b/>
          <w:sz w:val="28"/>
          <w:szCs w:val="28"/>
        </w:rPr>
        <w:t>Câu 4.</w:t>
      </w:r>
      <w:r w:rsidRPr="005C7363">
        <w:rPr>
          <w:rFonts w:ascii="Times New Roman" w:hAnsi="Times New Roman" w:cs="Times New Roman"/>
          <w:sz w:val="28"/>
          <w:szCs w:val="28"/>
        </w:rPr>
        <w:t xml:space="preserve"> Nhận xét về mức độ phù hợp giữa nội dung nghị luận của văn bản với nhan đề </w:t>
      </w:r>
      <w:r w:rsidRPr="005C7363">
        <w:rPr>
          <w:rFonts w:ascii="Times New Roman" w:hAnsi="Times New Roman" w:cs="Times New Roman"/>
          <w:bCs/>
          <w:i/>
          <w:iCs/>
          <w:sz w:val="28"/>
          <w:szCs w:val="28"/>
        </w:rPr>
        <w:t>30 tháng năm 1975 - một tượng đài chiến thắng, một tượng đài thơ.</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b/>
          <w:sz w:val="28"/>
          <w:szCs w:val="28"/>
        </w:rPr>
        <w:t>Câu 5.</w:t>
      </w:r>
      <w:r w:rsidRPr="005C7363">
        <w:rPr>
          <w:rFonts w:ascii="Times New Roman" w:hAnsi="Times New Roman" w:cs="Times New Roman"/>
          <w:sz w:val="28"/>
          <w:szCs w:val="28"/>
        </w:rPr>
        <w:t xml:space="preserve"> Thông điệp có ý nghĩa sâu sắc mà anh/chị rút ra được từ những câu văn sau là gì? Vì sao? (Trả lời: khoảng từ 5 đến 7 dòng).</w:t>
      </w:r>
    </w:p>
    <w:p w:rsidR="005C7363" w:rsidRPr="005C7363" w:rsidRDefault="005C7363" w:rsidP="005C7363">
      <w:pPr>
        <w:spacing w:after="0" w:line="240" w:lineRule="auto"/>
        <w:ind w:firstLine="567"/>
        <w:jc w:val="both"/>
        <w:rPr>
          <w:rFonts w:ascii="Times New Roman" w:hAnsi="Times New Roman" w:cs="Times New Roman"/>
          <w:i/>
          <w:sz w:val="28"/>
          <w:szCs w:val="28"/>
        </w:rPr>
      </w:pPr>
      <w:r w:rsidRPr="005C7363">
        <w:rPr>
          <w:rFonts w:ascii="Times New Roman" w:hAnsi="Times New Roman" w:cs="Times New Roman"/>
          <w:i/>
          <w:sz w:val="28"/>
          <w:szCs w:val="28"/>
        </w:rPr>
        <w:t>Chúng ta đã đi qua mấy triệu quả bom, đi qua mấy nghìn ngày ấp chiến lược, đi qua hàng rào điện tử Mắc-na-ma -ra, đi qua bao nhiêu trận tắm máu của Chợ Được, Vĩnh Trình, Hướng Điền, Ngân Sơn, đi qua bao nhiêu chuồng cọp Côn Đảo, Phú Quốc, đi qua bao nhiêu bữa cơm thuốc độc của Phú Lợi… để về đến Sài Gòn. Ta bàng hoàng vui. Ta bàng hoàng sự thật</w:t>
      </w:r>
    </w:p>
    <w:p w:rsidR="005C7363" w:rsidRPr="005C7363" w:rsidRDefault="005C7363" w:rsidP="005C7363">
      <w:pPr>
        <w:spacing w:after="0" w:line="240" w:lineRule="auto"/>
        <w:ind w:firstLine="567"/>
        <w:jc w:val="both"/>
        <w:rPr>
          <w:rFonts w:ascii="Times New Roman" w:hAnsi="Times New Roman" w:cs="Times New Roman"/>
          <w:sz w:val="28"/>
          <w:szCs w:val="28"/>
        </w:rPr>
      </w:pPr>
    </w:p>
    <w:p w:rsidR="005C7363" w:rsidRPr="005C7363" w:rsidRDefault="005C7363" w:rsidP="005C7363">
      <w:pPr>
        <w:spacing w:after="0" w:line="240" w:lineRule="auto"/>
        <w:ind w:firstLine="567"/>
        <w:jc w:val="both"/>
        <w:rPr>
          <w:rFonts w:ascii="Times New Roman" w:hAnsi="Times New Roman" w:cs="Times New Roman"/>
          <w:b/>
          <w:sz w:val="28"/>
          <w:szCs w:val="28"/>
        </w:rPr>
      </w:pPr>
      <w:r w:rsidRPr="005C7363">
        <w:rPr>
          <w:rFonts w:ascii="Times New Roman" w:hAnsi="Times New Roman" w:cs="Times New Roman"/>
          <w:b/>
          <w:sz w:val="28"/>
          <w:szCs w:val="28"/>
        </w:rPr>
        <w:t>II. VIẾT (6,0 điểm)</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b/>
          <w:sz w:val="28"/>
          <w:szCs w:val="28"/>
        </w:rPr>
        <w:t>Câu 1.</w:t>
      </w:r>
      <w:r w:rsidRPr="005C7363">
        <w:rPr>
          <w:rFonts w:ascii="Times New Roman" w:hAnsi="Times New Roman" w:cs="Times New Roman"/>
          <w:sz w:val="28"/>
          <w:szCs w:val="28"/>
        </w:rPr>
        <w:t xml:space="preserve"> (2,0 điểm)</w:t>
      </w:r>
    </w:p>
    <w:p w:rsidR="005C7363" w:rsidRPr="005C7363" w:rsidRDefault="005C7363" w:rsidP="005C7363">
      <w:pPr>
        <w:spacing w:after="0" w:line="240" w:lineRule="auto"/>
        <w:ind w:firstLine="567"/>
        <w:jc w:val="both"/>
        <w:rPr>
          <w:rFonts w:ascii="Times New Roman" w:hAnsi="Times New Roman" w:cs="Times New Roman"/>
          <w:i/>
          <w:sz w:val="28"/>
          <w:szCs w:val="28"/>
        </w:rPr>
      </w:pPr>
      <w:r w:rsidRPr="005C7363">
        <w:rPr>
          <w:rFonts w:ascii="Times New Roman" w:hAnsi="Times New Roman" w:cs="Times New Roman"/>
          <w:sz w:val="28"/>
          <w:szCs w:val="28"/>
        </w:rPr>
        <w:t xml:space="preserve">Tại Đại Lễ kỉ niệm 50 năm Giải phóng miền Nam, ca khúc </w:t>
      </w:r>
      <w:r w:rsidRPr="005C7363">
        <w:rPr>
          <w:rFonts w:ascii="Times New Roman" w:hAnsi="Times New Roman" w:cs="Times New Roman"/>
          <w:i/>
          <w:sz w:val="28"/>
          <w:szCs w:val="28"/>
        </w:rPr>
        <w:t>Viết tiếp câu chuyện hòa bình</w:t>
      </w:r>
      <w:r w:rsidRPr="005C7363">
        <w:rPr>
          <w:rFonts w:ascii="Times New Roman" w:hAnsi="Times New Roman" w:cs="Times New Roman"/>
          <w:sz w:val="28"/>
          <w:szCs w:val="28"/>
        </w:rPr>
        <w:t xml:space="preserve"> của nhạc sĩ Nguyễn Văn Chung đã vang lên đầy tự hào: "</w:t>
      </w:r>
      <w:r w:rsidRPr="005C7363">
        <w:rPr>
          <w:rFonts w:ascii="Times New Roman" w:hAnsi="Times New Roman" w:cs="Times New Roman"/>
          <w:i/>
          <w:sz w:val="28"/>
          <w:szCs w:val="28"/>
        </w:rPr>
        <w:t>Cha ông ta ngày xưa ngã xuống để cho đời ta ngày sau đổi lấy hòa bình/ Giữa khói binh ai cũng nguyện lòng hy sinh (…) Cùng tôi viết tiếp câu chuyện hòa bình"</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Từ gợi dẫn trên, anh/chị hãy viết đoạn văn (khoảng 200 chữ) trình bày suy nghĩ về vấn đề: Tuổi trẻ cần làm gì để viết tiếp câu chuyện hòa bình của dân tộc?</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b/>
          <w:sz w:val="28"/>
          <w:szCs w:val="28"/>
        </w:rPr>
        <w:t>Câu 2.</w:t>
      </w:r>
      <w:r w:rsidRPr="005C7363">
        <w:rPr>
          <w:rFonts w:ascii="Times New Roman" w:hAnsi="Times New Roman" w:cs="Times New Roman"/>
          <w:sz w:val="28"/>
          <w:szCs w:val="28"/>
        </w:rPr>
        <w:t xml:space="preserve"> (4.0 điểm)</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Anh/chị hãy viết bài văn nghị luận (khoảng 600 chữ) phân tích hình tượng con tàu trong đoạn thơ sau:</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Mùa xuân đất nước mênh mông</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Con tàu đi giữa muôn lòng thương yêu</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Tàu qua những sớm những chiều</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Những sông, những núi, những đèo tàu qua...</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Nơi nào cũng muốn là ga</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Một bàn tay vẫy thiết tha con tàu</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Một lời hát gửi theo sau</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Một bình minh ở trên đầu cùng đi</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Biển xanh là nỗi nhớ quê</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Trời xanh như những cách chia xa lìa</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Phố xanh trong những ánh đèn</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lastRenderedPageBreak/>
        <w:t xml:space="preserve">Làng xanh đang xoá những miền thép gai </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Con tàu đi giữa biển mây</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Hải Vân ta biết có ngày ta qua</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Nha Trang sóng vỗ bên nhà</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Phan Rang, Phan Thiết còn xa nữa mình?</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Lặng yên, nghe rõ không anh</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Trái tim đập giữa mông mênh đất trời</w:t>
      </w:r>
    </w:p>
    <w:p w:rsidR="005C7363" w:rsidRPr="005C7363" w:rsidRDefault="005C7363" w:rsidP="005C7363">
      <w:pPr>
        <w:spacing w:after="0" w:line="240" w:lineRule="auto"/>
        <w:ind w:firstLine="2694"/>
        <w:jc w:val="both"/>
        <w:rPr>
          <w:rFonts w:ascii="Times New Roman" w:hAnsi="Times New Roman" w:cs="Times New Roman"/>
          <w:i/>
          <w:sz w:val="28"/>
          <w:szCs w:val="28"/>
        </w:rPr>
      </w:pPr>
      <w:r w:rsidRPr="005C7363">
        <w:rPr>
          <w:rFonts w:ascii="Times New Roman" w:hAnsi="Times New Roman" w:cs="Times New Roman"/>
          <w:i/>
          <w:sz w:val="28"/>
          <w:szCs w:val="28"/>
        </w:rPr>
        <w:t>[…]</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 xml:space="preserve">(Xuân Quỳnh, trích </w:t>
      </w:r>
      <w:r w:rsidRPr="005C7363">
        <w:rPr>
          <w:rFonts w:ascii="Times New Roman" w:hAnsi="Times New Roman" w:cs="Times New Roman"/>
          <w:i/>
          <w:sz w:val="28"/>
          <w:szCs w:val="28"/>
        </w:rPr>
        <w:t>Hát với con tàu,</w:t>
      </w:r>
      <w:r w:rsidRPr="005C7363">
        <w:rPr>
          <w:rFonts w:ascii="Times New Roman" w:hAnsi="Times New Roman" w:cs="Times New Roman"/>
          <w:sz w:val="28"/>
          <w:szCs w:val="28"/>
        </w:rPr>
        <w:t xml:space="preserve"> in trong Thơ Xuân Quỳnh (Hồ Quốc Nhạc tuyển chọn), NXB Tổng hợp Đồng Nai, 2000, tr.44-47)</w:t>
      </w:r>
    </w:p>
    <w:p w:rsidR="005C7363" w:rsidRPr="005C7363" w:rsidRDefault="005C7363" w:rsidP="005C7363">
      <w:pPr>
        <w:spacing w:after="0" w:line="240" w:lineRule="auto"/>
        <w:ind w:firstLine="567"/>
        <w:jc w:val="both"/>
        <w:rPr>
          <w:rFonts w:ascii="Times New Roman" w:hAnsi="Times New Roman" w:cs="Times New Roman"/>
          <w:sz w:val="28"/>
          <w:szCs w:val="28"/>
        </w:rPr>
      </w:pPr>
      <w:r w:rsidRPr="005C7363">
        <w:rPr>
          <w:rFonts w:ascii="Times New Roman" w:hAnsi="Times New Roman" w:cs="Times New Roman"/>
          <w:sz w:val="28"/>
          <w:szCs w:val="28"/>
        </w:rPr>
        <w:t xml:space="preserve">• </w:t>
      </w:r>
      <w:r w:rsidRPr="005C7363">
        <w:rPr>
          <w:rFonts w:ascii="Times New Roman" w:hAnsi="Times New Roman" w:cs="Times New Roman"/>
          <w:b/>
          <w:i/>
          <w:sz w:val="28"/>
          <w:szCs w:val="28"/>
        </w:rPr>
        <w:t>Chú thích:</w:t>
      </w:r>
    </w:p>
    <w:p w:rsidR="005C7363" w:rsidRPr="005C7363" w:rsidRDefault="005C7363" w:rsidP="005C7363">
      <w:pPr>
        <w:spacing w:after="0" w:line="240" w:lineRule="auto"/>
        <w:ind w:firstLine="567"/>
        <w:jc w:val="both"/>
        <w:rPr>
          <w:rFonts w:ascii="Times New Roman" w:hAnsi="Times New Roman" w:cs="Times New Roman"/>
          <w:i/>
          <w:sz w:val="28"/>
          <w:szCs w:val="28"/>
        </w:rPr>
      </w:pPr>
      <w:bookmarkStart w:id="1" w:name="_heading=h.npieeyghpw0w" w:colFirst="0" w:colLast="0"/>
      <w:bookmarkEnd w:id="1"/>
      <w:r w:rsidRPr="005C7363">
        <w:rPr>
          <w:rFonts w:ascii="Times New Roman" w:hAnsi="Times New Roman" w:cs="Times New Roman"/>
          <w:i/>
          <w:sz w:val="28"/>
          <w:szCs w:val="28"/>
        </w:rPr>
        <w:t>Xuân Quỳnh (1942 - 1988) là nữ thi sĩ nổi tiếng của thơ ca Việt Nam hiện đại, bà để lại dấu ấn riêng với giọng thơ chân thành, sâu lắng và giàu nữ tính. Hát với con tàu được Xuân Quỳnh sáng tác vào mùa xuân năm 1976. Thời điểm đánh dấu sự kết thúc của chiến tranh, mở ra một kỷ nguyên mới với khát vọng hòa bình và phát triển.</w:t>
      </w:r>
    </w:p>
    <w:p w:rsidR="005C7363" w:rsidRPr="005C7363" w:rsidRDefault="005C7363" w:rsidP="005C7363">
      <w:pPr>
        <w:spacing w:after="0" w:line="240" w:lineRule="auto"/>
        <w:ind w:firstLine="567"/>
        <w:jc w:val="both"/>
        <w:rPr>
          <w:rFonts w:ascii="Times New Roman" w:hAnsi="Times New Roman" w:cs="Times New Roman"/>
          <w:i/>
          <w:sz w:val="28"/>
          <w:szCs w:val="28"/>
        </w:rPr>
      </w:pPr>
      <w:r w:rsidRPr="005C7363">
        <w:rPr>
          <w:rFonts w:ascii="Times New Roman" w:hAnsi="Times New Roman" w:cs="Times New Roman"/>
          <w:i/>
          <w:sz w:val="28"/>
          <w:szCs w:val="28"/>
        </w:rPr>
        <w:t>Bài thơ được in trong tập Lời ru trên mặt đất (1978) và là một trong những thi phẩm tiêu biểu cho phong cách Xuân Quỳnh giai đoạn sau 1975.</w:t>
      </w:r>
    </w:p>
    <w:p w:rsidR="005C7363" w:rsidRPr="005C7363" w:rsidRDefault="005C7363" w:rsidP="005C7363">
      <w:pPr>
        <w:spacing w:after="0" w:line="240" w:lineRule="auto"/>
        <w:ind w:firstLine="567"/>
        <w:jc w:val="center"/>
        <w:rPr>
          <w:rFonts w:ascii="Times New Roman" w:hAnsi="Times New Roman" w:cs="Times New Roman"/>
          <w:b/>
          <w:sz w:val="28"/>
          <w:szCs w:val="28"/>
        </w:rPr>
      </w:pPr>
      <w:r w:rsidRPr="005C7363">
        <w:rPr>
          <w:rFonts w:ascii="Times New Roman" w:hAnsi="Times New Roman" w:cs="Times New Roman"/>
          <w:b/>
          <w:sz w:val="28"/>
          <w:szCs w:val="28"/>
        </w:rPr>
        <w:t>----Hết----</w:t>
      </w:r>
    </w:p>
    <w:p w:rsidR="005C7363" w:rsidRPr="005C7363" w:rsidRDefault="005C7363">
      <w:pPr>
        <w:rPr>
          <w:rFonts w:ascii="Times New Roman" w:hAnsi="Times New Roman" w:cs="Times New Roman"/>
          <w:sz w:val="28"/>
          <w:szCs w:val="28"/>
        </w:rPr>
      </w:pPr>
    </w:p>
    <w:sectPr w:rsidR="005C7363" w:rsidRPr="005C7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7363"/>
    <w:rsid w:val="005C7363"/>
    <w:rsid w:val="00F27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2026-03-28T00:06:00Z</dcterms:created>
  <dcterms:modified xsi:type="dcterms:W3CDTF">2026-03-28T00:07:00Z</dcterms:modified>
</cp:coreProperties>
</file>