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9A46" w14:textId="77777777" w:rsidR="003273E3" w:rsidRPr="00256ADE" w:rsidRDefault="003273E3" w:rsidP="003273E3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  <w:r w:rsidRPr="00256ADE">
        <w:rPr>
          <w:rFonts w:eastAsia="Times New Roman" w:cs="Times New Roman"/>
          <w:b/>
          <w:color w:val="FF0000"/>
          <w:szCs w:val="28"/>
          <w:u w:val="single"/>
        </w:rPr>
        <w:t>ĐỀ 10</w:t>
      </w:r>
    </w:p>
    <w:p w14:paraId="6515309E" w14:textId="77777777" w:rsidR="003273E3" w:rsidRPr="00256ADE" w:rsidRDefault="003273E3" w:rsidP="003273E3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</w:p>
    <w:p w14:paraId="78F6F849" w14:textId="77777777" w:rsidR="003273E3" w:rsidRPr="00256ADE" w:rsidRDefault="003273E3" w:rsidP="003273E3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proofErr w:type="spellStart"/>
      <w:r w:rsidRPr="00256ADE">
        <w:rPr>
          <w:rFonts w:eastAsia="Calibri" w:cs="Times New Roman"/>
          <w:b/>
          <w:bCs/>
          <w:szCs w:val="28"/>
        </w:rPr>
        <w:t>Phần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I. </w:t>
      </w:r>
      <w:proofErr w:type="spellStart"/>
      <w:r w:rsidRPr="00256ADE">
        <w:rPr>
          <w:rFonts w:eastAsia="Calibri" w:cs="Times New Roman"/>
          <w:b/>
          <w:bCs/>
          <w:szCs w:val="28"/>
        </w:rPr>
        <w:t>Đọc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hiểu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văn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bản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eastAsia="Calibri" w:cs="Times New Roman"/>
          <w:b/>
          <w:bCs/>
          <w:szCs w:val="28"/>
        </w:rPr>
        <w:t>điểm</w:t>
      </w:r>
      <w:proofErr w:type="spellEnd"/>
      <w:r w:rsidRPr="00256ADE">
        <w:rPr>
          <w:rFonts w:eastAsia="Calibri" w:cs="Times New Roman"/>
          <w:b/>
          <w:bCs/>
          <w:szCs w:val="28"/>
        </w:rPr>
        <w:t>)</w:t>
      </w:r>
    </w:p>
    <w:p w14:paraId="359FEF06" w14:textId="77777777" w:rsidR="003273E3" w:rsidRPr="00256ADE" w:rsidRDefault="003273E3" w:rsidP="003273E3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proofErr w:type="spellStart"/>
      <w:r w:rsidRPr="00256ADE">
        <w:rPr>
          <w:rFonts w:eastAsia="Calibri" w:cs="Times New Roman"/>
          <w:b/>
          <w:bCs/>
          <w:szCs w:val="28"/>
        </w:rPr>
        <w:t>Đọc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văn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bản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sau</w:t>
      </w:r>
      <w:proofErr w:type="spellEnd"/>
      <w:r w:rsidRPr="00256ADE">
        <w:rPr>
          <w:rFonts w:eastAsia="Calibri" w:cs="Times New Roman"/>
          <w:b/>
          <w:bCs/>
          <w:szCs w:val="28"/>
        </w:rPr>
        <w:t>:</w:t>
      </w:r>
    </w:p>
    <w:p w14:paraId="53A17F3D" w14:textId="77777777" w:rsidR="003273E3" w:rsidRPr="00256ADE" w:rsidRDefault="003273E3" w:rsidP="003273E3">
      <w:pPr>
        <w:spacing w:after="0" w:line="360" w:lineRule="auto"/>
        <w:jc w:val="center"/>
        <w:rPr>
          <w:rFonts w:eastAsia="Times New Roman" w:cs="Times New Roman"/>
          <w:b/>
          <w:color w:val="0D0D0D" w:themeColor="text1" w:themeTint="F2"/>
          <w:szCs w:val="28"/>
        </w:rPr>
      </w:pPr>
      <w:r w:rsidRPr="00256ADE">
        <w:rPr>
          <w:rFonts w:eastAsia="Times New Roman" w:cs="Times New Roman"/>
          <w:b/>
          <w:color w:val="0D0D0D" w:themeColor="text1" w:themeTint="F2"/>
          <w:szCs w:val="28"/>
        </w:rPr>
        <w:t>QUẢ TRỨNG VÀNG</w:t>
      </w:r>
    </w:p>
    <w:p w14:paraId="759B1AA1" w14:textId="77777777" w:rsidR="003273E3" w:rsidRPr="00256ADE" w:rsidRDefault="003273E3" w:rsidP="003273E3">
      <w:pPr>
        <w:spacing w:after="0" w:line="360" w:lineRule="auto"/>
        <w:jc w:val="center"/>
        <w:rPr>
          <w:rFonts w:eastAsia="Calibri" w:cs="Times New Roman"/>
          <w:bCs/>
          <w:szCs w:val="28"/>
        </w:rPr>
      </w:pPr>
      <w:r w:rsidRPr="00256ADE">
        <w:rPr>
          <w:rFonts w:eastAsia="Calibri" w:cs="Times New Roman"/>
          <w:bCs/>
          <w:szCs w:val="28"/>
        </w:rPr>
        <w:t>(</w:t>
      </w:r>
      <w:proofErr w:type="spellStart"/>
      <w:r w:rsidRPr="00256ADE">
        <w:rPr>
          <w:rFonts w:eastAsia="Calibri" w:cs="Times New Roman"/>
          <w:bCs/>
          <w:szCs w:val="28"/>
        </w:rPr>
        <w:t>Trích</w:t>
      </w:r>
      <w:proofErr w:type="spellEnd"/>
      <w:r w:rsidRPr="00256ADE">
        <w:rPr>
          <w:rFonts w:eastAsia="Calibri" w:cs="Times New Roman"/>
          <w:bCs/>
          <w:szCs w:val="28"/>
        </w:rPr>
        <w:t>)</w:t>
      </w:r>
    </w:p>
    <w:p w14:paraId="5A5979AA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 xml:space="preserve">[...]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Hôm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nay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từ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trường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về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Lúc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sắp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cổng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nhìn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vật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trăng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trắng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trong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đám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tre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gần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nhận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vật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trăng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trắng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</w:t>
      </w:r>
    </w:p>
    <w:p w14:paraId="359D4D3E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 xml:space="preserve">- Ô,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thầm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kêu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sao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bị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vãi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ở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đây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</w:t>
      </w:r>
    </w:p>
    <w:p w14:paraId="6EA91F3C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 xml:space="preserve">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lượm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ngắm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nghía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Chắc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chị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nhanh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qua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đây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 “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Thật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may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phát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hiện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nếu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đêm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nay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sẽ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bụng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con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rắn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”.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mân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mê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cảm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rõ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dần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Món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ốp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được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lắm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cần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muối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tiêu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Hoặc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giản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sôi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dăm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phút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sau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khoanh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chân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nhấm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nháp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vị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béo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ngậy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luộc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</w:t>
      </w:r>
    </w:p>
    <w:p w14:paraId="69202739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chợt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: “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ăn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sẽ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còn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hội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được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ngắm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đẹp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nhườ</w:t>
      </w:r>
      <w:r>
        <w:rPr>
          <w:rFonts w:cs="Times New Roman"/>
          <w:i/>
          <w:color w:val="0D0D0D" w:themeColor="text1" w:themeTint="F2"/>
          <w:szCs w:val="28"/>
        </w:rPr>
        <w:t>ng</w:t>
      </w:r>
      <w:proofErr w:type="spellEnd"/>
      <w:r>
        <w:rPr>
          <w:rFonts w:cs="Times New Roman"/>
          <w:i/>
          <w:color w:val="0D0D0D" w:themeColor="text1" w:themeTint="F2"/>
          <w:szCs w:val="28"/>
        </w:rPr>
        <w:t xml:space="preserve"> kia. </w:t>
      </w:r>
      <w:r w:rsidRPr="00256ADE">
        <w:rPr>
          <w:rFonts w:cs="Times New Roman"/>
          <w:i/>
          <w:color w:val="0D0D0D" w:themeColor="text1" w:themeTint="F2"/>
          <w:szCs w:val="28"/>
        </w:rPr>
        <w:t xml:space="preserve">Chi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bằng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đem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chiếc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xuống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cạnh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bếp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biết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khối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”.</w:t>
      </w:r>
    </w:p>
    <w:p w14:paraId="118D9B3D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 xml:space="preserve">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bọc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cẩn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thận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chiếc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chèn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trấu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chung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quanh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bê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chiếc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cạnh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bếp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lò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mỗi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tối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mỗi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sảng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giúp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mẹ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nhóm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lửa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</w:t>
      </w:r>
    </w:p>
    <w:p w14:paraId="00892B5C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người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im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lặng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Tú Minh. Sáng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thầm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Những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tốt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đẹp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sáng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: “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mày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biến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tao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đem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chia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các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nghèo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trong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lớp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”.</w:t>
      </w:r>
    </w:p>
    <w:p w14:paraId="295124BE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bám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riết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theo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lúc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nản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thất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vọng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biết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chắc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bao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giờ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thật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buổi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sáng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giống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mọi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hôm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xuống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bếp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cời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lò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ao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Chợt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nghe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cựa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rất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nhỏ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rất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yếu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ớt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vươn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cỏ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sau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mưa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Thoạt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đầu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con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chuột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gian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manh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đánh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giấc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no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nê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đang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cựa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thoảng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qua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hoàn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toàn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khác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với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soạt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hộp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nắp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cẩn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thận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từng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lớp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hề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xây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sát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trừ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lỗ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thủng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nhỏ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chính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lỗ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thủng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khiến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lastRenderedPageBreak/>
        <w:t>lên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</w:t>
      </w:r>
      <w:r>
        <w:rPr>
          <w:rFonts w:cs="Times New Roman"/>
          <w:i/>
          <w:color w:val="0D0D0D" w:themeColor="text1" w:themeTint="F2"/>
          <w:szCs w:val="28"/>
        </w:rPr>
        <w:t>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diệu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: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biến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con.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Quãng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trưa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rực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hiện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ngay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mắt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vuốt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ve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được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cảm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động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muốn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khóc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nép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trong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bàn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tay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che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Ngày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ngày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kiếm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về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chốc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lẽo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đẽo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theo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bắt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chấu</w:t>
      </w:r>
      <w:proofErr w:type="spellEnd"/>
    </w:p>
    <w:p w14:paraId="28FB48F8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 xml:space="preserve">Qua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sang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xuân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sang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hè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nhép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lớn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vống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ả.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Vòng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cườm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ở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cổ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mới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sáng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sao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Hằng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ngày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thẩn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kiếm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quanh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vườn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thỉnh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thoảng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ngẩn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những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gọi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rất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</w:t>
      </w:r>
      <w:r>
        <w:rPr>
          <w:rFonts w:cs="Times New Roman"/>
          <w:i/>
          <w:color w:val="0D0D0D" w:themeColor="text1" w:themeTint="F2"/>
          <w:szCs w:val="28"/>
        </w:rPr>
        <w:t>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diệu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nữa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: con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đẻ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đầu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tiên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hê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ngắm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nghía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ngớt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những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tốt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đẹp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Sau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đẻ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nốt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mười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hai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con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đòi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ấp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 T</w:t>
      </w:r>
      <w:r>
        <w:rPr>
          <w:rFonts w:cs="Times New Roman"/>
          <w:i/>
          <w:color w:val="0D0D0D" w:themeColor="text1" w:themeTint="F2"/>
          <w:szCs w:val="28"/>
        </w:rPr>
        <w:t>ú Mi</w:t>
      </w:r>
      <w:r w:rsidRPr="00256ADE">
        <w:rPr>
          <w:rFonts w:cs="Times New Roman"/>
          <w:i/>
          <w:color w:val="0D0D0D" w:themeColor="text1" w:themeTint="F2"/>
          <w:szCs w:val="28"/>
        </w:rPr>
        <w:t xml:space="preserve">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lót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chiếc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ổ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đẹp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tuyệt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trần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lưới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bảo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vệ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rất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cẩn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thận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Từ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đây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mọi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việc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xem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suôn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sẻ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</w:t>
      </w:r>
      <w:r>
        <w:rPr>
          <w:rFonts w:cs="Times New Roman"/>
          <w:i/>
          <w:color w:val="0D0D0D" w:themeColor="text1" w:themeTint="F2"/>
          <w:szCs w:val="28"/>
        </w:rPr>
        <w:t>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mười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hai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chú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con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sinh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nở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an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toàn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Lần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việc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dựng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mẹ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con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nếp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xinh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xắn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chắc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chắn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lúc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xem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đàn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chạy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Tú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giật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nhớ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đoạn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nhìn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trừng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lẫn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trong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đám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tre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cần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đun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mọi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phép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chấm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dứt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luôn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Sẽ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bao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giờ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cảm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giác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sướng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run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người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nhìn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hiện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thân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của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những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ước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Sẽ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cái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thúc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dù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cam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đoan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hề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bịa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may,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cậu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vẫn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ngác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nhìn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nhau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: “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lẽ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thằng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văn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”.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Bởi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vì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chuyện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thế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được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sáng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tạo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bởi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chính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cuộc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proofErr w:type="gramStart"/>
      <w:r w:rsidRPr="00256ADE">
        <w:rPr>
          <w:rFonts w:cs="Times New Roman"/>
          <w:i/>
          <w:color w:val="0D0D0D" w:themeColor="text1" w:themeTint="F2"/>
          <w:szCs w:val="28"/>
        </w:rPr>
        <w:t>sống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.[...]</w:t>
      </w:r>
      <w:proofErr w:type="gramEnd"/>
    </w:p>
    <w:p w14:paraId="4B2B1D0F" w14:textId="77777777" w:rsidR="003273E3" w:rsidRPr="00256ADE" w:rsidRDefault="003273E3" w:rsidP="003273E3">
      <w:pPr>
        <w:shd w:val="clear" w:color="auto" w:fill="FFFFFF"/>
        <w:spacing w:after="0" w:line="312" w:lineRule="auto"/>
        <w:jc w:val="right"/>
        <w:rPr>
          <w:rFonts w:eastAsia="Times New Roman" w:cs="Times New Roman"/>
          <w:color w:val="0D0D0D" w:themeColor="text1" w:themeTint="F2"/>
          <w:szCs w:val="28"/>
        </w:rPr>
      </w:pPr>
      <w:r w:rsidRPr="00256ADE">
        <w:rPr>
          <w:rFonts w:eastAsia="Times New Roman" w:cs="Times New Roman"/>
          <w:color w:val="0D0D0D" w:themeColor="text1" w:themeTint="F2"/>
          <w:szCs w:val="28"/>
        </w:rPr>
        <w:t>(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Tạ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Duy Anh,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dẫn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theo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mục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Văn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hóa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, </w:t>
      </w:r>
    </w:p>
    <w:p w14:paraId="5006AB2B" w14:textId="77777777" w:rsidR="003273E3" w:rsidRPr="00256ADE" w:rsidRDefault="003273E3" w:rsidP="003273E3">
      <w:pPr>
        <w:shd w:val="clear" w:color="auto" w:fill="FFFFFF"/>
        <w:spacing w:after="0" w:line="312" w:lineRule="auto"/>
        <w:jc w:val="right"/>
        <w:rPr>
          <w:rFonts w:eastAsia="Times New Roman" w:cs="Times New Roman"/>
          <w:color w:val="0D0D0D" w:themeColor="text1" w:themeTint="F2"/>
          <w:szCs w:val="28"/>
        </w:rPr>
      </w:pP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hyperlink r:id="rId4" w:history="1">
        <w:r w:rsidRPr="00256ADE">
          <w:rPr>
            <w:rStyle w:val="Hyperlink"/>
            <w:rFonts w:eastAsia="Times New Roman" w:cs="Times New Roman"/>
            <w:color w:val="0D0D0D" w:themeColor="text1" w:themeTint="F2"/>
            <w:szCs w:val="28"/>
          </w:rPr>
          <w:t>https://nhandan.vn/</w:t>
        </w:r>
      </w:hyperlink>
      <w:r w:rsidRPr="00256ADE">
        <w:rPr>
          <w:rFonts w:eastAsia="Times New Roman" w:cs="Times New Roman"/>
          <w:color w:val="0D0D0D" w:themeColor="text1" w:themeTint="F2"/>
          <w:szCs w:val="28"/>
        </w:rPr>
        <w:t>, 30/9/2009)</w:t>
      </w:r>
    </w:p>
    <w:p w14:paraId="2AE16332" w14:textId="77777777" w:rsidR="003273E3" w:rsidRPr="00256ADE" w:rsidRDefault="003273E3" w:rsidP="003273E3">
      <w:pPr>
        <w:shd w:val="clear" w:color="auto" w:fill="FFFFFF"/>
        <w:spacing w:after="0" w:line="312" w:lineRule="auto"/>
        <w:jc w:val="both"/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</w:pP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>Thực</w:t>
      </w:r>
      <w:proofErr w:type="spellEnd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>hiện</w:t>
      </w:r>
      <w:proofErr w:type="spellEnd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>các</w:t>
      </w:r>
      <w:proofErr w:type="spellEnd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>yêu</w:t>
      </w:r>
      <w:proofErr w:type="spellEnd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>cầu</w:t>
      </w:r>
      <w:proofErr w:type="spellEnd"/>
      <w:r w:rsidRPr="00256ADE">
        <w:rPr>
          <w:rFonts w:cs="Times New Roman"/>
          <w:b/>
          <w:bCs/>
          <w:color w:val="0D0D0D" w:themeColor="text1" w:themeTint="F2"/>
          <w:szCs w:val="28"/>
          <w:shd w:val="clear" w:color="auto" w:fill="FFFFFF"/>
        </w:rPr>
        <w:t>:</w:t>
      </w:r>
    </w:p>
    <w:p w14:paraId="23A72F16" w14:textId="77777777" w:rsidR="003273E3" w:rsidRPr="00256ADE" w:rsidRDefault="003273E3" w:rsidP="003273E3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D0D0D" w:themeColor="text1" w:themeTint="F2"/>
          <w:szCs w:val="28"/>
        </w:rPr>
      </w:pPr>
      <w:proofErr w:type="spellStart"/>
      <w:r w:rsidRPr="00256ADE">
        <w:rPr>
          <w:rFonts w:eastAsia="Times New Roman" w:cs="Times New Roman"/>
          <w:b/>
          <w:color w:val="0D0D0D" w:themeColor="text1" w:themeTint="F2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D0D0D" w:themeColor="text1" w:themeTint="F2"/>
          <w:szCs w:val="28"/>
        </w:rPr>
        <w:t xml:space="preserve"> 1 (1,0 </w:t>
      </w:r>
      <w:r w:rsidRPr="00256ADE">
        <w:rPr>
          <w:rFonts w:eastAsia="Times New Roman" w:cs="Times New Roman"/>
          <w:b/>
          <w:color w:val="0D0D0D" w:themeColor="text1" w:themeTint="F2"/>
          <w:szCs w:val="28"/>
          <w:lang w:val="vi-VN"/>
        </w:rPr>
        <w:t>điểm</w:t>
      </w:r>
      <w:r w:rsidRPr="00256ADE">
        <w:rPr>
          <w:rFonts w:eastAsia="Times New Roman" w:cs="Times New Roman"/>
          <w:b/>
          <w:color w:val="0D0D0D" w:themeColor="text1" w:themeTint="F2"/>
          <w:szCs w:val="28"/>
        </w:rPr>
        <w:t>).</w:t>
      </w: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Xác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định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ngôi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kể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r w:rsidRPr="00256ADE">
        <w:rPr>
          <w:rFonts w:eastAsia="Times New Roman" w:cs="Times New Roman"/>
          <w:color w:val="0D0D0D" w:themeColor="text1" w:themeTint="F2"/>
          <w:szCs w:val="28"/>
          <w:lang w:val="vi-VN"/>
        </w:rPr>
        <w:t xml:space="preserve">và dấu hiệu nhận biết ngôi kể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trong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văn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bản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>.</w:t>
      </w:r>
    </w:p>
    <w:p w14:paraId="5FC62220" w14:textId="77777777" w:rsidR="003273E3" w:rsidRPr="00256ADE" w:rsidRDefault="003273E3" w:rsidP="003273E3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D0D0D" w:themeColor="text1" w:themeTint="F2"/>
          <w:szCs w:val="28"/>
        </w:rPr>
      </w:pPr>
      <w:proofErr w:type="spellStart"/>
      <w:r w:rsidRPr="00256ADE">
        <w:rPr>
          <w:rFonts w:eastAsia="Times New Roman" w:cs="Times New Roman"/>
          <w:b/>
          <w:color w:val="0D0D0D" w:themeColor="text1" w:themeTint="F2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D0D0D" w:themeColor="text1" w:themeTint="F2"/>
          <w:szCs w:val="28"/>
        </w:rPr>
        <w:t xml:space="preserve"> 2 (1,0 </w:t>
      </w:r>
      <w:r w:rsidRPr="00256ADE">
        <w:rPr>
          <w:rFonts w:eastAsia="Times New Roman" w:cs="Times New Roman"/>
          <w:b/>
          <w:color w:val="0D0D0D" w:themeColor="text1" w:themeTint="F2"/>
          <w:szCs w:val="28"/>
          <w:lang w:val="vi-VN"/>
        </w:rPr>
        <w:t>điểm</w:t>
      </w:r>
      <w:r w:rsidRPr="00256ADE">
        <w:rPr>
          <w:rFonts w:eastAsia="Times New Roman" w:cs="Times New Roman"/>
          <w:b/>
          <w:color w:val="0D0D0D" w:themeColor="text1" w:themeTint="F2"/>
          <w:szCs w:val="28"/>
        </w:rPr>
        <w:t>).</w:t>
      </w: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Chỉ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ra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lời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nhân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vật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trong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những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câu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văn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sau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: </w:t>
      </w:r>
    </w:p>
    <w:p w14:paraId="4F181C3C" w14:textId="77777777" w:rsidR="003273E3" w:rsidRPr="00256ADE" w:rsidRDefault="003273E3" w:rsidP="003273E3">
      <w:pPr>
        <w:spacing w:after="0" w:line="312" w:lineRule="auto"/>
        <w:ind w:firstLine="720"/>
        <w:jc w:val="both"/>
        <w:rPr>
          <w:rFonts w:cs="Times New Roman"/>
          <w:i/>
          <w:color w:val="0D0D0D" w:themeColor="text1" w:themeTint="F2"/>
          <w:szCs w:val="28"/>
        </w:rPr>
      </w:pP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chợt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: “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ăn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chỉ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miếng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là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sẽ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chẳng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còn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hội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mình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được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ngắm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đẹp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nhường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kia. Chi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bằng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đem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chiếc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sành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xuống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cạnh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bếp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biết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đâu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khối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điều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xảy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ra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”.</w:t>
      </w:r>
    </w:p>
    <w:p w14:paraId="6B00183D" w14:textId="77777777" w:rsidR="003273E3" w:rsidRPr="00256ADE" w:rsidRDefault="003273E3" w:rsidP="003273E3">
      <w:pPr>
        <w:spacing w:after="0" w:line="312" w:lineRule="auto"/>
        <w:jc w:val="both"/>
        <w:rPr>
          <w:rFonts w:cs="Times New Roman"/>
          <w:i/>
          <w:color w:val="0D0D0D" w:themeColor="text1" w:themeTint="F2"/>
          <w:szCs w:val="28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ab/>
        <w:t xml:space="preserve">Minh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giấy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bọc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rồi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cẩn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thận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đặt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chiếc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hũ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không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quên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chèn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trấu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chung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quanh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>.</w:t>
      </w:r>
    </w:p>
    <w:p w14:paraId="7DAED252" w14:textId="77777777" w:rsidR="003273E3" w:rsidRPr="00256ADE" w:rsidRDefault="003273E3" w:rsidP="003273E3">
      <w:pPr>
        <w:spacing w:after="0" w:line="312" w:lineRule="auto"/>
        <w:jc w:val="both"/>
        <w:rPr>
          <w:rFonts w:cs="Times New Roman"/>
          <w:color w:val="0D0D0D" w:themeColor="text1" w:themeTint="F2"/>
          <w:szCs w:val="28"/>
          <w:shd w:val="clear" w:color="auto" w:fill="FFFFFF"/>
        </w:rPr>
      </w:pPr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/>
          <w:color w:val="0D0D0D" w:themeColor="text1" w:themeTint="F2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D0D0D" w:themeColor="text1" w:themeTint="F2"/>
          <w:szCs w:val="28"/>
        </w:rPr>
        <w:t xml:space="preserve"> 3 (1,5 </w:t>
      </w:r>
      <w:r w:rsidRPr="00256ADE">
        <w:rPr>
          <w:rFonts w:eastAsia="Times New Roman" w:cs="Times New Roman"/>
          <w:b/>
          <w:color w:val="0D0D0D" w:themeColor="text1" w:themeTint="F2"/>
          <w:szCs w:val="28"/>
          <w:lang w:val="vi-VN"/>
        </w:rPr>
        <w:t>điểm</w:t>
      </w:r>
      <w:r w:rsidRPr="00256ADE">
        <w:rPr>
          <w:rFonts w:eastAsia="Times New Roman" w:cs="Times New Roman"/>
          <w:b/>
          <w:color w:val="0D0D0D" w:themeColor="text1" w:themeTint="F2"/>
          <w:szCs w:val="28"/>
        </w:rPr>
        <w:t>).</w:t>
      </w:r>
      <w:r w:rsidRPr="00256ADE">
        <w:rPr>
          <w:rFonts w:eastAsia="Times New Roman" w:cs="Times New Roman"/>
          <w:i/>
          <w:color w:val="0D0D0D" w:themeColor="text1" w:themeTint="F2"/>
          <w:szCs w:val="28"/>
        </w:rPr>
        <w:t xml:space="preserve"> </w:t>
      </w: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Chi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tiết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điều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ước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“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Giá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như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mày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có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biến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thành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một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quả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trứng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vàng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để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tao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đem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chia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cho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các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bạn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nghèo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trong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D0D0D" w:themeColor="text1" w:themeTint="F2"/>
          <w:szCs w:val="28"/>
        </w:rPr>
        <w:t>lớp</w:t>
      </w:r>
      <w:proofErr w:type="spellEnd"/>
      <w:r w:rsidRPr="00256ADE">
        <w:rPr>
          <w:rFonts w:cs="Times New Roman"/>
          <w:i/>
          <w:color w:val="0D0D0D" w:themeColor="text1" w:themeTint="F2"/>
          <w:szCs w:val="28"/>
        </w:rPr>
        <w:t xml:space="preserve">”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cho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thấy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r w:rsidRPr="00256ADE">
        <w:rPr>
          <w:rFonts w:eastAsia="Times New Roman" w:cs="Times New Roman"/>
          <w:color w:val="0D0D0D" w:themeColor="text1" w:themeTint="F2"/>
          <w:szCs w:val="28"/>
          <w:lang w:val="vi-VN"/>
        </w:rPr>
        <w:t>vẻ đẹp gì ở nhân vật Tú Minh</w:t>
      </w: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? </w:t>
      </w:r>
    </w:p>
    <w:p w14:paraId="36C77EDD" w14:textId="77777777" w:rsidR="003273E3" w:rsidRPr="00256ADE" w:rsidRDefault="003273E3" w:rsidP="003273E3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D0D0D" w:themeColor="text1" w:themeTint="F2"/>
          <w:szCs w:val="28"/>
        </w:rPr>
      </w:pPr>
      <w:proofErr w:type="spellStart"/>
      <w:r w:rsidRPr="00256ADE">
        <w:rPr>
          <w:rFonts w:eastAsia="Times New Roman" w:cs="Times New Roman"/>
          <w:b/>
          <w:color w:val="0D0D0D" w:themeColor="text1" w:themeTint="F2"/>
          <w:szCs w:val="28"/>
        </w:rPr>
        <w:lastRenderedPageBreak/>
        <w:t>Câu</w:t>
      </w:r>
      <w:proofErr w:type="spellEnd"/>
      <w:r w:rsidRPr="00256ADE">
        <w:rPr>
          <w:rFonts w:eastAsia="Times New Roman" w:cs="Times New Roman"/>
          <w:b/>
          <w:color w:val="0D0D0D" w:themeColor="text1" w:themeTint="F2"/>
          <w:szCs w:val="28"/>
        </w:rPr>
        <w:t xml:space="preserve"> 4 (1,0 đ</w:t>
      </w:r>
      <w:r w:rsidRPr="00256ADE">
        <w:rPr>
          <w:rFonts w:eastAsia="Times New Roman" w:cs="Times New Roman"/>
          <w:b/>
          <w:color w:val="0D0D0D" w:themeColor="text1" w:themeTint="F2"/>
          <w:szCs w:val="28"/>
          <w:lang w:val="vi-VN"/>
        </w:rPr>
        <w:t>iểm</w:t>
      </w:r>
      <w:r w:rsidRPr="00256ADE">
        <w:rPr>
          <w:rFonts w:eastAsia="Times New Roman" w:cs="Times New Roman"/>
          <w:b/>
          <w:color w:val="0D0D0D" w:themeColor="text1" w:themeTint="F2"/>
          <w:szCs w:val="28"/>
        </w:rPr>
        <w:t>).</w:t>
      </w: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Theo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em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vì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sao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Tú Minh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cảm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động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muốn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khóc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khi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chú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gà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nép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mình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trong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bàn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tay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che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chở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của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cậu</w:t>
      </w:r>
      <w:proofErr w:type="spellEnd"/>
      <w:r w:rsidRPr="00256ADE">
        <w:rPr>
          <w:rFonts w:cs="Times New Roman"/>
          <w:color w:val="0D0D0D" w:themeColor="text1" w:themeTint="F2"/>
          <w:szCs w:val="28"/>
          <w:shd w:val="clear" w:color="auto" w:fill="FFFFFF"/>
        </w:rPr>
        <w:t>?</w:t>
      </w:r>
    </w:p>
    <w:p w14:paraId="1E5AAD7E" w14:textId="77777777" w:rsidR="003273E3" w:rsidRPr="00256ADE" w:rsidRDefault="003273E3" w:rsidP="003273E3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D0D0D" w:themeColor="text1" w:themeTint="F2"/>
          <w:szCs w:val="28"/>
        </w:rPr>
      </w:pPr>
      <w:proofErr w:type="spellStart"/>
      <w:r w:rsidRPr="00256ADE">
        <w:rPr>
          <w:rFonts w:eastAsia="Times New Roman" w:cs="Times New Roman"/>
          <w:b/>
          <w:color w:val="0D0D0D" w:themeColor="text1" w:themeTint="F2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D0D0D" w:themeColor="text1" w:themeTint="F2"/>
          <w:szCs w:val="28"/>
        </w:rPr>
        <w:t xml:space="preserve"> 5 (1,5 </w:t>
      </w:r>
      <w:r w:rsidRPr="00256ADE">
        <w:rPr>
          <w:rFonts w:eastAsia="Times New Roman" w:cs="Times New Roman"/>
          <w:b/>
          <w:color w:val="0D0D0D" w:themeColor="text1" w:themeTint="F2"/>
          <w:szCs w:val="28"/>
          <w:lang w:val="vi-VN"/>
        </w:rPr>
        <w:t>điểm</w:t>
      </w:r>
      <w:r w:rsidRPr="00256ADE">
        <w:rPr>
          <w:rFonts w:eastAsia="Times New Roman" w:cs="Times New Roman"/>
          <w:b/>
          <w:color w:val="0D0D0D" w:themeColor="text1" w:themeTint="F2"/>
          <w:szCs w:val="28"/>
        </w:rPr>
        <w:t>).</w:t>
      </w:r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Câu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chuyện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đem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đến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cho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em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những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thông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điệp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ý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nghĩa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D0D0D" w:themeColor="text1" w:themeTint="F2"/>
          <w:szCs w:val="28"/>
        </w:rPr>
        <w:t>gì</w:t>
      </w:r>
      <w:proofErr w:type="spellEnd"/>
      <w:r w:rsidRPr="00256ADE">
        <w:rPr>
          <w:rFonts w:eastAsia="Times New Roman" w:cs="Times New Roman"/>
          <w:color w:val="0D0D0D" w:themeColor="text1" w:themeTint="F2"/>
          <w:szCs w:val="28"/>
        </w:rPr>
        <w:t>?</w:t>
      </w:r>
    </w:p>
    <w:p w14:paraId="17BE8003" w14:textId="77777777" w:rsidR="003273E3" w:rsidRPr="00256ADE" w:rsidRDefault="003273E3" w:rsidP="003273E3">
      <w:pPr>
        <w:shd w:val="clear" w:color="auto" w:fill="FFFFFF"/>
        <w:spacing w:after="0" w:line="360" w:lineRule="auto"/>
        <w:rPr>
          <w:rFonts w:eastAsia="Calibri" w:cs="Times New Roman"/>
          <w:b/>
          <w:szCs w:val="28"/>
        </w:rPr>
      </w:pPr>
      <w:proofErr w:type="spellStart"/>
      <w:r w:rsidRPr="00256ADE">
        <w:rPr>
          <w:rFonts w:eastAsia="Calibri" w:cs="Times New Roman"/>
          <w:b/>
          <w:szCs w:val="28"/>
        </w:rPr>
        <w:t>Phần</w:t>
      </w:r>
      <w:proofErr w:type="spellEnd"/>
      <w:r w:rsidRPr="00256ADE">
        <w:rPr>
          <w:rFonts w:eastAsia="Calibri" w:cs="Times New Roman"/>
          <w:b/>
          <w:szCs w:val="28"/>
        </w:rPr>
        <w:t xml:space="preserve"> II. </w:t>
      </w:r>
      <w:proofErr w:type="spellStart"/>
      <w:r w:rsidRPr="00256ADE">
        <w:rPr>
          <w:rFonts w:eastAsia="Calibri" w:cs="Times New Roman"/>
          <w:b/>
          <w:szCs w:val="28"/>
        </w:rPr>
        <w:t>Viết</w:t>
      </w:r>
      <w:proofErr w:type="spellEnd"/>
      <w:r w:rsidRPr="00256ADE">
        <w:rPr>
          <w:rFonts w:eastAsia="Calibri" w:cs="Times New Roman"/>
          <w:b/>
          <w:szCs w:val="28"/>
        </w:rPr>
        <w:t xml:space="preserve"> (4,0 </w:t>
      </w:r>
      <w:proofErr w:type="spellStart"/>
      <w:r w:rsidRPr="00256ADE">
        <w:rPr>
          <w:rFonts w:eastAsia="Calibri" w:cs="Times New Roman"/>
          <w:b/>
          <w:szCs w:val="28"/>
        </w:rPr>
        <w:t>điểm</w:t>
      </w:r>
      <w:proofErr w:type="spellEnd"/>
      <w:r w:rsidRPr="00256ADE">
        <w:rPr>
          <w:rFonts w:eastAsia="Calibri" w:cs="Times New Roman"/>
          <w:b/>
          <w:szCs w:val="28"/>
        </w:rPr>
        <w:t>)</w:t>
      </w:r>
    </w:p>
    <w:p w14:paraId="0241A047" w14:textId="77777777" w:rsidR="003273E3" w:rsidRPr="00256ADE" w:rsidRDefault="003273E3" w:rsidP="003273E3">
      <w:pPr>
        <w:spacing w:after="0" w:line="360" w:lineRule="auto"/>
        <w:ind w:firstLine="567"/>
        <w:rPr>
          <w:rFonts w:eastAsia="Calibri" w:cs="Times New Roman"/>
          <w:szCs w:val="28"/>
          <w:lang w:val="nl-NL"/>
        </w:rPr>
      </w:pPr>
      <w:r w:rsidRPr="00256ADE">
        <w:rPr>
          <w:rFonts w:eastAsia="Calibri" w:cs="Times New Roman"/>
          <w:szCs w:val="28"/>
          <w:lang w:val="nl-NL"/>
        </w:rPr>
        <w:t>Ngày tết cổ truyền thường là dịp sum họp đầm ấm của mỗi gia đình</w:t>
      </w:r>
      <w:r w:rsidRPr="00256ADE">
        <w:rPr>
          <w:rFonts w:cs="Times New Roman"/>
          <w:szCs w:val="28"/>
          <w:lang w:val="vi-VN"/>
        </w:rPr>
        <w:t xml:space="preserve">. </w:t>
      </w:r>
      <w:r w:rsidRPr="00256ADE">
        <w:rPr>
          <w:rFonts w:eastAsia="Calibri" w:cs="Times New Roman"/>
          <w:szCs w:val="28"/>
          <w:lang w:val="nl-NL"/>
        </w:rPr>
        <w:t>Hãy viết bài văn tả lại không khí đón giao thừa ở quê hương em.</w:t>
      </w:r>
    </w:p>
    <w:p w14:paraId="2B64D65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3"/>
    <w:rsid w:val="00156183"/>
    <w:rsid w:val="003273E3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8C7E"/>
  <w15:chartTrackingRefBased/>
  <w15:docId w15:val="{29A45CBC-A90E-4F33-9FC8-D9DBE465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E3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3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3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3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3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3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3E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3E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3E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3E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3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3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3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3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3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3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3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3E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73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3E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3E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7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3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3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handan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2026-03-28T02:01:00Z</dcterms:created>
  <dcterms:modified xsi:type="dcterms:W3CDTF">2026-03-28T02:01:00Z</dcterms:modified>
</cp:coreProperties>
</file>