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4FA9" w:rsidRPr="004C691C" w:rsidRDefault="00954FA9" w:rsidP="00954FA9">
      <w:pPr>
        <w:spacing w:after="0" w:line="312" w:lineRule="auto"/>
        <w:jc w:val="center"/>
        <w:rPr>
          <w:rFonts w:eastAsia="Times New Roman" w:cs="Times New Roman"/>
          <w:b/>
          <w:color w:val="FF0000"/>
          <w:spacing w:val="-2"/>
          <w:szCs w:val="28"/>
          <w:u w:val="single"/>
        </w:rPr>
      </w:pPr>
      <w:r w:rsidRPr="004C691C">
        <w:rPr>
          <w:rFonts w:eastAsia="Times New Roman" w:cs="Times New Roman"/>
          <w:b/>
          <w:color w:val="FF0000"/>
          <w:spacing w:val="-2"/>
          <w:szCs w:val="28"/>
          <w:u w:val="single"/>
        </w:rPr>
        <w:t>ĐỀ 06</w:t>
      </w:r>
    </w:p>
    <w:p w:rsidR="00954FA9" w:rsidRPr="004C691C" w:rsidRDefault="00954FA9" w:rsidP="00954FA9">
      <w:pPr>
        <w:spacing w:after="0" w:line="312" w:lineRule="auto"/>
        <w:rPr>
          <w:rFonts w:cs="Times New Roman"/>
          <w:b/>
          <w:bCs/>
          <w:szCs w:val="28"/>
        </w:rPr>
      </w:pPr>
      <w:r w:rsidRPr="004C691C">
        <w:rPr>
          <w:rFonts w:cs="Times New Roman"/>
          <w:b/>
          <w:bCs/>
          <w:szCs w:val="28"/>
        </w:rPr>
        <w:t>Phần I. Đọc hiểu văn bản (6,0 điểm)</w:t>
      </w:r>
    </w:p>
    <w:p w:rsidR="00954FA9" w:rsidRPr="004C691C" w:rsidRDefault="00954FA9" w:rsidP="00954FA9">
      <w:pPr>
        <w:spacing w:after="0" w:line="312" w:lineRule="auto"/>
        <w:rPr>
          <w:rFonts w:cs="Times New Roman"/>
          <w:b/>
          <w:bCs/>
          <w:szCs w:val="28"/>
        </w:rPr>
      </w:pPr>
      <w:r w:rsidRPr="004C691C">
        <w:rPr>
          <w:rFonts w:cs="Times New Roman"/>
          <w:b/>
          <w:bCs/>
          <w:szCs w:val="28"/>
        </w:rPr>
        <w:t>Đọc văn bản sau:</w:t>
      </w:r>
    </w:p>
    <w:p w:rsidR="00954FA9" w:rsidRPr="004C691C" w:rsidRDefault="00954FA9" w:rsidP="00954FA9">
      <w:pPr>
        <w:spacing w:after="0" w:line="312" w:lineRule="auto"/>
        <w:jc w:val="center"/>
        <w:rPr>
          <w:rFonts w:eastAsia="Times New Roman" w:cs="Times New Roman"/>
          <w:b/>
          <w:color w:val="FF0000"/>
          <w:spacing w:val="-2"/>
          <w:szCs w:val="28"/>
          <w:u w:val="single"/>
        </w:rPr>
      </w:pPr>
    </w:p>
    <w:p w:rsidR="00954FA9" w:rsidRPr="004C691C" w:rsidRDefault="00954FA9" w:rsidP="00954FA9">
      <w:pPr>
        <w:spacing w:after="0" w:line="312" w:lineRule="auto"/>
        <w:jc w:val="center"/>
        <w:rPr>
          <w:rFonts w:eastAsia="Calibri" w:cs="Times New Roman"/>
          <w:b/>
          <w:bCs/>
          <w:kern w:val="2"/>
          <w:szCs w:val="28"/>
          <w14:ligatures w14:val="standardContextual"/>
        </w:rPr>
      </w:pPr>
      <w:r w:rsidRPr="004C691C">
        <w:rPr>
          <w:rFonts w:eastAsia="Calibri" w:cs="Times New Roman"/>
          <w:b/>
          <w:bCs/>
          <w:kern w:val="2"/>
          <w:szCs w:val="28"/>
          <w14:ligatures w14:val="standardContextual"/>
        </w:rPr>
        <w:t>NHỮNG CHÚ CHIM GÁC MÁI</w:t>
      </w:r>
      <w:r w:rsidRPr="004C691C">
        <w:rPr>
          <w:rFonts w:eastAsia="Calibri" w:cs="Times New Roman"/>
          <w:b/>
          <w:bCs/>
          <w:kern w:val="2"/>
          <w:szCs w:val="28"/>
          <w:vertAlign w:val="superscript"/>
          <w14:ligatures w14:val="standardContextual"/>
        </w:rPr>
        <w:footnoteReference w:id="1"/>
      </w:r>
    </w:p>
    <w:p w:rsidR="00954FA9" w:rsidRPr="004C691C" w:rsidRDefault="00954FA9" w:rsidP="00954FA9">
      <w:pPr>
        <w:spacing w:after="0" w:line="312" w:lineRule="auto"/>
        <w:ind w:left="2160" w:firstLine="720"/>
        <w:jc w:val="center"/>
        <w:rPr>
          <w:rFonts w:eastAsia="Calibri" w:cs="Times New Roman"/>
          <w:i/>
          <w:iCs/>
          <w:kern w:val="2"/>
          <w:szCs w:val="28"/>
          <w14:ligatures w14:val="standardContextual"/>
        </w:rPr>
      </w:pPr>
      <w:r w:rsidRPr="004C691C">
        <w:rPr>
          <w:rFonts w:eastAsia="Calibri" w:cs="Times New Roman"/>
          <w:i/>
          <w:iCs/>
          <w:kern w:val="2"/>
          <w:szCs w:val="28"/>
          <w14:ligatures w14:val="standardContextual"/>
        </w:rPr>
        <w:t>(Minh Nhật)</w:t>
      </w:r>
    </w:p>
    <w:p w:rsidR="00954FA9" w:rsidRPr="004C691C" w:rsidRDefault="00954FA9" w:rsidP="00954FA9">
      <w:pPr>
        <w:spacing w:after="0" w:line="312" w:lineRule="auto"/>
        <w:ind w:firstLine="567"/>
        <w:jc w:val="both"/>
        <w:rPr>
          <w:rFonts w:eastAsia="Calibri" w:cs="Times New Roman"/>
          <w:bCs/>
          <w:iCs/>
          <w:kern w:val="2"/>
          <w:szCs w:val="28"/>
          <w14:ligatures w14:val="standardContextual"/>
        </w:rPr>
      </w:pPr>
      <w:r w:rsidRPr="004C691C">
        <w:rPr>
          <w:rFonts w:eastAsia="Calibri" w:cs="Times New Roman"/>
          <w:b/>
          <w:bCs/>
          <w:iCs/>
          <w:kern w:val="2"/>
          <w:szCs w:val="28"/>
          <w14:ligatures w14:val="standardContextual"/>
        </w:rPr>
        <w:t xml:space="preserve"> </w:t>
      </w:r>
      <w:r w:rsidRPr="004C691C">
        <w:rPr>
          <w:rFonts w:eastAsia="Calibri" w:cs="Times New Roman"/>
          <w:bCs/>
          <w:iCs/>
          <w:kern w:val="2"/>
          <w:szCs w:val="28"/>
          <w14:ligatures w14:val="standardContextual"/>
        </w:rPr>
        <w:t>(</w:t>
      </w:r>
      <w:r w:rsidRPr="004C691C">
        <w:rPr>
          <w:rFonts w:eastAsia="Calibri" w:cs="Times New Roman"/>
          <w:b/>
          <w:bCs/>
          <w:iCs/>
          <w:kern w:val="2"/>
          <w:szCs w:val="28"/>
          <w14:ligatures w14:val="standardContextual"/>
        </w:rPr>
        <w:t xml:space="preserve">Lược đoạn đầu: </w:t>
      </w:r>
      <w:r w:rsidRPr="004C691C">
        <w:rPr>
          <w:rFonts w:eastAsia="Calibri" w:cs="Times New Roman"/>
          <w:bCs/>
          <w:iCs/>
          <w:kern w:val="2"/>
          <w:szCs w:val="28"/>
          <w14:ligatures w14:val="standardContextual"/>
        </w:rPr>
        <w:t>An trượt tốt nghiệp, điều đó An đã lường trước bởi sức học không tốt của mình. Mẹ An rất buồn và thất vọng. Những ngày sau đó, An không muốn gặp ai. Nhưng rồi Giang, một người bạn thân của An, đã tìm thấy An. Giang an ủi, giúp An mở lòng chia sẻ về dự định trong tương lai.)</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Thế mày thích làm gì? </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t>- Tao thích sửa xe máy.</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An nói xong và ngừng lại, chờ con bạn nhún vai cười. Nhưng Giang lại nói: </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Tốt, ít ra mày còn có thứ muốn làm. Tệ nhất là khi con người ta chẳng có cái gì để cố gắng hay muốn làm nữa. [...] – Rồi Giang cười. </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Những ngày gần đây Hà Nội không lạnh chút nào. Những đám mây đen kéo đến đầy trời. Mưa đến lúc nào không ai hay. An nhìn Giang, cười. Nụ cười bị nhòe đi bởi cơn mưa. </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t>- Giang à, tao muốn khóc.</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Được, tao biết. Khóc đi. Lúc nào thấy cần khóc thì khóc, không cần cố tỏ ra mạnh mẽ. </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t>Giang đặt bàn tay lên tay bạn mình. Nhìn đứa bạn thân luôn bị coi là nghịch ngợm ngồi cạnh nó run lên, những giọt thủy tinh lăn dài. Dù sao, ít nhất An không mất một người bạn thân vì nó đã trượt tốt nghiệp. Chẳng sao cả, với Giang thì chẳng có điều gì thay đổi.</w:t>
      </w:r>
    </w:p>
    <w:p w:rsidR="00954FA9" w:rsidRPr="004C691C" w:rsidRDefault="00954FA9" w:rsidP="00954FA9">
      <w:pPr>
        <w:spacing w:after="0" w:line="312" w:lineRule="auto"/>
        <w:ind w:firstLine="567"/>
        <w:rPr>
          <w:rFonts w:eastAsia="Calibri" w:cs="Times New Roman"/>
          <w:iCs/>
          <w:kern w:val="2"/>
          <w:szCs w:val="28"/>
          <w14:ligatures w14:val="standardContextual"/>
        </w:rPr>
      </w:pPr>
      <w:r w:rsidRPr="004C691C">
        <w:rPr>
          <w:rFonts w:eastAsia="Calibri" w:cs="Times New Roman"/>
          <w:iCs/>
          <w:kern w:val="2"/>
          <w:szCs w:val="28"/>
          <w14:ligatures w14:val="standardContextual"/>
        </w:rPr>
        <w:t>(</w:t>
      </w:r>
      <w:r w:rsidRPr="004C691C">
        <w:rPr>
          <w:rFonts w:eastAsia="Calibri" w:cs="Times New Roman"/>
          <w:b/>
          <w:iCs/>
          <w:kern w:val="2"/>
          <w:szCs w:val="28"/>
          <w14:ligatures w14:val="standardContextual"/>
        </w:rPr>
        <w:t>Lược một đoạn:</w:t>
      </w:r>
      <w:r w:rsidRPr="004C691C">
        <w:rPr>
          <w:rFonts w:eastAsia="Calibri" w:cs="Times New Roman"/>
          <w:i/>
          <w:iCs/>
          <w:kern w:val="2"/>
          <w:szCs w:val="28"/>
          <w14:ligatures w14:val="standardContextual"/>
        </w:rPr>
        <w:t xml:space="preserve"> </w:t>
      </w:r>
      <w:r w:rsidRPr="004C691C">
        <w:rPr>
          <w:rFonts w:eastAsia="Calibri" w:cs="Times New Roman"/>
          <w:iCs/>
          <w:kern w:val="2"/>
          <w:szCs w:val="28"/>
          <w14:ligatures w14:val="standardContextual"/>
        </w:rPr>
        <w:t>An ra tiệm sửa xe của chú Minh, trò chuyện với Đăng, một thợ sửa xe. Hai đứa hào hứng về những con xe được đưa đến tiệm, An cảm nhận được sự đam mê, thứ mà sau rất nhiều thời gian An mới tìm thấy.)</w:t>
      </w:r>
    </w:p>
    <w:p w:rsidR="00954FA9" w:rsidRPr="004C691C" w:rsidRDefault="00954FA9" w:rsidP="00954FA9">
      <w:pPr>
        <w:spacing w:after="0" w:line="312" w:lineRule="auto"/>
        <w:ind w:firstLine="567"/>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An về nhà. Mẹ đang làm bếp, nó đến, ôm mẹ từ sau lưng. </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lastRenderedPageBreak/>
        <w:t xml:space="preserve">Hành động đột ngột khiến mẹ hơi giật mình, nhưng rồi mỉm cười. An ít khi bộc lộ tình cảm như thế, nhưng mẹ biết con trai mình là người sống tình cảm. Mẹ xoay lại: </w:t>
      </w:r>
    </w:p>
    <w:p w:rsidR="00954FA9" w:rsidRPr="004C691C" w:rsidRDefault="00954FA9" w:rsidP="00954FA9">
      <w:pPr>
        <w:spacing w:after="0" w:line="312" w:lineRule="auto"/>
        <w:ind w:firstLine="567"/>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Mạnh hơn rồi chứ con? </w:t>
      </w:r>
    </w:p>
    <w:p w:rsidR="00954FA9" w:rsidRPr="004C691C" w:rsidRDefault="00954FA9" w:rsidP="00954FA9">
      <w:pPr>
        <w:spacing w:after="0" w:line="312" w:lineRule="auto"/>
        <w:ind w:firstLine="567"/>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Vâng! </w:t>
      </w:r>
    </w:p>
    <w:p w:rsidR="00954FA9" w:rsidRPr="004C691C" w:rsidRDefault="00954FA9" w:rsidP="00954FA9">
      <w:pPr>
        <w:spacing w:after="0" w:line="312" w:lineRule="auto"/>
        <w:ind w:firstLine="567"/>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Con muốn bắt đầu thế nào? </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Con... muốn vào làm ở tiệm sửa xe của chú Minh. Con sẽ học một cách bài bản, đến khi có đủ vốn và kinh nghiệm, con có thể sẽ mở cửa tiệm riêng. Như thế hoặc lớn hơn. </w:t>
      </w:r>
    </w:p>
    <w:p w:rsidR="00954FA9" w:rsidRPr="004C691C" w:rsidRDefault="00954FA9" w:rsidP="00954FA9">
      <w:pPr>
        <w:spacing w:after="0" w:line="312" w:lineRule="auto"/>
        <w:ind w:firstLine="567"/>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Việc đó làm con vui chứ? </w:t>
      </w:r>
    </w:p>
    <w:p w:rsidR="00954FA9" w:rsidRPr="004C691C" w:rsidRDefault="00954FA9" w:rsidP="00954FA9">
      <w:pPr>
        <w:spacing w:after="0" w:line="312" w:lineRule="auto"/>
        <w:ind w:firstLine="567"/>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Dạ? </w:t>
      </w:r>
    </w:p>
    <w:p w:rsidR="00954FA9" w:rsidRPr="004C691C" w:rsidRDefault="00954FA9" w:rsidP="00954FA9">
      <w:pPr>
        <w:spacing w:after="0" w:line="312" w:lineRule="auto"/>
        <w:ind w:firstLine="567"/>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Việc đó làm con vui chứ? </w:t>
      </w:r>
    </w:p>
    <w:p w:rsidR="00954FA9" w:rsidRPr="004C691C" w:rsidRDefault="00954FA9" w:rsidP="00954FA9">
      <w:pPr>
        <w:spacing w:after="0" w:line="312" w:lineRule="auto"/>
        <w:ind w:firstLine="567"/>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An hơi sững lại một chút, rồi nó nhoẻn miệng cười. </w:t>
      </w:r>
    </w:p>
    <w:p w:rsidR="00954FA9" w:rsidRPr="004C691C" w:rsidRDefault="00954FA9" w:rsidP="00954FA9">
      <w:pPr>
        <w:spacing w:after="0" w:line="312" w:lineRule="auto"/>
        <w:ind w:firstLine="567"/>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Vâng, con thích lắm! </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Tốt, đã đến lúc con đi con đường của riêng con, mẹ muốn con biết, mẹ luôn ủng hộ những gì con làm. </w:t>
      </w:r>
    </w:p>
    <w:p w:rsidR="00954FA9" w:rsidRPr="004C691C" w:rsidRDefault="00954FA9" w:rsidP="00954FA9">
      <w:pPr>
        <w:spacing w:after="0" w:line="312" w:lineRule="auto"/>
        <w:ind w:firstLine="567"/>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Con cảm ơn mẹ! </w:t>
      </w:r>
    </w:p>
    <w:p w:rsidR="00954FA9" w:rsidRPr="004C691C" w:rsidRDefault="00954FA9" w:rsidP="00954FA9">
      <w:pPr>
        <w:spacing w:after="0" w:line="312" w:lineRule="auto"/>
        <w:ind w:firstLine="567"/>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An quay người đi, đến trước cửa bếp, nó quay lại, nhìn mẹ: </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 Mẹ ạ, có lẽ không có bằng tốt nghiệp, nhưng mười hai năm học cũng không uổng phí, nó dạy con biết cách ôm mẹ. </w:t>
      </w:r>
    </w:p>
    <w:p w:rsidR="00954FA9" w:rsidRPr="004C691C" w:rsidRDefault="00954FA9" w:rsidP="00954FA9">
      <w:pPr>
        <w:spacing w:after="0" w:line="312" w:lineRule="auto"/>
        <w:ind w:firstLine="567"/>
        <w:rPr>
          <w:rFonts w:eastAsia="Calibri" w:cs="Times New Roman"/>
          <w:i/>
          <w:kern w:val="2"/>
          <w:szCs w:val="28"/>
          <w14:ligatures w14:val="standardContextual"/>
        </w:rPr>
      </w:pPr>
      <w:r w:rsidRPr="004C691C">
        <w:rPr>
          <w:rFonts w:eastAsia="Calibri" w:cs="Times New Roman"/>
          <w:i/>
          <w:kern w:val="2"/>
          <w:szCs w:val="28"/>
          <w14:ligatures w14:val="standardContextual"/>
        </w:rPr>
        <w:t>- Mẹ biết, con trai. - Mẹ nháy mắt với An một cái.</w:t>
      </w:r>
    </w:p>
    <w:p w:rsidR="00954FA9" w:rsidRPr="004C691C" w:rsidRDefault="00954FA9" w:rsidP="00954FA9">
      <w:pPr>
        <w:spacing w:after="0" w:line="312" w:lineRule="auto"/>
        <w:ind w:firstLine="567"/>
        <w:jc w:val="both"/>
        <w:rPr>
          <w:rFonts w:eastAsia="Calibri" w:cs="Times New Roman"/>
          <w:i/>
          <w:kern w:val="2"/>
          <w:szCs w:val="28"/>
          <w14:ligatures w14:val="standardContextual"/>
        </w:rPr>
      </w:pPr>
      <w:r w:rsidRPr="004C691C">
        <w:rPr>
          <w:rFonts w:eastAsia="Calibri" w:cs="Times New Roman"/>
          <w:i/>
          <w:kern w:val="2"/>
          <w:szCs w:val="28"/>
          <w14:ligatures w14:val="standardContextual"/>
        </w:rPr>
        <w:t xml:space="preserve">Bầu trời có vẻ trong sáng hơn những ngày trước, từng đám mây từ từ trôi. An mở cửa sổ, nhìn về phía chân trời. Và An biết, cuộc sống của nó vẫn ở phía trước. Như những chú chim ngoài gác mái kia, sẽ tung cánh bay về phía mặt trời. </w:t>
      </w:r>
    </w:p>
    <w:p w:rsidR="00954FA9" w:rsidRPr="004C691C" w:rsidRDefault="00954FA9" w:rsidP="00954FA9">
      <w:pPr>
        <w:spacing w:after="0" w:line="312" w:lineRule="auto"/>
        <w:ind w:firstLine="567"/>
        <w:jc w:val="right"/>
        <w:rPr>
          <w:rFonts w:eastAsia="Calibri" w:cs="Times New Roman"/>
          <w:kern w:val="2"/>
          <w:szCs w:val="28"/>
          <w14:ligatures w14:val="standardContextual"/>
        </w:rPr>
      </w:pPr>
      <w:r w:rsidRPr="004C691C">
        <w:rPr>
          <w:rFonts w:eastAsia="Calibri" w:cs="Times New Roman"/>
          <w:kern w:val="2"/>
          <w:szCs w:val="28"/>
          <w14:ligatures w14:val="standardContextual"/>
        </w:rPr>
        <w:t xml:space="preserve">(Tập truyện ngắn </w:t>
      </w:r>
      <w:r w:rsidRPr="004C691C">
        <w:rPr>
          <w:rFonts w:eastAsia="Calibri" w:cs="Times New Roman"/>
          <w:i/>
          <w:iCs/>
          <w:kern w:val="2"/>
          <w:szCs w:val="28"/>
          <w14:ligatures w14:val="standardContextual"/>
        </w:rPr>
        <w:t>Nơi những cơn gió dừng chân</w:t>
      </w:r>
      <w:r w:rsidRPr="004C691C">
        <w:rPr>
          <w:rFonts w:eastAsia="Calibri" w:cs="Times New Roman"/>
          <w:kern w:val="2"/>
          <w:szCs w:val="28"/>
          <w14:ligatures w14:val="standardContextual"/>
        </w:rPr>
        <w:t>,</w:t>
      </w:r>
    </w:p>
    <w:p w:rsidR="00954FA9" w:rsidRPr="004C691C" w:rsidRDefault="00954FA9" w:rsidP="00954FA9">
      <w:pPr>
        <w:spacing w:after="0" w:line="312" w:lineRule="auto"/>
        <w:ind w:firstLine="567"/>
        <w:jc w:val="right"/>
        <w:rPr>
          <w:rFonts w:eastAsia="Calibri" w:cs="Times New Roman"/>
          <w:kern w:val="2"/>
          <w:szCs w:val="28"/>
          <w14:ligatures w14:val="standardContextual"/>
        </w:rPr>
      </w:pPr>
      <w:r w:rsidRPr="004C691C">
        <w:rPr>
          <w:rFonts w:eastAsia="Calibri" w:cs="Times New Roman"/>
          <w:kern w:val="2"/>
          <w:szCs w:val="28"/>
          <w14:ligatures w14:val="standardContextual"/>
        </w:rPr>
        <w:t xml:space="preserve"> NXB Văn học, năm 2013, tr.54-60).</w:t>
      </w:r>
    </w:p>
    <w:p w:rsidR="00954FA9" w:rsidRPr="004C691C" w:rsidRDefault="00954FA9" w:rsidP="00954FA9">
      <w:pPr>
        <w:spacing w:after="0" w:line="312" w:lineRule="auto"/>
        <w:ind w:firstLine="567"/>
        <w:jc w:val="both"/>
        <w:rPr>
          <w:rFonts w:eastAsia="Calibri" w:cs="Times New Roman"/>
          <w:iCs/>
          <w:kern w:val="2"/>
          <w:szCs w:val="28"/>
          <w14:ligatures w14:val="standardContextual"/>
        </w:rPr>
      </w:pPr>
      <w:r w:rsidRPr="004C691C">
        <w:rPr>
          <w:rFonts w:eastAsia="Calibri" w:cs="Times New Roman"/>
          <w:i/>
          <w:iCs/>
          <w:kern w:val="2"/>
          <w:szCs w:val="28"/>
          <w14:ligatures w14:val="standardContextual"/>
        </w:rPr>
        <w:t xml:space="preserve"> * </w:t>
      </w:r>
      <w:r w:rsidRPr="004C691C">
        <w:rPr>
          <w:rFonts w:eastAsia="Calibri" w:cs="Times New Roman"/>
          <w:b/>
          <w:iCs/>
          <w:kern w:val="2"/>
          <w:szCs w:val="28"/>
          <w14:ligatures w14:val="standardContextual"/>
        </w:rPr>
        <w:t>Minh Nhật</w:t>
      </w:r>
      <w:r w:rsidRPr="004C691C">
        <w:rPr>
          <w:rFonts w:eastAsia="Calibri" w:cs="Times New Roman"/>
          <w:iCs/>
          <w:kern w:val="2"/>
          <w:szCs w:val="28"/>
          <w14:ligatures w14:val="standardContextual"/>
        </w:rPr>
        <w:t xml:space="preserve"> tên đầy đủ là Nguyễn Minh Nhật, sinh ngày 03/03/1987 tại Hà Nội, là cây bút truyện ngắn được rất nhiều thế hệ độc giả trẻ yêu thích. Anh được mệnh danh là “Hoàng tử truyện ngắn” bởi những câu chuyên chân thực, cảm động. Truyện của Minh Nhật thường có kết thúc mở để mỗi người đọc tự mở ra lối thoát cho những bế tắc, mở ra những niềm tin hy vọng. Một số tác phẩm tiêu biểu: </w:t>
      </w:r>
      <w:r w:rsidRPr="004C691C">
        <w:rPr>
          <w:rFonts w:eastAsia="Calibri" w:cs="Times New Roman"/>
          <w:i/>
          <w:iCs/>
          <w:kern w:val="2"/>
          <w:szCs w:val="28"/>
          <w14:ligatures w14:val="standardContextual"/>
        </w:rPr>
        <w:t xml:space="preserve">Nơi </w:t>
      </w:r>
      <w:r w:rsidRPr="004C691C">
        <w:rPr>
          <w:rFonts w:eastAsia="Calibri" w:cs="Times New Roman"/>
          <w:i/>
          <w:iCs/>
          <w:kern w:val="2"/>
          <w:szCs w:val="28"/>
          <w14:ligatures w14:val="standardContextual"/>
        </w:rPr>
        <w:lastRenderedPageBreak/>
        <w:t xml:space="preserve">những cơn gió dừng chân </w:t>
      </w:r>
      <w:r w:rsidRPr="004C691C">
        <w:rPr>
          <w:rFonts w:eastAsia="Calibri" w:cs="Times New Roman"/>
          <w:iCs/>
          <w:kern w:val="2"/>
          <w:szCs w:val="28"/>
          <w14:ligatures w14:val="standardContextual"/>
        </w:rPr>
        <w:t xml:space="preserve">(2013), </w:t>
      </w:r>
      <w:r w:rsidRPr="004C691C">
        <w:rPr>
          <w:rFonts w:eastAsia="Calibri" w:cs="Times New Roman"/>
          <w:i/>
          <w:iCs/>
          <w:kern w:val="2"/>
          <w:szCs w:val="28"/>
          <w14:ligatures w14:val="standardContextual"/>
        </w:rPr>
        <w:t xml:space="preserve">Những người xa lạ </w:t>
      </w:r>
      <w:r w:rsidRPr="004C691C">
        <w:rPr>
          <w:rFonts w:eastAsia="Calibri" w:cs="Times New Roman"/>
          <w:iCs/>
          <w:kern w:val="2"/>
          <w:szCs w:val="28"/>
          <w14:ligatures w14:val="standardContextual"/>
        </w:rPr>
        <w:t xml:space="preserve">(2016), </w:t>
      </w:r>
      <w:r w:rsidRPr="004C691C">
        <w:rPr>
          <w:rFonts w:eastAsia="Calibri" w:cs="Times New Roman"/>
          <w:i/>
          <w:iCs/>
          <w:kern w:val="2"/>
          <w:szCs w:val="28"/>
          <w14:ligatures w14:val="standardContextual"/>
        </w:rPr>
        <w:t>Chỉ về nhà để ngủ</w:t>
      </w:r>
      <w:r w:rsidRPr="004C691C">
        <w:rPr>
          <w:rFonts w:eastAsia="Calibri" w:cs="Times New Roman"/>
          <w:iCs/>
          <w:kern w:val="2"/>
          <w:szCs w:val="28"/>
          <w14:ligatures w14:val="standardContextual"/>
        </w:rPr>
        <w:t xml:space="preserve"> (2021),...</w:t>
      </w:r>
    </w:p>
    <w:p w:rsidR="00954FA9" w:rsidRPr="004C691C" w:rsidRDefault="00954FA9" w:rsidP="00954FA9">
      <w:pPr>
        <w:spacing w:after="0" w:line="312" w:lineRule="auto"/>
        <w:rPr>
          <w:rFonts w:eastAsia="Calibri" w:cs="Times New Roman"/>
          <w:b/>
          <w:bCs/>
          <w:kern w:val="2"/>
          <w:szCs w:val="28"/>
          <w14:ligatures w14:val="standardContextual"/>
        </w:rPr>
      </w:pPr>
      <w:r w:rsidRPr="004C691C">
        <w:rPr>
          <w:rFonts w:eastAsia="Calibri" w:cs="Times New Roman"/>
          <w:b/>
          <w:bCs/>
          <w:kern w:val="2"/>
          <w:szCs w:val="28"/>
          <w14:ligatures w14:val="standardContextual"/>
        </w:rPr>
        <w:t xml:space="preserve">Thực hiện các yêu cầu: </w:t>
      </w:r>
    </w:p>
    <w:p w:rsidR="00954FA9" w:rsidRPr="004C691C" w:rsidRDefault="00954FA9" w:rsidP="00954FA9">
      <w:pPr>
        <w:spacing w:after="0" w:line="312" w:lineRule="auto"/>
        <w:rPr>
          <w:rFonts w:eastAsia="Calibri" w:cs="Times New Roman"/>
          <w:kern w:val="2"/>
          <w:szCs w:val="28"/>
          <w14:ligatures w14:val="standardContextual"/>
        </w:rPr>
      </w:pPr>
      <w:r w:rsidRPr="004C691C">
        <w:rPr>
          <w:rFonts w:eastAsia="Calibri" w:cs="Times New Roman"/>
          <w:b/>
          <w:bCs/>
          <w:kern w:val="2"/>
          <w:szCs w:val="28"/>
          <w14:ligatures w14:val="standardContextual"/>
        </w:rPr>
        <w:t>Câu 1 (1,0 điểm).</w:t>
      </w:r>
      <w:r w:rsidRPr="004C691C">
        <w:rPr>
          <w:rFonts w:eastAsia="Calibri" w:cs="Times New Roman"/>
          <w:kern w:val="2"/>
          <w:szCs w:val="28"/>
          <w14:ligatures w14:val="standardContextual"/>
        </w:rPr>
        <w:t xml:space="preserve"> Văn bản “</w:t>
      </w:r>
      <w:r w:rsidRPr="004C691C">
        <w:rPr>
          <w:rFonts w:eastAsia="Calibri" w:cs="Times New Roman"/>
          <w:i/>
          <w:kern w:val="2"/>
          <w:szCs w:val="28"/>
          <w14:ligatures w14:val="standardContextual"/>
        </w:rPr>
        <w:t>Những chú chim gác mái</w:t>
      </w:r>
      <w:r w:rsidRPr="004C691C">
        <w:rPr>
          <w:rFonts w:eastAsia="Calibri" w:cs="Times New Roman"/>
          <w:kern w:val="2"/>
          <w:szCs w:val="28"/>
          <w14:ligatures w14:val="standardContextual"/>
        </w:rPr>
        <w:t>” viết về đề tài gì?</w:t>
      </w:r>
    </w:p>
    <w:p w:rsidR="00954FA9" w:rsidRPr="004C691C" w:rsidRDefault="00954FA9" w:rsidP="00954FA9">
      <w:pPr>
        <w:spacing w:after="0" w:line="312" w:lineRule="auto"/>
        <w:jc w:val="both"/>
        <w:rPr>
          <w:rFonts w:eastAsia="Calibri" w:cs="Times New Roman"/>
          <w:kern w:val="2"/>
          <w:szCs w:val="28"/>
          <w14:ligatures w14:val="standardContextual"/>
        </w:rPr>
      </w:pPr>
      <w:r w:rsidRPr="004C691C">
        <w:rPr>
          <w:rFonts w:eastAsia="Calibri" w:cs="Times New Roman"/>
          <w:b/>
          <w:bCs/>
          <w:kern w:val="2"/>
          <w:szCs w:val="28"/>
          <w14:ligatures w14:val="standardContextual"/>
        </w:rPr>
        <w:t xml:space="preserve">Câu 2 (1,0 điểm). </w:t>
      </w:r>
      <w:r w:rsidRPr="004C691C">
        <w:rPr>
          <w:rFonts w:eastAsia="Calibri" w:cs="Times New Roman"/>
          <w:bCs/>
          <w:kern w:val="2"/>
          <w:szCs w:val="28"/>
          <w14:ligatures w14:val="standardContextual"/>
        </w:rPr>
        <w:t>Tìm vị ngữ là cụm động từ trong câu văn: “</w:t>
      </w:r>
      <w:r w:rsidRPr="004C691C">
        <w:rPr>
          <w:rFonts w:eastAsia="Calibri" w:cs="Times New Roman"/>
          <w:bCs/>
          <w:i/>
          <w:kern w:val="2"/>
          <w:szCs w:val="28"/>
          <w14:ligatures w14:val="standardContextual"/>
        </w:rPr>
        <w:t>An quay người đi, đến trước cửa bếp, nó quay lại, nhìn mẹ</w:t>
      </w:r>
      <w:r w:rsidRPr="004C691C">
        <w:rPr>
          <w:rFonts w:eastAsia="Calibri" w:cs="Times New Roman"/>
          <w:bCs/>
          <w:kern w:val="2"/>
          <w:szCs w:val="28"/>
          <w14:ligatures w14:val="standardContextual"/>
        </w:rPr>
        <w:t>.” Xác định động từ trung tâm trong các cụm động từ đó.</w:t>
      </w:r>
    </w:p>
    <w:p w:rsidR="00954FA9" w:rsidRPr="004C691C" w:rsidRDefault="00954FA9" w:rsidP="00954FA9">
      <w:pPr>
        <w:spacing w:after="0" w:line="312" w:lineRule="auto"/>
        <w:jc w:val="both"/>
        <w:rPr>
          <w:rFonts w:eastAsia="Calibri" w:cs="Times New Roman"/>
          <w:kern w:val="2"/>
          <w:szCs w:val="28"/>
          <w14:ligatures w14:val="standardContextual"/>
        </w:rPr>
      </w:pPr>
      <w:r w:rsidRPr="004C691C">
        <w:rPr>
          <w:rFonts w:eastAsia="Calibri" w:cs="Times New Roman"/>
          <w:b/>
          <w:bCs/>
          <w:kern w:val="2"/>
          <w:szCs w:val="28"/>
          <w14:ligatures w14:val="standardContextual"/>
        </w:rPr>
        <w:t xml:space="preserve">Câu 3 (1,5 điểm). </w:t>
      </w:r>
      <w:r w:rsidRPr="004C691C">
        <w:rPr>
          <w:rFonts w:eastAsia="Calibri" w:cs="Times New Roman"/>
          <w:kern w:val="2"/>
          <w:szCs w:val="28"/>
          <w14:ligatures w14:val="standardContextual"/>
        </w:rPr>
        <w:t>Hành động “</w:t>
      </w:r>
      <w:r w:rsidRPr="004C691C">
        <w:rPr>
          <w:rFonts w:eastAsia="Calibri" w:cs="Times New Roman"/>
          <w:i/>
          <w:kern w:val="2"/>
          <w:szCs w:val="28"/>
          <w14:ligatures w14:val="standardContextual"/>
        </w:rPr>
        <w:t>An đến, ôm mẹ từ sau lưng</w:t>
      </w:r>
      <w:r w:rsidRPr="004C691C">
        <w:rPr>
          <w:rFonts w:eastAsia="Calibri" w:cs="Times New Roman"/>
          <w:kern w:val="2"/>
          <w:szCs w:val="28"/>
          <w14:ligatures w14:val="standardContextual"/>
        </w:rPr>
        <w:t>” và “</w:t>
      </w:r>
      <w:r w:rsidRPr="004C691C">
        <w:rPr>
          <w:rFonts w:eastAsia="Calibri" w:cs="Times New Roman"/>
          <w:i/>
          <w:kern w:val="2"/>
          <w:szCs w:val="28"/>
          <w14:ligatures w14:val="standardContextual"/>
        </w:rPr>
        <w:t>nó quay lại, nhìn mẹ</w:t>
      </w:r>
      <w:r w:rsidRPr="004C691C">
        <w:rPr>
          <w:rFonts w:eastAsia="Calibri" w:cs="Times New Roman"/>
          <w:kern w:val="2"/>
          <w:szCs w:val="28"/>
          <w14:ligatures w14:val="standardContextual"/>
        </w:rPr>
        <w:t>” thể hiện điều gì về tính cách và sự thay đổi của An?</w:t>
      </w:r>
    </w:p>
    <w:p w:rsidR="00954FA9" w:rsidRPr="004C691C" w:rsidRDefault="00954FA9" w:rsidP="00954FA9">
      <w:pPr>
        <w:spacing w:after="0" w:line="312" w:lineRule="auto"/>
        <w:jc w:val="both"/>
        <w:rPr>
          <w:rFonts w:eastAsia="Calibri" w:cs="Times New Roman"/>
          <w:kern w:val="2"/>
          <w:szCs w:val="28"/>
          <w14:ligatures w14:val="standardContextual"/>
        </w:rPr>
      </w:pPr>
      <w:r w:rsidRPr="004C691C">
        <w:rPr>
          <w:rFonts w:eastAsia="Calibri" w:cs="Times New Roman"/>
          <w:b/>
          <w:bCs/>
          <w:kern w:val="2"/>
          <w:szCs w:val="28"/>
          <w14:ligatures w14:val="standardContextual"/>
        </w:rPr>
        <w:t xml:space="preserve">Câu 4 (1,0 điểm). </w:t>
      </w:r>
      <w:r w:rsidRPr="004C691C">
        <w:rPr>
          <w:rFonts w:eastAsia="Calibri" w:cs="Times New Roman"/>
          <w:kern w:val="2"/>
          <w:szCs w:val="28"/>
          <w14:ligatures w14:val="standardContextual"/>
        </w:rPr>
        <w:t>Qua cách kể chuyện và miêu tả các sự việc, em cảm nhận được tình cảm và thái độ của người kể chuyện dành cho nhân vật An như thế nào?</w:t>
      </w:r>
    </w:p>
    <w:p w:rsidR="00954FA9" w:rsidRPr="004C691C" w:rsidRDefault="00954FA9" w:rsidP="00954FA9">
      <w:pPr>
        <w:spacing w:after="0" w:line="312" w:lineRule="auto"/>
        <w:jc w:val="both"/>
        <w:rPr>
          <w:rFonts w:eastAsia="Calibri" w:cs="Times New Roman"/>
          <w:kern w:val="2"/>
          <w:szCs w:val="28"/>
          <w14:ligatures w14:val="standardContextual"/>
        </w:rPr>
      </w:pPr>
      <w:r w:rsidRPr="004C691C">
        <w:rPr>
          <w:rFonts w:eastAsia="Calibri" w:cs="Times New Roman"/>
          <w:b/>
          <w:bCs/>
          <w:kern w:val="2"/>
          <w:szCs w:val="28"/>
          <w14:ligatures w14:val="standardContextual"/>
        </w:rPr>
        <w:t>Câu 5 (1,5 điểm).</w:t>
      </w:r>
      <w:r w:rsidRPr="004C691C">
        <w:rPr>
          <w:rFonts w:eastAsia="Calibri" w:cs="Times New Roman"/>
          <w:kern w:val="2"/>
          <w:szCs w:val="28"/>
          <w14:ligatures w14:val="standardContextual"/>
        </w:rPr>
        <w:t xml:space="preserve"> Theo em, trong cuộc sống, ai là người hiểu mình nhất? Nêu tầm quan trọng của việc hiểu mình. </w:t>
      </w:r>
    </w:p>
    <w:p w:rsidR="00954FA9" w:rsidRPr="004C691C" w:rsidRDefault="00954FA9" w:rsidP="00954FA9">
      <w:pPr>
        <w:shd w:val="clear" w:color="auto" w:fill="FFFFFF"/>
        <w:spacing w:after="0" w:line="312" w:lineRule="auto"/>
        <w:jc w:val="both"/>
        <w:rPr>
          <w:rFonts w:eastAsia="Calibri" w:cs="Times New Roman"/>
          <w:b/>
          <w:szCs w:val="28"/>
        </w:rPr>
      </w:pPr>
      <w:r w:rsidRPr="004C691C">
        <w:rPr>
          <w:rFonts w:eastAsia="Calibri" w:cs="Times New Roman"/>
          <w:b/>
          <w:szCs w:val="28"/>
        </w:rPr>
        <w:t>Phần II. Viết (4,0 điểm)</w:t>
      </w:r>
    </w:p>
    <w:p w:rsidR="00954FA9" w:rsidRPr="004C691C" w:rsidRDefault="00954FA9" w:rsidP="00954FA9">
      <w:pPr>
        <w:shd w:val="clear" w:color="auto" w:fill="FFFFFF"/>
        <w:spacing w:after="0" w:line="312" w:lineRule="auto"/>
        <w:jc w:val="both"/>
        <w:rPr>
          <w:rFonts w:eastAsia="Calibri" w:cs="Times New Roman"/>
          <w:color w:val="0D0D0D"/>
          <w:szCs w:val="28"/>
        </w:rPr>
      </w:pPr>
      <w:r w:rsidRPr="004C691C">
        <w:rPr>
          <w:rFonts w:eastAsia="Calibri" w:cs="Times New Roman"/>
          <w:b/>
          <w:szCs w:val="28"/>
        </w:rPr>
        <w:t xml:space="preserve">      </w:t>
      </w:r>
      <w:r w:rsidRPr="004C691C">
        <w:rPr>
          <w:rFonts w:eastAsia="Calibri" w:cs="Times New Roman"/>
          <w:color w:val="0D0D0D"/>
          <w:szCs w:val="28"/>
        </w:rPr>
        <w:t xml:space="preserve">  Em hãy viết bài văn nghị luận phân tích đặc điểm nhân vật An trong đoạn trích “</w:t>
      </w:r>
      <w:r w:rsidRPr="004C691C">
        <w:rPr>
          <w:rFonts w:eastAsia="Calibri" w:cs="Times New Roman"/>
          <w:i/>
          <w:color w:val="0D0D0D"/>
          <w:szCs w:val="28"/>
        </w:rPr>
        <w:t>Những chú chim gác mái</w:t>
      </w:r>
      <w:r w:rsidRPr="004C691C">
        <w:rPr>
          <w:rFonts w:eastAsia="Calibri" w:cs="Times New Roman"/>
          <w:color w:val="0D0D0D"/>
          <w:szCs w:val="28"/>
        </w:rPr>
        <w:t>” (Minh Nhật) ở phần Đọc hiểu.</w:t>
      </w:r>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59C7" w:rsidRDefault="00C259C7" w:rsidP="00954FA9">
      <w:pPr>
        <w:spacing w:after="0" w:line="240" w:lineRule="auto"/>
      </w:pPr>
      <w:r>
        <w:separator/>
      </w:r>
    </w:p>
  </w:endnote>
  <w:endnote w:type="continuationSeparator" w:id="0">
    <w:p w:rsidR="00C259C7" w:rsidRDefault="00C259C7" w:rsidP="00954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59C7" w:rsidRDefault="00C259C7" w:rsidP="00954FA9">
      <w:pPr>
        <w:spacing w:after="0" w:line="240" w:lineRule="auto"/>
      </w:pPr>
      <w:r>
        <w:separator/>
      </w:r>
    </w:p>
  </w:footnote>
  <w:footnote w:type="continuationSeparator" w:id="0">
    <w:p w:rsidR="00C259C7" w:rsidRDefault="00C259C7" w:rsidP="00954FA9">
      <w:pPr>
        <w:spacing w:after="0" w:line="240" w:lineRule="auto"/>
      </w:pPr>
      <w:r>
        <w:continuationSeparator/>
      </w:r>
    </w:p>
  </w:footnote>
  <w:footnote w:id="1">
    <w:p w:rsidR="00954FA9" w:rsidRPr="00617B8A" w:rsidRDefault="00954FA9" w:rsidP="00954FA9">
      <w:pPr>
        <w:pStyle w:val="FootnoteText"/>
        <w:rPr>
          <w:lang w:val="en-GB"/>
        </w:rPr>
      </w:pPr>
      <w:r>
        <w:rPr>
          <w:rStyle w:val="FootnoteReference"/>
        </w:rPr>
        <w:footnoteRef/>
      </w:r>
      <w:r>
        <w:t xml:space="preserve"> </w:t>
      </w:r>
      <w:r>
        <w:rPr>
          <w:lang w:val="en-GB"/>
        </w:rPr>
        <w:t>Gác mái: Gác lửng nhỏ sát mái nhà, thường để chứa đồ đạc.</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4FA9"/>
    <w:rsid w:val="00954FA9"/>
    <w:rsid w:val="00C259C7"/>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FA9"/>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54F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4FA9"/>
    <w:rPr>
      <w:rFonts w:ascii="Times New Roman" w:hAnsi="Times New Roman"/>
      <w:sz w:val="20"/>
      <w:szCs w:val="20"/>
    </w:rPr>
  </w:style>
  <w:style w:type="character" w:styleId="FootnoteReference">
    <w:name w:val="footnote reference"/>
    <w:basedOn w:val="DefaultParagraphFont"/>
    <w:uiPriority w:val="99"/>
    <w:semiHidden/>
    <w:unhideWhenUsed/>
    <w:rsid w:val="00954FA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FA9"/>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54FA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4FA9"/>
    <w:rPr>
      <w:rFonts w:ascii="Times New Roman" w:hAnsi="Times New Roman"/>
      <w:sz w:val="20"/>
      <w:szCs w:val="20"/>
    </w:rPr>
  </w:style>
  <w:style w:type="character" w:styleId="FootnoteReference">
    <w:name w:val="footnote reference"/>
    <w:basedOn w:val="DefaultParagraphFont"/>
    <w:uiPriority w:val="99"/>
    <w:semiHidden/>
    <w:unhideWhenUsed/>
    <w:rsid w:val="00954FA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2026-03-27T08:16:00Z</dcterms:created>
  <dcterms:modified xsi:type="dcterms:W3CDTF">2026-03-27T08:16:00Z</dcterms:modified>
</cp:coreProperties>
</file>