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10C09" w14:textId="77777777" w:rsidR="009967A3" w:rsidRPr="009967A3" w:rsidRDefault="009967A3" w:rsidP="009967A3">
      <w:pPr>
        <w:keepNext/>
        <w:keepLines/>
        <w:widowControl w:val="0"/>
        <w:autoSpaceDE w:val="0"/>
        <w:autoSpaceDN w:val="0"/>
        <w:spacing w:before="1" w:after="80" w:line="240" w:lineRule="auto"/>
        <w:jc w:val="center"/>
        <w:outlineLvl w:val="0"/>
        <w:rPr>
          <w:rFonts w:eastAsiaTheme="majorEastAsia"/>
          <w:b/>
          <w:bCs/>
          <w:color w:val="0F4761" w:themeColor="accent1" w:themeShade="BF"/>
          <w:kern w:val="0"/>
          <w:sz w:val="26"/>
          <w:szCs w:val="26"/>
          <w:lang w:eastAsia="en-US"/>
          <w14:ligatures w14:val="none"/>
        </w:rPr>
      </w:pPr>
      <w:r w:rsidRPr="009967A3">
        <w:rPr>
          <w:rFonts w:eastAsiaTheme="majorEastAsia"/>
          <w:b/>
          <w:bCs/>
          <w:color w:val="0F4761" w:themeColor="accent1" w:themeShade="BF"/>
          <w:kern w:val="0"/>
          <w:sz w:val="26"/>
          <w:szCs w:val="26"/>
          <w:lang w:eastAsia="en-US"/>
          <w14:ligatures w14:val="none"/>
        </w:rPr>
        <w:t>ĐỀ SỐ 13</w:t>
      </w:r>
    </w:p>
    <w:p w14:paraId="737D7367" w14:textId="2D03FA96" w:rsidR="006B2276" w:rsidRPr="009967A3" w:rsidRDefault="006B2276" w:rsidP="006B2276">
      <w:pPr>
        <w:keepNext/>
        <w:keepLines/>
        <w:widowControl w:val="0"/>
        <w:autoSpaceDE w:val="0"/>
        <w:autoSpaceDN w:val="0"/>
        <w:spacing w:before="1" w:after="80" w:line="240" w:lineRule="auto"/>
        <w:jc w:val="both"/>
        <w:outlineLvl w:val="0"/>
        <w:rPr>
          <w:rFonts w:eastAsiaTheme="majorEastAsia"/>
          <w:b/>
          <w:bCs/>
          <w:color w:val="0F4761" w:themeColor="accent1" w:themeShade="BF"/>
          <w:kern w:val="0"/>
          <w:sz w:val="26"/>
          <w:szCs w:val="26"/>
          <w:lang w:val="vi" w:eastAsia="en-US"/>
          <w14:ligatures w14:val="none"/>
        </w:rPr>
      </w:pPr>
      <w:r w:rsidRPr="009967A3">
        <w:rPr>
          <w:rFonts w:eastAsiaTheme="majorEastAsia"/>
          <w:b/>
          <w:bCs/>
          <w:color w:val="0F4761" w:themeColor="accent1" w:themeShade="BF"/>
          <w:kern w:val="0"/>
          <w:sz w:val="26"/>
          <w:szCs w:val="26"/>
          <w:lang w:val="vi" w:eastAsia="en-US"/>
          <w14:ligatures w14:val="none"/>
        </w:rPr>
        <w:t>PHẦN</w:t>
      </w:r>
      <w:r w:rsidRPr="009967A3">
        <w:rPr>
          <w:rFonts w:eastAsiaTheme="majorEastAsia"/>
          <w:b/>
          <w:bCs/>
          <w:color w:val="0F4761" w:themeColor="accent1" w:themeShade="BF"/>
          <w:spacing w:val="-5"/>
          <w:kern w:val="0"/>
          <w:sz w:val="26"/>
          <w:szCs w:val="26"/>
          <w:lang w:val="vi" w:eastAsia="en-US"/>
          <w14:ligatures w14:val="none"/>
        </w:rPr>
        <w:t xml:space="preserve"> </w:t>
      </w:r>
      <w:r w:rsidRPr="009967A3">
        <w:rPr>
          <w:rFonts w:eastAsiaTheme="majorEastAsia"/>
          <w:b/>
          <w:bCs/>
          <w:color w:val="0F4761" w:themeColor="accent1" w:themeShade="BF"/>
          <w:kern w:val="0"/>
          <w:sz w:val="26"/>
          <w:szCs w:val="26"/>
          <w:lang w:val="vi" w:eastAsia="en-US"/>
          <w14:ligatures w14:val="none"/>
        </w:rPr>
        <w:t>I.</w:t>
      </w:r>
      <w:r w:rsidRPr="009967A3">
        <w:rPr>
          <w:rFonts w:eastAsiaTheme="majorEastAsia"/>
          <w:b/>
          <w:bCs/>
          <w:color w:val="0F4761" w:themeColor="accent1" w:themeShade="BF"/>
          <w:spacing w:val="-3"/>
          <w:kern w:val="0"/>
          <w:sz w:val="26"/>
          <w:szCs w:val="26"/>
          <w:lang w:val="vi" w:eastAsia="en-US"/>
          <w14:ligatures w14:val="none"/>
        </w:rPr>
        <w:t xml:space="preserve"> </w:t>
      </w:r>
      <w:r w:rsidRPr="009967A3">
        <w:rPr>
          <w:rFonts w:eastAsiaTheme="majorEastAsia"/>
          <w:b/>
          <w:bCs/>
          <w:color w:val="0F4761" w:themeColor="accent1" w:themeShade="BF"/>
          <w:kern w:val="0"/>
          <w:sz w:val="26"/>
          <w:szCs w:val="26"/>
          <w:lang w:val="vi" w:eastAsia="en-US"/>
          <w14:ligatures w14:val="none"/>
        </w:rPr>
        <w:t>ĐỌC</w:t>
      </w:r>
      <w:r w:rsidRPr="009967A3">
        <w:rPr>
          <w:rFonts w:eastAsiaTheme="majorEastAsia"/>
          <w:b/>
          <w:bCs/>
          <w:color w:val="0F4761" w:themeColor="accent1" w:themeShade="BF"/>
          <w:spacing w:val="-1"/>
          <w:kern w:val="0"/>
          <w:sz w:val="26"/>
          <w:szCs w:val="26"/>
          <w:lang w:val="vi" w:eastAsia="en-US"/>
          <w14:ligatures w14:val="none"/>
        </w:rPr>
        <w:t xml:space="preserve"> </w:t>
      </w:r>
      <w:r w:rsidRPr="009967A3">
        <w:rPr>
          <w:rFonts w:eastAsiaTheme="majorEastAsia"/>
          <w:b/>
          <w:bCs/>
          <w:color w:val="0F4761" w:themeColor="accent1" w:themeShade="BF"/>
          <w:kern w:val="0"/>
          <w:sz w:val="26"/>
          <w:szCs w:val="26"/>
          <w:lang w:val="vi" w:eastAsia="en-US"/>
          <w14:ligatures w14:val="none"/>
        </w:rPr>
        <w:t>HIỂU</w:t>
      </w:r>
      <w:r w:rsidRPr="009967A3">
        <w:rPr>
          <w:rFonts w:eastAsiaTheme="majorEastAsia"/>
          <w:b/>
          <w:bCs/>
          <w:color w:val="0F4761" w:themeColor="accent1" w:themeShade="BF"/>
          <w:spacing w:val="-1"/>
          <w:kern w:val="0"/>
          <w:sz w:val="26"/>
          <w:szCs w:val="26"/>
          <w:lang w:val="vi" w:eastAsia="en-US"/>
          <w14:ligatures w14:val="none"/>
        </w:rPr>
        <w:t xml:space="preserve"> </w:t>
      </w:r>
      <w:r w:rsidRPr="009967A3">
        <w:rPr>
          <w:rFonts w:eastAsiaTheme="majorEastAsia"/>
          <w:b/>
          <w:bCs/>
          <w:color w:val="0F4761" w:themeColor="accent1" w:themeShade="BF"/>
          <w:kern w:val="0"/>
          <w:sz w:val="26"/>
          <w:szCs w:val="26"/>
          <w:lang w:val="vi" w:eastAsia="en-US"/>
          <w14:ligatures w14:val="none"/>
        </w:rPr>
        <w:t>(4,0</w:t>
      </w:r>
      <w:r w:rsidRPr="009967A3">
        <w:rPr>
          <w:rFonts w:eastAsiaTheme="majorEastAsia"/>
          <w:b/>
          <w:bCs/>
          <w:color w:val="0F4761" w:themeColor="accent1" w:themeShade="BF"/>
          <w:spacing w:val="-1"/>
          <w:kern w:val="0"/>
          <w:sz w:val="26"/>
          <w:szCs w:val="26"/>
          <w:lang w:val="vi" w:eastAsia="en-US"/>
          <w14:ligatures w14:val="none"/>
        </w:rPr>
        <w:t xml:space="preserve"> </w:t>
      </w:r>
      <w:r w:rsidRPr="009967A3">
        <w:rPr>
          <w:rFonts w:eastAsiaTheme="majorEastAsia"/>
          <w:b/>
          <w:bCs/>
          <w:color w:val="0F4761" w:themeColor="accent1" w:themeShade="BF"/>
          <w:spacing w:val="-4"/>
          <w:kern w:val="0"/>
          <w:sz w:val="26"/>
          <w:szCs w:val="26"/>
          <w:lang w:val="vi" w:eastAsia="en-US"/>
          <w14:ligatures w14:val="none"/>
        </w:rPr>
        <w:t>điểm)</w:t>
      </w:r>
    </w:p>
    <w:p w14:paraId="2EC1357F" w14:textId="77777777" w:rsidR="006B2276" w:rsidRPr="002D3375" w:rsidRDefault="006B2276" w:rsidP="006B2276">
      <w:pPr>
        <w:widowControl w:val="0"/>
        <w:autoSpaceDE w:val="0"/>
        <w:autoSpaceDN w:val="0"/>
        <w:spacing w:after="0" w:line="322" w:lineRule="exact"/>
        <w:ind w:left="1146"/>
        <w:jc w:val="both"/>
        <w:rPr>
          <w:rFonts w:eastAsia="Times New Roman"/>
          <w:b/>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Đọc</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ngữ</w:t>
      </w:r>
      <w:r w:rsidRPr="002D3375">
        <w:rPr>
          <w:rFonts w:eastAsia="Times New Roman"/>
          <w:b/>
          <w:color w:val="auto"/>
          <w:spacing w:val="-6"/>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liệu</w:t>
      </w:r>
      <w:r w:rsidRPr="002D3375">
        <w:rPr>
          <w:rFonts w:eastAsia="Times New Roman"/>
          <w:b/>
          <w:color w:val="auto"/>
          <w:spacing w:val="-1"/>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sau</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và</w:t>
      </w:r>
      <w:r w:rsidRPr="002D3375">
        <w:rPr>
          <w:rFonts w:eastAsia="Times New Roman"/>
          <w:b/>
          <w:color w:val="auto"/>
          <w:spacing w:val="-5"/>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thực</w:t>
      </w:r>
      <w:r w:rsidRPr="002D3375">
        <w:rPr>
          <w:rFonts w:eastAsia="Times New Roman"/>
          <w:b/>
          <w:color w:val="auto"/>
          <w:spacing w:val="-1"/>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hiện</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các</w:t>
      </w:r>
      <w:r w:rsidRPr="002D3375">
        <w:rPr>
          <w:rFonts w:eastAsia="Times New Roman"/>
          <w:b/>
          <w:color w:val="auto"/>
          <w:spacing w:val="-2"/>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yêu</w:t>
      </w:r>
      <w:r w:rsidRPr="002D3375">
        <w:rPr>
          <w:rFonts w:eastAsia="Times New Roman"/>
          <w:b/>
          <w:color w:val="auto"/>
          <w:spacing w:val="-1"/>
          <w:kern w:val="0"/>
          <w:sz w:val="26"/>
          <w:szCs w:val="26"/>
          <w:lang w:val="vi" w:eastAsia="en-US"/>
          <w14:ligatures w14:val="none"/>
        </w:rPr>
        <w:t xml:space="preserve"> </w:t>
      </w:r>
      <w:r w:rsidRPr="002D3375">
        <w:rPr>
          <w:rFonts w:eastAsia="Times New Roman"/>
          <w:b/>
          <w:color w:val="auto"/>
          <w:spacing w:val="-4"/>
          <w:kern w:val="0"/>
          <w:sz w:val="26"/>
          <w:szCs w:val="26"/>
          <w:lang w:val="vi" w:eastAsia="en-US"/>
          <w14:ligatures w14:val="none"/>
        </w:rPr>
        <w:t>cầu:</w:t>
      </w:r>
    </w:p>
    <w:p w14:paraId="452E2560" w14:textId="77777777" w:rsidR="006B2276" w:rsidRPr="002D3375" w:rsidRDefault="006B2276" w:rsidP="006B2276">
      <w:pPr>
        <w:widowControl w:val="0"/>
        <w:autoSpaceDE w:val="0"/>
        <w:autoSpaceDN w:val="0"/>
        <w:spacing w:after="0" w:line="240" w:lineRule="auto"/>
        <w:ind w:left="2565" w:right="3269" w:hanging="164"/>
        <w:jc w:val="both"/>
        <w:rPr>
          <w:rFonts w:eastAsia="Times New Roman"/>
          <w:i/>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w:t>
      </w:r>
      <w:r w:rsidRPr="002D3375">
        <w:rPr>
          <w:rFonts w:eastAsia="Times New Roman"/>
          <w:i/>
          <w:color w:val="auto"/>
          <w:kern w:val="0"/>
          <w:sz w:val="26"/>
          <w:szCs w:val="26"/>
          <w:lang w:val="vi" w:eastAsia="en-US"/>
          <w14:ligatures w14:val="none"/>
        </w:rPr>
        <w:t>Trong</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gió</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nóng</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những</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trưa</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hè</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ngột</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ngạt Mẹ ru tôi hạt cát sạn hàm răng</w:t>
      </w:r>
    </w:p>
    <w:p w14:paraId="165C9E5B" w14:textId="77777777" w:rsidR="006B2276" w:rsidRPr="002D3375" w:rsidRDefault="006B2276" w:rsidP="006B2276">
      <w:pPr>
        <w:widowControl w:val="0"/>
        <w:autoSpaceDE w:val="0"/>
        <w:autoSpaceDN w:val="0"/>
        <w:spacing w:after="0" w:line="240" w:lineRule="auto"/>
        <w:ind w:left="2543" w:right="4019" w:firstLine="22"/>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Vừa</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lớn</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khôn</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tôi</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đã</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biết</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đào</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hầm Dưới bom đạn gió Lào vẫn thổi Và trên cát lại thêm cồn cát mới Cỏ mặt trời lăn như bánh xe Cuộc đời tôi có cát chở che</w:t>
      </w:r>
    </w:p>
    <w:p w14:paraId="7A33D1A9" w14:textId="77777777" w:rsidR="006B2276" w:rsidRPr="002D3375" w:rsidRDefault="006B2276" w:rsidP="006B2276">
      <w:pPr>
        <w:widowControl w:val="0"/>
        <w:autoSpaceDE w:val="0"/>
        <w:autoSpaceDN w:val="0"/>
        <w:spacing w:after="0" w:line="240" w:lineRule="auto"/>
        <w:ind w:left="2543" w:right="3767" w:firstLine="22"/>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Khi</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đánh</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giặc</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lại</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làm</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công</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sự</w:t>
      </w:r>
      <w:r w:rsidRPr="002D3375">
        <w:rPr>
          <w:rFonts w:eastAsia="Times New Roman"/>
          <w:i/>
          <w:color w:val="auto"/>
          <w:kern w:val="0"/>
          <w:sz w:val="26"/>
          <w:szCs w:val="26"/>
          <w:vertAlign w:val="superscript"/>
          <w:lang w:val="vi" w:eastAsia="en-US"/>
          <w14:ligatures w14:val="none"/>
        </w:rPr>
        <w:t>(1)</w:t>
      </w:r>
      <w:r w:rsidRPr="002D3375">
        <w:rPr>
          <w:rFonts w:eastAsia="Times New Roman"/>
          <w:i/>
          <w:color w:val="auto"/>
          <w:kern w:val="0"/>
          <w:sz w:val="26"/>
          <w:szCs w:val="26"/>
          <w:lang w:val="vi" w:eastAsia="en-US"/>
          <w14:ligatures w14:val="none"/>
        </w:rPr>
        <w:t xml:space="preserve"> Máu đồng đội và máu tôi đã đổ Trên cát này mà gió quạt vừa se Cây tôi trồng chưa đủ bóng che Bom giặc cắt lá cành tơi tả</w:t>
      </w:r>
    </w:p>
    <w:p w14:paraId="30FF40F9" w14:textId="77777777" w:rsidR="006B2276" w:rsidRPr="002D3375" w:rsidRDefault="006B2276" w:rsidP="006B2276">
      <w:pPr>
        <w:widowControl w:val="0"/>
        <w:autoSpaceDE w:val="0"/>
        <w:autoSpaceDN w:val="0"/>
        <w:spacing w:after="0" w:line="240" w:lineRule="auto"/>
        <w:ind w:left="2565" w:right="1414"/>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Củ</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khoai</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ở</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đây</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nhỏ</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hơn</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củ</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khoai</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cánh</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đồng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màu</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mỡ Trái mãng cầu rám vỏ - gió đi qua</w:t>
      </w:r>
    </w:p>
    <w:p w14:paraId="4B6C5E9B" w14:textId="77777777" w:rsidR="006B2276" w:rsidRPr="002D3375" w:rsidRDefault="006B2276" w:rsidP="006B2276">
      <w:pPr>
        <w:widowControl w:val="0"/>
        <w:autoSpaceDE w:val="0"/>
        <w:autoSpaceDN w:val="0"/>
        <w:spacing w:after="0" w:line="321" w:lineRule="exact"/>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Đọng</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nắng</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thôi,</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chẳng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đọng</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spacing w:val="-5"/>
          <w:kern w:val="0"/>
          <w:sz w:val="26"/>
          <w:szCs w:val="26"/>
          <w:lang w:val="vi" w:eastAsia="en-US"/>
          <w14:ligatures w14:val="none"/>
        </w:rPr>
        <w:t>mưa</w:t>
      </w:r>
    </w:p>
    <w:p w14:paraId="17764B75" w14:textId="77777777" w:rsidR="006B2276" w:rsidRPr="002D3375" w:rsidRDefault="006B2276" w:rsidP="006B2276">
      <w:pPr>
        <w:widowControl w:val="0"/>
        <w:autoSpaceDE w:val="0"/>
        <w:autoSpaceDN w:val="0"/>
        <w:spacing w:after="0" w:line="240" w:lineRule="auto"/>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Bàn</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chân</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lún,</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bàn</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chân</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thêm</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bỏng</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spacing w:val="-4"/>
          <w:kern w:val="0"/>
          <w:sz w:val="26"/>
          <w:szCs w:val="26"/>
          <w:lang w:val="vi" w:eastAsia="en-US"/>
          <w14:ligatures w14:val="none"/>
        </w:rPr>
        <w:t>rát!</w:t>
      </w:r>
    </w:p>
    <w:p w14:paraId="3039979B" w14:textId="77777777" w:rsidR="006B2276" w:rsidRPr="002D3375" w:rsidRDefault="006B2276" w:rsidP="006B2276">
      <w:pPr>
        <w:widowControl w:val="0"/>
        <w:autoSpaceDE w:val="0"/>
        <w:autoSpaceDN w:val="0"/>
        <w:spacing w:before="321" w:after="0" w:line="240" w:lineRule="auto"/>
        <w:ind w:left="2565" w:right="3444"/>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Giữa</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gió</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giữa</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những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ngày</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ác</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liệt Tôi nghĩ về tha thiết một màu xanh Một rừng cây trĩu quả trên cành</w:t>
      </w:r>
    </w:p>
    <w:p w14:paraId="2C79CF74" w14:textId="77777777" w:rsidR="006B2276" w:rsidRPr="002D3375" w:rsidRDefault="006B2276" w:rsidP="006B2276">
      <w:pPr>
        <w:widowControl w:val="0"/>
        <w:autoSpaceDE w:val="0"/>
        <w:autoSpaceDN w:val="0"/>
        <w:spacing w:before="2" w:after="0" w:line="240" w:lineRule="auto"/>
        <w:ind w:left="2565" w:right="417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Tôi vun gốc và tay tôi sẽ hái Nhà</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của</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tôi,</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tôi</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sẽ</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về</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dựng</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lại</w:t>
      </w:r>
    </w:p>
    <w:p w14:paraId="58186D2E" w14:textId="77777777" w:rsidR="006B2276" w:rsidRPr="002D3375" w:rsidRDefault="006B2276" w:rsidP="006B2276">
      <w:pPr>
        <w:widowControl w:val="0"/>
        <w:autoSpaceDE w:val="0"/>
        <w:autoSpaceDN w:val="0"/>
        <w:spacing w:after="0" w:line="321" w:lineRule="exact"/>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Ánh</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ngói</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hồng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những</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gương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mặt</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mai</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spacing w:val="-4"/>
          <w:kern w:val="0"/>
          <w:sz w:val="26"/>
          <w:szCs w:val="26"/>
          <w:lang w:val="vi" w:eastAsia="en-US"/>
          <w14:ligatures w14:val="none"/>
        </w:rPr>
        <w:t>sau.</w:t>
      </w:r>
    </w:p>
    <w:p w14:paraId="3C2167F6" w14:textId="77777777" w:rsidR="006B2276" w:rsidRPr="002D3375" w:rsidRDefault="006B2276" w:rsidP="006B2276">
      <w:pPr>
        <w:widowControl w:val="0"/>
        <w:autoSpaceDE w:val="0"/>
        <w:autoSpaceDN w:val="0"/>
        <w:spacing w:before="119" w:after="0" w:line="240" w:lineRule="auto"/>
        <w:ind w:left="121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(Trích</w:t>
      </w:r>
      <w:r w:rsidRPr="002D3375">
        <w:rPr>
          <w:rFonts w:eastAsia="Times New Roman"/>
          <w:color w:val="auto"/>
          <w:spacing w:val="20"/>
          <w:kern w:val="0"/>
          <w:sz w:val="26"/>
          <w:szCs w:val="26"/>
          <w:lang w:val="vi" w:eastAsia="en-US"/>
          <w14:ligatures w14:val="none"/>
        </w:rPr>
        <w:t xml:space="preserve"> </w:t>
      </w:r>
      <w:r w:rsidRPr="002D3375">
        <w:rPr>
          <w:rFonts w:eastAsia="Times New Roman"/>
          <w:b/>
          <w:i/>
          <w:color w:val="auto"/>
          <w:kern w:val="0"/>
          <w:sz w:val="26"/>
          <w:szCs w:val="26"/>
          <w:lang w:val="vi" w:eastAsia="en-US"/>
          <w14:ligatures w14:val="none"/>
        </w:rPr>
        <w:t>Gió</w:t>
      </w:r>
      <w:r w:rsidRPr="002D3375">
        <w:rPr>
          <w:rFonts w:eastAsia="Times New Roman"/>
          <w:b/>
          <w:i/>
          <w:color w:val="auto"/>
          <w:spacing w:val="23"/>
          <w:kern w:val="0"/>
          <w:sz w:val="26"/>
          <w:szCs w:val="26"/>
          <w:lang w:val="vi" w:eastAsia="en-US"/>
          <w14:ligatures w14:val="none"/>
        </w:rPr>
        <w:t xml:space="preserve"> </w:t>
      </w:r>
      <w:r w:rsidRPr="002D3375">
        <w:rPr>
          <w:rFonts w:eastAsia="Times New Roman"/>
          <w:b/>
          <w:i/>
          <w:color w:val="auto"/>
          <w:kern w:val="0"/>
          <w:sz w:val="26"/>
          <w:szCs w:val="26"/>
          <w:lang w:val="vi" w:eastAsia="en-US"/>
          <w14:ligatures w14:val="none"/>
        </w:rPr>
        <w:t>Lào</w:t>
      </w:r>
      <w:r w:rsidRPr="002D3375">
        <w:rPr>
          <w:rFonts w:eastAsia="Times New Roman"/>
          <w:b/>
          <w:i/>
          <w:color w:val="auto"/>
          <w:spacing w:val="23"/>
          <w:kern w:val="0"/>
          <w:sz w:val="26"/>
          <w:szCs w:val="26"/>
          <w:lang w:val="vi" w:eastAsia="en-US"/>
          <w14:ligatures w14:val="none"/>
        </w:rPr>
        <w:t xml:space="preserve"> </w:t>
      </w:r>
      <w:r w:rsidRPr="002D3375">
        <w:rPr>
          <w:rFonts w:eastAsia="Times New Roman"/>
          <w:b/>
          <w:i/>
          <w:color w:val="auto"/>
          <w:kern w:val="0"/>
          <w:sz w:val="26"/>
          <w:szCs w:val="26"/>
          <w:lang w:val="vi" w:eastAsia="en-US"/>
          <w14:ligatures w14:val="none"/>
        </w:rPr>
        <w:t>cát</w:t>
      </w:r>
      <w:r w:rsidRPr="002D3375">
        <w:rPr>
          <w:rFonts w:eastAsia="Times New Roman"/>
          <w:b/>
          <w:i/>
          <w:color w:val="auto"/>
          <w:spacing w:val="22"/>
          <w:kern w:val="0"/>
          <w:sz w:val="26"/>
          <w:szCs w:val="26"/>
          <w:lang w:val="vi" w:eastAsia="en-US"/>
          <w14:ligatures w14:val="none"/>
        </w:rPr>
        <w:t xml:space="preserve"> </w:t>
      </w:r>
      <w:r w:rsidRPr="002D3375">
        <w:rPr>
          <w:rFonts w:eastAsia="Times New Roman"/>
          <w:b/>
          <w:i/>
          <w:color w:val="auto"/>
          <w:kern w:val="0"/>
          <w:sz w:val="26"/>
          <w:szCs w:val="26"/>
          <w:lang w:val="vi" w:eastAsia="en-US"/>
          <w14:ligatures w14:val="none"/>
        </w:rPr>
        <w:t>trắng</w:t>
      </w:r>
      <w:r w:rsidRPr="002D3375">
        <w:rPr>
          <w:rFonts w:eastAsia="Times New Roman"/>
          <w:b/>
          <w:i/>
          <w:color w:val="auto"/>
          <w:spacing w:val="2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w:t>
      </w:r>
      <w:r w:rsidRPr="002D3375">
        <w:rPr>
          <w:rFonts w:eastAsia="Times New Roman"/>
          <w:color w:val="auto"/>
          <w:spacing w:val="2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Xuân</w:t>
      </w:r>
      <w:r w:rsidRPr="002D3375">
        <w:rPr>
          <w:rFonts w:eastAsia="Times New Roman"/>
          <w:color w:val="auto"/>
          <w:spacing w:val="2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Quỳnh,</w:t>
      </w:r>
      <w:r w:rsidRPr="002D3375">
        <w:rPr>
          <w:rFonts w:eastAsia="Times New Roman"/>
          <w:color w:val="auto"/>
          <w:spacing w:val="2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Xuân</w:t>
      </w:r>
      <w:r w:rsidRPr="002D3375">
        <w:rPr>
          <w:rFonts w:eastAsia="Times New Roman"/>
          <w:i/>
          <w:color w:val="auto"/>
          <w:spacing w:val="2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Quỳnh</w:t>
      </w:r>
      <w:r w:rsidRPr="002D3375">
        <w:rPr>
          <w:rFonts w:eastAsia="Times New Roman"/>
          <w:i/>
          <w:color w:val="auto"/>
          <w:spacing w:val="2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tác</w:t>
      </w:r>
      <w:r w:rsidRPr="002D3375">
        <w:rPr>
          <w:rFonts w:eastAsia="Times New Roman"/>
          <w:i/>
          <w:color w:val="auto"/>
          <w:spacing w:val="2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phẩm</w:t>
      </w:r>
      <w:r w:rsidRPr="002D3375">
        <w:rPr>
          <w:rFonts w:eastAsia="Times New Roman"/>
          <w:i/>
          <w:color w:val="auto"/>
          <w:spacing w:val="2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và</w:t>
      </w:r>
      <w:r w:rsidRPr="002D3375">
        <w:rPr>
          <w:rFonts w:eastAsia="Times New Roman"/>
          <w:i/>
          <w:color w:val="auto"/>
          <w:spacing w:val="2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lời</w:t>
      </w:r>
      <w:r w:rsidRPr="002D3375">
        <w:rPr>
          <w:rFonts w:eastAsia="Times New Roman"/>
          <w:i/>
          <w:color w:val="auto"/>
          <w:spacing w:val="23"/>
          <w:kern w:val="0"/>
          <w:sz w:val="26"/>
          <w:szCs w:val="26"/>
          <w:lang w:val="vi" w:eastAsia="en-US"/>
          <w14:ligatures w14:val="none"/>
        </w:rPr>
        <w:t xml:space="preserve"> </w:t>
      </w:r>
      <w:r w:rsidRPr="002D3375">
        <w:rPr>
          <w:rFonts w:eastAsia="Times New Roman"/>
          <w:i/>
          <w:color w:val="auto"/>
          <w:spacing w:val="-2"/>
          <w:kern w:val="0"/>
          <w:sz w:val="26"/>
          <w:szCs w:val="26"/>
          <w:lang w:val="vi" w:eastAsia="en-US"/>
          <w14:ligatures w14:val="none"/>
        </w:rPr>
        <w:t>bình</w:t>
      </w:r>
      <w:r w:rsidRPr="002D3375">
        <w:rPr>
          <w:rFonts w:eastAsia="Times New Roman"/>
          <w:color w:val="auto"/>
          <w:spacing w:val="-2"/>
          <w:kern w:val="0"/>
          <w:sz w:val="26"/>
          <w:szCs w:val="26"/>
          <w:lang w:val="vi" w:eastAsia="en-US"/>
          <w14:ligatures w14:val="none"/>
        </w:rPr>
        <w:t>,</w:t>
      </w:r>
    </w:p>
    <w:p w14:paraId="689E1192" w14:textId="77777777" w:rsidR="006B2276" w:rsidRPr="002D3375" w:rsidRDefault="006B2276" w:rsidP="006B2276">
      <w:pPr>
        <w:widowControl w:val="0"/>
        <w:autoSpaceDE w:val="0"/>
        <w:autoSpaceDN w:val="0"/>
        <w:spacing w:before="3" w:after="0" w:line="240" w:lineRule="auto"/>
        <w:ind w:left="42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NXB</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Văn</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2011,</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tr.28-</w:t>
      </w:r>
      <w:r w:rsidRPr="002D3375">
        <w:rPr>
          <w:rFonts w:eastAsia="Times New Roman"/>
          <w:color w:val="auto"/>
          <w:spacing w:val="-5"/>
          <w:kern w:val="0"/>
          <w:sz w:val="26"/>
          <w:szCs w:val="26"/>
          <w:lang w:val="vi" w:eastAsia="en-US"/>
          <w14:ligatures w14:val="none"/>
        </w:rPr>
        <w:t>29)</w:t>
      </w:r>
    </w:p>
    <w:p w14:paraId="1314F9A4" w14:textId="77777777" w:rsidR="006B2276" w:rsidRPr="002D3375" w:rsidRDefault="006B2276" w:rsidP="006B2276">
      <w:pPr>
        <w:keepNext/>
        <w:keepLines/>
        <w:widowControl w:val="0"/>
        <w:autoSpaceDE w:val="0"/>
        <w:autoSpaceDN w:val="0"/>
        <w:spacing w:before="120" w:after="80" w:line="240" w:lineRule="auto"/>
        <w:jc w:val="both"/>
        <w:outlineLvl w:val="0"/>
        <w:rPr>
          <w:rFonts w:asciiTheme="majorHAnsi" w:eastAsiaTheme="majorEastAsia" w:hAnsiTheme="majorHAnsi" w:cstheme="majorBidi"/>
          <w:color w:val="0F4761" w:themeColor="accent1" w:themeShade="BF"/>
          <w:kern w:val="0"/>
          <w:sz w:val="26"/>
          <w:szCs w:val="26"/>
          <w:lang w:val="vi" w:eastAsia="en-US"/>
          <w14:ligatures w14:val="none"/>
        </w:rPr>
      </w:pPr>
      <w:r w:rsidRPr="002D3375">
        <w:rPr>
          <w:rFonts w:asciiTheme="majorHAnsi" w:eastAsiaTheme="majorEastAsia" w:hAnsiTheme="majorHAnsi" w:cstheme="majorBidi"/>
          <w:color w:val="0F4761" w:themeColor="accent1" w:themeShade="BF"/>
          <w:kern w:val="0"/>
          <w:sz w:val="26"/>
          <w:szCs w:val="26"/>
          <w:lang w:val="vi" w:eastAsia="en-US"/>
          <w14:ligatures w14:val="none"/>
        </w:rPr>
        <w:t>Chú</w:t>
      </w:r>
      <w:r w:rsidRPr="002D3375">
        <w:rPr>
          <w:rFonts w:asciiTheme="majorHAnsi" w:eastAsiaTheme="majorEastAsia" w:hAnsiTheme="majorHAnsi" w:cstheme="majorBidi"/>
          <w:color w:val="0F4761" w:themeColor="accent1" w:themeShade="BF"/>
          <w:spacing w:val="-4"/>
          <w:kern w:val="0"/>
          <w:sz w:val="26"/>
          <w:szCs w:val="26"/>
          <w:lang w:val="vi" w:eastAsia="en-US"/>
          <w14:ligatures w14:val="none"/>
        </w:rPr>
        <w:t xml:space="preserve"> </w:t>
      </w:r>
      <w:r w:rsidRPr="002D3375">
        <w:rPr>
          <w:rFonts w:asciiTheme="majorHAnsi" w:eastAsiaTheme="majorEastAsia" w:hAnsiTheme="majorHAnsi" w:cstheme="majorBidi"/>
          <w:color w:val="0F4761" w:themeColor="accent1" w:themeShade="BF"/>
          <w:spacing w:val="-2"/>
          <w:kern w:val="0"/>
          <w:sz w:val="26"/>
          <w:szCs w:val="26"/>
          <w:lang w:val="vi" w:eastAsia="en-US"/>
          <w14:ligatures w14:val="none"/>
        </w:rPr>
        <w:t>thích:</w:t>
      </w:r>
    </w:p>
    <w:p w14:paraId="26B9B5C3" w14:textId="77777777" w:rsidR="006B2276" w:rsidRPr="002D3375" w:rsidRDefault="006B2276" w:rsidP="006B2276">
      <w:pPr>
        <w:widowControl w:val="0"/>
        <w:numPr>
          <w:ilvl w:val="0"/>
          <w:numId w:val="1"/>
        </w:numPr>
        <w:tabs>
          <w:tab w:val="left" w:pos="1312"/>
        </w:tabs>
        <w:autoSpaceDE w:val="0"/>
        <w:autoSpaceDN w:val="0"/>
        <w:spacing w:before="119" w:after="0" w:line="240" w:lineRule="auto"/>
        <w:ind w:right="279" w:firstLine="71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Xuân Quỳnh (1942-1988) là một nhà thơ tiêu biểu của nền văn học Việt Nam hiện đại. Bà sinh ra tại làng La Khê, quận Hà Đông (nay thuộc Hà Nội). Những trang thơ luôn chứa đầy cảm xúc dịu dàng và sâu lắng nhưng ẩn chứa sức sống dồi dào và khát khao mãnh liệt.</w:t>
      </w:r>
    </w:p>
    <w:p w14:paraId="3D7EC19F" w14:textId="77777777" w:rsidR="006B2276" w:rsidRPr="002D3375" w:rsidRDefault="006B2276" w:rsidP="006B2276">
      <w:pPr>
        <w:widowControl w:val="0"/>
        <w:numPr>
          <w:ilvl w:val="0"/>
          <w:numId w:val="1"/>
        </w:numPr>
        <w:tabs>
          <w:tab w:val="left" w:pos="1300"/>
        </w:tabs>
        <w:autoSpaceDE w:val="0"/>
        <w:autoSpaceDN w:val="0"/>
        <w:spacing w:before="119" w:after="0" w:line="240" w:lineRule="auto"/>
        <w:ind w:right="278" w:firstLine="719"/>
        <w:jc w:val="both"/>
        <w:rPr>
          <w:rFonts w:eastAsia="Times New Roman"/>
          <w:b/>
          <w:i/>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Bài</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w:t>
      </w:r>
      <w:r w:rsidRPr="002D3375">
        <w:rPr>
          <w:rFonts w:eastAsia="Times New Roman"/>
          <w:i/>
          <w:color w:val="auto"/>
          <w:kern w:val="0"/>
          <w:sz w:val="26"/>
          <w:szCs w:val="26"/>
          <w:lang w:val="vi" w:eastAsia="en-US"/>
          <w14:ligatures w14:val="none"/>
        </w:rPr>
        <w:t>Gió</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Lào</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8"/>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trắng</w:t>
      </w:r>
      <w:r w:rsidRPr="002D3375">
        <w:rPr>
          <w:rFonts w:eastAsia="Times New Roman"/>
          <w:color w:val="auto"/>
          <w:kern w:val="0"/>
          <w:sz w:val="26"/>
          <w:szCs w:val="26"/>
          <w:lang w:val="vi" w:eastAsia="en-US"/>
          <w14:ligatures w14:val="none"/>
        </w:rPr>
        <w:t>”,</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viết</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năm</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1969,</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trích</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từ</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tập</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cùng</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tên</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là</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một</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 phẩm</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xuất</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sắc</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nhà</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Xuân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Quỳnh.</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Bài</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được</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khơi</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gợi</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từ</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hiện</w:t>
      </w:r>
      <w:r w:rsidRPr="002D3375">
        <w:rPr>
          <w:rFonts w:eastAsia="Times New Roman"/>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thực</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cuộc</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sống miền đất Quảng Bình gió Lào rát mặt, cát trắng bỏng chân và bom đạn chiến tranh.</w:t>
      </w:r>
    </w:p>
    <w:p w14:paraId="42D6CB0D" w14:textId="77777777" w:rsidR="006B2276" w:rsidRPr="002D3375" w:rsidRDefault="006B2276" w:rsidP="006B2276">
      <w:pPr>
        <w:widowControl w:val="0"/>
        <w:numPr>
          <w:ilvl w:val="0"/>
          <w:numId w:val="1"/>
        </w:numPr>
        <w:tabs>
          <w:tab w:val="left" w:pos="1319"/>
        </w:tabs>
        <w:autoSpaceDE w:val="0"/>
        <w:autoSpaceDN w:val="0"/>
        <w:spacing w:before="121" w:after="0" w:line="240" w:lineRule="auto"/>
        <w:ind w:right="290" w:firstLine="719"/>
        <w:jc w:val="both"/>
        <w:rPr>
          <w:rFonts w:eastAsia="Times New Roman"/>
          <w:color w:val="auto"/>
          <w:kern w:val="0"/>
          <w:sz w:val="26"/>
          <w:szCs w:val="26"/>
          <w:lang w:val="vi" w:eastAsia="en-US"/>
          <w14:ligatures w14:val="none"/>
        </w:rPr>
      </w:pPr>
      <w:r w:rsidRPr="002D3375">
        <w:rPr>
          <w:rFonts w:eastAsia="Times New Roman"/>
          <w:color w:val="auto"/>
          <w:kern w:val="0"/>
          <w:sz w:val="26"/>
          <w:szCs w:val="26"/>
          <w:vertAlign w:val="superscript"/>
          <w:lang w:val="vi" w:eastAsia="en-US"/>
          <w14:ligatures w14:val="none"/>
        </w:rPr>
        <w:t>(1)</w:t>
      </w:r>
      <w:r w:rsidRPr="002D3375">
        <w:rPr>
          <w:rFonts w:eastAsia="Times New Roman"/>
          <w:color w:val="auto"/>
          <w:kern w:val="0"/>
          <w:sz w:val="26"/>
          <w:szCs w:val="26"/>
          <w:lang w:val="vi" w:eastAsia="en-US"/>
          <w14:ligatures w14:val="none"/>
        </w:rPr>
        <w:t>công sự: tên gọi chung các công trình quân sự dùng để chiến đấu và phòng tránh như hầm, hào, hố,...</w:t>
      </w:r>
    </w:p>
    <w:p w14:paraId="453886D7" w14:textId="77777777" w:rsidR="006B2276" w:rsidRPr="002D3375" w:rsidRDefault="006B2276" w:rsidP="006B2276">
      <w:pPr>
        <w:widowControl w:val="0"/>
        <w:autoSpaceDE w:val="0"/>
        <w:autoSpaceDN w:val="0"/>
        <w:spacing w:before="120" w:after="0" w:line="240" w:lineRule="auto"/>
        <w:ind w:left="1146"/>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w:t>
      </w:r>
      <w:r w:rsidRPr="002D3375">
        <w:rPr>
          <w:rFonts w:eastAsia="Times New Roman"/>
          <w:b/>
          <w:color w:val="auto"/>
          <w:spacing w:val="-3"/>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1.</w:t>
      </w:r>
      <w:r w:rsidRPr="002D3375">
        <w:rPr>
          <w:rFonts w:eastAsia="Times New Roman"/>
          <w:b/>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(0,5</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điểm)</w:t>
      </w:r>
      <w:r w:rsidRPr="002D3375">
        <w:rPr>
          <w:rFonts w:eastAsia="Times New Roman"/>
          <w:i/>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Xác</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định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thể</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được</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sử</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dụng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trong đoạn</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trích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trên.</w:t>
      </w:r>
    </w:p>
    <w:p w14:paraId="2499CD22" w14:textId="77777777" w:rsidR="006B2276" w:rsidRPr="002D3375" w:rsidRDefault="006B2276" w:rsidP="006B2276">
      <w:pPr>
        <w:widowControl w:val="0"/>
        <w:autoSpaceDE w:val="0"/>
        <w:autoSpaceDN w:val="0"/>
        <w:spacing w:after="0" w:line="240" w:lineRule="auto"/>
        <w:jc w:val="both"/>
        <w:rPr>
          <w:rFonts w:eastAsia="Times New Roman"/>
          <w:color w:val="auto"/>
          <w:kern w:val="0"/>
          <w:sz w:val="26"/>
          <w:szCs w:val="26"/>
          <w:lang w:val="vi" w:eastAsia="en-US"/>
          <w14:ligatures w14:val="none"/>
        </w:rPr>
        <w:sectPr w:rsidR="006B2276" w:rsidRPr="002D3375" w:rsidSect="006B2276">
          <w:pgSz w:w="11910" w:h="16850"/>
          <w:pgMar w:top="780" w:right="566" w:bottom="280" w:left="992" w:header="720" w:footer="720" w:gutter="0"/>
          <w:cols w:space="720"/>
        </w:sectPr>
      </w:pPr>
    </w:p>
    <w:p w14:paraId="3B5F61D3" w14:textId="77777777" w:rsidR="006B2276" w:rsidRPr="002D3375" w:rsidRDefault="006B2276" w:rsidP="006B2276">
      <w:pPr>
        <w:widowControl w:val="0"/>
        <w:autoSpaceDE w:val="0"/>
        <w:autoSpaceDN w:val="0"/>
        <w:spacing w:before="79" w:after="0" w:line="322" w:lineRule="exact"/>
        <w:ind w:left="1146"/>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lastRenderedPageBreak/>
        <w:t>Câu</w:t>
      </w:r>
      <w:r w:rsidRPr="002D3375">
        <w:rPr>
          <w:rFonts w:eastAsia="Times New Roman"/>
          <w:b/>
          <w:color w:val="auto"/>
          <w:spacing w:val="13"/>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2.</w:t>
      </w:r>
      <w:r w:rsidRPr="002D3375">
        <w:rPr>
          <w:rFonts w:eastAsia="Times New Roman"/>
          <w:b/>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(0,5</w:t>
      </w:r>
      <w:r w:rsidRPr="002D3375">
        <w:rPr>
          <w:rFonts w:eastAsia="Times New Roman"/>
          <w:i/>
          <w:color w:val="auto"/>
          <w:spacing w:val="1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điểm)</w:t>
      </w:r>
      <w:r w:rsidRPr="002D3375">
        <w:rPr>
          <w:rFonts w:eastAsia="Times New Roman"/>
          <w:i/>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Tìm</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4</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hình</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ảnh</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gợi</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tả</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sự</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khắc</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nghiệt</w:t>
      </w:r>
      <w:r w:rsidRPr="002D3375">
        <w:rPr>
          <w:rFonts w:eastAsia="Times New Roman"/>
          <w:color w:val="auto"/>
          <w:spacing w:val="1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1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thiên</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nhiên</w:t>
      </w:r>
      <w:r w:rsidRPr="002D3375">
        <w:rPr>
          <w:rFonts w:eastAsia="Times New Roman"/>
          <w:color w:val="auto"/>
          <w:spacing w:val="16"/>
          <w:kern w:val="0"/>
          <w:sz w:val="26"/>
          <w:szCs w:val="26"/>
          <w:lang w:val="vi" w:eastAsia="en-US"/>
          <w14:ligatures w14:val="none"/>
        </w:rPr>
        <w:t xml:space="preserve"> </w:t>
      </w:r>
      <w:r w:rsidRPr="002D3375">
        <w:rPr>
          <w:rFonts w:eastAsia="Times New Roman"/>
          <w:color w:val="auto"/>
          <w:spacing w:val="-2"/>
          <w:kern w:val="0"/>
          <w:sz w:val="26"/>
          <w:szCs w:val="26"/>
          <w:lang w:val="vi" w:eastAsia="en-US"/>
          <w14:ligatures w14:val="none"/>
        </w:rPr>
        <w:t>trong</w:t>
      </w:r>
    </w:p>
    <w:p w14:paraId="5538B8A3" w14:textId="77777777" w:rsidR="006B2276" w:rsidRPr="002D3375" w:rsidRDefault="006B2276" w:rsidP="006B2276">
      <w:pPr>
        <w:widowControl w:val="0"/>
        <w:autoSpaceDE w:val="0"/>
        <w:autoSpaceDN w:val="0"/>
        <w:spacing w:after="0" w:line="240" w:lineRule="auto"/>
        <w:ind w:left="42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đoạn</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thứ</w:t>
      </w:r>
      <w:r w:rsidRPr="002D3375">
        <w:rPr>
          <w:rFonts w:eastAsia="Times New Roman"/>
          <w:color w:val="auto"/>
          <w:spacing w:val="-3"/>
          <w:kern w:val="0"/>
          <w:sz w:val="26"/>
          <w:szCs w:val="26"/>
          <w:lang w:val="vi" w:eastAsia="en-US"/>
          <w14:ligatures w14:val="none"/>
        </w:rPr>
        <w:t xml:space="preserve"> </w:t>
      </w:r>
      <w:r w:rsidRPr="002D3375">
        <w:rPr>
          <w:rFonts w:eastAsia="Times New Roman"/>
          <w:b/>
          <w:i/>
          <w:color w:val="auto"/>
          <w:spacing w:val="-4"/>
          <w:kern w:val="0"/>
          <w:sz w:val="26"/>
          <w:szCs w:val="26"/>
          <w:lang w:val="vi" w:eastAsia="en-US"/>
          <w14:ligatures w14:val="none"/>
        </w:rPr>
        <w:t>nhất</w:t>
      </w:r>
      <w:r w:rsidRPr="002D3375">
        <w:rPr>
          <w:rFonts w:eastAsia="Times New Roman"/>
          <w:color w:val="auto"/>
          <w:spacing w:val="-4"/>
          <w:kern w:val="0"/>
          <w:sz w:val="26"/>
          <w:szCs w:val="26"/>
          <w:lang w:val="vi" w:eastAsia="en-US"/>
          <w14:ligatures w14:val="none"/>
        </w:rPr>
        <w:t>.</w:t>
      </w:r>
    </w:p>
    <w:p w14:paraId="7C102F03" w14:textId="77777777" w:rsidR="006B2276" w:rsidRPr="002D3375" w:rsidRDefault="006B2276" w:rsidP="006B2276">
      <w:pPr>
        <w:widowControl w:val="0"/>
        <w:autoSpaceDE w:val="0"/>
        <w:autoSpaceDN w:val="0"/>
        <w:spacing w:after="0" w:line="322" w:lineRule="exact"/>
        <w:ind w:left="1146"/>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w:t>
      </w:r>
      <w:r w:rsidRPr="002D3375">
        <w:rPr>
          <w:rFonts w:eastAsia="Times New Roman"/>
          <w:b/>
          <w:color w:val="auto"/>
          <w:spacing w:val="-4"/>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3.</w:t>
      </w:r>
      <w:r w:rsidRPr="002D3375">
        <w:rPr>
          <w:rFonts w:eastAsia="Times New Roman"/>
          <w:b/>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(1,0</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điểm)</w:t>
      </w:r>
      <w:r w:rsidRPr="002D3375">
        <w:rPr>
          <w:rFonts w:eastAsia="Times New Roman"/>
          <w:i/>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Phân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tích</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sử</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dụng</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biện</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pháp</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từ</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nhân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hóa</w:t>
      </w:r>
    </w:p>
    <w:p w14:paraId="13E87237" w14:textId="77777777" w:rsidR="006B2276" w:rsidRPr="002D3375" w:rsidRDefault="006B2276" w:rsidP="006B2276">
      <w:pPr>
        <w:widowControl w:val="0"/>
        <w:autoSpaceDE w:val="0"/>
        <w:autoSpaceDN w:val="0"/>
        <w:spacing w:after="0" w:line="322" w:lineRule="exact"/>
        <w:ind w:left="42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trong</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hai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dòng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sau:</w:t>
      </w:r>
    </w:p>
    <w:p w14:paraId="57725FA7" w14:textId="77777777" w:rsidR="006B2276" w:rsidRPr="002D3375" w:rsidRDefault="006B2276" w:rsidP="006B2276">
      <w:pPr>
        <w:widowControl w:val="0"/>
        <w:autoSpaceDE w:val="0"/>
        <w:autoSpaceDN w:val="0"/>
        <w:spacing w:after="0" w:line="322" w:lineRule="exact"/>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Cuộc</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đời</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tôi</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có</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chở</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spacing w:val="-5"/>
          <w:kern w:val="0"/>
          <w:sz w:val="26"/>
          <w:szCs w:val="26"/>
          <w:lang w:val="vi" w:eastAsia="en-US"/>
          <w14:ligatures w14:val="none"/>
        </w:rPr>
        <w:t>che</w:t>
      </w:r>
    </w:p>
    <w:p w14:paraId="59CC61EF" w14:textId="77777777" w:rsidR="006B2276" w:rsidRPr="002D3375" w:rsidRDefault="006B2276" w:rsidP="006B2276">
      <w:pPr>
        <w:widowControl w:val="0"/>
        <w:autoSpaceDE w:val="0"/>
        <w:autoSpaceDN w:val="0"/>
        <w:spacing w:after="0" w:line="240" w:lineRule="auto"/>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Khi</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đánh</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giặc</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4"/>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lại</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làm</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công</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spacing w:val="-5"/>
          <w:kern w:val="0"/>
          <w:sz w:val="26"/>
          <w:szCs w:val="26"/>
          <w:lang w:val="vi" w:eastAsia="en-US"/>
          <w14:ligatures w14:val="none"/>
        </w:rPr>
        <w:t>sự.</w:t>
      </w:r>
    </w:p>
    <w:p w14:paraId="10D5E69E" w14:textId="77777777" w:rsidR="006B2276" w:rsidRPr="002D3375" w:rsidRDefault="006B2276" w:rsidP="006B2276">
      <w:pPr>
        <w:widowControl w:val="0"/>
        <w:autoSpaceDE w:val="0"/>
        <w:autoSpaceDN w:val="0"/>
        <w:spacing w:before="121" w:after="0" w:line="240" w:lineRule="auto"/>
        <w:ind w:left="1146"/>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w:t>
      </w:r>
      <w:r w:rsidRPr="002D3375">
        <w:rPr>
          <w:rFonts w:eastAsia="Times New Roman"/>
          <w:b/>
          <w:color w:val="auto"/>
          <w:spacing w:val="-3"/>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4.</w:t>
      </w:r>
      <w:r w:rsidRPr="002D3375">
        <w:rPr>
          <w:rFonts w:eastAsia="Times New Roman"/>
          <w:b/>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(1,0</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điểm)</w:t>
      </w:r>
      <w:r w:rsidRPr="002D3375">
        <w:rPr>
          <w:rFonts w:eastAsia="Times New Roman"/>
          <w:i/>
          <w:color w:val="auto"/>
          <w:spacing w:val="-6"/>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Nêu</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ý</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nghĩa</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những</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dòng</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thơ</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sau:</w:t>
      </w:r>
    </w:p>
    <w:p w14:paraId="78FCF83D" w14:textId="77777777" w:rsidR="006B2276" w:rsidRPr="002D3375" w:rsidRDefault="006B2276" w:rsidP="006B2276">
      <w:pPr>
        <w:widowControl w:val="0"/>
        <w:autoSpaceDE w:val="0"/>
        <w:autoSpaceDN w:val="0"/>
        <w:spacing w:before="120" w:after="0" w:line="240" w:lineRule="auto"/>
        <w:ind w:left="2565" w:right="3444"/>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Giữa</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gió</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cát,</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giữa</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những</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ngày</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ác</w:t>
      </w:r>
      <w:r w:rsidRPr="002D3375">
        <w:rPr>
          <w:rFonts w:eastAsia="Times New Roman"/>
          <w:i/>
          <w:color w:val="auto"/>
          <w:spacing w:val="-6"/>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liệt Tôi nghĩ về tha thiết một màu xanh Một rừng cây trĩu quả trên cành</w:t>
      </w:r>
    </w:p>
    <w:p w14:paraId="1BCC28E2" w14:textId="77777777" w:rsidR="006B2276" w:rsidRPr="002D3375" w:rsidRDefault="006B2276" w:rsidP="006B2276">
      <w:pPr>
        <w:widowControl w:val="0"/>
        <w:autoSpaceDE w:val="0"/>
        <w:autoSpaceDN w:val="0"/>
        <w:spacing w:after="0" w:line="321" w:lineRule="exact"/>
        <w:ind w:left="2565"/>
        <w:jc w:val="both"/>
        <w:rPr>
          <w:rFonts w:eastAsia="Times New Roman"/>
          <w:i/>
          <w:color w:val="auto"/>
          <w:kern w:val="0"/>
          <w:sz w:val="26"/>
          <w:szCs w:val="26"/>
          <w:lang w:val="vi" w:eastAsia="en-US"/>
          <w14:ligatures w14:val="none"/>
        </w:rPr>
      </w:pPr>
      <w:r w:rsidRPr="002D3375">
        <w:rPr>
          <w:rFonts w:eastAsia="Times New Roman"/>
          <w:i/>
          <w:color w:val="auto"/>
          <w:kern w:val="0"/>
          <w:sz w:val="26"/>
          <w:szCs w:val="26"/>
          <w:lang w:val="vi" w:eastAsia="en-US"/>
          <w14:ligatures w14:val="none"/>
        </w:rPr>
        <w:t>Tôi</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vun</w:t>
      </w:r>
      <w:r w:rsidRPr="002D3375">
        <w:rPr>
          <w:rFonts w:eastAsia="Times New Roman"/>
          <w:i/>
          <w:color w:val="auto"/>
          <w:spacing w:val="-1"/>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gốc</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và tay</w:t>
      </w:r>
      <w:r w:rsidRPr="002D3375">
        <w:rPr>
          <w:rFonts w:eastAsia="Times New Roman"/>
          <w:i/>
          <w:color w:val="auto"/>
          <w:spacing w:val="-5"/>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tôi</w:t>
      </w:r>
      <w:r w:rsidRPr="002D3375">
        <w:rPr>
          <w:rFonts w:eastAsia="Times New Roman"/>
          <w:i/>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sẽ</w:t>
      </w:r>
      <w:r w:rsidRPr="002D3375">
        <w:rPr>
          <w:rFonts w:eastAsia="Times New Roman"/>
          <w:i/>
          <w:color w:val="auto"/>
          <w:spacing w:val="-2"/>
          <w:kern w:val="0"/>
          <w:sz w:val="26"/>
          <w:szCs w:val="26"/>
          <w:lang w:val="vi" w:eastAsia="en-US"/>
          <w14:ligatures w14:val="none"/>
        </w:rPr>
        <w:t xml:space="preserve"> hái,...</w:t>
      </w:r>
    </w:p>
    <w:p w14:paraId="02492F29" w14:textId="77777777" w:rsidR="006B2276" w:rsidRPr="002D3375" w:rsidRDefault="006B2276" w:rsidP="006B2276">
      <w:pPr>
        <w:widowControl w:val="0"/>
        <w:autoSpaceDE w:val="0"/>
        <w:autoSpaceDN w:val="0"/>
        <w:spacing w:before="120" w:after="0" w:line="322" w:lineRule="exact"/>
        <w:ind w:left="1146"/>
        <w:jc w:val="both"/>
        <w:rPr>
          <w:rFonts w:eastAsia="Times New Roman"/>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 5.</w:t>
      </w:r>
      <w:r w:rsidRPr="002D3375">
        <w:rPr>
          <w:rFonts w:eastAsia="Times New Roman"/>
          <w:b/>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(1,0</w:t>
      </w:r>
      <w:r w:rsidRPr="002D3375">
        <w:rPr>
          <w:rFonts w:eastAsia="Times New Roman"/>
          <w:i/>
          <w:color w:val="auto"/>
          <w:spacing w:val="2"/>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điểm)</w:t>
      </w:r>
      <w:r w:rsidRPr="002D3375">
        <w:rPr>
          <w:rFonts w:eastAsia="Times New Roman"/>
          <w:i/>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Qua</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đoạn</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trích,</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hãy</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chia sẻ</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thông</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điệp</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sâu</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sắc</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nhất</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em</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nhận</w:t>
      </w:r>
    </w:p>
    <w:p w14:paraId="4CA2EF31" w14:textId="77777777" w:rsidR="006B2276" w:rsidRPr="002D3375" w:rsidRDefault="006B2276" w:rsidP="006B2276">
      <w:pPr>
        <w:widowControl w:val="0"/>
        <w:autoSpaceDE w:val="0"/>
        <w:autoSpaceDN w:val="0"/>
        <w:spacing w:after="0" w:line="240" w:lineRule="auto"/>
        <w:ind w:left="42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được</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và</w:t>
      </w:r>
      <w:r w:rsidRPr="002D3375">
        <w:rPr>
          <w:rFonts w:eastAsia="Times New Roman"/>
          <w:color w:val="auto"/>
          <w:spacing w:val="-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 xml:space="preserve">lí </w:t>
      </w:r>
      <w:r w:rsidRPr="002D3375">
        <w:rPr>
          <w:rFonts w:eastAsia="Times New Roman"/>
          <w:color w:val="auto"/>
          <w:spacing w:val="-2"/>
          <w:kern w:val="0"/>
          <w:sz w:val="26"/>
          <w:szCs w:val="26"/>
          <w:lang w:val="vi" w:eastAsia="en-US"/>
          <w14:ligatures w14:val="none"/>
        </w:rPr>
        <w:t>giải.</w:t>
      </w:r>
    </w:p>
    <w:p w14:paraId="21BF0698" w14:textId="77777777" w:rsidR="006B2276" w:rsidRPr="002D3375" w:rsidRDefault="006B2276" w:rsidP="006B2276">
      <w:pPr>
        <w:keepNext/>
        <w:keepLines/>
        <w:widowControl w:val="0"/>
        <w:autoSpaceDE w:val="0"/>
        <w:autoSpaceDN w:val="0"/>
        <w:spacing w:before="122" w:after="80" w:line="240" w:lineRule="auto"/>
        <w:jc w:val="both"/>
        <w:outlineLvl w:val="0"/>
        <w:rPr>
          <w:rFonts w:eastAsiaTheme="majorEastAsia"/>
          <w:b/>
          <w:bCs/>
          <w:color w:val="0F4761" w:themeColor="accent1" w:themeShade="BF"/>
          <w:kern w:val="0"/>
          <w:sz w:val="26"/>
          <w:szCs w:val="26"/>
          <w:lang w:val="vi" w:eastAsia="en-US"/>
          <w14:ligatures w14:val="none"/>
        </w:rPr>
      </w:pPr>
      <w:r w:rsidRPr="002D3375">
        <w:rPr>
          <w:rFonts w:eastAsiaTheme="majorEastAsia"/>
          <w:b/>
          <w:bCs/>
          <w:color w:val="0F4761" w:themeColor="accent1" w:themeShade="BF"/>
          <w:kern w:val="0"/>
          <w:sz w:val="26"/>
          <w:szCs w:val="26"/>
          <w:lang w:val="vi" w:eastAsia="en-US"/>
          <w14:ligatures w14:val="none"/>
        </w:rPr>
        <w:t>PHẦN</w:t>
      </w:r>
      <w:r w:rsidRPr="002D3375">
        <w:rPr>
          <w:rFonts w:eastAsiaTheme="majorEastAsia"/>
          <w:b/>
          <w:bCs/>
          <w:color w:val="0F4761" w:themeColor="accent1" w:themeShade="BF"/>
          <w:spacing w:val="-3"/>
          <w:kern w:val="0"/>
          <w:sz w:val="26"/>
          <w:szCs w:val="26"/>
          <w:lang w:val="vi" w:eastAsia="en-US"/>
          <w14:ligatures w14:val="none"/>
        </w:rPr>
        <w:t xml:space="preserve"> </w:t>
      </w:r>
      <w:r w:rsidRPr="002D3375">
        <w:rPr>
          <w:rFonts w:eastAsiaTheme="majorEastAsia"/>
          <w:b/>
          <w:bCs/>
          <w:color w:val="0F4761" w:themeColor="accent1" w:themeShade="BF"/>
          <w:kern w:val="0"/>
          <w:sz w:val="26"/>
          <w:szCs w:val="26"/>
          <w:lang w:val="vi" w:eastAsia="en-US"/>
          <w14:ligatures w14:val="none"/>
        </w:rPr>
        <w:t>II.</w:t>
      </w:r>
      <w:r w:rsidRPr="002D3375">
        <w:rPr>
          <w:rFonts w:eastAsiaTheme="majorEastAsia"/>
          <w:b/>
          <w:bCs/>
          <w:color w:val="0F4761" w:themeColor="accent1" w:themeShade="BF"/>
          <w:spacing w:val="-5"/>
          <w:kern w:val="0"/>
          <w:sz w:val="26"/>
          <w:szCs w:val="26"/>
          <w:lang w:val="vi" w:eastAsia="en-US"/>
          <w14:ligatures w14:val="none"/>
        </w:rPr>
        <w:t xml:space="preserve"> </w:t>
      </w:r>
      <w:r w:rsidRPr="002D3375">
        <w:rPr>
          <w:rFonts w:eastAsiaTheme="majorEastAsia"/>
          <w:b/>
          <w:bCs/>
          <w:color w:val="0F4761" w:themeColor="accent1" w:themeShade="BF"/>
          <w:kern w:val="0"/>
          <w:sz w:val="26"/>
          <w:szCs w:val="26"/>
          <w:lang w:val="vi" w:eastAsia="en-US"/>
          <w14:ligatures w14:val="none"/>
        </w:rPr>
        <w:t>VIẾT</w:t>
      </w:r>
      <w:r w:rsidRPr="002D3375">
        <w:rPr>
          <w:rFonts w:eastAsiaTheme="majorEastAsia"/>
          <w:b/>
          <w:bCs/>
          <w:color w:val="0F4761" w:themeColor="accent1" w:themeShade="BF"/>
          <w:spacing w:val="-1"/>
          <w:kern w:val="0"/>
          <w:sz w:val="26"/>
          <w:szCs w:val="26"/>
          <w:lang w:val="vi" w:eastAsia="en-US"/>
          <w14:ligatures w14:val="none"/>
        </w:rPr>
        <w:t xml:space="preserve"> </w:t>
      </w:r>
      <w:r w:rsidRPr="002D3375">
        <w:rPr>
          <w:rFonts w:eastAsiaTheme="majorEastAsia"/>
          <w:b/>
          <w:bCs/>
          <w:color w:val="0F4761" w:themeColor="accent1" w:themeShade="BF"/>
          <w:kern w:val="0"/>
          <w:sz w:val="26"/>
          <w:szCs w:val="26"/>
          <w:lang w:val="vi" w:eastAsia="en-US"/>
          <w14:ligatures w14:val="none"/>
        </w:rPr>
        <w:t>(6,0</w:t>
      </w:r>
      <w:r w:rsidRPr="002D3375">
        <w:rPr>
          <w:rFonts w:eastAsiaTheme="majorEastAsia"/>
          <w:b/>
          <w:bCs/>
          <w:color w:val="0F4761" w:themeColor="accent1" w:themeShade="BF"/>
          <w:spacing w:val="-1"/>
          <w:kern w:val="0"/>
          <w:sz w:val="26"/>
          <w:szCs w:val="26"/>
          <w:lang w:val="vi" w:eastAsia="en-US"/>
          <w14:ligatures w14:val="none"/>
        </w:rPr>
        <w:t xml:space="preserve"> </w:t>
      </w:r>
      <w:r w:rsidRPr="002D3375">
        <w:rPr>
          <w:rFonts w:eastAsiaTheme="majorEastAsia"/>
          <w:b/>
          <w:bCs/>
          <w:color w:val="0F4761" w:themeColor="accent1" w:themeShade="BF"/>
          <w:spacing w:val="-2"/>
          <w:kern w:val="0"/>
          <w:sz w:val="26"/>
          <w:szCs w:val="26"/>
          <w:lang w:val="vi" w:eastAsia="en-US"/>
          <w14:ligatures w14:val="none"/>
        </w:rPr>
        <w:t>điểm)</w:t>
      </w:r>
    </w:p>
    <w:p w14:paraId="386CACE4" w14:textId="77777777" w:rsidR="006B2276" w:rsidRPr="002D3375" w:rsidRDefault="006B2276" w:rsidP="006B2276">
      <w:pPr>
        <w:widowControl w:val="0"/>
        <w:autoSpaceDE w:val="0"/>
        <w:autoSpaceDN w:val="0"/>
        <w:spacing w:before="120" w:after="0" w:line="240" w:lineRule="auto"/>
        <w:ind w:left="1146"/>
        <w:jc w:val="both"/>
        <w:rPr>
          <w:rFonts w:eastAsia="Times New Roman"/>
          <w:i/>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w:t>
      </w:r>
      <w:r w:rsidRPr="002D3375">
        <w:rPr>
          <w:rFonts w:eastAsia="Times New Roman"/>
          <w:b/>
          <w:color w:val="auto"/>
          <w:spacing w:val="-4"/>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1.</w:t>
      </w:r>
      <w:r w:rsidRPr="002D3375">
        <w:rPr>
          <w:rFonts w:eastAsia="Times New Roman"/>
          <w:b/>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 xml:space="preserve">(2,0 </w:t>
      </w:r>
      <w:r w:rsidRPr="002D3375">
        <w:rPr>
          <w:rFonts w:eastAsia="Times New Roman"/>
          <w:i/>
          <w:color w:val="auto"/>
          <w:spacing w:val="-4"/>
          <w:kern w:val="0"/>
          <w:sz w:val="26"/>
          <w:szCs w:val="26"/>
          <w:lang w:val="vi" w:eastAsia="en-US"/>
          <w14:ligatures w14:val="none"/>
        </w:rPr>
        <w:t>điểm)</w:t>
      </w:r>
    </w:p>
    <w:p w14:paraId="3C317F18" w14:textId="77777777" w:rsidR="006B2276" w:rsidRPr="002D3375" w:rsidRDefault="006B2276" w:rsidP="006B2276">
      <w:pPr>
        <w:widowControl w:val="0"/>
        <w:autoSpaceDE w:val="0"/>
        <w:autoSpaceDN w:val="0"/>
        <w:spacing w:before="119" w:after="0" w:line="240" w:lineRule="auto"/>
        <w:ind w:left="426" w:firstLine="78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Em hãy viết đoạn văn nghị luận (</w:t>
      </w:r>
      <w:r w:rsidRPr="002D3375">
        <w:rPr>
          <w:rFonts w:eastAsia="Times New Roman"/>
          <w:i/>
          <w:color w:val="auto"/>
          <w:kern w:val="0"/>
          <w:sz w:val="26"/>
          <w:szCs w:val="26"/>
          <w:lang w:val="vi" w:eastAsia="en-US"/>
          <w14:ligatures w14:val="none"/>
        </w:rPr>
        <w:t>khoảng 200 chữ</w:t>
      </w:r>
      <w:r w:rsidRPr="002D3375">
        <w:rPr>
          <w:rFonts w:eastAsia="Times New Roman"/>
          <w:color w:val="auto"/>
          <w:kern w:val="0"/>
          <w:sz w:val="26"/>
          <w:szCs w:val="26"/>
          <w:lang w:val="vi" w:eastAsia="en-US"/>
          <w14:ligatures w14:val="none"/>
        </w:rPr>
        <w:t>) phân tích tình cảm của nhân vật trữ tình dành cho quê hương trong đoạn thơ thứ nhất phần đọc hiểu.</w:t>
      </w:r>
    </w:p>
    <w:p w14:paraId="51E59482" w14:textId="77777777" w:rsidR="006B2276" w:rsidRPr="002D3375" w:rsidRDefault="006B2276" w:rsidP="006B2276">
      <w:pPr>
        <w:widowControl w:val="0"/>
        <w:autoSpaceDE w:val="0"/>
        <w:autoSpaceDN w:val="0"/>
        <w:spacing w:before="119" w:after="0" w:line="240" w:lineRule="auto"/>
        <w:ind w:left="1146"/>
        <w:jc w:val="both"/>
        <w:rPr>
          <w:rFonts w:eastAsia="Times New Roman"/>
          <w:i/>
          <w:color w:val="auto"/>
          <w:kern w:val="0"/>
          <w:sz w:val="26"/>
          <w:szCs w:val="26"/>
          <w:lang w:val="vi" w:eastAsia="en-US"/>
          <w14:ligatures w14:val="none"/>
        </w:rPr>
      </w:pPr>
      <w:r w:rsidRPr="002D3375">
        <w:rPr>
          <w:rFonts w:eastAsia="Times New Roman"/>
          <w:b/>
          <w:color w:val="auto"/>
          <w:kern w:val="0"/>
          <w:sz w:val="26"/>
          <w:szCs w:val="26"/>
          <w:lang w:val="vi" w:eastAsia="en-US"/>
          <w14:ligatures w14:val="none"/>
        </w:rPr>
        <w:t>Câu</w:t>
      </w:r>
      <w:r w:rsidRPr="002D3375">
        <w:rPr>
          <w:rFonts w:eastAsia="Times New Roman"/>
          <w:b/>
          <w:color w:val="auto"/>
          <w:spacing w:val="-4"/>
          <w:kern w:val="0"/>
          <w:sz w:val="26"/>
          <w:szCs w:val="26"/>
          <w:lang w:val="vi" w:eastAsia="en-US"/>
          <w14:ligatures w14:val="none"/>
        </w:rPr>
        <w:t xml:space="preserve"> </w:t>
      </w:r>
      <w:r w:rsidRPr="002D3375">
        <w:rPr>
          <w:rFonts w:eastAsia="Times New Roman"/>
          <w:b/>
          <w:color w:val="auto"/>
          <w:kern w:val="0"/>
          <w:sz w:val="26"/>
          <w:szCs w:val="26"/>
          <w:lang w:val="vi" w:eastAsia="en-US"/>
          <w14:ligatures w14:val="none"/>
        </w:rPr>
        <w:t>2.</w:t>
      </w:r>
      <w:r w:rsidRPr="002D3375">
        <w:rPr>
          <w:rFonts w:eastAsia="Times New Roman"/>
          <w:b/>
          <w:color w:val="auto"/>
          <w:spacing w:val="-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 xml:space="preserve">(4,0 </w:t>
      </w:r>
      <w:r w:rsidRPr="002D3375">
        <w:rPr>
          <w:rFonts w:eastAsia="Times New Roman"/>
          <w:i/>
          <w:color w:val="auto"/>
          <w:spacing w:val="-4"/>
          <w:kern w:val="0"/>
          <w:sz w:val="26"/>
          <w:szCs w:val="26"/>
          <w:lang w:val="vi" w:eastAsia="en-US"/>
          <w14:ligatures w14:val="none"/>
        </w:rPr>
        <w:t>điểm)</w:t>
      </w:r>
    </w:p>
    <w:p w14:paraId="6F7F226E" w14:textId="77777777" w:rsidR="006B2276" w:rsidRPr="002D3375" w:rsidRDefault="006B2276" w:rsidP="006B2276">
      <w:pPr>
        <w:widowControl w:val="0"/>
        <w:autoSpaceDE w:val="0"/>
        <w:autoSpaceDN w:val="0"/>
        <w:spacing w:before="120" w:after="0" w:line="242" w:lineRule="auto"/>
        <w:ind w:left="426" w:right="6" w:firstLine="719"/>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Hiện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nay,</w:t>
      </w:r>
      <w:r w:rsidRPr="002D3375">
        <w:rPr>
          <w:rFonts w:eastAsia="Times New Roman"/>
          <w:color w:val="auto"/>
          <w:spacing w:val="-1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một</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bộ</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phận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các</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bạn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trẻ</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chưa</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có</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kĩ</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năng</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1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nên</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việc</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học tập và cuộc sống gặp nhiều khó khăn.</w:t>
      </w:r>
    </w:p>
    <w:p w14:paraId="7B58C2AE" w14:textId="77777777" w:rsidR="006B2276" w:rsidRPr="002D3375" w:rsidRDefault="006B2276" w:rsidP="006B2276">
      <w:pPr>
        <w:widowControl w:val="0"/>
        <w:autoSpaceDE w:val="0"/>
        <w:autoSpaceDN w:val="0"/>
        <w:spacing w:before="116" w:after="0" w:line="322" w:lineRule="exact"/>
        <w:ind w:left="114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Viết</w:t>
      </w:r>
      <w:r w:rsidRPr="002D3375">
        <w:rPr>
          <w:rFonts w:eastAsia="Times New Roman"/>
          <w:color w:val="auto"/>
          <w:spacing w:val="5"/>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bài</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nghị</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luận</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w:t>
      </w:r>
      <w:r w:rsidRPr="002D3375">
        <w:rPr>
          <w:rFonts w:eastAsia="Times New Roman"/>
          <w:i/>
          <w:color w:val="auto"/>
          <w:kern w:val="0"/>
          <w:sz w:val="26"/>
          <w:szCs w:val="26"/>
          <w:lang w:val="vi" w:eastAsia="en-US"/>
          <w14:ligatures w14:val="none"/>
        </w:rPr>
        <w:t>khoảng</w:t>
      </w:r>
      <w:r w:rsidRPr="002D3375">
        <w:rPr>
          <w:rFonts w:eastAsia="Times New Roman"/>
          <w:i/>
          <w:color w:val="auto"/>
          <w:spacing w:val="7"/>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600</w:t>
      </w:r>
      <w:r w:rsidRPr="002D3375">
        <w:rPr>
          <w:rFonts w:eastAsia="Times New Roman"/>
          <w:i/>
          <w:color w:val="auto"/>
          <w:spacing w:val="13"/>
          <w:kern w:val="0"/>
          <w:sz w:val="26"/>
          <w:szCs w:val="26"/>
          <w:lang w:val="vi" w:eastAsia="en-US"/>
          <w14:ligatures w14:val="none"/>
        </w:rPr>
        <w:t xml:space="preserve"> </w:t>
      </w:r>
      <w:r w:rsidRPr="002D3375">
        <w:rPr>
          <w:rFonts w:eastAsia="Times New Roman"/>
          <w:i/>
          <w:color w:val="auto"/>
          <w:kern w:val="0"/>
          <w:sz w:val="26"/>
          <w:szCs w:val="26"/>
          <w:lang w:val="vi" w:eastAsia="en-US"/>
          <w14:ligatures w14:val="none"/>
        </w:rPr>
        <w:t>chữ)</w:t>
      </w:r>
      <w:r w:rsidRPr="002D3375">
        <w:rPr>
          <w:rFonts w:eastAsia="Times New Roman"/>
          <w:i/>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bày</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tỏ</w:t>
      </w:r>
      <w:r w:rsidRPr="002D3375">
        <w:rPr>
          <w:rFonts w:eastAsia="Times New Roman"/>
          <w:color w:val="auto"/>
          <w:spacing w:val="11"/>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suy</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nghĩ</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của</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em</w:t>
      </w:r>
      <w:r w:rsidRPr="002D3375">
        <w:rPr>
          <w:rFonts w:eastAsia="Times New Roman"/>
          <w:color w:val="auto"/>
          <w:spacing w:val="10"/>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về</w:t>
      </w:r>
      <w:r w:rsidRPr="002D3375">
        <w:rPr>
          <w:rFonts w:eastAsia="Times New Roman"/>
          <w:color w:val="auto"/>
          <w:spacing w:val="7"/>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vấn</w:t>
      </w:r>
      <w:r w:rsidRPr="002D3375">
        <w:rPr>
          <w:rFonts w:eastAsia="Times New Roman"/>
          <w:color w:val="auto"/>
          <w:spacing w:val="8"/>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đề</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trên</w:t>
      </w:r>
      <w:r w:rsidRPr="002D3375">
        <w:rPr>
          <w:rFonts w:eastAsia="Times New Roman"/>
          <w:color w:val="auto"/>
          <w:spacing w:val="9"/>
          <w:kern w:val="0"/>
          <w:sz w:val="26"/>
          <w:szCs w:val="26"/>
          <w:lang w:val="vi" w:eastAsia="en-US"/>
          <w14:ligatures w14:val="none"/>
        </w:rPr>
        <w:t xml:space="preserve"> </w:t>
      </w:r>
      <w:r w:rsidRPr="002D3375">
        <w:rPr>
          <w:rFonts w:eastAsia="Times New Roman"/>
          <w:color w:val="auto"/>
          <w:spacing w:val="-5"/>
          <w:kern w:val="0"/>
          <w:sz w:val="26"/>
          <w:szCs w:val="26"/>
          <w:lang w:val="vi" w:eastAsia="en-US"/>
          <w14:ligatures w14:val="none"/>
        </w:rPr>
        <w:t>và</w:t>
      </w:r>
    </w:p>
    <w:p w14:paraId="17317CA2" w14:textId="77777777" w:rsidR="006B2276" w:rsidRPr="002D3375" w:rsidRDefault="006B2276" w:rsidP="006B2276">
      <w:pPr>
        <w:widowControl w:val="0"/>
        <w:autoSpaceDE w:val="0"/>
        <w:autoSpaceDN w:val="0"/>
        <w:spacing w:after="0" w:line="240" w:lineRule="auto"/>
        <w:ind w:left="426"/>
        <w:jc w:val="both"/>
        <w:rPr>
          <w:rFonts w:eastAsia="Times New Roman"/>
          <w:color w:val="auto"/>
          <w:kern w:val="0"/>
          <w:sz w:val="26"/>
          <w:szCs w:val="26"/>
          <w:lang w:val="vi" w:eastAsia="en-US"/>
          <w14:ligatures w14:val="none"/>
        </w:rPr>
      </w:pPr>
      <w:r w:rsidRPr="002D3375">
        <w:rPr>
          <w:rFonts w:eastAsia="Times New Roman"/>
          <w:color w:val="auto"/>
          <w:kern w:val="0"/>
          <w:sz w:val="26"/>
          <w:szCs w:val="26"/>
          <w:lang w:val="vi" w:eastAsia="en-US"/>
          <w14:ligatures w14:val="none"/>
        </w:rPr>
        <w:t>đề</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xuất các</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giải</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pháp</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quản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lí</w:t>
      </w:r>
      <w:r w:rsidRPr="002D3375">
        <w:rPr>
          <w:rFonts w:eastAsia="Times New Roman"/>
          <w:color w:val="auto"/>
          <w:spacing w:val="-3"/>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thời</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gian</w:t>
      </w:r>
      <w:r w:rsidRPr="002D3375">
        <w:rPr>
          <w:rFonts w:eastAsia="Times New Roman"/>
          <w:color w:val="auto"/>
          <w:spacing w:val="-4"/>
          <w:kern w:val="0"/>
          <w:sz w:val="26"/>
          <w:szCs w:val="26"/>
          <w:lang w:val="vi" w:eastAsia="en-US"/>
          <w14:ligatures w14:val="none"/>
        </w:rPr>
        <w:t xml:space="preserve"> </w:t>
      </w:r>
      <w:r w:rsidRPr="002D3375">
        <w:rPr>
          <w:rFonts w:eastAsia="Times New Roman"/>
          <w:color w:val="auto"/>
          <w:kern w:val="0"/>
          <w:sz w:val="26"/>
          <w:szCs w:val="26"/>
          <w:lang w:val="vi" w:eastAsia="en-US"/>
          <w14:ligatures w14:val="none"/>
        </w:rPr>
        <w:t>hiệu</w:t>
      </w:r>
      <w:r w:rsidRPr="002D3375">
        <w:rPr>
          <w:rFonts w:eastAsia="Times New Roman"/>
          <w:color w:val="auto"/>
          <w:spacing w:val="-2"/>
          <w:kern w:val="0"/>
          <w:sz w:val="26"/>
          <w:szCs w:val="26"/>
          <w:lang w:val="vi" w:eastAsia="en-US"/>
          <w14:ligatures w14:val="none"/>
        </w:rPr>
        <w:t xml:space="preserve"> </w:t>
      </w:r>
      <w:r w:rsidRPr="002D3375">
        <w:rPr>
          <w:rFonts w:eastAsia="Times New Roman"/>
          <w:color w:val="auto"/>
          <w:spacing w:val="-4"/>
          <w:kern w:val="0"/>
          <w:sz w:val="26"/>
          <w:szCs w:val="26"/>
          <w:lang w:val="vi" w:eastAsia="en-US"/>
          <w14:ligatures w14:val="none"/>
        </w:rPr>
        <w:t>quả.</w:t>
      </w:r>
    </w:p>
    <w:p w14:paraId="57053BD6"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44127E"/>
    <w:multiLevelType w:val="hybridMultilevel"/>
    <w:tmpl w:val="49C20CCE"/>
    <w:lvl w:ilvl="0" w:tplc="8E48EA74">
      <w:numFmt w:val="bullet"/>
      <w:lvlText w:val="-"/>
      <w:lvlJc w:val="left"/>
      <w:pPr>
        <w:ind w:left="426" w:hanging="168"/>
      </w:pPr>
      <w:rPr>
        <w:rFonts w:ascii="Times New Roman" w:eastAsia="Times New Roman" w:hAnsi="Times New Roman" w:cs="Times New Roman" w:hint="default"/>
        <w:spacing w:val="0"/>
        <w:w w:val="100"/>
        <w:lang w:val="vi" w:eastAsia="en-US" w:bidi="ar-SA"/>
      </w:rPr>
    </w:lvl>
    <w:lvl w:ilvl="1" w:tplc="1752E44A">
      <w:numFmt w:val="bullet"/>
      <w:lvlText w:val="•"/>
      <w:lvlJc w:val="left"/>
      <w:pPr>
        <w:ind w:left="1412" w:hanging="168"/>
      </w:pPr>
      <w:rPr>
        <w:rFonts w:hint="default"/>
        <w:lang w:val="vi" w:eastAsia="en-US" w:bidi="ar-SA"/>
      </w:rPr>
    </w:lvl>
    <w:lvl w:ilvl="2" w:tplc="A4ACF2A0">
      <w:numFmt w:val="bullet"/>
      <w:lvlText w:val="•"/>
      <w:lvlJc w:val="left"/>
      <w:pPr>
        <w:ind w:left="2405" w:hanging="168"/>
      </w:pPr>
      <w:rPr>
        <w:rFonts w:hint="default"/>
        <w:lang w:val="vi" w:eastAsia="en-US" w:bidi="ar-SA"/>
      </w:rPr>
    </w:lvl>
    <w:lvl w:ilvl="3" w:tplc="9942E7D6">
      <w:numFmt w:val="bullet"/>
      <w:lvlText w:val="•"/>
      <w:lvlJc w:val="left"/>
      <w:pPr>
        <w:ind w:left="3398" w:hanging="168"/>
      </w:pPr>
      <w:rPr>
        <w:rFonts w:hint="default"/>
        <w:lang w:val="vi" w:eastAsia="en-US" w:bidi="ar-SA"/>
      </w:rPr>
    </w:lvl>
    <w:lvl w:ilvl="4" w:tplc="BB38E4A8">
      <w:numFmt w:val="bullet"/>
      <w:lvlText w:val="•"/>
      <w:lvlJc w:val="left"/>
      <w:pPr>
        <w:ind w:left="4391" w:hanging="168"/>
      </w:pPr>
      <w:rPr>
        <w:rFonts w:hint="default"/>
        <w:lang w:val="vi" w:eastAsia="en-US" w:bidi="ar-SA"/>
      </w:rPr>
    </w:lvl>
    <w:lvl w:ilvl="5" w:tplc="9422611E">
      <w:numFmt w:val="bullet"/>
      <w:lvlText w:val="•"/>
      <w:lvlJc w:val="left"/>
      <w:pPr>
        <w:ind w:left="5384" w:hanging="168"/>
      </w:pPr>
      <w:rPr>
        <w:rFonts w:hint="default"/>
        <w:lang w:val="vi" w:eastAsia="en-US" w:bidi="ar-SA"/>
      </w:rPr>
    </w:lvl>
    <w:lvl w:ilvl="6" w:tplc="2948FDFC">
      <w:numFmt w:val="bullet"/>
      <w:lvlText w:val="•"/>
      <w:lvlJc w:val="left"/>
      <w:pPr>
        <w:ind w:left="6377" w:hanging="168"/>
      </w:pPr>
      <w:rPr>
        <w:rFonts w:hint="default"/>
        <w:lang w:val="vi" w:eastAsia="en-US" w:bidi="ar-SA"/>
      </w:rPr>
    </w:lvl>
    <w:lvl w:ilvl="7" w:tplc="58B0D58E">
      <w:numFmt w:val="bullet"/>
      <w:lvlText w:val="•"/>
      <w:lvlJc w:val="left"/>
      <w:pPr>
        <w:ind w:left="7369" w:hanging="168"/>
      </w:pPr>
      <w:rPr>
        <w:rFonts w:hint="default"/>
        <w:lang w:val="vi" w:eastAsia="en-US" w:bidi="ar-SA"/>
      </w:rPr>
    </w:lvl>
    <w:lvl w:ilvl="8" w:tplc="43A0DA28">
      <w:numFmt w:val="bullet"/>
      <w:lvlText w:val="•"/>
      <w:lvlJc w:val="left"/>
      <w:pPr>
        <w:ind w:left="8362" w:hanging="168"/>
      </w:pPr>
      <w:rPr>
        <w:rFonts w:hint="default"/>
        <w:lang w:val="vi" w:eastAsia="en-US" w:bidi="ar-SA"/>
      </w:rPr>
    </w:lvl>
  </w:abstractNum>
  <w:num w:numId="1" w16cid:durableId="168736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76"/>
    <w:rsid w:val="003D72A9"/>
    <w:rsid w:val="006B2276"/>
    <w:rsid w:val="0091262D"/>
    <w:rsid w:val="009967A3"/>
    <w:rsid w:val="00B2363F"/>
    <w:rsid w:val="00D6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CB16"/>
  <w15:chartTrackingRefBased/>
  <w15:docId w15:val="{42C38000-CE2F-4290-BA49-B83BE9F6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276"/>
    <w:pPr>
      <w:spacing w:after="200" w:line="276" w:lineRule="auto"/>
    </w:pPr>
    <w:rPr>
      <w:rFonts w:eastAsia="SimSun" w:cs="Times New Roman"/>
      <w:color w:val="000000" w:themeColor="text1"/>
      <w:sz w:val="40"/>
      <w:szCs w:val="40"/>
      <w:lang w:eastAsia="zh-CN"/>
    </w:rPr>
  </w:style>
  <w:style w:type="paragraph" w:styleId="Heading1">
    <w:name w:val="heading 1"/>
    <w:basedOn w:val="Normal"/>
    <w:next w:val="Normal"/>
    <w:link w:val="Heading1Char"/>
    <w:uiPriority w:val="9"/>
    <w:qFormat/>
    <w:rsid w:val="006B2276"/>
    <w:pPr>
      <w:keepNext/>
      <w:keepLines/>
      <w:spacing w:before="360" w:after="80"/>
      <w:outlineLvl w:val="0"/>
    </w:pPr>
    <w:rPr>
      <w:rFonts w:asciiTheme="majorHAnsi" w:eastAsiaTheme="majorEastAsia" w:hAnsiTheme="majorHAnsi" w:cstheme="majorBidi"/>
      <w:color w:val="0F4761" w:themeColor="accent1" w:themeShade="BF"/>
    </w:rPr>
  </w:style>
  <w:style w:type="paragraph" w:styleId="Heading2">
    <w:name w:val="heading 2"/>
    <w:basedOn w:val="Normal"/>
    <w:next w:val="Normal"/>
    <w:link w:val="Heading2Char"/>
    <w:uiPriority w:val="9"/>
    <w:semiHidden/>
    <w:unhideWhenUsed/>
    <w:qFormat/>
    <w:rsid w:val="006B2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2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2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22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22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22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2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22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2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2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22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22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22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22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22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2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2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2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2276"/>
    <w:pPr>
      <w:spacing w:before="160"/>
      <w:jc w:val="center"/>
    </w:pPr>
    <w:rPr>
      <w:i/>
      <w:iCs/>
      <w:color w:val="404040" w:themeColor="text1" w:themeTint="BF"/>
    </w:rPr>
  </w:style>
  <w:style w:type="character" w:customStyle="1" w:styleId="QuoteChar">
    <w:name w:val="Quote Char"/>
    <w:basedOn w:val="DefaultParagraphFont"/>
    <w:link w:val="Quote"/>
    <w:uiPriority w:val="29"/>
    <w:rsid w:val="006B2276"/>
    <w:rPr>
      <w:i/>
      <w:iCs/>
      <w:color w:val="404040" w:themeColor="text1" w:themeTint="BF"/>
    </w:rPr>
  </w:style>
  <w:style w:type="paragraph" w:styleId="ListParagraph">
    <w:name w:val="List Paragraph"/>
    <w:basedOn w:val="Normal"/>
    <w:uiPriority w:val="34"/>
    <w:qFormat/>
    <w:rsid w:val="006B2276"/>
    <w:pPr>
      <w:ind w:left="720"/>
      <w:contextualSpacing/>
    </w:pPr>
  </w:style>
  <w:style w:type="character" w:styleId="IntenseEmphasis">
    <w:name w:val="Intense Emphasis"/>
    <w:basedOn w:val="DefaultParagraphFont"/>
    <w:uiPriority w:val="21"/>
    <w:qFormat/>
    <w:rsid w:val="006B2276"/>
    <w:rPr>
      <w:i/>
      <w:iCs/>
      <w:color w:val="0F4761" w:themeColor="accent1" w:themeShade="BF"/>
    </w:rPr>
  </w:style>
  <w:style w:type="paragraph" w:styleId="IntenseQuote">
    <w:name w:val="Intense Quote"/>
    <w:basedOn w:val="Normal"/>
    <w:next w:val="Normal"/>
    <w:link w:val="IntenseQuoteChar"/>
    <w:uiPriority w:val="30"/>
    <w:qFormat/>
    <w:rsid w:val="006B2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276"/>
    <w:rPr>
      <w:i/>
      <w:iCs/>
      <w:color w:val="0F4761" w:themeColor="accent1" w:themeShade="BF"/>
    </w:rPr>
  </w:style>
  <w:style w:type="character" w:styleId="IntenseReference">
    <w:name w:val="Intense Reference"/>
    <w:basedOn w:val="DefaultParagraphFont"/>
    <w:uiPriority w:val="32"/>
    <w:qFormat/>
    <w:rsid w:val="006B2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2026-03-28T02:36:00Z</dcterms:created>
  <dcterms:modified xsi:type="dcterms:W3CDTF">2026-03-28T03:00:00Z</dcterms:modified>
</cp:coreProperties>
</file>