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32DE" w:rsidRPr="00C032DE" w:rsidRDefault="00C032DE" w:rsidP="00C032DE">
      <w:pPr>
        <w:spacing w:after="0" w:line="360" w:lineRule="exact"/>
        <w:jc w:val="center"/>
        <w:rPr>
          <w:rFonts w:eastAsia="Times New Roman" w:cs="Times New Roman"/>
          <w:b/>
          <w:bCs/>
          <w:color w:val="0070C0"/>
          <w:sz w:val="26"/>
          <w:szCs w:val="26"/>
        </w:rPr>
      </w:pPr>
      <w:r>
        <w:rPr>
          <w:rFonts w:eastAsia="Calibri" w:cs="Times New Roman"/>
          <w:b/>
          <w:color w:val="0070C0"/>
          <w:sz w:val="26"/>
          <w:szCs w:val="26"/>
        </w:rPr>
        <w:t>ĐÁP ÁN ĐỀ 23</w:t>
      </w:r>
      <w:bookmarkStart w:id="0" w:name="_GoBack"/>
      <w:bookmarkEnd w:id="0"/>
    </w:p>
    <w:tbl>
      <w:tblPr>
        <w:tblStyle w:val="TableGrid521"/>
        <w:tblW w:w="5000" w:type="pct"/>
        <w:tblInd w:w="0" w:type="dxa"/>
        <w:tblLook w:val="04A0" w:firstRow="1" w:lastRow="0" w:firstColumn="1" w:lastColumn="0" w:noHBand="0" w:noVBand="1"/>
      </w:tblPr>
      <w:tblGrid>
        <w:gridCol w:w="1061"/>
        <w:gridCol w:w="795"/>
        <w:gridCol w:w="6778"/>
        <w:gridCol w:w="942"/>
      </w:tblGrid>
      <w:tr w:rsidR="00C032DE" w:rsidTr="00C032DE">
        <w:trPr>
          <w:trHeight w:val="20"/>
        </w:trPr>
        <w:tc>
          <w:tcPr>
            <w:tcW w:w="554"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lang w:val="en-SG"/>
              </w:rPr>
              <w:t>Phần</w:t>
            </w:r>
          </w:p>
        </w:tc>
        <w:tc>
          <w:tcPr>
            <w:tcW w:w="415"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lang w:val="en-SG"/>
              </w:rPr>
              <w:t>Câu</w:t>
            </w: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lang w:val="en-SG"/>
              </w:rPr>
              <w:t>Nội dung</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lang w:val="en-SG"/>
              </w:rPr>
              <w:t>Điểm</w:t>
            </w:r>
          </w:p>
        </w:tc>
      </w:tr>
      <w:tr w:rsidR="00C032DE" w:rsidTr="00C032DE">
        <w:trPr>
          <w:trHeight w:val="20"/>
        </w:trPr>
        <w:tc>
          <w:tcPr>
            <w:tcW w:w="554"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lang w:val="en-SG"/>
              </w:rPr>
              <w:t>I</w:t>
            </w:r>
          </w:p>
        </w:tc>
        <w:tc>
          <w:tcPr>
            <w:tcW w:w="415" w:type="pct"/>
            <w:tcBorders>
              <w:top w:val="single" w:sz="4" w:space="0" w:color="auto"/>
              <w:left w:val="single" w:sz="4" w:space="0" w:color="auto"/>
              <w:bottom w:val="single" w:sz="4" w:space="0" w:color="auto"/>
              <w:right w:val="single" w:sz="4" w:space="0" w:color="auto"/>
            </w:tcBorders>
          </w:tcPr>
          <w:p w:rsidR="00C032DE" w:rsidRDefault="00C032DE">
            <w:pPr>
              <w:spacing w:after="0" w:line="360" w:lineRule="exact"/>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rPr>
              <w:t>ĐỌC HIỂU</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lang w:val="en-SG"/>
              </w:rPr>
              <w:t>4,0</w:t>
            </w:r>
          </w:p>
        </w:tc>
      </w:tr>
      <w:tr w:rsidR="00C032DE" w:rsidTr="00C032DE">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C032DE" w:rsidRDefault="00C032DE">
            <w:pPr>
              <w:spacing w:after="0" w:line="360" w:lineRule="exact"/>
              <w:jc w:val="both"/>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color w:val="000000"/>
                <w:sz w:val="26"/>
              </w:rPr>
            </w:pPr>
            <w:r>
              <w:rPr>
                <w:color w:val="000000"/>
                <w:sz w:val="26"/>
              </w:rPr>
              <w:t xml:space="preserve">Những hình ảnh thiên nhiên báo hiệu mùa xuân về trong bài thơ: </w:t>
            </w:r>
          </w:p>
          <w:p w:rsidR="00C032DE" w:rsidRDefault="00C032DE">
            <w:pPr>
              <w:spacing w:after="0" w:line="360" w:lineRule="exact"/>
              <w:jc w:val="both"/>
              <w:rPr>
                <w:color w:val="000000"/>
                <w:sz w:val="26"/>
              </w:rPr>
            </w:pPr>
            <w:r>
              <w:rPr>
                <w:color w:val="000000"/>
                <w:sz w:val="26"/>
              </w:rPr>
              <w:t>- tiếng đập cánh của con chim hoạ mi</w:t>
            </w:r>
          </w:p>
          <w:p w:rsidR="00C032DE" w:rsidRDefault="00C032DE">
            <w:pPr>
              <w:spacing w:after="0" w:line="360" w:lineRule="exact"/>
              <w:jc w:val="both"/>
              <w:rPr>
                <w:color w:val="000000"/>
                <w:sz w:val="26"/>
              </w:rPr>
            </w:pPr>
            <w:r>
              <w:rPr>
                <w:color w:val="000000"/>
                <w:sz w:val="26"/>
              </w:rPr>
              <w:t>- một búp bàng</w:t>
            </w:r>
          </w:p>
          <w:p w:rsidR="00C032DE" w:rsidRDefault="00C032DE">
            <w:pPr>
              <w:spacing w:after="0" w:line="360" w:lineRule="exact"/>
              <w:jc w:val="both"/>
              <w:rPr>
                <w:color w:val="000000"/>
                <w:sz w:val="26"/>
              </w:rPr>
            </w:pPr>
            <w:r>
              <w:rPr>
                <w:color w:val="000000"/>
                <w:sz w:val="26"/>
              </w:rPr>
              <w:t>- hoa đào hồng</w:t>
            </w:r>
          </w:p>
          <w:p w:rsidR="00C032DE" w:rsidRDefault="00C032DE">
            <w:pPr>
              <w:spacing w:after="0" w:line="360" w:lineRule="exact"/>
              <w:jc w:val="both"/>
              <w:rPr>
                <w:color w:val="000000"/>
                <w:sz w:val="26"/>
              </w:rPr>
            </w:pPr>
            <w:r>
              <w:rPr>
                <w:color w:val="000000"/>
                <w:sz w:val="26"/>
              </w:rPr>
              <w:t>- Nắng bừng sáng,…</w:t>
            </w:r>
          </w:p>
          <w:p w:rsidR="00C032DE" w:rsidRDefault="00C032DE">
            <w:pPr>
              <w:spacing w:after="0" w:line="360" w:lineRule="exact"/>
              <w:jc w:val="both"/>
              <w:rPr>
                <w:color w:val="000000"/>
                <w:sz w:val="26"/>
              </w:rPr>
            </w:pPr>
            <w:r>
              <w:rPr>
                <w:i/>
                <w:iCs/>
                <w:sz w:val="26"/>
              </w:rPr>
              <w:t>Hướng dẫn chấm:</w:t>
            </w:r>
          </w:p>
          <w:p w:rsidR="00C032DE" w:rsidRDefault="00C032DE">
            <w:pPr>
              <w:spacing w:after="0" w:line="360" w:lineRule="exact"/>
              <w:jc w:val="both"/>
              <w:rPr>
                <w:i/>
                <w:iCs/>
                <w:sz w:val="26"/>
              </w:rPr>
            </w:pPr>
            <w:r>
              <w:rPr>
                <w:i/>
                <w:iCs/>
                <w:sz w:val="26"/>
              </w:rPr>
              <w:t xml:space="preserve">- Trả lời đúng </w:t>
            </w:r>
            <w:r>
              <w:rPr>
                <w:i/>
                <w:color w:val="000000"/>
                <w:sz w:val="26"/>
              </w:rPr>
              <w:t>03-04 hình ảnh</w:t>
            </w:r>
            <w:r>
              <w:rPr>
                <w:i/>
                <w:iCs/>
                <w:sz w:val="26"/>
              </w:rPr>
              <w:t>: 0,5 điểm</w:t>
            </w:r>
          </w:p>
          <w:p w:rsidR="00C032DE" w:rsidRDefault="00C032DE">
            <w:pPr>
              <w:spacing w:after="0" w:line="360" w:lineRule="exact"/>
              <w:jc w:val="both"/>
              <w:rPr>
                <w:i/>
                <w:iCs/>
                <w:sz w:val="26"/>
              </w:rPr>
            </w:pPr>
            <w:r>
              <w:rPr>
                <w:i/>
                <w:iCs/>
                <w:sz w:val="26"/>
              </w:rPr>
              <w:t xml:space="preserve">- Trả lời đúng </w:t>
            </w:r>
            <w:r>
              <w:rPr>
                <w:i/>
                <w:color w:val="000000"/>
                <w:sz w:val="26"/>
              </w:rPr>
              <w:t>01- 02 hình ảnh</w:t>
            </w:r>
            <w:r>
              <w:rPr>
                <w:i/>
                <w:iCs/>
                <w:sz w:val="26"/>
              </w:rPr>
              <w:t>: 0,25 điểm</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sz w:val="26"/>
                <w:lang w:val="en-SG"/>
              </w:rPr>
            </w:pPr>
            <w:r>
              <w:rPr>
                <w:bCs/>
                <w:sz w:val="26"/>
              </w:rPr>
              <w:t>0,5</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rPr>
              <w:t>2</w:t>
            </w: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sz w:val="26"/>
              </w:rPr>
            </w:pPr>
            <w:r>
              <w:rPr>
                <w:sz w:val="26"/>
              </w:rPr>
              <w:t>Nhân vật trữ tình trong bài thơ: Nhân vật trữ tình ẩn danh/không xuất hiện trực tiếp, có thể là cái tôi trữ tình của tác giả/ Bình Nguyên Trang.</w:t>
            </w:r>
          </w:p>
          <w:p w:rsidR="00C032DE" w:rsidRDefault="00C032DE">
            <w:pPr>
              <w:spacing w:after="0" w:line="360" w:lineRule="exact"/>
              <w:jc w:val="both"/>
              <w:rPr>
                <w:i/>
                <w:iCs/>
                <w:sz w:val="26"/>
              </w:rPr>
            </w:pPr>
            <w:r>
              <w:rPr>
                <w:i/>
                <w:iCs/>
                <w:sz w:val="26"/>
              </w:rPr>
              <w:t>Hướng dẫn chấm:</w:t>
            </w:r>
          </w:p>
          <w:p w:rsidR="00C032DE" w:rsidRDefault="00C032DE">
            <w:pPr>
              <w:spacing w:after="0" w:line="360" w:lineRule="exact"/>
              <w:jc w:val="both"/>
              <w:rPr>
                <w:i/>
                <w:iCs/>
                <w:sz w:val="26"/>
              </w:rPr>
            </w:pPr>
            <w:r>
              <w:rPr>
                <w:i/>
                <w:iCs/>
                <w:sz w:val="26"/>
              </w:rPr>
              <w:t>- Trả lời đúng như đáp án: 0,5 điểm</w:t>
            </w:r>
          </w:p>
          <w:p w:rsidR="00C032DE" w:rsidRDefault="00C032DE">
            <w:pPr>
              <w:spacing w:after="0" w:line="360" w:lineRule="exact"/>
              <w:jc w:val="both"/>
              <w:rPr>
                <w:sz w:val="26"/>
              </w:rPr>
            </w:pPr>
            <w:r>
              <w:rPr>
                <w:i/>
                <w:iCs/>
                <w:sz w:val="26"/>
              </w:rPr>
              <w:t>- Trả lời</w:t>
            </w:r>
            <w:r>
              <w:rPr>
                <w:sz w:val="26"/>
              </w:rPr>
              <w:t xml:space="preserve">: </w:t>
            </w:r>
            <w:r>
              <w:rPr>
                <w:i/>
                <w:sz w:val="26"/>
              </w:rPr>
              <w:t>Nhân vật trữ tình ẩn danh/không xuất hiện trực tiếp hoặc có thể là cái tôi trữ tình của tác giả/ Bình Nguyên Trang</w:t>
            </w:r>
            <w:r>
              <w:rPr>
                <w:i/>
                <w:iCs/>
                <w:sz w:val="26"/>
              </w:rPr>
              <w:t>: 0,25 điểm</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sz w:val="26"/>
              </w:rPr>
            </w:pPr>
            <w:r>
              <w:rPr>
                <w:bCs/>
                <w:sz w:val="26"/>
              </w:rPr>
              <w:t>0,5</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rPr>
            </w:pPr>
            <w:r>
              <w:rPr>
                <w:b/>
                <w:bCs/>
                <w:sz w:val="26"/>
              </w:rPr>
              <w:t>3</w:t>
            </w: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rPr>
                <w:sz w:val="26"/>
              </w:rPr>
            </w:pPr>
            <w:r>
              <w:rPr>
                <w:sz w:val="26"/>
              </w:rPr>
              <w:t>- Biện pháp tu từ so sánh: Những rung cảm trong lòng được ví như quả chuông ngân lên lúc năm giờ sáng.</w:t>
            </w:r>
          </w:p>
          <w:p w:rsidR="00C032DE" w:rsidRDefault="00C032DE">
            <w:pPr>
              <w:spacing w:after="0" w:line="360" w:lineRule="exact"/>
              <w:jc w:val="both"/>
              <w:rPr>
                <w:sz w:val="26"/>
              </w:rPr>
            </w:pPr>
            <w:r>
              <w:rPr>
                <w:sz w:val="26"/>
              </w:rPr>
              <w:t>- Tác dụng:</w:t>
            </w:r>
          </w:p>
          <w:p w:rsidR="00C032DE" w:rsidRDefault="00C032DE">
            <w:pPr>
              <w:spacing w:after="0" w:line="360" w:lineRule="exact"/>
              <w:jc w:val="both"/>
              <w:rPr>
                <w:sz w:val="26"/>
              </w:rPr>
            </w:pPr>
            <w:r>
              <w:rPr>
                <w:rFonts w:eastAsia="Calibri"/>
                <w:noProof/>
                <w:sz w:val="26"/>
              </w:rPr>
              <w:t xml:space="preserve">+ </w:t>
            </w:r>
            <w:r>
              <w:rPr>
                <w:sz w:val="26"/>
              </w:rPr>
              <w:t>Nhấn mạnh những rung cảm mãnh liệt trong tâm hồn nhân vật trữ tình trước những tín hiệu của mùa xuân, khắc sâu thêm cái mới mẻ, ban đầu, cái kì diệu, cái đắm đuối, mê say, rạo rực của con người khi đón đợi mùa xuân về.</w:t>
            </w:r>
          </w:p>
          <w:p w:rsidR="00C032DE" w:rsidRDefault="00C032DE">
            <w:pPr>
              <w:spacing w:after="0" w:line="360" w:lineRule="exact"/>
              <w:jc w:val="both"/>
              <w:rPr>
                <w:sz w:val="26"/>
              </w:rPr>
            </w:pPr>
            <w:r>
              <w:rPr>
                <w:rFonts w:eastAsia="Calibri"/>
                <w:noProof/>
                <w:sz w:val="26"/>
              </w:rPr>
              <w:t xml:space="preserve">+ </w:t>
            </w:r>
            <w:r>
              <w:rPr>
                <w:sz w:val="26"/>
              </w:rPr>
              <w:t>Từ đó, khẳng định sự tinh tế, nhạy cảm của một tâm hồn yêu say thiên nhiên, thiết tha với cảnh sắc mùa xuân, cuộc sống,...</w:t>
            </w:r>
          </w:p>
          <w:p w:rsidR="00C032DE" w:rsidRDefault="00C032DE">
            <w:pPr>
              <w:spacing w:after="0" w:line="360" w:lineRule="exact"/>
              <w:ind w:right="-3"/>
              <w:jc w:val="both"/>
              <w:rPr>
                <w:rFonts w:eastAsia="Calibri"/>
                <w:noProof/>
                <w:sz w:val="26"/>
              </w:rPr>
            </w:pPr>
            <w:r>
              <w:rPr>
                <w:rFonts w:eastAsia="Calibri"/>
                <w:noProof/>
                <w:sz w:val="26"/>
              </w:rPr>
              <w:t>+ Làm cho câu thơ trở nên sinh động, hấp dẫn, giàu hình ảnh, giàu giá trị biểu cảm.</w:t>
            </w:r>
          </w:p>
          <w:p w:rsidR="00C032DE" w:rsidRDefault="00C032DE">
            <w:pPr>
              <w:spacing w:after="0" w:line="360" w:lineRule="exact"/>
              <w:jc w:val="both"/>
              <w:rPr>
                <w:i/>
                <w:iCs/>
                <w:sz w:val="26"/>
              </w:rPr>
            </w:pPr>
            <w:r>
              <w:rPr>
                <w:i/>
                <w:iCs/>
                <w:sz w:val="26"/>
              </w:rPr>
              <w:t>Hướng dẫn chấm:</w:t>
            </w:r>
          </w:p>
          <w:p w:rsidR="00C032DE" w:rsidRDefault="00C032DE">
            <w:pPr>
              <w:spacing w:after="0" w:line="360" w:lineRule="exact"/>
              <w:jc w:val="both"/>
              <w:rPr>
                <w:i/>
                <w:iCs/>
                <w:sz w:val="26"/>
              </w:rPr>
            </w:pPr>
            <w:r>
              <w:rPr>
                <w:i/>
                <w:iCs/>
                <w:sz w:val="26"/>
              </w:rPr>
              <w:t>- Trả lời như đáp án: 1,0 điểm</w:t>
            </w:r>
          </w:p>
          <w:p w:rsidR="00C032DE" w:rsidRDefault="00C032DE">
            <w:pPr>
              <w:spacing w:after="0" w:line="360" w:lineRule="exact"/>
              <w:ind w:right="227"/>
              <w:jc w:val="both"/>
              <w:rPr>
                <w:rFonts w:eastAsia="Calibri"/>
                <w:i/>
                <w:iCs/>
                <w:kern w:val="3"/>
                <w:sz w:val="26"/>
                <w:lang w:eastAsia="en-SG"/>
              </w:rPr>
            </w:pPr>
            <w:r>
              <w:rPr>
                <w:rFonts w:eastAsia="Calibri"/>
                <w:i/>
                <w:iCs/>
                <w:kern w:val="3"/>
                <w:sz w:val="26"/>
                <w:lang w:eastAsia="en-SG"/>
              </w:rPr>
              <w:t>- Nêu đầy đủ biện pháp tu từ so sánh: 0,25 điểm</w:t>
            </w:r>
          </w:p>
          <w:p w:rsidR="00C032DE" w:rsidRDefault="00C032DE">
            <w:pPr>
              <w:spacing w:after="0" w:line="360" w:lineRule="exact"/>
              <w:ind w:right="227"/>
              <w:jc w:val="both"/>
              <w:rPr>
                <w:rFonts w:eastAsia="Calibri"/>
                <w:i/>
                <w:iCs/>
                <w:kern w:val="3"/>
                <w:sz w:val="26"/>
                <w:lang w:eastAsia="en-SG"/>
              </w:rPr>
            </w:pPr>
            <w:r>
              <w:rPr>
                <w:rFonts w:eastAsia="Calibri"/>
                <w:i/>
                <w:iCs/>
                <w:kern w:val="3"/>
                <w:sz w:val="26"/>
                <w:lang w:eastAsia="en-SG"/>
              </w:rPr>
              <w:t xml:space="preserve">- Nêu tác dụng của biện pháp tu từ so sánh: mỗi ý 0,25 điểm </w:t>
            </w:r>
          </w:p>
          <w:p w:rsidR="00C032DE" w:rsidRDefault="00C032DE">
            <w:pPr>
              <w:spacing w:after="0" w:line="360" w:lineRule="exact"/>
              <w:ind w:right="227"/>
              <w:jc w:val="both"/>
              <w:rPr>
                <w:rFonts w:eastAsia="Calibri"/>
                <w:i/>
                <w:iCs/>
                <w:kern w:val="3"/>
                <w:sz w:val="26"/>
                <w:lang w:eastAsia="en-SG"/>
              </w:rPr>
            </w:pPr>
            <w:r>
              <w:rPr>
                <w:bCs/>
                <w:i/>
                <w:iCs/>
                <w:sz w:val="26"/>
              </w:rPr>
              <w:lastRenderedPageBreak/>
              <w:t>HS có cách diễn đạt tương đương vẫn cho điểm tối đa</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sz w:val="26"/>
              </w:rPr>
            </w:pPr>
            <w:r>
              <w:rPr>
                <w:bCs/>
                <w:sz w:val="26"/>
              </w:rPr>
              <w:lastRenderedPageBreak/>
              <w:t>1,0</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rPr>
            </w:pPr>
            <w:r>
              <w:rPr>
                <w:b/>
                <w:bCs/>
                <w:sz w:val="26"/>
              </w:rPr>
              <w:t>4</w:t>
            </w: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hd w:val="clear" w:color="auto" w:fill="FFFFFF"/>
              <w:spacing w:after="0" w:line="360" w:lineRule="exact"/>
              <w:jc w:val="both"/>
              <w:rPr>
                <w:rFonts w:eastAsia="Calibri"/>
                <w:i/>
                <w:sz w:val="26"/>
                <w:lang w:eastAsia="zh-CN"/>
              </w:rPr>
            </w:pPr>
            <w:r>
              <w:rPr>
                <w:sz w:val="26"/>
              </w:rPr>
              <w:t xml:space="preserve">Hai câu thơ: </w:t>
            </w:r>
            <w:r>
              <w:rPr>
                <w:rFonts w:eastAsia="Calibri"/>
                <w:i/>
                <w:sz w:val="26"/>
                <w:lang w:eastAsia="zh-CN"/>
              </w:rPr>
              <w:t xml:space="preserve">Nắng bừng sáng trong khu vườn lạnh lẽo/Và tiếng cười đang ở lại trong ngôi nhà, trong nồi bánh đang reo ...... </w:t>
            </w:r>
          </w:p>
          <w:p w:rsidR="00C032DE" w:rsidRDefault="00C032DE">
            <w:pPr>
              <w:shd w:val="clear" w:color="auto" w:fill="FFFFFF"/>
              <w:spacing w:after="0" w:line="360" w:lineRule="exact"/>
              <w:jc w:val="both"/>
              <w:rPr>
                <w:sz w:val="26"/>
              </w:rPr>
            </w:pPr>
            <w:r>
              <w:rPr>
                <w:rFonts w:eastAsia="Calibri"/>
                <w:i/>
                <w:sz w:val="26"/>
              </w:rPr>
              <w:t>-</w:t>
            </w:r>
            <w:r>
              <w:rPr>
                <w:sz w:val="26"/>
              </w:rPr>
              <w:t xml:space="preserve"> Hai câu thơ</w:t>
            </w:r>
            <w:r>
              <w:rPr>
                <w:rFonts w:eastAsia="Calibri"/>
                <w:i/>
                <w:sz w:val="26"/>
              </w:rPr>
              <w:t xml:space="preserve"> </w:t>
            </w:r>
            <w:r>
              <w:rPr>
                <w:sz w:val="26"/>
              </w:rPr>
              <w:t>gợi bức tranh mùa xuân chớm sang với hai trạng thái đối lập: một bên là khu vườn lạnh lẽo, bên kia là nắng bừng sáng và tiếng cười rộn rã âm thanh đời thường, giản dị,…</w:t>
            </w:r>
          </w:p>
          <w:p w:rsidR="00C032DE" w:rsidRDefault="00C032DE">
            <w:pPr>
              <w:shd w:val="clear" w:color="auto" w:fill="FFFFFF"/>
              <w:spacing w:after="0" w:line="360" w:lineRule="exact"/>
              <w:jc w:val="both"/>
              <w:rPr>
                <w:sz w:val="26"/>
              </w:rPr>
            </w:pPr>
            <w:r>
              <w:rPr>
                <w:rFonts w:eastAsia="Calibri"/>
                <w:i/>
                <w:sz w:val="26"/>
              </w:rPr>
              <w:t>-</w:t>
            </w:r>
            <w:r>
              <w:rPr>
                <w:sz w:val="26"/>
              </w:rPr>
              <w:t xml:space="preserve"> Hai câu thơ</w:t>
            </w:r>
            <w:r>
              <w:rPr>
                <w:rFonts w:eastAsia="Calibri"/>
                <w:i/>
                <w:sz w:val="26"/>
              </w:rPr>
              <w:t xml:space="preserve"> </w:t>
            </w:r>
            <w:r>
              <w:rPr>
                <w:sz w:val="26"/>
              </w:rPr>
              <w:t>giúp ta hiểu: Mùa xuân đã tạo lên sự đổi thay kì diệu, xua đi những lạnh lẽo, giá băng, ưu sầu, đem lại sức sống, sự tươi mới và những năng lượng tích cực lan toả khắp muôn nơi</w:t>
            </w:r>
          </w:p>
          <w:p w:rsidR="00C032DE" w:rsidRDefault="00C032DE">
            <w:pPr>
              <w:shd w:val="clear" w:color="auto" w:fill="FFFFFF"/>
              <w:spacing w:after="0" w:line="360" w:lineRule="exact"/>
              <w:jc w:val="both"/>
              <w:rPr>
                <w:sz w:val="26"/>
              </w:rPr>
            </w:pPr>
            <w:r>
              <w:rPr>
                <w:rFonts w:eastAsia="Calibri"/>
                <w:i/>
                <w:sz w:val="26"/>
                <w:lang w:eastAsia="zh-CN"/>
              </w:rPr>
              <w:t>-</w:t>
            </w:r>
            <w:r>
              <w:rPr>
                <w:rFonts w:eastAsiaTheme="minorEastAsia"/>
                <w:sz w:val="26"/>
              </w:rPr>
              <w:t xml:space="preserve"> </w:t>
            </w:r>
            <w:r>
              <w:rPr>
                <w:sz w:val="26"/>
              </w:rPr>
              <w:t>Hai câu thơ</w:t>
            </w:r>
            <w:r>
              <w:rPr>
                <w:rFonts w:eastAsia="Calibri"/>
                <w:i/>
                <w:sz w:val="26"/>
                <w:lang w:eastAsia="zh-CN"/>
              </w:rPr>
              <w:t xml:space="preserve"> </w:t>
            </w:r>
            <w:r>
              <w:rPr>
                <w:rFonts w:eastAsiaTheme="minorEastAsia"/>
                <w:sz w:val="26"/>
                <w:lang w:eastAsia="zh-CN"/>
              </w:rPr>
              <w:t xml:space="preserve">góp phần khắc họa: </w:t>
            </w:r>
            <w:r>
              <w:rPr>
                <w:sz w:val="26"/>
              </w:rPr>
              <w:t>Nhân vật trữ tình là người có tình yêu thiết tha với thiên nhiên, đất nước, con người, trân trọng những vẻ đẹp văn hoá truyền thống và ngập tràn niềm tin yêu,…</w:t>
            </w:r>
          </w:p>
          <w:p w:rsidR="00C032DE" w:rsidRDefault="00C032DE">
            <w:pPr>
              <w:spacing w:after="0" w:line="360" w:lineRule="exact"/>
              <w:jc w:val="both"/>
              <w:rPr>
                <w:i/>
                <w:iCs/>
                <w:sz w:val="26"/>
              </w:rPr>
            </w:pPr>
            <w:r>
              <w:rPr>
                <w:i/>
                <w:iCs/>
                <w:sz w:val="26"/>
              </w:rPr>
              <w:t>Hướng dẫn chấm:</w:t>
            </w:r>
          </w:p>
          <w:p w:rsidR="00C032DE" w:rsidRDefault="00C032DE">
            <w:pPr>
              <w:spacing w:after="0" w:line="360" w:lineRule="exact"/>
              <w:jc w:val="both"/>
              <w:rPr>
                <w:i/>
                <w:iCs/>
                <w:sz w:val="26"/>
              </w:rPr>
            </w:pPr>
            <w:r>
              <w:rPr>
                <w:i/>
                <w:iCs/>
                <w:sz w:val="26"/>
              </w:rPr>
              <w:t>Hướng dẫn chấm:</w:t>
            </w:r>
          </w:p>
          <w:p w:rsidR="00C032DE" w:rsidRDefault="00C032DE">
            <w:pPr>
              <w:spacing w:after="0" w:line="360" w:lineRule="exact"/>
              <w:jc w:val="both"/>
              <w:rPr>
                <w:i/>
                <w:iCs/>
                <w:sz w:val="26"/>
              </w:rPr>
            </w:pPr>
            <w:r>
              <w:rPr>
                <w:i/>
                <w:iCs/>
                <w:sz w:val="26"/>
              </w:rPr>
              <w:t>- Trả lời như đáp án: 1,0 điểm</w:t>
            </w:r>
          </w:p>
          <w:p w:rsidR="00C032DE" w:rsidRDefault="00C032DE">
            <w:pPr>
              <w:spacing w:after="0" w:line="360" w:lineRule="exact"/>
              <w:jc w:val="both"/>
              <w:rPr>
                <w:i/>
                <w:iCs/>
                <w:sz w:val="26"/>
              </w:rPr>
            </w:pPr>
            <w:r>
              <w:rPr>
                <w:i/>
                <w:iCs/>
                <w:sz w:val="26"/>
              </w:rPr>
              <w:t>- Trả lời được 02 ý: 0,75 điểm</w:t>
            </w:r>
          </w:p>
          <w:p w:rsidR="00C032DE" w:rsidRDefault="00C032DE">
            <w:pPr>
              <w:spacing w:after="0" w:line="360" w:lineRule="exact"/>
              <w:jc w:val="both"/>
              <w:rPr>
                <w:i/>
                <w:iCs/>
                <w:sz w:val="26"/>
              </w:rPr>
            </w:pPr>
            <w:r>
              <w:rPr>
                <w:i/>
                <w:iCs/>
                <w:sz w:val="26"/>
              </w:rPr>
              <w:t>- Trả lời được 01 ý: 0,5 điểm</w:t>
            </w:r>
          </w:p>
          <w:p w:rsidR="00C032DE" w:rsidRDefault="00C032DE">
            <w:pPr>
              <w:spacing w:after="0" w:line="360" w:lineRule="exact"/>
              <w:jc w:val="both"/>
              <w:rPr>
                <w:iCs/>
                <w:sz w:val="26"/>
              </w:rPr>
            </w:pPr>
            <w:r>
              <w:rPr>
                <w:bCs/>
                <w:i/>
                <w:iCs/>
                <w:sz w:val="26"/>
              </w:rPr>
              <w:t xml:space="preserve">HS có cách diễn đạt tương đương vẫn cho điểm tối đa </w:t>
            </w:r>
          </w:p>
        </w:tc>
        <w:tc>
          <w:tcPr>
            <w:tcW w:w="492" w:type="pct"/>
            <w:tcBorders>
              <w:top w:val="single" w:sz="4" w:space="0" w:color="auto"/>
              <w:left w:val="single" w:sz="4" w:space="0" w:color="auto"/>
              <w:bottom w:val="single" w:sz="4" w:space="0" w:color="auto"/>
              <w:right w:val="single" w:sz="4" w:space="0" w:color="auto"/>
            </w:tcBorders>
          </w:tcPr>
          <w:p w:rsidR="00C032DE" w:rsidRDefault="00C032DE">
            <w:pPr>
              <w:spacing w:after="0" w:line="360" w:lineRule="exact"/>
              <w:jc w:val="both"/>
              <w:rPr>
                <w:bCs/>
                <w:sz w:val="26"/>
                <w:lang w:val="en-SG"/>
              </w:rPr>
            </w:pPr>
            <w:r>
              <w:rPr>
                <w:bCs/>
                <w:sz w:val="26"/>
                <w:lang w:val="en-SG"/>
              </w:rPr>
              <w:t>1,0</w:t>
            </w:r>
          </w:p>
          <w:p w:rsidR="00C032DE" w:rsidRDefault="00C032DE">
            <w:pPr>
              <w:spacing w:after="0" w:line="360" w:lineRule="exact"/>
              <w:jc w:val="both"/>
              <w:rPr>
                <w:bCs/>
                <w:sz w:val="26"/>
                <w:lang w:val="en-SG"/>
              </w:rPr>
            </w:pPr>
          </w:p>
          <w:p w:rsidR="00C032DE" w:rsidRDefault="00C032DE">
            <w:pPr>
              <w:spacing w:after="0" w:line="360" w:lineRule="exact"/>
              <w:jc w:val="both"/>
              <w:rPr>
                <w:bCs/>
                <w:sz w:val="26"/>
                <w:lang w:val="en-SG"/>
              </w:rPr>
            </w:pPr>
          </w:p>
          <w:p w:rsidR="00C032DE" w:rsidRDefault="00C032DE">
            <w:pPr>
              <w:spacing w:after="0" w:line="360" w:lineRule="exact"/>
              <w:jc w:val="both"/>
              <w:rPr>
                <w:bCs/>
                <w:sz w:val="26"/>
                <w:lang w:val="en-SG"/>
              </w:rPr>
            </w:pP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rPr>
            </w:pPr>
            <w:r>
              <w:rPr>
                <w:b/>
                <w:bCs/>
                <w:sz w:val="26"/>
              </w:rPr>
              <w:t>5</w:t>
            </w: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color w:val="000000"/>
                <w:sz w:val="26"/>
                <w:lang w:val="nl-NL"/>
              </w:rPr>
            </w:pPr>
            <w:r>
              <w:rPr>
                <w:bCs/>
                <w:color w:val="000000"/>
                <w:sz w:val="26"/>
                <w:lang w:val="nl-NL"/>
              </w:rPr>
              <w:t>Những bài học ý nghĩa từ đoạn thơ:</w:t>
            </w:r>
          </w:p>
          <w:p w:rsidR="00C032DE" w:rsidRDefault="00C032DE">
            <w:pPr>
              <w:spacing w:after="0" w:line="360" w:lineRule="exact"/>
              <w:jc w:val="both"/>
              <w:rPr>
                <w:bCs/>
                <w:color w:val="000000"/>
                <w:sz w:val="26"/>
              </w:rPr>
            </w:pPr>
            <w:r>
              <w:rPr>
                <w:bCs/>
                <w:color w:val="000000"/>
                <w:sz w:val="26"/>
              </w:rPr>
              <w:t>- Hãy sống chậm lại, vì: Sống chậm giúp ta dừng lại để cảm nhận thật sâu cuộc sống, khi đó ta mới phát hiện ra vẻ đẹp ẩn trong những điều bình dị, nhỏ bé mà gần gũi, thiêng liêng, thêm trân trọng, tin yêu cuộc đời, lan tỏa những điều tốt đẹp,…</w:t>
            </w:r>
          </w:p>
          <w:p w:rsidR="00C032DE" w:rsidRDefault="00C032DE">
            <w:pPr>
              <w:spacing w:after="0" w:line="360" w:lineRule="exact"/>
              <w:jc w:val="both"/>
              <w:rPr>
                <w:bCs/>
                <w:color w:val="000000"/>
                <w:sz w:val="26"/>
                <w:lang w:val="nl-NL"/>
              </w:rPr>
            </w:pPr>
            <w:r>
              <w:rPr>
                <w:bCs/>
                <w:color w:val="000000"/>
                <w:sz w:val="26"/>
              </w:rPr>
              <w:t>- Luôn tin tưởng và hi vọng, vì: Sau cơn mưa trời lại sáng; sau những ngày ảm đạm mặt trời lại bừng lên; đi qua những khó khăn, ta thêm trưởng thành, nhận ra cuộc sống tươi đẹp như mùa xuân,…</w:t>
            </w:r>
          </w:p>
          <w:p w:rsidR="00C032DE" w:rsidRDefault="00C032DE">
            <w:pPr>
              <w:spacing w:after="0" w:line="360" w:lineRule="exact"/>
              <w:jc w:val="both"/>
              <w:rPr>
                <w:i/>
                <w:iCs/>
                <w:sz w:val="26"/>
              </w:rPr>
            </w:pPr>
            <w:r>
              <w:rPr>
                <w:i/>
                <w:iCs/>
                <w:sz w:val="26"/>
              </w:rPr>
              <w:t>- Trả lời được 02 bài học ý nghĩa, lí giải thuyết phục: 1,0 điểm</w:t>
            </w:r>
          </w:p>
          <w:p w:rsidR="00C032DE" w:rsidRDefault="00C032DE">
            <w:pPr>
              <w:spacing w:after="0" w:line="360" w:lineRule="exact"/>
              <w:jc w:val="both"/>
              <w:rPr>
                <w:i/>
                <w:iCs/>
                <w:sz w:val="26"/>
              </w:rPr>
            </w:pPr>
            <w:r>
              <w:rPr>
                <w:i/>
                <w:iCs/>
                <w:sz w:val="26"/>
              </w:rPr>
              <w:t>- Mỗi bài học ý nghĩa, có lí giải thuyết phục: 0,5 điểm</w:t>
            </w:r>
          </w:p>
          <w:p w:rsidR="00C032DE" w:rsidRDefault="00C032DE">
            <w:pPr>
              <w:spacing w:after="0" w:line="360" w:lineRule="exact"/>
              <w:jc w:val="both"/>
              <w:rPr>
                <w:i/>
                <w:iCs/>
                <w:sz w:val="26"/>
              </w:rPr>
            </w:pPr>
            <w:r>
              <w:rPr>
                <w:i/>
                <w:iCs/>
                <w:sz w:val="26"/>
              </w:rPr>
              <w:t xml:space="preserve">- Chỉ nêu bài học ý nghĩa, không lí giải và ngược lại: 0,25 </w:t>
            </w:r>
            <w:r>
              <w:rPr>
                <w:i/>
                <w:iCs/>
                <w:sz w:val="26"/>
              </w:rPr>
              <w:lastRenderedPageBreak/>
              <w:t>điểm</w:t>
            </w:r>
          </w:p>
          <w:p w:rsidR="00C032DE" w:rsidRDefault="00C032DE">
            <w:pPr>
              <w:spacing w:after="0" w:line="360" w:lineRule="exact"/>
              <w:jc w:val="both"/>
              <w:rPr>
                <w:bCs/>
                <w:color w:val="000000"/>
                <w:sz w:val="26"/>
              </w:rPr>
            </w:pPr>
            <w:r>
              <w:rPr>
                <w:bCs/>
                <w:i/>
                <w:iCs/>
                <w:sz w:val="26"/>
              </w:rPr>
              <w:t>HS có cách diễn đạt tương đương vẫn cho điểm tối đa</w:t>
            </w:r>
            <w:r>
              <w:rPr>
                <w:bCs/>
                <w:color w:val="000000"/>
                <w:sz w:val="26"/>
              </w:rPr>
              <w:t xml:space="preserve"> </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sz w:val="26"/>
              </w:rPr>
            </w:pPr>
            <w:r>
              <w:rPr>
                <w:bCs/>
                <w:sz w:val="26"/>
              </w:rPr>
              <w:lastRenderedPageBreak/>
              <w:t>1,0</w:t>
            </w:r>
          </w:p>
        </w:tc>
      </w:tr>
      <w:tr w:rsidR="00C032DE" w:rsidTr="00C032DE">
        <w:trPr>
          <w:trHeight w:val="20"/>
        </w:trPr>
        <w:tc>
          <w:tcPr>
            <w:tcW w:w="554"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lang w:val="en-SG"/>
              </w:rPr>
              <w:lastRenderedPageBreak/>
              <w:t>II</w:t>
            </w:r>
          </w:p>
        </w:tc>
        <w:tc>
          <w:tcPr>
            <w:tcW w:w="415" w:type="pct"/>
            <w:tcBorders>
              <w:top w:val="single" w:sz="4" w:space="0" w:color="auto"/>
              <w:left w:val="single" w:sz="4" w:space="0" w:color="auto"/>
              <w:bottom w:val="single" w:sz="4" w:space="0" w:color="auto"/>
              <w:right w:val="single" w:sz="4" w:space="0" w:color="auto"/>
            </w:tcBorders>
          </w:tcPr>
          <w:p w:rsidR="00C032DE" w:rsidRDefault="00C032DE">
            <w:pPr>
              <w:spacing w:after="0" w:line="360" w:lineRule="exact"/>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lang w:val="en-SG"/>
              </w:rPr>
              <w:t>VIẾT</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lang w:val="en-SG"/>
              </w:rPr>
              <w:t>6,0</w:t>
            </w:r>
          </w:p>
        </w:tc>
      </w:tr>
      <w:tr w:rsidR="00C032DE" w:rsidTr="00C032DE">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C032DE" w:rsidRDefault="00C032DE">
            <w:pPr>
              <w:spacing w:after="0" w:line="360" w:lineRule="exact"/>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sz w:val="26"/>
              </w:rPr>
            </w:pPr>
            <w:r>
              <w:rPr>
                <w:b/>
                <w:bCs/>
                <w:color w:val="000000"/>
                <w:sz w:val="26"/>
              </w:rPr>
              <w:t xml:space="preserve">Viết đoạn văn nghị luận (khoảng 200 chữ) </w:t>
            </w:r>
            <w:r>
              <w:rPr>
                <w:b/>
                <w:sz w:val="26"/>
              </w:rPr>
              <w:t>nêu đánh giá của anh/chị về tình huống trong truyện ngắn</w:t>
            </w:r>
            <w:r>
              <w:rPr>
                <w:rFonts w:eastAsiaTheme="minorEastAsia"/>
                <w:b/>
                <w:bCs/>
                <w:i/>
                <w:iCs/>
                <w:color w:val="222222"/>
                <w:sz w:val="26"/>
                <w:lang w:eastAsia="zh-CN"/>
              </w:rPr>
              <w:t xml:space="preserve"> </w:t>
            </w:r>
            <w:r>
              <w:rPr>
                <w:b/>
                <w:bCs/>
                <w:i/>
                <w:iCs/>
                <w:sz w:val="26"/>
              </w:rPr>
              <w:t>Những cô bé khôn ngoan hơn các ông già</w:t>
            </w:r>
            <w:r>
              <w:rPr>
                <w:b/>
                <w:color w:val="222222"/>
                <w:sz w:val="26"/>
              </w:rPr>
              <w:t xml:space="preserve"> (Lev Tolstoy).</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i/>
                <w:sz w:val="26"/>
                <w:lang w:val="en-SG"/>
              </w:rPr>
            </w:pPr>
            <w:r>
              <w:rPr>
                <w:b/>
                <w:bCs/>
                <w:i/>
                <w:sz w:val="26"/>
                <w:lang w:val="en-SG"/>
              </w:rPr>
              <w:t>2,0</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i/>
                <w:iCs/>
                <w:sz w:val="26"/>
              </w:rPr>
            </w:pPr>
            <w:r>
              <w:rPr>
                <w:i/>
                <w:iCs/>
                <w:sz w:val="26"/>
              </w:rPr>
              <w:t xml:space="preserve">a. Xác định được yêu cầu về hình thức, dung lượng của đoạn văn: </w:t>
            </w:r>
          </w:p>
          <w:p w:rsidR="00C032DE" w:rsidRDefault="00C032DE">
            <w:pPr>
              <w:shd w:val="clear" w:color="auto" w:fill="FFFFFF"/>
              <w:spacing w:after="0" w:line="360" w:lineRule="exact"/>
              <w:contextualSpacing/>
              <w:jc w:val="both"/>
              <w:rPr>
                <w:sz w:val="26"/>
              </w:rPr>
            </w:pPr>
            <w:r>
              <w:rPr>
                <w:b/>
                <w:bCs/>
                <w:iCs/>
                <w:sz w:val="26"/>
                <w:lang w:val="en-SG"/>
              </w:rPr>
              <w:t xml:space="preserve"> </w:t>
            </w:r>
            <w:r>
              <w:rPr>
                <w:bCs/>
                <w:iCs/>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sz w:val="26"/>
                <w:lang w:val="en-SG"/>
              </w:rPr>
            </w:pPr>
            <w:r>
              <w:rPr>
                <w:bCs/>
                <w:sz w:val="26"/>
                <w:lang w:val="en-SG"/>
              </w:rPr>
              <w:t>0,25</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i/>
                <w:iCs/>
                <w:sz w:val="26"/>
                <w:lang w:val="en-SG"/>
              </w:rPr>
            </w:pPr>
            <w:r>
              <w:rPr>
                <w:i/>
                <w:iCs/>
                <w:sz w:val="26"/>
                <w:lang w:val="en-SG"/>
              </w:rPr>
              <w:t xml:space="preserve">b. Xác định đúng vấn đề cần nghị luận </w:t>
            </w:r>
          </w:p>
          <w:p w:rsidR="00C032DE" w:rsidRDefault="00C032DE">
            <w:pPr>
              <w:spacing w:after="0" w:line="360" w:lineRule="exact"/>
              <w:jc w:val="both"/>
              <w:rPr>
                <w:bCs/>
                <w:color w:val="000000"/>
                <w:sz w:val="26"/>
              </w:rPr>
            </w:pPr>
            <w:r>
              <w:rPr>
                <w:sz w:val="26"/>
              </w:rPr>
              <w:t>Nêu đánh giá về tình huống trong truyện</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sz w:val="26"/>
                <w:lang w:val="en-SG"/>
              </w:rPr>
            </w:pPr>
            <w:r>
              <w:rPr>
                <w:bCs/>
                <w:sz w:val="26"/>
                <w:lang w:val="en-SG"/>
              </w:rPr>
              <w:t>0,25</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color w:val="0D0D0D"/>
                <w:sz w:val="26"/>
              </w:rPr>
            </w:pPr>
            <w:r>
              <w:rPr>
                <w:i/>
                <w:color w:val="0D0D0D"/>
                <w:sz w:val="26"/>
              </w:rPr>
              <w:t xml:space="preserve">c. Đề xuất được hệ thống ý phù hợp để làm rõ vấn đề nghị luận: </w:t>
            </w:r>
          </w:p>
          <w:p w:rsidR="00C032DE" w:rsidRDefault="00C032DE">
            <w:pPr>
              <w:spacing w:after="0" w:line="360" w:lineRule="exact"/>
              <w:jc w:val="both"/>
              <w:rPr>
                <w:color w:val="0D0D0D"/>
                <w:sz w:val="26"/>
              </w:rPr>
            </w:pPr>
            <w:r>
              <w:rPr>
                <w:color w:val="0D0D0D"/>
                <w:sz w:val="26"/>
              </w:rPr>
              <w:t>* Xác định được các ý phù hợp để làm rõ vấn đề nghị luận, sau đây là một số gợi ý:</w:t>
            </w:r>
          </w:p>
          <w:p w:rsidR="00C032DE" w:rsidRDefault="00C032DE">
            <w:pPr>
              <w:spacing w:after="0" w:line="360" w:lineRule="exact"/>
              <w:jc w:val="both"/>
              <w:rPr>
                <w:rFonts w:eastAsia="Calibri"/>
                <w:iCs/>
                <w:sz w:val="26"/>
              </w:rPr>
            </w:pPr>
            <w:r>
              <w:rPr>
                <w:rFonts w:eastAsia="Calibri"/>
                <w:iCs/>
                <w:sz w:val="26"/>
              </w:rPr>
              <w:t xml:space="preserve">- </w:t>
            </w:r>
            <w:r>
              <w:rPr>
                <w:rFonts w:eastAsia="Calibri"/>
                <w:iCs/>
                <w:kern w:val="2"/>
                <w:sz w:val="26"/>
                <w14:ligatures w14:val="standardContextual"/>
              </w:rPr>
              <w:t xml:space="preserve">Giới thiệu tình huống </w:t>
            </w:r>
            <w:r>
              <w:rPr>
                <w:rFonts w:eastAsia="Calibri"/>
                <w:iCs/>
                <w:sz w:val="26"/>
              </w:rPr>
              <w:t xml:space="preserve">trong các tác phẩm nói chung, </w:t>
            </w:r>
            <w:r>
              <w:rPr>
                <w:sz w:val="26"/>
              </w:rPr>
              <w:t>trong truyện ngắn</w:t>
            </w:r>
            <w:r>
              <w:rPr>
                <w:rFonts w:eastAsiaTheme="minorEastAsia"/>
                <w:i/>
                <w:iCs/>
                <w:sz w:val="26"/>
                <w:lang w:eastAsia="zh-CN"/>
              </w:rPr>
              <w:t xml:space="preserve"> </w:t>
            </w:r>
            <w:r>
              <w:rPr>
                <w:bCs/>
                <w:i/>
                <w:iCs/>
                <w:sz w:val="26"/>
              </w:rPr>
              <w:t>Những cô bé khôn ngoan hơn các ông già</w:t>
            </w:r>
            <w:r>
              <w:rPr>
                <w:color w:val="222222"/>
                <w:sz w:val="26"/>
              </w:rPr>
              <w:t xml:space="preserve"> (Lev Tolstoy) </w:t>
            </w:r>
            <w:r>
              <w:rPr>
                <w:rFonts w:eastAsiaTheme="minorEastAsia"/>
                <w:sz w:val="26"/>
              </w:rPr>
              <w:t>nói riêng – là sự kiện, là hoàn cảnh, tình thế đặc biệt của câu chuyện, chứa đựng những mâu thuẫn, những điều “bất thường” éo le, nghịch lý trong cuộc sống thường ngày của nhân vật. Từ đó góp phần thúc đẩy cốt truyện phát triển, bộc lộ tính cách, tâm lí nhân vật, làm sáng rõ chủ đề, tư tưởng của tác phẩm,… </w:t>
            </w:r>
          </w:p>
          <w:p w:rsidR="00C032DE" w:rsidRDefault="00C032DE">
            <w:pPr>
              <w:spacing w:after="0" w:line="360" w:lineRule="exact"/>
              <w:jc w:val="both"/>
              <w:rPr>
                <w:rFonts w:eastAsia="Calibri"/>
                <w:iCs/>
                <w:sz w:val="26"/>
              </w:rPr>
            </w:pPr>
            <w:r>
              <w:rPr>
                <w:rFonts w:eastAsia="Calibri"/>
                <w:iCs/>
                <w:sz w:val="26"/>
              </w:rPr>
              <w:t xml:space="preserve">- </w:t>
            </w:r>
            <w:r>
              <w:rPr>
                <w:sz w:val="26"/>
              </w:rPr>
              <w:t>Nêu đánh giá về tình huống trong truyện</w:t>
            </w:r>
            <w:r>
              <w:rPr>
                <w:bCs/>
                <w:i/>
                <w:iCs/>
                <w:sz w:val="26"/>
              </w:rPr>
              <w:t xml:space="preserve"> Những cô bé khôn ngoan hơn các ông già</w:t>
            </w:r>
            <w:r>
              <w:rPr>
                <w:color w:val="222222"/>
                <w:sz w:val="26"/>
              </w:rPr>
              <w:t xml:space="preserve"> (Lev Tolstoy)</w:t>
            </w:r>
            <w:r>
              <w:rPr>
                <w:rFonts w:eastAsia="Calibri"/>
                <w:iCs/>
                <w:sz w:val="26"/>
              </w:rPr>
              <w:t xml:space="preserve">. Có thể như sau: </w:t>
            </w:r>
          </w:p>
          <w:p w:rsidR="00C032DE" w:rsidRDefault="00C032DE">
            <w:pPr>
              <w:shd w:val="clear" w:color="auto" w:fill="FFFFFF"/>
              <w:spacing w:after="0" w:line="360" w:lineRule="exact"/>
              <w:jc w:val="both"/>
              <w:rPr>
                <w:color w:val="0D0D0D"/>
                <w:sz w:val="26"/>
              </w:rPr>
            </w:pPr>
            <w:r>
              <w:rPr>
                <w:bCs/>
                <w:color w:val="000000"/>
                <w:sz w:val="26"/>
              </w:rPr>
              <w:t xml:space="preserve">+ </w:t>
            </w:r>
            <w:r>
              <w:rPr>
                <w:color w:val="0D0D0D"/>
                <w:sz w:val="26"/>
              </w:rPr>
              <w:t>Tình huống truyện: Truyện xoay quanh hai bé gái Akulyushka và Malashka. Hai bé gái cùng chơi đùa nơi vũng nước, không may váy của Akulyushka vấy bẩn</w:t>
            </w:r>
            <w:r>
              <w:rPr>
                <w:bCs/>
                <w:color w:val="0D0D0D"/>
                <w:sz w:val="26"/>
              </w:rPr>
              <w:t xml:space="preserve"> </w:t>
            </w:r>
          </w:p>
          <w:p w:rsidR="00C032DE" w:rsidRDefault="00C032DE">
            <w:pPr>
              <w:spacing w:after="0" w:line="360" w:lineRule="exact"/>
              <w:jc w:val="both"/>
              <w:rPr>
                <w:sz w:val="26"/>
              </w:rPr>
            </w:pPr>
            <w:r>
              <w:rPr>
                <w:bCs/>
                <w:color w:val="000000"/>
                <w:sz w:val="26"/>
              </w:rPr>
              <w:t xml:space="preserve">+ </w:t>
            </w:r>
            <w:r>
              <w:rPr>
                <w:sz w:val="26"/>
              </w:rPr>
              <w:t>Ý nghĩa của tình huống: Từ tình huống váy bị bẩn mà câu chuyện được phát triển theo cách bất ngờ:</w:t>
            </w:r>
          </w:p>
          <w:p w:rsidR="00C032DE" w:rsidRDefault="00C032DE">
            <w:pPr>
              <w:shd w:val="clear" w:color="auto" w:fill="FFFFFF"/>
              <w:spacing w:after="0" w:line="360" w:lineRule="exact"/>
              <w:jc w:val="both"/>
              <w:rPr>
                <w:sz w:val="26"/>
              </w:rPr>
            </w:pPr>
            <w:r>
              <w:rPr>
                <w:sz w:val="26"/>
              </w:rPr>
              <w:t xml:space="preserve">++ Mẹ Akulyushka đánh Malashka, rồi các bà mẹ đánh nhau và cuối cùng là các ông bố đánh nhau, bỏ qua mọi lời can ngăn </w:t>
            </w:r>
            <w:r>
              <w:rPr>
                <w:sz w:val="26"/>
              </w:rPr>
              <w:lastRenderedPageBreak/>
              <w:t>của cụ già hiểu chuyện</w:t>
            </w:r>
          </w:p>
          <w:p w:rsidR="00C032DE" w:rsidRDefault="00C032DE">
            <w:pPr>
              <w:shd w:val="clear" w:color="auto" w:fill="FFFFFF"/>
              <w:spacing w:after="0" w:line="360" w:lineRule="exact"/>
              <w:jc w:val="both"/>
              <w:rPr>
                <w:sz w:val="26"/>
              </w:rPr>
            </w:pPr>
            <w:r>
              <w:rPr>
                <w:sz w:val="26"/>
              </w:rPr>
              <w:t>++ Trong khi đó, hai bạn nhỏ đã nhanh chóng làm lành với nhau và cùng nhau chơi đùa vui vẻ</w:t>
            </w:r>
          </w:p>
          <w:p w:rsidR="00C032DE" w:rsidRDefault="00C032DE">
            <w:pPr>
              <w:shd w:val="clear" w:color="auto" w:fill="FFFFFF"/>
              <w:spacing w:after="0" w:line="360" w:lineRule="exact"/>
              <w:jc w:val="both"/>
              <w:rPr>
                <w:sz w:val="26"/>
              </w:rPr>
            </w:pPr>
            <w:r>
              <w:rPr>
                <w:sz w:val="26"/>
              </w:rPr>
              <w:t>++ Chuyện nhỏ nhặt, vặt vãnh của trẻ con thì người lớn lại quá để tâm dẫn tới cãi lộn vô lí</w:t>
            </w:r>
          </w:p>
          <w:p w:rsidR="00C032DE" w:rsidRDefault="00C032DE">
            <w:pPr>
              <w:shd w:val="clear" w:color="auto" w:fill="FFFFFF"/>
              <w:spacing w:after="0" w:line="360" w:lineRule="exact"/>
              <w:jc w:val="both"/>
              <w:rPr>
                <w:sz w:val="26"/>
              </w:rPr>
            </w:pPr>
            <w:r>
              <w:rPr>
                <w:sz w:val="26"/>
              </w:rPr>
              <w:t>++ Trẻ con chơi theo cách của trẻ con, chúng bao dung và rộng lượng, dễ thứ tha đối lập hẳn với cái hẹp hòi của người lớn</w:t>
            </w:r>
          </w:p>
          <w:p w:rsidR="00C032DE" w:rsidRDefault="00C032DE">
            <w:pPr>
              <w:shd w:val="clear" w:color="auto" w:fill="FFFFFF"/>
              <w:spacing w:after="0" w:line="360" w:lineRule="exact"/>
              <w:jc w:val="both"/>
              <w:rPr>
                <w:sz w:val="26"/>
              </w:rPr>
            </w:pPr>
            <w:r>
              <w:rPr>
                <w:sz w:val="26"/>
              </w:rPr>
              <w:t xml:space="preserve">++ Từ một tình huống nhỏ nhặt trong đời sống, nhà văn </w:t>
            </w:r>
            <w:r>
              <w:rPr>
                <w:color w:val="222222"/>
                <w:sz w:val="26"/>
              </w:rPr>
              <w:t>Lev Tolstoy</w:t>
            </w:r>
            <w:r>
              <w:rPr>
                <w:sz w:val="26"/>
              </w:rPr>
              <w:t xml:space="preserve"> đã thể hiện một bài học cuộc sống vô cùng lớn lao, đó là bài học về ứng xử nhân văn, bao dung, rộng lượng. Cái khôn của bọn trẻ so với ông già là bởi chúng đã thực sự ứng xử theo triết lý nhân văn, tự nhiên trong sáng đó.</w:t>
            </w:r>
          </w:p>
          <w:p w:rsidR="00C032DE" w:rsidRDefault="00C032DE">
            <w:pPr>
              <w:shd w:val="clear" w:color="auto" w:fill="FFFFFF"/>
              <w:spacing w:after="0" w:line="360" w:lineRule="exact"/>
              <w:jc w:val="both"/>
              <w:rPr>
                <w:iCs/>
                <w:sz w:val="26"/>
              </w:rPr>
            </w:pPr>
            <w:r>
              <w:rPr>
                <w:color w:val="0D0D0D"/>
                <w:sz w:val="26"/>
              </w:rPr>
              <w:t>* Sắp xếp được hệ thống ý hợp lí theo đặc điểm bố cục của đoạn văn.</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sz w:val="26"/>
                <w:lang w:val="en-SG"/>
              </w:rPr>
            </w:pPr>
            <w:r>
              <w:rPr>
                <w:bCs/>
                <w:sz w:val="26"/>
                <w:lang w:val="en-SG"/>
              </w:rPr>
              <w:lastRenderedPageBreak/>
              <w:t>0,5</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i/>
                <w:color w:val="0D0D0D"/>
                <w:sz w:val="26"/>
              </w:rPr>
            </w:pPr>
            <w:r>
              <w:rPr>
                <w:i/>
                <w:color w:val="0D0D0D"/>
                <w:sz w:val="26"/>
              </w:rPr>
              <w:t>d. Viết đoạn văn đảm bảo các yêu cầu sau:</w:t>
            </w:r>
          </w:p>
          <w:p w:rsidR="00C032DE" w:rsidRDefault="00C032DE">
            <w:pPr>
              <w:spacing w:after="0" w:line="360" w:lineRule="exact"/>
              <w:jc w:val="both"/>
              <w:rPr>
                <w:color w:val="0D0D0D"/>
                <w:sz w:val="26"/>
              </w:rPr>
            </w:pPr>
            <w:r>
              <w:rPr>
                <w:color w:val="0D0D0D"/>
                <w:sz w:val="26"/>
              </w:rPr>
              <w:t>- Lựa chọn được các thao tác lập luận, phương thức biểu đạt phù hợp để triển khai vấn đề nghị luận.</w:t>
            </w:r>
          </w:p>
          <w:p w:rsidR="00C032DE" w:rsidRDefault="00C032DE">
            <w:pPr>
              <w:spacing w:after="0" w:line="360" w:lineRule="exact"/>
              <w:jc w:val="both"/>
              <w:rPr>
                <w:color w:val="0D0D0D"/>
                <w:sz w:val="26"/>
              </w:rPr>
            </w:pPr>
            <w:r>
              <w:rPr>
                <w:color w:val="0D0D0D"/>
                <w:sz w:val="26"/>
              </w:rPr>
              <w:t>- Trình bày rõ quan điểm và hệ thống các ý.</w:t>
            </w:r>
          </w:p>
          <w:p w:rsidR="00C032DE" w:rsidRDefault="00C032DE">
            <w:pPr>
              <w:spacing w:after="0" w:line="360" w:lineRule="exact"/>
              <w:jc w:val="both"/>
              <w:rPr>
                <w:i/>
                <w:iCs/>
                <w:spacing w:val="-6"/>
                <w:sz w:val="26"/>
              </w:rPr>
            </w:pPr>
            <w:r>
              <w:rPr>
                <w:color w:val="0D0D0D"/>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sz w:val="26"/>
                <w:lang w:val="en-SG"/>
              </w:rPr>
            </w:pPr>
            <w:r>
              <w:rPr>
                <w:bCs/>
                <w:sz w:val="26"/>
                <w:lang w:val="en-SG"/>
              </w:rPr>
              <w:t>0,5</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i/>
                <w:noProof/>
                <w:sz w:val="26"/>
              </w:rPr>
            </w:pPr>
            <w:r>
              <w:rPr>
                <w:i/>
                <w:noProof/>
                <w:sz w:val="26"/>
              </w:rPr>
              <w:t>đ. Diễn đạt:</w:t>
            </w:r>
          </w:p>
          <w:p w:rsidR="00C032DE" w:rsidRDefault="00C032DE">
            <w:pPr>
              <w:spacing w:after="0" w:line="360" w:lineRule="exact"/>
              <w:jc w:val="both"/>
              <w:rPr>
                <w:noProof/>
                <w:sz w:val="26"/>
              </w:rPr>
            </w:pPr>
            <w:r>
              <w:rPr>
                <w:noProof/>
                <w:sz w:val="26"/>
              </w:rPr>
              <w:t>Đảm bảo chuẩn chính tả, dùng từ, ngữ pháp tiếng Việt, liên kết câu trong đoạn văn.</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sz w:val="26"/>
                <w:lang w:val="en-SG"/>
              </w:rPr>
            </w:pPr>
            <w:r>
              <w:rPr>
                <w:bCs/>
                <w:sz w:val="26"/>
                <w:lang w:val="en-SG"/>
              </w:rPr>
              <w:t>0,25</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360" w:lineRule="exact"/>
              <w:jc w:val="both"/>
              <w:rPr>
                <w:i/>
                <w:noProof/>
                <w:sz w:val="26"/>
              </w:rPr>
            </w:pPr>
            <w:r>
              <w:rPr>
                <w:color w:val="0D0D0D"/>
                <w:sz w:val="26"/>
              </w:rPr>
              <w:t xml:space="preserve">e. Sáng tạo: Thể hiện suy nghĩ sâu sắc về vấn đề nghị luận; có cách diễn đạt mới mẻ </w:t>
            </w:r>
          </w:p>
        </w:tc>
        <w:tc>
          <w:tcPr>
            <w:tcW w:w="492" w:type="pct"/>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360" w:lineRule="exact"/>
              <w:jc w:val="both"/>
              <w:rPr>
                <w:bCs/>
                <w:sz w:val="26"/>
                <w:lang w:val="en-SG"/>
              </w:rPr>
            </w:pPr>
            <w:r>
              <w:rPr>
                <w:color w:val="0D0D0D"/>
                <w:sz w:val="26"/>
              </w:rPr>
              <w:t>0.25</w:t>
            </w:r>
          </w:p>
        </w:tc>
      </w:tr>
      <w:tr w:rsidR="00C032DE" w:rsidTr="00C032DE">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C032DE" w:rsidRDefault="00C032DE">
            <w:pPr>
              <w:spacing w:after="0" w:line="360" w:lineRule="exact"/>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lang w:val="en-SG"/>
              </w:rPr>
              <w:t>2</w:t>
            </w:r>
          </w:p>
        </w:tc>
        <w:tc>
          <w:tcPr>
            <w:tcW w:w="3539" w:type="pct"/>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360" w:lineRule="exact"/>
              <w:jc w:val="both"/>
              <w:rPr>
                <w:b/>
                <w:bCs/>
                <w:i/>
                <w:color w:val="0D0D0D"/>
                <w:sz w:val="26"/>
                <w:highlight w:val="yellow"/>
              </w:rPr>
            </w:pPr>
            <w:r>
              <w:rPr>
                <w:b/>
                <w:bCs/>
                <w:iCs/>
                <w:color w:val="0D0D0D"/>
                <w:sz w:val="26"/>
              </w:rPr>
              <w:t xml:space="preserve">Viết bài văn nghị luận </w:t>
            </w:r>
            <w:r>
              <w:rPr>
                <w:b/>
                <w:bCs/>
                <w:color w:val="0D0D0D"/>
                <w:sz w:val="26"/>
              </w:rPr>
              <w:t xml:space="preserve">(khoảng 600 chữ) </w:t>
            </w:r>
            <w:r>
              <w:rPr>
                <w:b/>
                <w:bCs/>
                <w:iCs/>
                <w:color w:val="0D0D0D"/>
                <w:sz w:val="26"/>
              </w:rPr>
              <w:t xml:space="preserve">với chủ đề: </w:t>
            </w:r>
            <w:r>
              <w:rPr>
                <w:b/>
                <w:bCs/>
                <w:i/>
                <w:iCs/>
                <w:color w:val="0D0D0D"/>
                <w:sz w:val="26"/>
              </w:rPr>
              <w:t>Học cách tha thứ để cuộc sống hạnh phúc hơn.</w:t>
            </w:r>
          </w:p>
        </w:tc>
        <w:tc>
          <w:tcPr>
            <w:tcW w:w="492" w:type="pct"/>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360" w:lineRule="exact"/>
              <w:jc w:val="both"/>
              <w:rPr>
                <w:b/>
                <w:i/>
                <w:color w:val="0D0D0D"/>
                <w:sz w:val="26"/>
              </w:rPr>
            </w:pPr>
            <w:r>
              <w:rPr>
                <w:b/>
                <w:i/>
                <w:color w:val="0D0D0D"/>
                <w:sz w:val="26"/>
              </w:rPr>
              <w:t>4,0</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rPr>
                <w:i/>
                <w:iCs/>
                <w:color w:val="0D0D0D"/>
                <w:sz w:val="26"/>
              </w:rPr>
            </w:pPr>
            <w:r>
              <w:rPr>
                <w:bCs/>
                <w:i/>
                <w:iCs/>
                <w:color w:val="0D0D0D"/>
                <w:sz w:val="26"/>
                <w:lang w:val="en-SG"/>
              </w:rPr>
              <w:t>a. Xác định được yêu cầu của kiểu bài</w:t>
            </w:r>
          </w:p>
          <w:p w:rsidR="00C032DE" w:rsidRDefault="00C032DE">
            <w:pPr>
              <w:spacing w:after="0" w:line="360" w:lineRule="exact"/>
              <w:jc w:val="both"/>
              <w:rPr>
                <w:sz w:val="26"/>
              </w:rPr>
            </w:pPr>
            <w:r>
              <w:rPr>
                <w:iCs/>
                <w:color w:val="0D0D0D"/>
                <w:sz w:val="26"/>
              </w:rPr>
              <w:t xml:space="preserve">Xác định được yêu cầu của kiểu bài: </w:t>
            </w:r>
            <w:r>
              <w:rPr>
                <w:rFonts w:eastAsiaTheme="minorHAnsi"/>
                <w:iCs/>
                <w:color w:val="0D0D0D"/>
                <w:kern w:val="2"/>
                <w:sz w:val="26"/>
                <w14:ligatures w14:val="standardContextual"/>
              </w:rPr>
              <w:t>nghị luận xã hội</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color w:val="0D0D0D"/>
                <w:sz w:val="26"/>
              </w:rPr>
            </w:pPr>
            <w:r>
              <w:rPr>
                <w:bCs/>
                <w:sz w:val="26"/>
                <w:lang w:val="en-SG"/>
              </w:rPr>
              <w:t>0,25</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rPr>
                <w:i/>
                <w:iCs/>
                <w:color w:val="0D0D0D"/>
                <w:sz w:val="26"/>
                <w:lang w:val="en-SG"/>
              </w:rPr>
            </w:pPr>
            <w:r>
              <w:rPr>
                <w:i/>
                <w:iCs/>
                <w:color w:val="0D0D0D"/>
                <w:sz w:val="26"/>
                <w:lang w:val="en-SG"/>
              </w:rPr>
              <w:t>b. Xác định đúng vấn đề cần nghị luận</w:t>
            </w:r>
          </w:p>
          <w:p w:rsidR="00C032DE" w:rsidRDefault="00C032DE">
            <w:pPr>
              <w:spacing w:after="0" w:line="360" w:lineRule="exact"/>
              <w:jc w:val="both"/>
              <w:rPr>
                <w:bCs/>
                <w:i/>
                <w:iCs/>
                <w:color w:val="0D0D0D"/>
                <w:sz w:val="26"/>
              </w:rPr>
            </w:pPr>
            <w:r>
              <w:rPr>
                <w:bCs/>
                <w:color w:val="000000"/>
                <w:sz w:val="26"/>
              </w:rPr>
              <w:t xml:space="preserve">Bàn về chủ đề: </w:t>
            </w:r>
            <w:r>
              <w:rPr>
                <w:bCs/>
                <w:i/>
                <w:iCs/>
                <w:color w:val="0D0D0D"/>
                <w:sz w:val="26"/>
              </w:rPr>
              <w:t>Học cách tha thứ để cuộc sống hạnh phúc hơn.</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sz w:val="26"/>
                <w:lang w:val="en-SG"/>
              </w:rPr>
            </w:pPr>
            <w:r>
              <w:rPr>
                <w:bCs/>
                <w:sz w:val="26"/>
                <w:lang w:val="en-SG"/>
              </w:rPr>
              <w:t>0,5</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color w:val="0D0D0D"/>
                <w:sz w:val="26"/>
              </w:rPr>
            </w:pPr>
            <w:r>
              <w:rPr>
                <w:i/>
                <w:color w:val="0D0D0D"/>
                <w:sz w:val="26"/>
              </w:rPr>
              <w:t xml:space="preserve">c. Đề xuất được hệ thống ý phù hợp để làm rõ vấn đề nghị luận: </w:t>
            </w:r>
          </w:p>
          <w:p w:rsidR="00C032DE" w:rsidRDefault="00C032DE">
            <w:pPr>
              <w:spacing w:after="0" w:line="360" w:lineRule="exact"/>
              <w:jc w:val="both"/>
              <w:rPr>
                <w:color w:val="0D0D0D"/>
                <w:sz w:val="26"/>
              </w:rPr>
            </w:pPr>
            <w:r>
              <w:rPr>
                <w:color w:val="0D0D0D"/>
                <w:sz w:val="26"/>
              </w:rPr>
              <w:lastRenderedPageBreak/>
              <w:t>- Xác định được các ý chính của bài viết</w:t>
            </w:r>
          </w:p>
          <w:p w:rsidR="00C032DE" w:rsidRDefault="00C032DE">
            <w:pPr>
              <w:spacing w:after="0" w:line="360" w:lineRule="exact"/>
              <w:jc w:val="both"/>
              <w:rPr>
                <w:color w:val="0D0D0D"/>
                <w:sz w:val="26"/>
              </w:rPr>
            </w:pPr>
            <w:r>
              <w:rPr>
                <w:color w:val="0D0D0D"/>
                <w:sz w:val="26"/>
              </w:rPr>
              <w:t>- Sắp xếp được các ý theo bố cục hợp lí ba phần của bài văn nghị luận.</w:t>
            </w:r>
          </w:p>
          <w:p w:rsidR="00C032DE" w:rsidRDefault="00C032DE">
            <w:pPr>
              <w:spacing w:after="0" w:line="360" w:lineRule="exact"/>
              <w:jc w:val="both"/>
              <w:rPr>
                <w:sz w:val="26"/>
              </w:rPr>
            </w:pPr>
            <w:r>
              <w:rPr>
                <w:sz w:val="26"/>
              </w:rPr>
              <w:t>* Giới thiệu vấn đề nghị luận và nêu khái quát quan điểm của cá nhân về vấn đề.</w:t>
            </w:r>
          </w:p>
          <w:p w:rsidR="00C032DE" w:rsidRDefault="00C032DE">
            <w:pPr>
              <w:spacing w:after="0" w:line="360" w:lineRule="exact"/>
              <w:jc w:val="both"/>
              <w:rPr>
                <w:bCs/>
                <w:iCs/>
                <w:color w:val="0D0D0D"/>
                <w:sz w:val="26"/>
              </w:rPr>
            </w:pPr>
            <w:r>
              <w:rPr>
                <w:bCs/>
                <w:iCs/>
                <w:color w:val="0D0D0D"/>
                <w:sz w:val="26"/>
              </w:rPr>
              <w:t xml:space="preserve">* Triển khai vấn đề nghị luận: </w:t>
            </w:r>
          </w:p>
          <w:p w:rsidR="00C032DE" w:rsidRDefault="00C032DE">
            <w:pPr>
              <w:spacing w:after="0" w:line="360" w:lineRule="exact"/>
              <w:jc w:val="both"/>
              <w:rPr>
                <w:bCs/>
                <w:i/>
                <w:color w:val="222222"/>
                <w:sz w:val="26"/>
                <w:shd w:val="clear" w:color="auto" w:fill="FFFFFF"/>
              </w:rPr>
            </w:pPr>
            <w:r>
              <w:rPr>
                <w:b/>
                <w:bCs/>
                <w:iCs/>
                <w:color w:val="0D0D0D"/>
                <w:sz w:val="26"/>
              </w:rPr>
              <w:t xml:space="preserve">Giải thích: </w:t>
            </w:r>
          </w:p>
          <w:p w:rsidR="00C032DE" w:rsidRDefault="00C032DE">
            <w:pPr>
              <w:spacing w:after="0" w:line="360" w:lineRule="exact"/>
              <w:jc w:val="both"/>
              <w:rPr>
                <w:bCs/>
                <w:color w:val="222222"/>
                <w:sz w:val="26"/>
                <w:shd w:val="clear" w:color="auto" w:fill="FFFFFF"/>
              </w:rPr>
            </w:pPr>
            <w:r>
              <w:rPr>
                <w:bCs/>
                <w:color w:val="222222"/>
                <w:sz w:val="26"/>
                <w:shd w:val="clear" w:color="auto" w:fill="FFFFFF"/>
              </w:rPr>
              <w:t xml:space="preserve">+ </w:t>
            </w:r>
            <w:r>
              <w:rPr>
                <w:bCs/>
                <w:i/>
                <w:color w:val="222222"/>
                <w:sz w:val="26"/>
                <w:shd w:val="clear" w:color="auto" w:fill="FFFFFF"/>
              </w:rPr>
              <w:t>Tha thứ</w:t>
            </w:r>
            <w:r>
              <w:rPr>
                <w:bCs/>
                <w:color w:val="222222"/>
                <w:sz w:val="26"/>
                <w:shd w:val="clear" w:color="auto" w:fill="FFFFFF"/>
              </w:rPr>
              <w:t xml:space="preserve"> là</w:t>
            </w:r>
            <w:r>
              <w:rPr>
                <w:rFonts w:eastAsiaTheme="minorHAnsi"/>
                <w:color w:val="111111"/>
                <w:kern w:val="2"/>
                <w:sz w:val="26"/>
                <w:shd w:val="clear" w:color="auto" w:fill="FFFFFF"/>
                <w14:ligatures w14:val="standardContextual"/>
              </w:rPr>
              <w:t xml:space="preserve"> </w:t>
            </w:r>
            <w:r>
              <w:rPr>
                <w:bCs/>
                <w:color w:val="222222"/>
                <w:sz w:val="26"/>
                <w:shd w:val="clear" w:color="auto" w:fill="FFFFFF"/>
              </w:rPr>
              <w:t xml:space="preserve">cảm giác của con người khi ta chấp nhận bỏ qua lỗi lầm của người khác để giúp mọi người nhận ra lỗi sai của mình và giúp bản thân ta trở nên mạnh mẽ hơn.  </w:t>
            </w:r>
          </w:p>
          <w:p w:rsidR="00C032DE" w:rsidRDefault="00C032DE">
            <w:pPr>
              <w:spacing w:after="0" w:line="360" w:lineRule="exact"/>
              <w:jc w:val="both"/>
              <w:rPr>
                <w:bCs/>
                <w:color w:val="222222"/>
                <w:sz w:val="26"/>
                <w:shd w:val="clear" w:color="auto" w:fill="FFFFFF"/>
              </w:rPr>
            </w:pPr>
            <w:r>
              <w:rPr>
                <w:bCs/>
                <w:color w:val="222222"/>
                <w:sz w:val="26"/>
                <w:shd w:val="clear" w:color="auto" w:fill="FFFFFF"/>
              </w:rPr>
              <w:t>+ Học cách tha thứ chính là cách thức để mỗi người bỏ qua lỗi lầm của người khác .</w:t>
            </w:r>
          </w:p>
          <w:p w:rsidR="00C032DE" w:rsidRDefault="00C032DE">
            <w:pPr>
              <w:shd w:val="clear" w:color="auto" w:fill="FFFFFF"/>
              <w:spacing w:after="0" w:line="360" w:lineRule="exact"/>
              <w:jc w:val="both"/>
              <w:rPr>
                <w:rFonts w:eastAsiaTheme="minorEastAsia"/>
                <w:color w:val="222222"/>
                <w:sz w:val="26"/>
                <w:lang w:eastAsia="zh-CN"/>
              </w:rPr>
            </w:pPr>
            <w:r>
              <w:rPr>
                <w:rFonts w:eastAsiaTheme="minorEastAsia"/>
                <w:b/>
                <w:bCs/>
                <w:color w:val="111111"/>
                <w:sz w:val="26"/>
                <w:lang w:eastAsia="zh-CN"/>
              </w:rPr>
              <w:t>Vì sao chúng ta cần phải học cách tha thứ cho người khác?</w:t>
            </w:r>
          </w:p>
          <w:p w:rsidR="00C032DE" w:rsidRDefault="00C032DE">
            <w:pPr>
              <w:shd w:val="clear" w:color="auto" w:fill="FFFFFF"/>
              <w:spacing w:after="0" w:line="360" w:lineRule="exact"/>
              <w:jc w:val="both"/>
              <w:rPr>
                <w:rFonts w:eastAsiaTheme="minorEastAsia"/>
                <w:color w:val="222222"/>
                <w:sz w:val="26"/>
                <w:lang w:eastAsia="zh-CN"/>
              </w:rPr>
            </w:pPr>
            <w:r>
              <w:rPr>
                <w:rFonts w:eastAsiaTheme="minorEastAsia"/>
                <w:color w:val="111111"/>
                <w:sz w:val="26"/>
                <w:lang w:eastAsia="zh-CN"/>
              </w:rPr>
              <w:t>+ Để tha thứ cho một ai đó là điều không hề dễ dàng, nhất là khi họ đã gây ra cho chúng ta quá nhiều tổn thương, đau đớn. Chính vì những tổn thương, phản bội đó khiến con người bị mắc kẹt trong sự trách móc và không thể tha thứ.</w:t>
            </w:r>
          </w:p>
          <w:p w:rsidR="00C032DE" w:rsidRDefault="00C032DE">
            <w:pPr>
              <w:shd w:val="clear" w:color="auto" w:fill="FFFFFF"/>
              <w:spacing w:after="0" w:line="360" w:lineRule="exact"/>
              <w:jc w:val="both"/>
              <w:rPr>
                <w:rFonts w:eastAsiaTheme="minorEastAsia"/>
                <w:color w:val="222222"/>
                <w:sz w:val="26"/>
                <w:lang w:eastAsia="zh-CN"/>
              </w:rPr>
            </w:pPr>
            <w:r>
              <w:rPr>
                <w:rFonts w:eastAsiaTheme="minorEastAsia"/>
                <w:color w:val="111111"/>
                <w:sz w:val="26"/>
                <w:lang w:eastAsia="zh-CN"/>
              </w:rPr>
              <w:t>+ Một trong những nguyên nhân khác khiến chúng ta cảm thấy khó khăn trong việc </w:t>
            </w:r>
            <w:r>
              <w:rPr>
                <w:rFonts w:eastAsiaTheme="minorEastAsia"/>
                <w:bCs/>
                <w:color w:val="111111"/>
                <w:sz w:val="26"/>
                <w:lang w:eastAsia="zh-CN"/>
              </w:rPr>
              <w:t>tha thứ cho người khác</w:t>
            </w:r>
            <w:r>
              <w:rPr>
                <w:rFonts w:eastAsiaTheme="minorEastAsia"/>
                <w:color w:val="111111"/>
                <w:sz w:val="26"/>
                <w:lang w:eastAsia="zh-CN"/>
              </w:rPr>
              <w:t> chính là vì nỗi sợ sẽ bị phản bội hoặc mất niềm tin một lần nữa.</w:t>
            </w:r>
          </w:p>
          <w:p w:rsidR="00C032DE" w:rsidRDefault="00C032DE">
            <w:pPr>
              <w:shd w:val="clear" w:color="auto" w:fill="FFFFFF"/>
              <w:spacing w:after="0" w:line="360" w:lineRule="exact"/>
              <w:jc w:val="both"/>
              <w:rPr>
                <w:rFonts w:eastAsiaTheme="minorEastAsia"/>
                <w:color w:val="222222"/>
                <w:sz w:val="26"/>
                <w:lang w:eastAsia="zh-CN"/>
              </w:rPr>
            </w:pPr>
            <w:r>
              <w:rPr>
                <w:rFonts w:eastAsiaTheme="minorEastAsia"/>
                <w:color w:val="111111"/>
                <w:sz w:val="26"/>
                <w:lang w:eastAsia="zh-CN"/>
              </w:rPr>
              <w:t>+ Nếu chịu đựng tổn thương trong một thời gian dài sẽ khiến con người cảm thấy oán hận, tức giận đối với người khác. Việc </w:t>
            </w:r>
            <w:r>
              <w:rPr>
                <w:rFonts w:eastAsiaTheme="minorEastAsia"/>
                <w:bCs/>
                <w:color w:val="111111"/>
                <w:sz w:val="26"/>
                <w:lang w:eastAsia="zh-CN"/>
              </w:rPr>
              <w:t>học cách tha thứ và chấp nhận</w:t>
            </w:r>
            <w:r>
              <w:rPr>
                <w:rFonts w:eastAsiaTheme="minorEastAsia"/>
                <w:color w:val="111111"/>
                <w:sz w:val="26"/>
                <w:lang w:eastAsia="zh-CN"/>
              </w:rPr>
              <w:t> chính là để cho chúng ta vượt lên nỗi đau này</w:t>
            </w:r>
          </w:p>
          <w:p w:rsidR="00C032DE" w:rsidRDefault="00C032DE">
            <w:pPr>
              <w:shd w:val="clear" w:color="auto" w:fill="FFFFFF"/>
              <w:spacing w:after="0" w:line="360" w:lineRule="exact"/>
              <w:jc w:val="both"/>
              <w:rPr>
                <w:rFonts w:eastAsiaTheme="minorEastAsia"/>
                <w:color w:val="222222"/>
                <w:sz w:val="26"/>
                <w:lang w:eastAsia="zh-CN"/>
              </w:rPr>
            </w:pPr>
            <w:r>
              <w:rPr>
                <w:rFonts w:eastAsiaTheme="minorEastAsia"/>
                <w:color w:val="111111"/>
                <w:sz w:val="26"/>
                <w:lang w:eastAsia="zh-CN"/>
              </w:rPr>
              <w:t>+ Sinh ra trên đời không có ai là hoàn hảo cả, ai cũng có những sai lầm, những mất mát, tổn thương. Quan trọng là sau đó, chúng ta thay đổi và vực dậy như thế nào. Đừng để những tổn thương của quá khứ ảnh hưởng đến cuộc sống hiện tại của ta,...</w:t>
            </w:r>
          </w:p>
          <w:p w:rsidR="00C032DE" w:rsidRDefault="00C032DE">
            <w:pPr>
              <w:spacing w:after="0" w:line="360" w:lineRule="exact"/>
              <w:jc w:val="both"/>
              <w:rPr>
                <w:b/>
                <w:bCs/>
                <w:color w:val="222222"/>
                <w:sz w:val="26"/>
                <w:shd w:val="clear" w:color="auto" w:fill="FFFFFF"/>
              </w:rPr>
            </w:pPr>
            <w:r>
              <w:rPr>
                <w:b/>
                <w:bCs/>
                <w:color w:val="222222"/>
                <w:sz w:val="26"/>
                <w:shd w:val="clear" w:color="auto" w:fill="FFFFFF"/>
              </w:rPr>
              <w:t>Học cách tha thứ như thế nào?</w:t>
            </w:r>
          </w:p>
          <w:p w:rsidR="00C032DE" w:rsidRDefault="00C032DE">
            <w:pPr>
              <w:spacing w:after="0" w:line="360" w:lineRule="exact"/>
              <w:jc w:val="both"/>
              <w:rPr>
                <w:bCs/>
                <w:color w:val="222222"/>
                <w:sz w:val="26"/>
                <w:shd w:val="clear" w:color="auto" w:fill="FFFFFF"/>
              </w:rPr>
            </w:pPr>
            <w:r>
              <w:rPr>
                <w:bCs/>
                <w:color w:val="222222"/>
                <w:sz w:val="26"/>
                <w:shd w:val="clear" w:color="auto" w:fill="FFFFFF"/>
              </w:rPr>
              <w:t xml:space="preserve">+ Trân trọng hiện tại, bớt suy nghĩ về quá khứ: Quá khứ là những điều đã qua và sẽ chẳng thể lấy lại được. Chúng ta cần sống cho hiện tại và tương lai, vì thế, hãy gác lại những câu chuyện của quá khứ. Bởi những ký ức buồn bã, đau khổ của quá khứ sẽ làm con người trở nên bế tắc và không thể cố gắng, </w:t>
            </w:r>
            <w:r>
              <w:rPr>
                <w:bCs/>
                <w:color w:val="222222"/>
                <w:sz w:val="26"/>
                <w:shd w:val="clear" w:color="auto" w:fill="FFFFFF"/>
              </w:rPr>
              <w:lastRenderedPageBreak/>
              <w:t>nỗ lực cho hiện tại.</w:t>
            </w:r>
          </w:p>
          <w:p w:rsidR="00C032DE" w:rsidRDefault="00C032DE">
            <w:pPr>
              <w:spacing w:after="0" w:line="360" w:lineRule="exact"/>
              <w:jc w:val="both"/>
              <w:rPr>
                <w:bCs/>
                <w:color w:val="222222"/>
                <w:sz w:val="26"/>
                <w:shd w:val="clear" w:color="auto" w:fill="FFFFFF"/>
              </w:rPr>
            </w:pPr>
            <w:r>
              <w:rPr>
                <w:bCs/>
                <w:color w:val="222222"/>
                <w:sz w:val="26"/>
                <w:shd w:val="clear" w:color="auto" w:fill="FFFFFF"/>
              </w:rPr>
              <w:t>+ Giữ thái độ và cảm xúc tích cực: Mỗi chúng ta cần học cách yêu thương bản thân và tránh xa những ký ức buồn, tiêu cực. Ta có quyền lựa chọn hạnh phúc và vui vẻ, thay vì tìm đến những nỗi buồn và chìm đắm trong nó. Khi cuộc sống có niềm vui và hạnh phúc thì việc tha thứ cho người khác cũng sẽ dễ dàng hơn.</w:t>
            </w:r>
          </w:p>
          <w:p w:rsidR="00C032DE" w:rsidRDefault="00C032DE">
            <w:pPr>
              <w:spacing w:after="0" w:line="360" w:lineRule="exact"/>
              <w:jc w:val="both"/>
              <w:rPr>
                <w:bCs/>
                <w:color w:val="222222"/>
                <w:sz w:val="26"/>
                <w:shd w:val="clear" w:color="auto" w:fill="FFFFFF"/>
              </w:rPr>
            </w:pPr>
            <w:r>
              <w:rPr>
                <w:bCs/>
                <w:color w:val="222222"/>
                <w:sz w:val="26"/>
                <w:shd w:val="clear" w:color="auto" w:fill="FFFFFF"/>
              </w:rPr>
              <w:t>+ Học cách tha thứ cho đi: Thật khó để tha thứ cho những người đã làm tổn thương chúng ta nhưng đã đến lúc ta cần thay đổi và học cách tha thứ. Chỉ khi lấp đầy sự oán trách bằng tình yêu thương, ta sẽ không cảm thấy mệt mỏi và vướng vào sự tổn thương nữa.</w:t>
            </w:r>
          </w:p>
          <w:p w:rsidR="00C032DE" w:rsidRDefault="00C032DE">
            <w:pPr>
              <w:spacing w:after="0" w:line="360" w:lineRule="exact"/>
              <w:jc w:val="both"/>
              <w:rPr>
                <w:b/>
                <w:bCs/>
                <w:color w:val="222222"/>
                <w:sz w:val="26"/>
                <w:shd w:val="clear" w:color="auto" w:fill="FFFFFF"/>
              </w:rPr>
            </w:pPr>
            <w:r>
              <w:rPr>
                <w:b/>
                <w:bCs/>
                <w:color w:val="222222"/>
                <w:sz w:val="26"/>
                <w:shd w:val="clear" w:color="auto" w:fill="FFFFFF"/>
              </w:rPr>
              <w:t>Học cách tha thứ có ý nghĩa như thế nào?</w:t>
            </w:r>
          </w:p>
          <w:p w:rsidR="00C032DE" w:rsidRDefault="00C032DE">
            <w:pPr>
              <w:spacing w:after="0" w:line="360" w:lineRule="exact"/>
              <w:jc w:val="both"/>
              <w:rPr>
                <w:bCs/>
                <w:color w:val="222222"/>
                <w:sz w:val="26"/>
                <w:shd w:val="clear" w:color="auto" w:fill="FFFFFF"/>
              </w:rPr>
            </w:pPr>
            <w:r>
              <w:rPr>
                <w:bCs/>
                <w:color w:val="222222"/>
                <w:sz w:val="26"/>
                <w:shd w:val="clear" w:color="auto" w:fill="FFFFFF"/>
              </w:rPr>
              <w:t>+ Học cách tha thứ và chấp nhận không chỉ giúp ta trưởng thành mà còn dạy ta nhiều kinh nghiệm, bài học trong cuộc sống.</w:t>
            </w:r>
          </w:p>
          <w:p w:rsidR="00C032DE" w:rsidRDefault="00C032DE">
            <w:pPr>
              <w:spacing w:after="0" w:line="360" w:lineRule="exact"/>
              <w:jc w:val="both"/>
              <w:rPr>
                <w:bCs/>
                <w:color w:val="222222"/>
                <w:sz w:val="26"/>
                <w:shd w:val="clear" w:color="auto" w:fill="FFFFFF"/>
              </w:rPr>
            </w:pPr>
            <w:r>
              <w:rPr>
                <w:bCs/>
                <w:color w:val="222222"/>
                <w:sz w:val="26"/>
                <w:shd w:val="clear" w:color="auto" w:fill="FFFFFF"/>
              </w:rPr>
              <w:t>+ Mỗi chúng ta đều có cuộc sống của riêng mình và việc lựa chọn cách sống cũng nằm trong chính quyết định của ta. Học cách tha thứ để tìm lại cảm giác tự do, cảm nhận sự bình yên và hạnh phúc trong tâm hồn. Chẳng ai trong số chúng ta muốn có một cuộc sống chỉ toàn đau khổ và lừa dối, học cách tha thứ để hạnh phúc hơn,...</w:t>
            </w:r>
          </w:p>
          <w:p w:rsidR="00C032DE" w:rsidRDefault="00C032DE">
            <w:pPr>
              <w:spacing w:after="0" w:line="360" w:lineRule="exact"/>
              <w:jc w:val="both"/>
              <w:rPr>
                <w:bCs/>
                <w:color w:val="222222"/>
                <w:sz w:val="26"/>
                <w:shd w:val="clear" w:color="auto" w:fill="FFFFFF"/>
              </w:rPr>
            </w:pPr>
            <w:r>
              <w:rPr>
                <w:bCs/>
                <w:color w:val="222222"/>
                <w:sz w:val="26"/>
                <w:shd w:val="clear" w:color="auto" w:fill="FFFFFF"/>
              </w:rPr>
              <w:t>+ Học cách tha thứ không chỉ có ý nghĩa cải thiện chất lượng cuộc sống của mỗi cá nhân mà còn tạo một môi trường, xã hội lành mạnh, văn minh, phát triển,…</w:t>
            </w:r>
          </w:p>
          <w:p w:rsidR="00C032DE" w:rsidRDefault="00C032DE">
            <w:pPr>
              <w:spacing w:after="0" w:line="360" w:lineRule="exact"/>
              <w:jc w:val="both"/>
              <w:rPr>
                <w:bCs/>
                <w:color w:val="222222"/>
                <w:sz w:val="26"/>
                <w:shd w:val="clear" w:color="auto" w:fill="FFFFFF"/>
              </w:rPr>
            </w:pPr>
            <w:r>
              <w:rPr>
                <w:b/>
                <w:bCs/>
                <w:color w:val="222222"/>
                <w:sz w:val="26"/>
                <w:shd w:val="clear" w:color="auto" w:fill="FFFFFF"/>
              </w:rPr>
              <w:t>Bài học nhận thức và hành động:</w:t>
            </w:r>
            <w:r>
              <w:rPr>
                <w:bCs/>
                <w:color w:val="222222"/>
                <w:sz w:val="26"/>
                <w:shd w:val="clear" w:color="auto" w:fill="FFFFFF"/>
              </w:rPr>
              <w:t xml:space="preserve"> Luôn nhìn nhận về bản thân để biết người, biết ta; luôn mở lòng, học cách cho đi, vị tha, lạc quan và tin tưởng cuộc sống sẽ nở hoa,…</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sz w:val="26"/>
                <w:lang w:val="en-SG"/>
              </w:rPr>
            </w:pPr>
            <w:r>
              <w:rPr>
                <w:bCs/>
                <w:sz w:val="26"/>
                <w:lang w:val="en-SG"/>
              </w:rPr>
              <w:lastRenderedPageBreak/>
              <w:t>1,0</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i/>
                <w:color w:val="0D0D0D"/>
                <w:sz w:val="26"/>
              </w:rPr>
            </w:pPr>
            <w:r>
              <w:rPr>
                <w:i/>
                <w:color w:val="0D0D0D"/>
                <w:sz w:val="26"/>
              </w:rPr>
              <w:t>d. Viết bài văn đảm bảo các yêu cầu sau:</w:t>
            </w:r>
          </w:p>
          <w:p w:rsidR="00C032DE" w:rsidRDefault="00C032DE">
            <w:pPr>
              <w:spacing w:after="0" w:line="360" w:lineRule="exact"/>
              <w:jc w:val="both"/>
              <w:rPr>
                <w:color w:val="0D0D0D"/>
                <w:sz w:val="26"/>
              </w:rPr>
            </w:pPr>
            <w:r>
              <w:rPr>
                <w:color w:val="0D0D0D"/>
                <w:sz w:val="26"/>
              </w:rPr>
              <w:t>- Đảm bảo cấu trúc: Mở bài nêu được vấn đề, Thân bài triển khai được vấn đề, Kết bài khái quát được vấn đề.</w:t>
            </w:r>
          </w:p>
          <w:p w:rsidR="00C032DE" w:rsidRDefault="00C032DE">
            <w:pPr>
              <w:spacing w:after="0" w:line="360" w:lineRule="exact"/>
              <w:jc w:val="both"/>
              <w:rPr>
                <w:color w:val="0D0D0D"/>
                <w:sz w:val="26"/>
              </w:rPr>
            </w:pPr>
            <w:r>
              <w:rPr>
                <w:color w:val="0D0D0D"/>
                <w:sz w:val="26"/>
              </w:rPr>
              <w:t>- Triển khai ít nhất được hai luận điểm để làm rõ vấn đề nghị luận.</w:t>
            </w:r>
          </w:p>
          <w:p w:rsidR="00C032DE" w:rsidRDefault="00C032DE">
            <w:pPr>
              <w:spacing w:after="0" w:line="360" w:lineRule="exact"/>
              <w:jc w:val="both"/>
              <w:rPr>
                <w:color w:val="0D0D0D"/>
                <w:sz w:val="26"/>
              </w:rPr>
            </w:pPr>
            <w:r>
              <w:rPr>
                <w:color w:val="0D0D0D"/>
                <w:sz w:val="26"/>
              </w:rPr>
              <w:t>- Lựa chọn được các thao tác lập luận, phương thức biểu đạt phù hợp để triển khai vấn đề nghị luận</w:t>
            </w:r>
            <w:r>
              <w:rPr>
                <w:bCs/>
                <w:color w:val="000000"/>
                <w:sz w:val="26"/>
              </w:rPr>
              <w:t>.</w:t>
            </w:r>
            <w:r>
              <w:rPr>
                <w:color w:val="0D0D0D"/>
                <w:sz w:val="26"/>
              </w:rPr>
              <w:t xml:space="preserve"> </w:t>
            </w:r>
          </w:p>
          <w:p w:rsidR="00C032DE" w:rsidRDefault="00C032DE">
            <w:pPr>
              <w:spacing w:after="0" w:line="360" w:lineRule="exact"/>
              <w:jc w:val="both"/>
              <w:rPr>
                <w:color w:val="0D0D0D"/>
                <w:sz w:val="26"/>
              </w:rPr>
            </w:pPr>
            <w:r>
              <w:rPr>
                <w:color w:val="0D0D0D"/>
                <w:sz w:val="26"/>
              </w:rPr>
              <w:lastRenderedPageBreak/>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sz w:val="26"/>
                <w:lang w:val="en-SG"/>
              </w:rPr>
            </w:pPr>
            <w:r>
              <w:rPr>
                <w:bCs/>
                <w:sz w:val="26"/>
                <w:lang w:val="en-SG"/>
              </w:rPr>
              <w:lastRenderedPageBreak/>
              <w:t>1,5</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rPr>
                <w:i/>
                <w:iCs/>
                <w:color w:val="0D0D0D"/>
                <w:sz w:val="26"/>
                <w:lang w:val="en-SG"/>
              </w:rPr>
            </w:pPr>
            <w:r>
              <w:rPr>
                <w:i/>
                <w:iCs/>
                <w:color w:val="0D0D0D"/>
                <w:sz w:val="26"/>
                <w:lang w:val="en-SG"/>
              </w:rPr>
              <w:t>đ. Diễn đạt</w:t>
            </w:r>
          </w:p>
          <w:p w:rsidR="00C032DE" w:rsidRDefault="00C032DE">
            <w:pPr>
              <w:spacing w:after="0" w:line="360" w:lineRule="exact"/>
              <w:jc w:val="both"/>
              <w:rPr>
                <w:i/>
                <w:color w:val="0D0D0D"/>
                <w:sz w:val="26"/>
              </w:rPr>
            </w:pPr>
            <w:r>
              <w:rPr>
                <w:color w:val="0D0D0D"/>
                <w:sz w:val="26"/>
              </w:rPr>
              <w:t>Đảm bảo chuẩn chính tả, dùng từ, ngữ pháp tiếng Việt, liên kết văn bản</w:t>
            </w:r>
            <w:r>
              <w:rPr>
                <w:color w:val="0D0D0D"/>
                <w:sz w:val="26"/>
                <w:lang w:val="en-SG"/>
              </w:rPr>
              <w:t>.</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sz w:val="26"/>
                <w:lang w:val="en-SG"/>
              </w:rPr>
            </w:pPr>
            <w:r>
              <w:rPr>
                <w:bCs/>
                <w:sz w:val="26"/>
                <w:lang w:val="en-SG"/>
              </w:rPr>
              <w:t>0,25</w:t>
            </w:r>
          </w:p>
        </w:tc>
      </w:tr>
      <w:tr w:rsidR="00C032DE" w:rsidTr="00C032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032DE" w:rsidRDefault="00C032DE">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i/>
                <w:iCs/>
                <w:color w:val="0D0D0D"/>
                <w:sz w:val="26"/>
              </w:rPr>
            </w:pPr>
            <w:r>
              <w:rPr>
                <w:i/>
                <w:iCs/>
                <w:color w:val="0D0D0D"/>
                <w:sz w:val="26"/>
              </w:rPr>
              <w:t>e. Sáng tạo</w:t>
            </w:r>
          </w:p>
          <w:p w:rsidR="00C032DE" w:rsidRDefault="00C032DE">
            <w:pPr>
              <w:spacing w:after="0" w:line="360" w:lineRule="exact"/>
              <w:jc w:val="both"/>
              <w:rPr>
                <w:i/>
                <w:color w:val="0D0D0D"/>
                <w:sz w:val="26"/>
              </w:rPr>
            </w:pPr>
            <w:r>
              <w:rPr>
                <w:color w:val="0D0D0D"/>
                <w:sz w:val="26"/>
              </w:rPr>
              <w:t>Thể hiện suy nghĩ sâu sắc về vấn đề nghị luận; có cách diễn đạt mới mẻ.</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Cs/>
                <w:sz w:val="26"/>
                <w:lang w:val="en-SG"/>
              </w:rPr>
            </w:pPr>
            <w:r>
              <w:rPr>
                <w:bCs/>
                <w:sz w:val="26"/>
                <w:lang w:val="en-SG"/>
              </w:rPr>
              <w:t>0,5</w:t>
            </w:r>
          </w:p>
        </w:tc>
      </w:tr>
      <w:tr w:rsidR="00C032DE" w:rsidTr="00C032DE">
        <w:trPr>
          <w:trHeight w:val="20"/>
        </w:trPr>
        <w:tc>
          <w:tcPr>
            <w:tcW w:w="4508" w:type="pct"/>
            <w:gridSpan w:val="3"/>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rPr>
            </w:pPr>
            <w:r>
              <w:rPr>
                <w:b/>
                <w:bCs/>
                <w:sz w:val="26"/>
              </w:rPr>
              <w:t>Tổng điểm</w:t>
            </w:r>
          </w:p>
        </w:tc>
        <w:tc>
          <w:tcPr>
            <w:tcW w:w="492" w:type="pct"/>
            <w:tcBorders>
              <w:top w:val="single" w:sz="4" w:space="0" w:color="auto"/>
              <w:left w:val="single" w:sz="4" w:space="0" w:color="auto"/>
              <w:bottom w:val="single" w:sz="4" w:space="0" w:color="auto"/>
              <w:right w:val="single" w:sz="4" w:space="0" w:color="auto"/>
            </w:tcBorders>
            <w:hideMark/>
          </w:tcPr>
          <w:p w:rsidR="00C032DE" w:rsidRDefault="00C032DE">
            <w:pPr>
              <w:spacing w:after="0" w:line="360" w:lineRule="exact"/>
              <w:jc w:val="both"/>
              <w:rPr>
                <w:b/>
                <w:bCs/>
                <w:sz w:val="26"/>
                <w:lang w:val="en-SG"/>
              </w:rPr>
            </w:pPr>
            <w:r>
              <w:rPr>
                <w:b/>
                <w:bCs/>
                <w:sz w:val="26"/>
              </w:rPr>
              <w:t>10,0</w:t>
            </w:r>
          </w:p>
        </w:tc>
      </w:tr>
    </w:tbl>
    <w:p w:rsidR="004B4A04" w:rsidRDefault="004B4A04"/>
    <w:sectPr w:rsidR="004B4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32DE"/>
    <w:rsid w:val="004B4A04"/>
    <w:rsid w:val="00C03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32DE"/>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1">
    <w:name w:val="Table Grid521"/>
    <w:basedOn w:val="TableNormal"/>
    <w:uiPriority w:val="99"/>
    <w:rsid w:val="00C032DE"/>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32DE"/>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1">
    <w:name w:val="Table Grid521"/>
    <w:basedOn w:val="TableNormal"/>
    <w:uiPriority w:val="99"/>
    <w:rsid w:val="00C032DE"/>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307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1484</Words>
  <Characters>8464</Characters>
  <Application>Microsoft Office Word</Application>
  <DocSecurity>0</DocSecurity>
  <Lines>70</Lines>
  <Paragraphs>19</Paragraphs>
  <ScaleCrop>false</ScaleCrop>
  <Company/>
  <LinksUpToDate>false</LinksUpToDate>
  <CharactersWithSpaces>9929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2026-03-28T02:21:00Z</dcterms:created>
  <dcterms:modified xsi:type="dcterms:W3CDTF">2026-03-28T02:21:00Z</dcterms:modified>
</cp:coreProperties>
</file>