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27BD" w:rsidRPr="00AF27BD" w:rsidRDefault="00AF27BD" w:rsidP="00AF27BD">
      <w:pPr>
        <w:spacing w:after="0" w:line="276" w:lineRule="auto"/>
        <w:ind w:right="57"/>
        <w:jc w:val="center"/>
        <w:rPr>
          <w:rFonts w:eastAsia="Times New Roman" w:cs="Times New Roman"/>
          <w:b/>
          <w:bCs/>
          <w:color w:val="0070C0"/>
          <w:kern w:val="2"/>
          <w:sz w:val="26"/>
          <w:szCs w:val="26"/>
          <w14:ligatures w14:val="standardContextual"/>
        </w:rPr>
      </w:pPr>
      <w:r>
        <w:rPr>
          <w:rFonts w:eastAsia="Calibri" w:cs="Times New Roman"/>
          <w:b/>
          <w:color w:val="0070C0"/>
          <w:kern w:val="2"/>
          <w:sz w:val="26"/>
          <w:szCs w:val="26"/>
          <w14:ligatures w14:val="standardContextual"/>
        </w:rPr>
        <w:t>ĐÁP ÁN ĐỀ 23</w:t>
      </w:r>
      <w:bookmarkStart w:id="0" w:name="_GoBack"/>
      <w:bookmarkEnd w:id="0"/>
    </w:p>
    <w:tbl>
      <w:tblPr>
        <w:tblStyle w:val="TableGrid521"/>
        <w:tblW w:w="5000" w:type="pct"/>
        <w:tblInd w:w="0" w:type="dxa"/>
        <w:tblLook w:val="04A0" w:firstRow="1" w:lastRow="0" w:firstColumn="1" w:lastColumn="0" w:noHBand="0" w:noVBand="1"/>
      </w:tblPr>
      <w:tblGrid>
        <w:gridCol w:w="1061"/>
        <w:gridCol w:w="795"/>
        <w:gridCol w:w="6778"/>
        <w:gridCol w:w="942"/>
      </w:tblGrid>
      <w:tr w:rsidR="00AF27BD" w:rsidTr="00AF27BD">
        <w:trPr>
          <w:trHeight w:val="20"/>
        </w:trPr>
        <w:tc>
          <w:tcPr>
            <w:tcW w:w="554"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both"/>
              <w:rPr>
                <w:b/>
                <w:bCs/>
                <w:sz w:val="26"/>
                <w:lang w:val="en-SG"/>
              </w:rPr>
            </w:pPr>
            <w:r>
              <w:rPr>
                <w:b/>
                <w:bCs/>
                <w:sz w:val="26"/>
                <w:lang w:val="en-SG"/>
              </w:rPr>
              <w:t>Phần</w:t>
            </w:r>
          </w:p>
        </w:tc>
        <w:tc>
          <w:tcPr>
            <w:tcW w:w="415"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both"/>
              <w:rPr>
                <w:b/>
                <w:bCs/>
                <w:sz w:val="26"/>
                <w:lang w:val="en-SG"/>
              </w:rPr>
            </w:pPr>
            <w:r>
              <w:rPr>
                <w:b/>
                <w:bCs/>
                <w:sz w:val="26"/>
                <w:lang w:val="en-SG"/>
              </w:rPr>
              <w:t>Câu</w:t>
            </w:r>
          </w:p>
        </w:tc>
        <w:tc>
          <w:tcPr>
            <w:tcW w:w="3539"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both"/>
              <w:rPr>
                <w:b/>
                <w:bCs/>
                <w:sz w:val="26"/>
                <w:lang w:val="en-SG"/>
              </w:rPr>
            </w:pPr>
            <w:r>
              <w:rPr>
                <w:b/>
                <w:bCs/>
                <w:sz w:val="26"/>
                <w:lang w:val="en-SG"/>
              </w:rPr>
              <w:t>Nội dung</w:t>
            </w:r>
          </w:p>
        </w:tc>
        <w:tc>
          <w:tcPr>
            <w:tcW w:w="492"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both"/>
              <w:rPr>
                <w:b/>
                <w:bCs/>
                <w:sz w:val="26"/>
                <w:lang w:val="en-SG"/>
              </w:rPr>
            </w:pPr>
            <w:r>
              <w:rPr>
                <w:b/>
                <w:bCs/>
                <w:sz w:val="26"/>
                <w:lang w:val="en-SG"/>
              </w:rPr>
              <w:t>Điểm</w:t>
            </w:r>
          </w:p>
        </w:tc>
      </w:tr>
      <w:tr w:rsidR="00AF27BD" w:rsidTr="00AF27BD">
        <w:trPr>
          <w:trHeight w:val="20"/>
        </w:trPr>
        <w:tc>
          <w:tcPr>
            <w:tcW w:w="554"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both"/>
              <w:rPr>
                <w:b/>
                <w:bCs/>
                <w:sz w:val="26"/>
                <w:lang w:val="en-SG"/>
              </w:rPr>
            </w:pPr>
            <w:r>
              <w:rPr>
                <w:b/>
                <w:bCs/>
                <w:sz w:val="26"/>
                <w:lang w:val="en-SG"/>
              </w:rPr>
              <w:t>I</w:t>
            </w:r>
          </w:p>
        </w:tc>
        <w:tc>
          <w:tcPr>
            <w:tcW w:w="415" w:type="pct"/>
            <w:tcBorders>
              <w:top w:val="single" w:sz="4" w:space="0" w:color="auto"/>
              <w:left w:val="single" w:sz="4" w:space="0" w:color="auto"/>
              <w:bottom w:val="single" w:sz="4" w:space="0" w:color="auto"/>
              <w:right w:val="single" w:sz="4" w:space="0" w:color="auto"/>
            </w:tcBorders>
          </w:tcPr>
          <w:p w:rsidR="00AF27BD" w:rsidRDefault="00AF27BD">
            <w:pPr>
              <w:spacing w:after="0" w:line="276" w:lineRule="auto"/>
              <w:ind w:right="57"/>
              <w:jc w:val="both"/>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both"/>
              <w:rPr>
                <w:b/>
                <w:bCs/>
                <w:sz w:val="26"/>
                <w:lang w:val="en-SG"/>
              </w:rPr>
            </w:pPr>
            <w:r>
              <w:rPr>
                <w:b/>
                <w:bCs/>
                <w:sz w:val="26"/>
              </w:rPr>
              <w:t>ĐỌC HIỂU</w:t>
            </w:r>
          </w:p>
        </w:tc>
        <w:tc>
          <w:tcPr>
            <w:tcW w:w="492"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center"/>
              <w:rPr>
                <w:b/>
                <w:bCs/>
                <w:sz w:val="26"/>
                <w:lang w:val="en-SG"/>
              </w:rPr>
            </w:pPr>
            <w:r>
              <w:rPr>
                <w:b/>
                <w:bCs/>
                <w:sz w:val="26"/>
                <w:lang w:val="en-SG"/>
              </w:rPr>
              <w:t>4,0</w:t>
            </w:r>
          </w:p>
        </w:tc>
      </w:tr>
      <w:tr w:rsidR="00AF27BD" w:rsidTr="00AF27BD">
        <w:trPr>
          <w:trHeight w:val="20"/>
        </w:trPr>
        <w:tc>
          <w:tcPr>
            <w:tcW w:w="554" w:type="pct"/>
            <w:vMerge w:val="restart"/>
            <w:tcBorders>
              <w:top w:val="single" w:sz="4" w:space="0" w:color="auto"/>
              <w:left w:val="single" w:sz="4" w:space="0" w:color="auto"/>
              <w:bottom w:val="single" w:sz="4" w:space="0" w:color="auto"/>
              <w:right w:val="single" w:sz="4" w:space="0" w:color="auto"/>
            </w:tcBorders>
          </w:tcPr>
          <w:p w:rsidR="00AF27BD" w:rsidRDefault="00AF27BD">
            <w:pPr>
              <w:spacing w:after="0" w:line="276" w:lineRule="auto"/>
              <w:ind w:right="57"/>
              <w:jc w:val="both"/>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both"/>
              <w:rPr>
                <w:b/>
                <w:bCs/>
                <w:sz w:val="26"/>
                <w:lang w:val="en-SG"/>
              </w:rPr>
            </w:pPr>
            <w:r>
              <w:rPr>
                <w:b/>
                <w:bCs/>
                <w:sz w:val="26"/>
                <w:lang w:val="en-SG"/>
              </w:rPr>
              <w:t>1</w:t>
            </w:r>
          </w:p>
        </w:tc>
        <w:tc>
          <w:tcPr>
            <w:tcW w:w="3539"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both"/>
              <w:rPr>
                <w:sz w:val="26"/>
              </w:rPr>
            </w:pPr>
            <w:r>
              <w:rPr>
                <w:sz w:val="26"/>
              </w:rPr>
              <w:t>Thể thơ: Tự do</w:t>
            </w:r>
          </w:p>
          <w:p w:rsidR="00AF27BD" w:rsidRDefault="00AF27BD">
            <w:pPr>
              <w:spacing w:after="0" w:line="276" w:lineRule="auto"/>
              <w:ind w:right="57"/>
              <w:jc w:val="both"/>
              <w:rPr>
                <w:i/>
                <w:iCs/>
                <w:sz w:val="26"/>
              </w:rPr>
            </w:pPr>
            <w:r>
              <w:rPr>
                <w:i/>
                <w:iCs/>
                <w:sz w:val="26"/>
              </w:rPr>
              <w:t>Hướng dẫn chấm:</w:t>
            </w:r>
          </w:p>
          <w:p w:rsidR="00AF27BD" w:rsidRDefault="00AF27BD">
            <w:pPr>
              <w:spacing w:after="0" w:line="276" w:lineRule="auto"/>
              <w:ind w:right="57"/>
              <w:jc w:val="both"/>
              <w:rPr>
                <w:i/>
                <w:iCs/>
                <w:sz w:val="26"/>
              </w:rPr>
            </w:pPr>
            <w:r>
              <w:rPr>
                <w:i/>
                <w:iCs/>
                <w:sz w:val="26"/>
              </w:rPr>
              <w:t>- Trả lời được như đáp án: 0,5 điểm</w:t>
            </w:r>
          </w:p>
          <w:p w:rsidR="00AF27BD" w:rsidRDefault="00AF27BD">
            <w:pPr>
              <w:spacing w:after="0" w:line="276" w:lineRule="auto"/>
              <w:ind w:right="57"/>
              <w:jc w:val="both"/>
              <w:rPr>
                <w:bCs/>
                <w:i/>
                <w:iCs/>
                <w:sz w:val="26"/>
              </w:rPr>
            </w:pPr>
            <w:r>
              <w:rPr>
                <w:i/>
                <w:iCs/>
                <w:sz w:val="26"/>
              </w:rPr>
              <w:t>- Trả lời sai/ Không trả lời: 0 điểm</w:t>
            </w:r>
          </w:p>
        </w:tc>
        <w:tc>
          <w:tcPr>
            <w:tcW w:w="492"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center"/>
              <w:rPr>
                <w:bCs/>
                <w:sz w:val="26"/>
                <w:lang w:val="en-SG"/>
              </w:rPr>
            </w:pPr>
            <w:r>
              <w:rPr>
                <w:bCs/>
                <w:sz w:val="26"/>
              </w:rPr>
              <w:t>0,5</w:t>
            </w:r>
          </w:p>
        </w:tc>
      </w:tr>
      <w:tr w:rsidR="00AF27BD" w:rsidTr="00AF27BD">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7BD" w:rsidRDefault="00AF27BD">
            <w:pPr>
              <w:spacing w:after="0" w:line="240" w:lineRule="auto"/>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both"/>
              <w:rPr>
                <w:b/>
                <w:bCs/>
                <w:sz w:val="26"/>
                <w:lang w:val="en-SG"/>
              </w:rPr>
            </w:pPr>
            <w:r>
              <w:rPr>
                <w:b/>
                <w:bCs/>
                <w:sz w:val="26"/>
              </w:rPr>
              <w:t>2</w:t>
            </w:r>
          </w:p>
        </w:tc>
        <w:tc>
          <w:tcPr>
            <w:tcW w:w="3539"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both"/>
              <w:rPr>
                <w:sz w:val="26"/>
              </w:rPr>
            </w:pPr>
            <w:r>
              <w:rPr>
                <w:b/>
                <w:bCs/>
                <w:sz w:val="26"/>
              </w:rPr>
              <w:t xml:space="preserve"> </w:t>
            </w:r>
            <w:r>
              <w:rPr>
                <w:bCs/>
                <w:sz w:val="26"/>
              </w:rPr>
              <w:t>HS c</w:t>
            </w:r>
            <w:r>
              <w:rPr>
                <w:sz w:val="26"/>
              </w:rPr>
              <w:t>hỉ ra những loài hoa xuất hiện trong hoài niệm về tháng ba của nhà thơ: hoa bèo tím, hoa cà, hoa cải, hoa gạo.</w:t>
            </w:r>
          </w:p>
          <w:p w:rsidR="00AF27BD" w:rsidRDefault="00AF27BD">
            <w:pPr>
              <w:spacing w:after="0" w:line="276" w:lineRule="auto"/>
              <w:ind w:right="57"/>
              <w:jc w:val="both"/>
              <w:rPr>
                <w:i/>
                <w:iCs/>
                <w:sz w:val="26"/>
              </w:rPr>
            </w:pPr>
            <w:r>
              <w:rPr>
                <w:i/>
                <w:iCs/>
                <w:sz w:val="26"/>
              </w:rPr>
              <w:t>Hướng dẫn chấm:</w:t>
            </w:r>
          </w:p>
          <w:p w:rsidR="00AF27BD" w:rsidRDefault="00AF27BD">
            <w:pPr>
              <w:spacing w:after="0" w:line="276" w:lineRule="auto"/>
              <w:ind w:right="57"/>
              <w:jc w:val="both"/>
              <w:rPr>
                <w:i/>
                <w:iCs/>
                <w:sz w:val="26"/>
              </w:rPr>
            </w:pPr>
            <w:r>
              <w:rPr>
                <w:i/>
                <w:iCs/>
                <w:sz w:val="26"/>
              </w:rPr>
              <w:t>- Trả lời đúng 1 – 2 loài hoa: 0,25 điểm</w:t>
            </w:r>
          </w:p>
          <w:p w:rsidR="00AF27BD" w:rsidRDefault="00AF27BD">
            <w:pPr>
              <w:spacing w:after="0" w:line="276" w:lineRule="auto"/>
              <w:ind w:right="57"/>
              <w:jc w:val="both"/>
              <w:rPr>
                <w:i/>
                <w:iCs/>
                <w:sz w:val="26"/>
              </w:rPr>
            </w:pPr>
            <w:r>
              <w:rPr>
                <w:i/>
                <w:iCs/>
                <w:sz w:val="26"/>
              </w:rPr>
              <w:t>- Trả lời đúng 3 – 4 loài hoa: 0,5 điểm</w:t>
            </w:r>
          </w:p>
        </w:tc>
        <w:tc>
          <w:tcPr>
            <w:tcW w:w="492"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center"/>
              <w:rPr>
                <w:bCs/>
                <w:sz w:val="26"/>
              </w:rPr>
            </w:pPr>
            <w:r>
              <w:rPr>
                <w:bCs/>
                <w:sz w:val="26"/>
              </w:rPr>
              <w:t>0,5</w:t>
            </w:r>
          </w:p>
        </w:tc>
      </w:tr>
      <w:tr w:rsidR="00AF27BD" w:rsidTr="00AF27BD">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7BD" w:rsidRDefault="00AF27BD">
            <w:pPr>
              <w:spacing w:after="0" w:line="240" w:lineRule="auto"/>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both"/>
              <w:rPr>
                <w:b/>
                <w:bCs/>
                <w:sz w:val="26"/>
              </w:rPr>
            </w:pPr>
            <w:r>
              <w:rPr>
                <w:b/>
                <w:bCs/>
                <w:sz w:val="26"/>
              </w:rPr>
              <w:t>3</w:t>
            </w:r>
          </w:p>
        </w:tc>
        <w:tc>
          <w:tcPr>
            <w:tcW w:w="3539"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rPr>
                <w:sz w:val="26"/>
                <w:lang w:val="sv-SE"/>
              </w:rPr>
            </w:pPr>
            <w:r>
              <w:rPr>
                <w:bCs/>
                <w:sz w:val="26"/>
              </w:rPr>
              <w:t xml:space="preserve">- </w:t>
            </w:r>
            <w:r>
              <w:rPr>
                <w:sz w:val="26"/>
                <w:lang w:val="sv-SE"/>
              </w:rPr>
              <w:t xml:space="preserve">Biện pháp so sánh: </w:t>
            </w:r>
            <w:r>
              <w:rPr>
                <w:i/>
                <w:sz w:val="26"/>
                <w:lang w:val="sv-SE"/>
              </w:rPr>
              <w:t>Dáng con đò gầy</w:t>
            </w:r>
            <w:r>
              <w:rPr>
                <w:sz w:val="26"/>
                <w:lang w:val="sv-SE"/>
              </w:rPr>
              <w:t xml:space="preserve"> như </w:t>
            </w:r>
            <w:r>
              <w:rPr>
                <w:i/>
                <w:sz w:val="26"/>
                <w:lang w:val="sv-SE"/>
              </w:rPr>
              <w:t xml:space="preserve">dáng chị tôi </w:t>
            </w:r>
            <w:r>
              <w:rPr>
                <w:sz w:val="26"/>
                <w:lang w:val="sv-SE"/>
              </w:rPr>
              <w:t>(0,25đ)</w:t>
            </w:r>
          </w:p>
          <w:p w:rsidR="00AF27BD" w:rsidRDefault="00AF27BD">
            <w:pPr>
              <w:spacing w:after="0" w:line="276" w:lineRule="auto"/>
              <w:ind w:right="57"/>
              <w:jc w:val="both"/>
              <w:rPr>
                <w:sz w:val="26"/>
                <w:lang w:val="sv-SE"/>
              </w:rPr>
            </w:pPr>
            <w:r>
              <w:rPr>
                <w:sz w:val="26"/>
                <w:lang w:val="sv-SE"/>
              </w:rPr>
              <w:t xml:space="preserve">- Tác dụng (0,75 đ): </w:t>
            </w:r>
          </w:p>
          <w:p w:rsidR="00AF27BD" w:rsidRDefault="00AF27BD">
            <w:pPr>
              <w:spacing w:after="0" w:line="276" w:lineRule="auto"/>
              <w:ind w:right="57"/>
              <w:jc w:val="both"/>
              <w:rPr>
                <w:sz w:val="26"/>
                <w:lang w:val="sv-SE"/>
              </w:rPr>
            </w:pPr>
            <w:r>
              <w:rPr>
                <w:sz w:val="26"/>
                <w:lang w:val="sv-SE"/>
              </w:rPr>
              <w:t>+ Gợi hình dung đầy ấn tượng về hình dáng con đò vừa gần gũi vừa  nhỏ bé, mong manh như dáng hình người chị tảo tần.</w:t>
            </w:r>
          </w:p>
          <w:p w:rsidR="00AF27BD" w:rsidRDefault="00AF27BD">
            <w:pPr>
              <w:spacing w:after="0" w:line="276" w:lineRule="auto"/>
              <w:ind w:right="57"/>
              <w:jc w:val="both"/>
              <w:rPr>
                <w:sz w:val="26"/>
                <w:lang w:val="sv-SE"/>
              </w:rPr>
            </w:pPr>
            <w:r>
              <w:rPr>
                <w:sz w:val="26"/>
                <w:lang w:val="sv-SE"/>
              </w:rPr>
              <w:t xml:space="preserve">+ Thể hiện tình cảm mến thương của tác giả dành cho sự vật bình dị và con người thân thuộc nơi quê nhà. </w:t>
            </w:r>
          </w:p>
          <w:p w:rsidR="00AF27BD" w:rsidRDefault="00AF27BD">
            <w:pPr>
              <w:spacing w:after="0" w:line="276" w:lineRule="auto"/>
              <w:ind w:right="57"/>
              <w:jc w:val="both"/>
              <w:rPr>
                <w:sz w:val="26"/>
                <w:lang w:val="sv-SE"/>
              </w:rPr>
            </w:pPr>
            <w:r>
              <w:rPr>
                <w:sz w:val="26"/>
                <w:lang w:val="sv-SE"/>
              </w:rPr>
              <w:t xml:space="preserve">+ Giúp lời thơ trở nên sinh động, gợi hình, gợi cảm,... </w:t>
            </w:r>
          </w:p>
          <w:p w:rsidR="00AF27BD" w:rsidRDefault="00AF27BD">
            <w:pPr>
              <w:spacing w:after="0" w:line="276" w:lineRule="auto"/>
              <w:ind w:right="57"/>
              <w:jc w:val="both"/>
              <w:rPr>
                <w:i/>
                <w:iCs/>
                <w:sz w:val="26"/>
              </w:rPr>
            </w:pPr>
            <w:r>
              <w:rPr>
                <w:i/>
                <w:iCs/>
                <w:sz w:val="26"/>
              </w:rPr>
              <w:t>Hướng dẫn chấm:</w:t>
            </w:r>
          </w:p>
          <w:p w:rsidR="00AF27BD" w:rsidRDefault="00AF27BD">
            <w:pPr>
              <w:spacing w:after="0" w:line="276" w:lineRule="auto"/>
              <w:ind w:right="57"/>
              <w:jc w:val="both"/>
              <w:rPr>
                <w:i/>
                <w:iCs/>
                <w:sz w:val="26"/>
              </w:rPr>
            </w:pPr>
            <w:r>
              <w:rPr>
                <w:i/>
                <w:iCs/>
                <w:sz w:val="26"/>
              </w:rPr>
              <w:t>- Trả lời được 3 ý</w:t>
            </w:r>
            <w:r>
              <w:rPr>
                <w:i/>
                <w:iCs/>
                <w:sz w:val="26"/>
                <w:lang w:val="sv-SE"/>
              </w:rPr>
              <w:t xml:space="preserve"> tác dụng</w:t>
            </w:r>
            <w:r>
              <w:rPr>
                <w:i/>
                <w:iCs/>
                <w:sz w:val="26"/>
              </w:rPr>
              <w:t>: 0,75 điểm</w:t>
            </w:r>
          </w:p>
          <w:p w:rsidR="00AF27BD" w:rsidRDefault="00AF27BD">
            <w:pPr>
              <w:spacing w:after="0" w:line="276" w:lineRule="auto"/>
              <w:ind w:right="57"/>
              <w:jc w:val="both"/>
              <w:rPr>
                <w:i/>
                <w:iCs/>
                <w:sz w:val="26"/>
              </w:rPr>
            </w:pPr>
            <w:r>
              <w:rPr>
                <w:i/>
                <w:iCs/>
                <w:sz w:val="26"/>
              </w:rPr>
              <w:t>- Trả lời được 2 ý tác dụng: 0,5 điểm</w:t>
            </w:r>
          </w:p>
          <w:p w:rsidR="00AF27BD" w:rsidRDefault="00AF27BD">
            <w:pPr>
              <w:spacing w:after="0" w:line="276" w:lineRule="auto"/>
              <w:ind w:right="57"/>
              <w:jc w:val="both"/>
              <w:rPr>
                <w:i/>
                <w:iCs/>
                <w:sz w:val="26"/>
              </w:rPr>
            </w:pPr>
            <w:r>
              <w:rPr>
                <w:i/>
                <w:iCs/>
                <w:sz w:val="26"/>
              </w:rPr>
              <w:t>- Trả lời được 1 ý tác dụng: 0,25 điểm</w:t>
            </w:r>
          </w:p>
          <w:p w:rsidR="00AF27BD" w:rsidRDefault="00AF27BD">
            <w:pPr>
              <w:spacing w:after="0" w:line="276" w:lineRule="auto"/>
              <w:ind w:right="57"/>
              <w:jc w:val="both"/>
              <w:rPr>
                <w:i/>
                <w:iCs/>
                <w:sz w:val="26"/>
              </w:rPr>
            </w:pPr>
            <w:r>
              <w:rPr>
                <w:bCs/>
                <w:i/>
                <w:iCs/>
                <w:sz w:val="26"/>
              </w:rPr>
              <w:t>HS có cách diễn đạt tương đương vẫn cho điểm tối đa.</w:t>
            </w:r>
          </w:p>
        </w:tc>
        <w:tc>
          <w:tcPr>
            <w:tcW w:w="492"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center"/>
              <w:rPr>
                <w:bCs/>
                <w:sz w:val="26"/>
              </w:rPr>
            </w:pPr>
            <w:r>
              <w:rPr>
                <w:bCs/>
                <w:sz w:val="26"/>
              </w:rPr>
              <w:t>1,0</w:t>
            </w:r>
          </w:p>
        </w:tc>
      </w:tr>
      <w:tr w:rsidR="00AF27BD" w:rsidTr="00AF27BD">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7BD" w:rsidRDefault="00AF27BD">
            <w:pPr>
              <w:spacing w:after="0" w:line="240" w:lineRule="auto"/>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both"/>
              <w:rPr>
                <w:b/>
                <w:bCs/>
                <w:sz w:val="26"/>
              </w:rPr>
            </w:pPr>
            <w:r>
              <w:rPr>
                <w:b/>
                <w:bCs/>
                <w:sz w:val="26"/>
              </w:rPr>
              <w:t>4</w:t>
            </w:r>
          </w:p>
        </w:tc>
        <w:tc>
          <w:tcPr>
            <w:tcW w:w="3539"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both"/>
              <w:rPr>
                <w:sz w:val="26"/>
                <w:lang w:val="sv-SE"/>
              </w:rPr>
            </w:pPr>
            <w:r>
              <w:rPr>
                <w:color w:val="262626"/>
                <w:sz w:val="26"/>
                <w:shd w:val="clear" w:color="auto" w:fill="FFFFFF"/>
              </w:rPr>
              <w:t xml:space="preserve">- Tình cảm của tác giả </w:t>
            </w:r>
            <w:r>
              <w:rPr>
                <w:sz w:val="26"/>
                <w:lang w:val="sv-SE"/>
              </w:rPr>
              <w:t>dành cho quê cũ: Yêu mến thiết tha, gắn bó sâu nặng, đau đáu nhớ nhung về một miền quê lam lũ mà thơ mộng.</w:t>
            </w:r>
          </w:p>
          <w:p w:rsidR="00AF27BD" w:rsidRDefault="00AF27BD">
            <w:pPr>
              <w:spacing w:after="0" w:line="276" w:lineRule="auto"/>
              <w:ind w:right="57"/>
              <w:jc w:val="both"/>
              <w:rPr>
                <w:sz w:val="26"/>
                <w:lang w:val="sv-SE"/>
              </w:rPr>
            </w:pPr>
            <w:r>
              <w:rPr>
                <w:sz w:val="26"/>
                <w:lang w:val="sv-SE"/>
              </w:rPr>
              <w:t xml:space="preserve">- </w:t>
            </w:r>
            <w:r>
              <w:rPr>
                <w:color w:val="262626"/>
                <w:sz w:val="26"/>
                <w:shd w:val="clear" w:color="auto" w:fill="FFFFFF"/>
                <w:lang w:val="sv-SE"/>
              </w:rPr>
              <w:t xml:space="preserve">Nhận xét tình cảm của tác giả: Có thể theo hướng: </w:t>
            </w:r>
            <w:r>
              <w:rPr>
                <w:sz w:val="26"/>
                <w:lang w:val="sv-SE"/>
              </w:rPr>
              <w:t>Đó là tình cảm đẹp đẽ của một con người có ý thức về cội nguồn;  tình cảm ấy được thể hiện chân thành, sâu sắc và xúc động.</w:t>
            </w:r>
          </w:p>
          <w:p w:rsidR="00AF27BD" w:rsidRDefault="00AF27BD">
            <w:pPr>
              <w:spacing w:after="0" w:line="276" w:lineRule="auto"/>
              <w:ind w:right="57"/>
              <w:jc w:val="both"/>
              <w:rPr>
                <w:bCs/>
                <w:i/>
                <w:sz w:val="26"/>
              </w:rPr>
            </w:pPr>
            <w:r>
              <w:rPr>
                <w:bCs/>
                <w:i/>
                <w:sz w:val="26"/>
              </w:rPr>
              <w:t>Hướng dẫn chấm:</w:t>
            </w:r>
          </w:p>
          <w:p w:rsidR="00AF27BD" w:rsidRDefault="00AF27BD">
            <w:pPr>
              <w:spacing w:after="0" w:line="276" w:lineRule="auto"/>
              <w:ind w:right="57"/>
              <w:jc w:val="both"/>
              <w:rPr>
                <w:i/>
                <w:iCs/>
                <w:sz w:val="26"/>
                <w:lang w:val="pt-BR"/>
              </w:rPr>
            </w:pPr>
            <w:r>
              <w:rPr>
                <w:i/>
                <w:iCs/>
                <w:sz w:val="26"/>
                <w:lang w:val="pt-BR"/>
              </w:rPr>
              <w:t>- HS trình bày cảm nhận của cá nhân ngắn gọn nhưng tinh tế, sâu sắc: 0,75 – 1,0 điểm</w:t>
            </w:r>
          </w:p>
          <w:p w:rsidR="00AF27BD" w:rsidRDefault="00AF27BD">
            <w:pPr>
              <w:spacing w:after="0" w:line="276" w:lineRule="auto"/>
              <w:ind w:right="57"/>
              <w:jc w:val="both"/>
              <w:rPr>
                <w:i/>
                <w:iCs/>
                <w:sz w:val="26"/>
              </w:rPr>
            </w:pPr>
            <w:r>
              <w:rPr>
                <w:i/>
                <w:iCs/>
                <w:sz w:val="26"/>
                <w:lang w:val="pt-BR"/>
              </w:rPr>
              <w:t>- HS trình bày cảm nhận của cá nhân chung chung, sơ sài: 0,25 – 0,5 điểm</w:t>
            </w:r>
          </w:p>
        </w:tc>
        <w:tc>
          <w:tcPr>
            <w:tcW w:w="492"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center"/>
              <w:rPr>
                <w:bCs/>
                <w:sz w:val="26"/>
                <w:lang w:val="en-SG"/>
              </w:rPr>
            </w:pPr>
            <w:r>
              <w:rPr>
                <w:bCs/>
                <w:sz w:val="26"/>
                <w:lang w:val="en-SG"/>
              </w:rPr>
              <w:t>1,0</w:t>
            </w:r>
          </w:p>
        </w:tc>
      </w:tr>
      <w:tr w:rsidR="00AF27BD" w:rsidTr="00AF27BD">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7BD" w:rsidRDefault="00AF27BD">
            <w:pPr>
              <w:spacing w:after="0" w:line="240" w:lineRule="auto"/>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both"/>
              <w:rPr>
                <w:b/>
                <w:bCs/>
                <w:sz w:val="26"/>
              </w:rPr>
            </w:pPr>
            <w:r>
              <w:rPr>
                <w:b/>
                <w:bCs/>
                <w:sz w:val="26"/>
              </w:rPr>
              <w:t>5</w:t>
            </w:r>
          </w:p>
        </w:tc>
        <w:tc>
          <w:tcPr>
            <w:tcW w:w="3539"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both"/>
              <w:rPr>
                <w:rFonts w:eastAsia="Calibri"/>
                <w:iCs/>
                <w:sz w:val="26"/>
              </w:rPr>
            </w:pPr>
            <w:r>
              <w:rPr>
                <w:rFonts w:eastAsia="Calibri"/>
                <w:iCs/>
                <w:sz w:val="26"/>
              </w:rPr>
              <w:t xml:space="preserve">- Suy ngẫm của tác giả: Dù có xa quê cũ nhưng trong lòng của </w:t>
            </w:r>
            <w:r>
              <w:rPr>
                <w:rFonts w:eastAsia="Calibri"/>
                <w:iCs/>
                <w:sz w:val="26"/>
              </w:rPr>
              <w:lastRenderedPageBreak/>
              <w:t>nhà thơ vẫn luôn hướng về cội nguồn của mình. (0,5 điểm)</w:t>
            </w:r>
          </w:p>
          <w:p w:rsidR="00AF27BD" w:rsidRDefault="00AF27BD">
            <w:pPr>
              <w:spacing w:after="0" w:line="276" w:lineRule="auto"/>
              <w:ind w:right="57"/>
              <w:jc w:val="both"/>
              <w:rPr>
                <w:rFonts w:eastAsia="Calibri"/>
                <w:iCs/>
                <w:sz w:val="26"/>
              </w:rPr>
            </w:pPr>
            <w:r>
              <w:rPr>
                <w:rFonts w:eastAsia="Calibri"/>
                <w:iCs/>
                <w:sz w:val="26"/>
              </w:rPr>
              <w:t>- Rút ra một thông điệp phù hợp. Có thể theo hướng: (0,5 điểm)</w:t>
            </w:r>
          </w:p>
          <w:p w:rsidR="00AF27BD" w:rsidRDefault="00AF27BD">
            <w:pPr>
              <w:spacing w:after="0" w:line="276" w:lineRule="auto"/>
              <w:ind w:right="57"/>
              <w:jc w:val="both"/>
              <w:rPr>
                <w:rFonts w:eastAsia="Calibri"/>
                <w:iCs/>
                <w:sz w:val="26"/>
              </w:rPr>
            </w:pPr>
            <w:r>
              <w:rPr>
                <w:rFonts w:eastAsia="Calibri"/>
                <w:iCs/>
                <w:sz w:val="26"/>
              </w:rPr>
              <w:t xml:space="preserve"> +  Hãy trân trọng và gắn bó với quê hương mình.</w:t>
            </w:r>
          </w:p>
          <w:p w:rsidR="00AF27BD" w:rsidRDefault="00AF27BD">
            <w:pPr>
              <w:spacing w:after="0" w:line="276" w:lineRule="auto"/>
              <w:ind w:right="57"/>
              <w:jc w:val="both"/>
              <w:rPr>
                <w:rFonts w:eastAsia="Calibri"/>
                <w:iCs/>
                <w:sz w:val="26"/>
              </w:rPr>
            </w:pPr>
            <w:r>
              <w:rPr>
                <w:rFonts w:eastAsia="Calibri"/>
                <w:iCs/>
                <w:sz w:val="26"/>
              </w:rPr>
              <w:t xml:space="preserve"> + Dù có đi xa quê nhưng không được quên cội nguồn, quê hương.</w:t>
            </w:r>
          </w:p>
          <w:p w:rsidR="00AF27BD" w:rsidRDefault="00AF27BD">
            <w:pPr>
              <w:spacing w:after="0" w:line="276" w:lineRule="auto"/>
              <w:ind w:right="57"/>
              <w:jc w:val="both"/>
              <w:rPr>
                <w:rFonts w:eastAsia="Calibri"/>
                <w:iCs/>
                <w:sz w:val="26"/>
              </w:rPr>
            </w:pPr>
            <w:r>
              <w:rPr>
                <w:rFonts w:eastAsia="Calibri"/>
                <w:iCs/>
                <w:sz w:val="26"/>
              </w:rPr>
              <w:t>....</w:t>
            </w:r>
          </w:p>
          <w:p w:rsidR="00AF27BD" w:rsidRDefault="00AF27BD">
            <w:pPr>
              <w:spacing w:after="0" w:line="276" w:lineRule="auto"/>
              <w:ind w:right="57"/>
              <w:jc w:val="both"/>
              <w:rPr>
                <w:i/>
                <w:sz w:val="26"/>
              </w:rPr>
            </w:pPr>
            <w:r>
              <w:rPr>
                <w:i/>
                <w:sz w:val="26"/>
              </w:rPr>
              <w:t xml:space="preserve">Hướng dẫn chấm: </w:t>
            </w:r>
          </w:p>
          <w:p w:rsidR="00AF27BD" w:rsidRDefault="00AF27BD">
            <w:pPr>
              <w:spacing w:after="0" w:line="276" w:lineRule="auto"/>
              <w:ind w:right="57"/>
              <w:jc w:val="both"/>
              <w:rPr>
                <w:i/>
                <w:sz w:val="26"/>
              </w:rPr>
            </w:pPr>
            <w:r>
              <w:rPr>
                <w:i/>
                <w:sz w:val="26"/>
              </w:rPr>
              <w:t>- Nêu được suy ngẫm của nhà thơ và rút ra thông điệp ý nghĩa: 1,0 điểm</w:t>
            </w:r>
          </w:p>
          <w:p w:rsidR="00AF27BD" w:rsidRDefault="00AF27BD">
            <w:pPr>
              <w:spacing w:after="0" w:line="276" w:lineRule="auto"/>
              <w:ind w:right="57"/>
              <w:jc w:val="both"/>
              <w:rPr>
                <w:sz w:val="26"/>
              </w:rPr>
            </w:pPr>
            <w:r>
              <w:rPr>
                <w:i/>
                <w:sz w:val="26"/>
              </w:rPr>
              <w:t>- Nêu được suy ngẫm và rút ra thông điệp nhưng chưa sát: 0,5 điểm</w:t>
            </w:r>
            <w:r>
              <w:rPr>
                <w:sz w:val="26"/>
              </w:rPr>
              <w:t xml:space="preserve"> – 0,75 điểm</w:t>
            </w:r>
          </w:p>
          <w:p w:rsidR="00AF27BD" w:rsidRDefault="00AF27BD">
            <w:pPr>
              <w:spacing w:after="0" w:line="276" w:lineRule="auto"/>
              <w:ind w:right="57"/>
              <w:jc w:val="both"/>
              <w:rPr>
                <w:iCs/>
                <w:sz w:val="26"/>
              </w:rPr>
            </w:pPr>
            <w:r>
              <w:rPr>
                <w:sz w:val="26"/>
              </w:rPr>
              <w:t xml:space="preserve">- </w:t>
            </w:r>
            <w:r>
              <w:rPr>
                <w:i/>
                <w:sz w:val="26"/>
              </w:rPr>
              <w:t>Thiếu một trong hai ý: 0,5 điểm</w:t>
            </w:r>
          </w:p>
        </w:tc>
        <w:tc>
          <w:tcPr>
            <w:tcW w:w="492"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center"/>
              <w:rPr>
                <w:bCs/>
                <w:sz w:val="26"/>
                <w:lang w:val="en-SG"/>
              </w:rPr>
            </w:pPr>
            <w:r>
              <w:rPr>
                <w:bCs/>
                <w:sz w:val="26"/>
              </w:rPr>
              <w:lastRenderedPageBreak/>
              <w:t>1,0</w:t>
            </w:r>
          </w:p>
        </w:tc>
      </w:tr>
      <w:tr w:rsidR="00AF27BD" w:rsidTr="00AF27BD">
        <w:trPr>
          <w:trHeight w:val="20"/>
        </w:trPr>
        <w:tc>
          <w:tcPr>
            <w:tcW w:w="554"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both"/>
              <w:rPr>
                <w:b/>
                <w:bCs/>
                <w:sz w:val="26"/>
                <w:lang w:val="en-SG"/>
              </w:rPr>
            </w:pPr>
            <w:r>
              <w:rPr>
                <w:b/>
                <w:bCs/>
                <w:sz w:val="26"/>
                <w:lang w:val="en-SG"/>
              </w:rPr>
              <w:lastRenderedPageBreak/>
              <w:t>II</w:t>
            </w:r>
          </w:p>
        </w:tc>
        <w:tc>
          <w:tcPr>
            <w:tcW w:w="415" w:type="pct"/>
            <w:tcBorders>
              <w:top w:val="single" w:sz="4" w:space="0" w:color="auto"/>
              <w:left w:val="single" w:sz="4" w:space="0" w:color="auto"/>
              <w:bottom w:val="single" w:sz="4" w:space="0" w:color="auto"/>
              <w:right w:val="single" w:sz="4" w:space="0" w:color="auto"/>
            </w:tcBorders>
          </w:tcPr>
          <w:p w:rsidR="00AF27BD" w:rsidRDefault="00AF27BD">
            <w:pPr>
              <w:spacing w:after="0" w:line="276" w:lineRule="auto"/>
              <w:ind w:right="57"/>
              <w:jc w:val="both"/>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both"/>
              <w:rPr>
                <w:b/>
                <w:bCs/>
                <w:sz w:val="26"/>
                <w:lang w:val="en-SG"/>
              </w:rPr>
            </w:pPr>
            <w:r>
              <w:rPr>
                <w:b/>
                <w:bCs/>
                <w:sz w:val="26"/>
                <w:lang w:val="en-SG"/>
              </w:rPr>
              <w:t>VIẾT</w:t>
            </w:r>
          </w:p>
        </w:tc>
        <w:tc>
          <w:tcPr>
            <w:tcW w:w="492"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center"/>
              <w:rPr>
                <w:b/>
                <w:bCs/>
                <w:sz w:val="26"/>
                <w:lang w:val="en-SG"/>
              </w:rPr>
            </w:pPr>
            <w:r>
              <w:rPr>
                <w:b/>
                <w:bCs/>
                <w:sz w:val="26"/>
                <w:lang w:val="en-SG"/>
              </w:rPr>
              <w:t>6,0</w:t>
            </w:r>
          </w:p>
        </w:tc>
      </w:tr>
      <w:tr w:rsidR="00AF27BD" w:rsidTr="00AF27BD">
        <w:trPr>
          <w:trHeight w:val="20"/>
        </w:trPr>
        <w:tc>
          <w:tcPr>
            <w:tcW w:w="554" w:type="pct"/>
            <w:vMerge w:val="restart"/>
            <w:tcBorders>
              <w:top w:val="single" w:sz="4" w:space="0" w:color="auto"/>
              <w:left w:val="single" w:sz="4" w:space="0" w:color="auto"/>
              <w:bottom w:val="single" w:sz="4" w:space="0" w:color="auto"/>
              <w:right w:val="single" w:sz="4" w:space="0" w:color="auto"/>
            </w:tcBorders>
          </w:tcPr>
          <w:p w:rsidR="00AF27BD" w:rsidRDefault="00AF27BD">
            <w:pPr>
              <w:spacing w:after="0" w:line="276" w:lineRule="auto"/>
              <w:ind w:right="57"/>
              <w:jc w:val="both"/>
              <w:rPr>
                <w:b/>
                <w:bCs/>
                <w:sz w:val="26"/>
                <w:lang w:val="en-SG"/>
              </w:rPr>
            </w:pPr>
          </w:p>
        </w:tc>
        <w:tc>
          <w:tcPr>
            <w:tcW w:w="415" w:type="pct"/>
            <w:vMerge w:val="restar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both"/>
              <w:rPr>
                <w:b/>
                <w:bCs/>
                <w:sz w:val="26"/>
                <w:lang w:val="en-SG"/>
              </w:rPr>
            </w:pPr>
            <w:r>
              <w:rPr>
                <w:b/>
                <w:bCs/>
                <w:sz w:val="26"/>
                <w:lang w:val="en-SG"/>
              </w:rPr>
              <w:t>1</w:t>
            </w:r>
          </w:p>
        </w:tc>
        <w:tc>
          <w:tcPr>
            <w:tcW w:w="3539"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both"/>
              <w:rPr>
                <w:b/>
                <w:color w:val="0D0D0D"/>
                <w:sz w:val="26"/>
              </w:rPr>
            </w:pPr>
            <w:r>
              <w:rPr>
                <w:b/>
                <w:color w:val="0D0D0D"/>
                <w:sz w:val="26"/>
              </w:rPr>
              <w:t>Viết một đoạn văn (khoảng 200 chữ) nêu cảm nhận về nhân vật người cha trong đoạn trích truyện “Cha tôi” (Sương Nguyệt Minh).</w:t>
            </w:r>
          </w:p>
        </w:tc>
        <w:tc>
          <w:tcPr>
            <w:tcW w:w="492"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center"/>
              <w:rPr>
                <w:b/>
                <w:bCs/>
                <w:i/>
                <w:sz w:val="26"/>
                <w:lang w:val="en-SG"/>
              </w:rPr>
            </w:pPr>
            <w:r>
              <w:rPr>
                <w:b/>
                <w:bCs/>
                <w:i/>
                <w:sz w:val="26"/>
                <w:lang w:val="en-SG"/>
              </w:rPr>
              <w:t>2,0</w:t>
            </w:r>
          </w:p>
        </w:tc>
      </w:tr>
      <w:tr w:rsidR="00AF27BD" w:rsidTr="00AF27BD">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7BD" w:rsidRDefault="00AF27BD">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7BD" w:rsidRDefault="00AF27BD">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both"/>
              <w:rPr>
                <w:i/>
                <w:iCs/>
                <w:sz w:val="26"/>
              </w:rPr>
            </w:pPr>
            <w:r>
              <w:rPr>
                <w:i/>
                <w:iCs/>
                <w:sz w:val="26"/>
              </w:rPr>
              <w:t xml:space="preserve">a. Xác định được yêu cầu về hình thức, dung lượng của đoạn văn: </w:t>
            </w:r>
          </w:p>
          <w:p w:rsidR="00AF27BD" w:rsidRDefault="00AF27BD">
            <w:pPr>
              <w:shd w:val="clear" w:color="auto" w:fill="FFFFFF"/>
              <w:spacing w:after="0" w:line="276" w:lineRule="auto"/>
              <w:ind w:right="57"/>
              <w:jc w:val="both"/>
              <w:rPr>
                <w:sz w:val="26"/>
              </w:rPr>
            </w:pPr>
            <w:r>
              <w:rPr>
                <w:b/>
                <w:bCs/>
                <w:iCs/>
                <w:sz w:val="26"/>
                <w:lang w:val="en-SG"/>
              </w:rPr>
              <w:t xml:space="preserve"> </w:t>
            </w:r>
            <w:r>
              <w:rPr>
                <w:bCs/>
                <w:iCs/>
                <w:sz w:val="26"/>
                <w:lang w:val="en-SG"/>
              </w:rPr>
              <w:t>Xác định đúng yêu cầu về hình thức và dung lượng (khoảng 200 chữ) của đoạn văn. Thí sinh có thể trình bày đoạn văn theo cách diễn dịch, quy nạp, tổng – phân – hợp, móc xích hoặc song hành</w:t>
            </w:r>
          </w:p>
        </w:tc>
        <w:tc>
          <w:tcPr>
            <w:tcW w:w="492"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center"/>
              <w:rPr>
                <w:bCs/>
                <w:sz w:val="26"/>
                <w:lang w:val="en-SG"/>
              </w:rPr>
            </w:pPr>
            <w:r>
              <w:rPr>
                <w:bCs/>
                <w:sz w:val="26"/>
                <w:lang w:val="en-SG"/>
              </w:rPr>
              <w:t>0,25</w:t>
            </w:r>
          </w:p>
        </w:tc>
      </w:tr>
      <w:tr w:rsidR="00AF27BD" w:rsidTr="00AF27BD">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7BD" w:rsidRDefault="00AF27BD">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7BD" w:rsidRDefault="00AF27BD">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both"/>
              <w:rPr>
                <w:i/>
                <w:iCs/>
                <w:sz w:val="26"/>
                <w:lang w:val="en-SG"/>
              </w:rPr>
            </w:pPr>
            <w:r>
              <w:rPr>
                <w:i/>
                <w:iCs/>
                <w:sz w:val="26"/>
                <w:lang w:val="en-SG"/>
              </w:rPr>
              <w:t xml:space="preserve">b. Xác định đúng vấn đề cần nghị luận </w:t>
            </w:r>
          </w:p>
          <w:p w:rsidR="00AF27BD" w:rsidRDefault="00AF27BD">
            <w:pPr>
              <w:spacing w:after="0" w:line="276" w:lineRule="auto"/>
              <w:ind w:right="57"/>
              <w:jc w:val="both"/>
              <w:rPr>
                <w:color w:val="0D0D0D"/>
                <w:sz w:val="26"/>
              </w:rPr>
            </w:pPr>
            <w:r>
              <w:rPr>
                <w:color w:val="0D0D0D"/>
                <w:sz w:val="26"/>
              </w:rPr>
              <w:t>Cảm nhận về nhân vật người cha trong đoạn trích truyện.</w:t>
            </w:r>
          </w:p>
        </w:tc>
        <w:tc>
          <w:tcPr>
            <w:tcW w:w="492"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center"/>
              <w:rPr>
                <w:bCs/>
                <w:sz w:val="26"/>
                <w:lang w:val="en-SG"/>
              </w:rPr>
            </w:pPr>
            <w:r>
              <w:rPr>
                <w:bCs/>
                <w:sz w:val="26"/>
                <w:lang w:val="en-SG"/>
              </w:rPr>
              <w:t>0,25</w:t>
            </w:r>
          </w:p>
        </w:tc>
      </w:tr>
      <w:tr w:rsidR="00AF27BD" w:rsidTr="00AF27BD">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7BD" w:rsidRDefault="00AF27BD">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7BD" w:rsidRDefault="00AF27BD">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both"/>
              <w:rPr>
                <w:color w:val="0D0D0D"/>
                <w:sz w:val="26"/>
              </w:rPr>
            </w:pPr>
            <w:r>
              <w:rPr>
                <w:i/>
                <w:color w:val="0D0D0D"/>
                <w:sz w:val="26"/>
              </w:rPr>
              <w:t xml:space="preserve">c. Đề xuất được hệ thống ý phù hợp để làm rõ vấn đề nghị luận: </w:t>
            </w:r>
          </w:p>
          <w:p w:rsidR="00AF27BD" w:rsidRDefault="00AF27BD">
            <w:pPr>
              <w:spacing w:after="0" w:line="276" w:lineRule="auto"/>
              <w:ind w:right="57"/>
              <w:jc w:val="both"/>
              <w:rPr>
                <w:color w:val="0D0D0D"/>
                <w:sz w:val="26"/>
              </w:rPr>
            </w:pPr>
            <w:r>
              <w:rPr>
                <w:color w:val="0D0D0D"/>
                <w:sz w:val="26"/>
              </w:rPr>
              <w:t>- Xác định được các ý phù hợp để làm rõ vấn đề nghị luận, sau đây là một số gợi ý:</w:t>
            </w:r>
          </w:p>
          <w:p w:rsidR="00AF27BD" w:rsidRDefault="00AF27BD">
            <w:pPr>
              <w:spacing w:after="0" w:line="276" w:lineRule="auto"/>
              <w:ind w:right="57"/>
              <w:jc w:val="both"/>
              <w:rPr>
                <w:rFonts w:eastAsia="Calibri"/>
                <w:iCs/>
                <w:kern w:val="2"/>
                <w:sz w:val="26"/>
                <w14:ligatures w14:val="standardContextual"/>
              </w:rPr>
            </w:pPr>
            <w:r>
              <w:rPr>
                <w:rFonts w:eastAsia="Calibri"/>
                <w:iCs/>
                <w:kern w:val="2"/>
                <w:sz w:val="26"/>
                <w14:ligatures w14:val="standardContextual"/>
              </w:rPr>
              <w:t>- Giới thiệu nhân vật người cha trong đoạn trích truyện “Cha tôi” (Sương Nguyệt Minh)..</w:t>
            </w:r>
          </w:p>
          <w:p w:rsidR="00AF27BD" w:rsidRDefault="00AF27BD">
            <w:pPr>
              <w:spacing w:after="0" w:line="276" w:lineRule="auto"/>
              <w:ind w:right="57"/>
              <w:jc w:val="both"/>
              <w:rPr>
                <w:rFonts w:eastAsia="Calibri"/>
                <w:iCs/>
                <w:kern w:val="2"/>
                <w:sz w:val="26"/>
                <w14:ligatures w14:val="standardContextual"/>
              </w:rPr>
            </w:pPr>
            <w:r>
              <w:rPr>
                <w:rFonts w:eastAsia="Calibri"/>
                <w:iCs/>
                <w:kern w:val="2"/>
                <w:sz w:val="26"/>
                <w14:ligatures w14:val="standardContextual"/>
              </w:rPr>
              <w:t>- Cảm nhận về nhân vật người cha. Có thể theo định hướng:</w:t>
            </w:r>
          </w:p>
          <w:p w:rsidR="00AF27BD" w:rsidRDefault="00AF27BD">
            <w:pPr>
              <w:shd w:val="clear" w:color="auto" w:fill="FFFFFF"/>
              <w:spacing w:after="0" w:line="276" w:lineRule="auto"/>
              <w:ind w:right="57"/>
              <w:jc w:val="both"/>
              <w:rPr>
                <w:color w:val="000000"/>
                <w:sz w:val="26"/>
              </w:rPr>
            </w:pPr>
            <w:r>
              <w:rPr>
                <w:rFonts w:eastAsia="Calibri"/>
                <w:iCs/>
                <w:kern w:val="2"/>
                <w:sz w:val="26"/>
                <w14:ligatures w14:val="standardContextual"/>
              </w:rPr>
              <w:t xml:space="preserve">+ </w:t>
            </w:r>
            <w:r>
              <w:rPr>
                <w:color w:val="000000"/>
                <w:sz w:val="26"/>
              </w:rPr>
              <w:t>Là người sống có trách nhiệm với quê hương, đất nước: Dành hơn 40 năm, già nửa cuộc đời theo nghiệp nhà binh, phải xa nhà để cống hiến cho đất nước.</w:t>
            </w:r>
          </w:p>
          <w:p w:rsidR="00AF27BD" w:rsidRDefault="00AF27BD">
            <w:pPr>
              <w:shd w:val="clear" w:color="auto" w:fill="FFFFFF"/>
              <w:spacing w:after="0" w:line="276" w:lineRule="auto"/>
              <w:ind w:right="57"/>
              <w:jc w:val="both"/>
              <w:rPr>
                <w:color w:val="000000"/>
                <w:sz w:val="26"/>
              </w:rPr>
            </w:pPr>
            <w:r>
              <w:rPr>
                <w:color w:val="000000"/>
                <w:sz w:val="26"/>
              </w:rPr>
              <w:t xml:space="preserve">+ Là người cha giàu tình thương yêu, luôn lo lắng và mong những điều tốt đẹp nhất đến với con cái, gia đình: Tranh thủ </w:t>
            </w:r>
            <w:r>
              <w:rPr>
                <w:color w:val="000000"/>
                <w:sz w:val="26"/>
              </w:rPr>
              <w:lastRenderedPageBreak/>
              <w:t>nghỉ phép về thăm vợ con, chuẩn bị những món quà cho người thân (</w:t>
            </w:r>
            <w:r>
              <w:rPr>
                <w:i/>
                <w:color w:val="000000"/>
                <w:sz w:val="26"/>
              </w:rPr>
              <w:t xml:space="preserve">một cái khung xe đạp, một con búp bê tóc vàng, vài mảnh vải cho vợ con); dành thời gian dạo chơi cùng con gái). </w:t>
            </w:r>
            <w:r>
              <w:rPr>
                <w:color w:val="000000"/>
                <w:sz w:val="26"/>
              </w:rPr>
              <w:t>Khi về hưu, ông luôn cảm thấy bất ổn, lo các con hư hỏng,...</w:t>
            </w:r>
          </w:p>
          <w:p w:rsidR="00AF27BD" w:rsidRDefault="00AF27BD">
            <w:pPr>
              <w:shd w:val="clear" w:color="auto" w:fill="FFFFFF"/>
              <w:spacing w:after="0" w:line="276" w:lineRule="auto"/>
              <w:ind w:right="57"/>
              <w:jc w:val="both"/>
              <w:rPr>
                <w:color w:val="000000"/>
                <w:sz w:val="26"/>
              </w:rPr>
            </w:pPr>
            <w:r>
              <w:rPr>
                <w:i/>
                <w:color w:val="000000"/>
                <w:sz w:val="26"/>
              </w:rPr>
              <w:t xml:space="preserve"> </w:t>
            </w:r>
            <w:r>
              <w:rPr>
                <w:color w:val="000000"/>
                <w:sz w:val="26"/>
              </w:rPr>
              <w:t>+ Là người cha nghiêm khắc trong cách giáo dục con, kỷ luật với bản thân, gia đình (thiết quân luật, áp dụng kỉ luật quân đội với vợ con).</w:t>
            </w:r>
          </w:p>
          <w:p w:rsidR="00AF27BD" w:rsidRDefault="00AF27BD">
            <w:pPr>
              <w:shd w:val="clear" w:color="auto" w:fill="FFFFFF"/>
              <w:spacing w:after="0" w:line="276" w:lineRule="auto"/>
              <w:ind w:right="57"/>
              <w:jc w:val="both"/>
              <w:rPr>
                <w:color w:val="000000"/>
                <w:sz w:val="26"/>
              </w:rPr>
            </w:pPr>
            <w:r>
              <w:rPr>
                <w:color w:val="000000"/>
                <w:sz w:val="26"/>
              </w:rPr>
              <w:t>+ Tuy nhiên, phần nào người đọc thấy được sự cô đơn của người cha trong chính ngôi nhà của mình sau bao năm xa cách. Dường như lối sống và suy nghĩ của ông lạc lõng với vợ con, khiến cho vợ con thấy nhiều phiền toái, khó chịu khi chồng, cha mình trở về. Đó cũng là hệ quả tất yếu khi bao năm ông xa nhà, quen với môi trường huấn luyện nhà binh mà xa rời cuộc sống xã hội khi mà nền kinh tế thị trường đang làm lung lay nhiều giá trị tinh thần của xã hội, trong đó có giá trị của gia đình.</w:t>
            </w:r>
          </w:p>
          <w:p w:rsidR="00AF27BD" w:rsidRDefault="00AF27BD">
            <w:pPr>
              <w:spacing w:after="0" w:line="276" w:lineRule="auto"/>
              <w:ind w:right="57"/>
              <w:jc w:val="both"/>
              <w:rPr>
                <w:bCs/>
                <w:color w:val="0D0D0D"/>
                <w:sz w:val="26"/>
              </w:rPr>
            </w:pPr>
            <w:r>
              <w:rPr>
                <w:color w:val="0D0D0D"/>
                <w:sz w:val="26"/>
              </w:rPr>
              <w:t>- Sắp xếp được hệ thống ý hợp lí theo đặc điểm bố cục của đoạn văn.</w:t>
            </w:r>
          </w:p>
        </w:tc>
        <w:tc>
          <w:tcPr>
            <w:tcW w:w="492"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center"/>
              <w:rPr>
                <w:bCs/>
                <w:sz w:val="26"/>
                <w:lang w:val="en-SG"/>
              </w:rPr>
            </w:pPr>
            <w:r>
              <w:rPr>
                <w:bCs/>
                <w:sz w:val="26"/>
                <w:lang w:val="en-SG"/>
              </w:rPr>
              <w:lastRenderedPageBreak/>
              <w:t>0,5</w:t>
            </w:r>
          </w:p>
        </w:tc>
      </w:tr>
      <w:tr w:rsidR="00AF27BD" w:rsidTr="00AF27BD">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7BD" w:rsidRDefault="00AF27BD">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7BD" w:rsidRDefault="00AF27BD">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both"/>
              <w:rPr>
                <w:i/>
                <w:color w:val="0D0D0D"/>
                <w:sz w:val="26"/>
              </w:rPr>
            </w:pPr>
            <w:r>
              <w:rPr>
                <w:i/>
                <w:color w:val="0D0D0D"/>
                <w:sz w:val="26"/>
              </w:rPr>
              <w:t>d. Viết đoạn văn đảm bảo các yêu cầu sau:</w:t>
            </w:r>
          </w:p>
          <w:p w:rsidR="00AF27BD" w:rsidRDefault="00AF27BD">
            <w:pPr>
              <w:spacing w:after="0" w:line="276" w:lineRule="auto"/>
              <w:ind w:right="57"/>
              <w:jc w:val="both"/>
              <w:rPr>
                <w:color w:val="0D0D0D"/>
                <w:sz w:val="26"/>
              </w:rPr>
            </w:pPr>
            <w:r>
              <w:rPr>
                <w:color w:val="0D0D0D"/>
                <w:sz w:val="26"/>
              </w:rPr>
              <w:t>- Lựa chọn được các thao tác lập luận, phương thức biểu đạt phù hợp để triển khai vấn đề nghị luận: Cảm nhận về nhân vật người cha trong đoạn trích truyện.</w:t>
            </w:r>
          </w:p>
          <w:p w:rsidR="00AF27BD" w:rsidRDefault="00AF27BD">
            <w:pPr>
              <w:spacing w:after="0" w:line="276" w:lineRule="auto"/>
              <w:ind w:right="57"/>
              <w:jc w:val="both"/>
              <w:rPr>
                <w:color w:val="0D0D0D"/>
                <w:sz w:val="26"/>
              </w:rPr>
            </w:pPr>
            <w:r>
              <w:rPr>
                <w:color w:val="0D0D0D"/>
                <w:sz w:val="26"/>
              </w:rPr>
              <w:t>- Trình bày rõ quan điểm và hệ thống các ý.</w:t>
            </w:r>
          </w:p>
          <w:p w:rsidR="00AF27BD" w:rsidRDefault="00AF27BD">
            <w:pPr>
              <w:spacing w:after="0" w:line="276" w:lineRule="auto"/>
              <w:ind w:right="57"/>
              <w:jc w:val="both"/>
              <w:rPr>
                <w:i/>
                <w:iCs/>
                <w:spacing w:val="-6"/>
                <w:sz w:val="26"/>
              </w:rPr>
            </w:pPr>
            <w:r>
              <w:rPr>
                <w:rFonts w:eastAsia="Calibri"/>
                <w:color w:val="0D0D0D"/>
                <w:sz w:val="26"/>
              </w:rPr>
              <w:t>- Lập luận chặt chẽ, thuyết phục: lí lẽ xác đáng; bằng chứng tiêu biểu, phù hợp; kết hợp nhuần nhuyễn giữa lí lẽ và bằng chứng.</w:t>
            </w:r>
          </w:p>
        </w:tc>
        <w:tc>
          <w:tcPr>
            <w:tcW w:w="492"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center"/>
              <w:rPr>
                <w:bCs/>
                <w:sz w:val="26"/>
                <w:lang w:val="en-SG"/>
              </w:rPr>
            </w:pPr>
            <w:r>
              <w:rPr>
                <w:bCs/>
                <w:sz w:val="26"/>
                <w:lang w:val="en-SG"/>
              </w:rPr>
              <w:t>0,5</w:t>
            </w:r>
          </w:p>
        </w:tc>
      </w:tr>
      <w:tr w:rsidR="00AF27BD" w:rsidTr="00AF27BD">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7BD" w:rsidRDefault="00AF27BD">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7BD" w:rsidRDefault="00AF27BD">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both"/>
              <w:rPr>
                <w:i/>
                <w:noProof/>
                <w:sz w:val="26"/>
              </w:rPr>
            </w:pPr>
            <w:r>
              <w:rPr>
                <w:i/>
                <w:noProof/>
                <w:sz w:val="26"/>
              </w:rPr>
              <w:t>đ. Diễn đạt:</w:t>
            </w:r>
          </w:p>
          <w:p w:rsidR="00AF27BD" w:rsidRDefault="00AF27BD">
            <w:pPr>
              <w:spacing w:after="0" w:line="276" w:lineRule="auto"/>
              <w:ind w:right="57"/>
              <w:jc w:val="both"/>
              <w:rPr>
                <w:noProof/>
                <w:sz w:val="26"/>
              </w:rPr>
            </w:pPr>
            <w:r>
              <w:rPr>
                <w:noProof/>
                <w:sz w:val="26"/>
              </w:rPr>
              <w:t>Đảm bảo chuẩn chính tả, dùng từ, ngữ pháp tiếng Việt, liên kết câu trong đoạn văn.</w:t>
            </w:r>
          </w:p>
        </w:tc>
        <w:tc>
          <w:tcPr>
            <w:tcW w:w="492"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center"/>
              <w:rPr>
                <w:bCs/>
                <w:sz w:val="26"/>
                <w:lang w:val="en-SG"/>
              </w:rPr>
            </w:pPr>
            <w:r>
              <w:rPr>
                <w:bCs/>
                <w:sz w:val="26"/>
                <w:lang w:val="en-SG"/>
              </w:rPr>
              <w:t>0,25</w:t>
            </w:r>
          </w:p>
        </w:tc>
      </w:tr>
      <w:tr w:rsidR="00AF27BD" w:rsidTr="00AF27BD">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7BD" w:rsidRDefault="00AF27BD">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7BD" w:rsidRDefault="00AF27BD">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vAlign w:val="center"/>
            <w:hideMark/>
          </w:tcPr>
          <w:p w:rsidR="00AF27BD" w:rsidRDefault="00AF27BD">
            <w:pPr>
              <w:spacing w:after="0" w:line="276" w:lineRule="auto"/>
              <w:ind w:right="57"/>
              <w:jc w:val="both"/>
              <w:rPr>
                <w:i/>
                <w:noProof/>
                <w:sz w:val="26"/>
              </w:rPr>
            </w:pPr>
            <w:r>
              <w:rPr>
                <w:color w:val="0D0D0D"/>
                <w:sz w:val="26"/>
              </w:rPr>
              <w:t xml:space="preserve">e. Sáng tạo: Thể hiện suy nghĩ sâu sắc về vấn đề nghị luận; có cách diễn đạt mới mẻ </w:t>
            </w:r>
          </w:p>
        </w:tc>
        <w:tc>
          <w:tcPr>
            <w:tcW w:w="492" w:type="pct"/>
            <w:tcBorders>
              <w:top w:val="single" w:sz="4" w:space="0" w:color="auto"/>
              <w:left w:val="single" w:sz="4" w:space="0" w:color="auto"/>
              <w:bottom w:val="single" w:sz="4" w:space="0" w:color="auto"/>
              <w:right w:val="single" w:sz="4" w:space="0" w:color="auto"/>
            </w:tcBorders>
            <w:vAlign w:val="center"/>
            <w:hideMark/>
          </w:tcPr>
          <w:p w:rsidR="00AF27BD" w:rsidRDefault="00AF27BD">
            <w:pPr>
              <w:spacing w:after="0" w:line="276" w:lineRule="auto"/>
              <w:ind w:right="57"/>
              <w:jc w:val="center"/>
              <w:rPr>
                <w:bCs/>
                <w:sz w:val="26"/>
                <w:lang w:val="en-SG"/>
              </w:rPr>
            </w:pPr>
            <w:r>
              <w:rPr>
                <w:color w:val="0D0D0D"/>
                <w:sz w:val="26"/>
              </w:rPr>
              <w:t>0,25</w:t>
            </w:r>
          </w:p>
        </w:tc>
      </w:tr>
      <w:tr w:rsidR="00AF27BD" w:rsidTr="00AF27BD">
        <w:trPr>
          <w:trHeight w:val="20"/>
        </w:trPr>
        <w:tc>
          <w:tcPr>
            <w:tcW w:w="554" w:type="pct"/>
            <w:vMerge w:val="restart"/>
            <w:tcBorders>
              <w:top w:val="single" w:sz="4" w:space="0" w:color="auto"/>
              <w:left w:val="single" w:sz="4" w:space="0" w:color="auto"/>
              <w:bottom w:val="single" w:sz="4" w:space="0" w:color="auto"/>
              <w:right w:val="single" w:sz="4" w:space="0" w:color="auto"/>
            </w:tcBorders>
          </w:tcPr>
          <w:p w:rsidR="00AF27BD" w:rsidRDefault="00AF27BD">
            <w:pPr>
              <w:spacing w:after="0" w:line="276" w:lineRule="auto"/>
              <w:ind w:right="57"/>
              <w:jc w:val="both"/>
              <w:rPr>
                <w:b/>
                <w:bCs/>
                <w:sz w:val="26"/>
                <w:lang w:val="en-SG"/>
              </w:rPr>
            </w:pPr>
          </w:p>
        </w:tc>
        <w:tc>
          <w:tcPr>
            <w:tcW w:w="415" w:type="pct"/>
            <w:vMerge w:val="restar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both"/>
              <w:rPr>
                <w:b/>
                <w:bCs/>
                <w:sz w:val="26"/>
                <w:lang w:val="en-SG"/>
              </w:rPr>
            </w:pPr>
            <w:r>
              <w:rPr>
                <w:b/>
                <w:bCs/>
                <w:sz w:val="26"/>
                <w:lang w:val="en-SG"/>
              </w:rPr>
              <w:t>2</w:t>
            </w:r>
          </w:p>
        </w:tc>
        <w:tc>
          <w:tcPr>
            <w:tcW w:w="3539" w:type="pct"/>
            <w:tcBorders>
              <w:top w:val="single" w:sz="4" w:space="0" w:color="auto"/>
              <w:left w:val="single" w:sz="4" w:space="0" w:color="auto"/>
              <w:bottom w:val="single" w:sz="4" w:space="0" w:color="auto"/>
              <w:right w:val="single" w:sz="4" w:space="0" w:color="auto"/>
            </w:tcBorders>
            <w:vAlign w:val="center"/>
            <w:hideMark/>
          </w:tcPr>
          <w:p w:rsidR="00AF27BD" w:rsidRDefault="00AF27BD">
            <w:pPr>
              <w:shd w:val="clear" w:color="auto" w:fill="FFFFFF"/>
              <w:spacing w:after="0" w:line="276" w:lineRule="auto"/>
              <w:ind w:right="57"/>
              <w:rPr>
                <w:b/>
                <w:sz w:val="26"/>
                <w:shd w:val="clear" w:color="auto" w:fill="FFFFFF"/>
              </w:rPr>
            </w:pPr>
            <w:r>
              <w:rPr>
                <w:i/>
                <w:iCs/>
                <w:color w:val="0D0D0D" w:themeColor="text1" w:themeTint="F2"/>
                <w:sz w:val="26"/>
              </w:rPr>
              <w:t xml:space="preserve">     </w:t>
            </w:r>
            <w:r>
              <w:rPr>
                <w:b/>
                <w:sz w:val="26"/>
                <w:shd w:val="clear" w:color="auto" w:fill="FFFFFF"/>
              </w:rPr>
              <w:t>Ước mơ có thể vĩ đại hay nhỏ bé nhưng đều  làm cho cuộc sống của mỗi người chúng ta thêm tươi đẹp, ý nghĩa.</w:t>
            </w:r>
          </w:p>
          <w:p w:rsidR="00AF27BD" w:rsidRDefault="00AF27BD">
            <w:pPr>
              <w:shd w:val="clear" w:color="auto" w:fill="FFFFFF"/>
              <w:spacing w:after="0" w:line="276" w:lineRule="auto"/>
              <w:ind w:right="57"/>
              <w:rPr>
                <w:color w:val="0D0D0D" w:themeColor="text1" w:themeTint="F2"/>
                <w:sz w:val="26"/>
              </w:rPr>
            </w:pPr>
            <w:r>
              <w:rPr>
                <w:b/>
                <w:color w:val="0D0D0D" w:themeColor="text1" w:themeTint="F2"/>
                <w:sz w:val="26"/>
              </w:rPr>
              <w:t xml:space="preserve">      Viết bài văn nghị luận (khoảng 600 chữ) bày tỏ suy nghĩ của anh/chị về việc theo đuổi ước mơ đối với tuổi trẻ</w:t>
            </w:r>
            <w:r>
              <w:rPr>
                <w:color w:val="0D0D0D" w:themeColor="text1" w:themeTint="F2"/>
                <w:sz w:val="26"/>
              </w:rPr>
              <w:t>.</w:t>
            </w:r>
          </w:p>
        </w:tc>
        <w:tc>
          <w:tcPr>
            <w:tcW w:w="492" w:type="pct"/>
            <w:tcBorders>
              <w:top w:val="single" w:sz="4" w:space="0" w:color="auto"/>
              <w:left w:val="single" w:sz="4" w:space="0" w:color="auto"/>
              <w:bottom w:val="single" w:sz="4" w:space="0" w:color="auto"/>
              <w:right w:val="single" w:sz="4" w:space="0" w:color="auto"/>
            </w:tcBorders>
            <w:vAlign w:val="center"/>
            <w:hideMark/>
          </w:tcPr>
          <w:p w:rsidR="00AF27BD" w:rsidRDefault="00AF27BD">
            <w:pPr>
              <w:spacing w:after="0" w:line="276" w:lineRule="auto"/>
              <w:ind w:right="57"/>
              <w:jc w:val="center"/>
              <w:rPr>
                <w:b/>
                <w:i/>
                <w:color w:val="0D0D0D"/>
                <w:sz w:val="26"/>
              </w:rPr>
            </w:pPr>
            <w:r>
              <w:rPr>
                <w:b/>
                <w:i/>
                <w:color w:val="0D0D0D"/>
                <w:sz w:val="26"/>
              </w:rPr>
              <w:t>4,0</w:t>
            </w:r>
          </w:p>
        </w:tc>
      </w:tr>
      <w:tr w:rsidR="00AF27BD" w:rsidTr="00AF27BD">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7BD" w:rsidRDefault="00AF27BD">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7BD" w:rsidRDefault="00AF27BD">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rPr>
                <w:i/>
                <w:iCs/>
                <w:color w:val="0D0D0D"/>
                <w:sz w:val="26"/>
              </w:rPr>
            </w:pPr>
            <w:r>
              <w:rPr>
                <w:bCs/>
                <w:i/>
                <w:iCs/>
                <w:color w:val="0D0D0D"/>
                <w:sz w:val="26"/>
                <w:lang w:val="en-SG"/>
              </w:rPr>
              <w:t>a. Xác định được yêu cầu của kiểu bài</w:t>
            </w:r>
          </w:p>
          <w:p w:rsidR="00AF27BD" w:rsidRDefault="00AF27BD">
            <w:pPr>
              <w:spacing w:after="0" w:line="276" w:lineRule="auto"/>
              <w:ind w:right="57"/>
              <w:jc w:val="both"/>
              <w:rPr>
                <w:sz w:val="26"/>
              </w:rPr>
            </w:pPr>
            <w:r>
              <w:rPr>
                <w:iCs/>
                <w:color w:val="0D0D0D"/>
                <w:sz w:val="26"/>
              </w:rPr>
              <w:lastRenderedPageBreak/>
              <w:t>Xác định được yêu cầu của kiểu bài: nghị luận xã hội</w:t>
            </w:r>
            <w:r>
              <w:rPr>
                <w:i/>
                <w:iCs/>
                <w:color w:val="0D0D0D"/>
                <w:sz w:val="26"/>
              </w:rPr>
              <w:t>.</w:t>
            </w:r>
          </w:p>
        </w:tc>
        <w:tc>
          <w:tcPr>
            <w:tcW w:w="492"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center"/>
              <w:rPr>
                <w:color w:val="0D0D0D"/>
                <w:sz w:val="26"/>
              </w:rPr>
            </w:pPr>
            <w:r>
              <w:rPr>
                <w:bCs/>
                <w:sz w:val="26"/>
                <w:lang w:val="en-SG"/>
              </w:rPr>
              <w:lastRenderedPageBreak/>
              <w:t>0,25</w:t>
            </w:r>
          </w:p>
        </w:tc>
      </w:tr>
      <w:tr w:rsidR="00AF27BD" w:rsidTr="00AF27BD">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7BD" w:rsidRDefault="00AF27BD">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7BD" w:rsidRDefault="00AF27BD">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rPr>
                <w:i/>
                <w:iCs/>
                <w:color w:val="0D0D0D"/>
                <w:sz w:val="26"/>
                <w:lang w:val="en-SG"/>
              </w:rPr>
            </w:pPr>
            <w:r>
              <w:rPr>
                <w:i/>
                <w:iCs/>
                <w:color w:val="0D0D0D"/>
                <w:sz w:val="26"/>
                <w:lang w:val="en-SG"/>
              </w:rPr>
              <w:t>b. Xác định đúng vấn đề cần nghị luận</w:t>
            </w:r>
          </w:p>
          <w:p w:rsidR="00AF27BD" w:rsidRDefault="00AF27BD">
            <w:pPr>
              <w:spacing w:after="0" w:line="276" w:lineRule="auto"/>
              <w:ind w:right="57"/>
              <w:jc w:val="both"/>
              <w:rPr>
                <w:bCs/>
                <w:i/>
                <w:iCs/>
                <w:color w:val="0D0D0D"/>
                <w:sz w:val="26"/>
              </w:rPr>
            </w:pPr>
            <w:r>
              <w:rPr>
                <w:color w:val="0D0D0D" w:themeColor="text1" w:themeTint="F2"/>
                <w:sz w:val="26"/>
              </w:rPr>
              <w:t>Việc theo đuổi ước mơ đối với tuổi trẻ.</w:t>
            </w:r>
          </w:p>
        </w:tc>
        <w:tc>
          <w:tcPr>
            <w:tcW w:w="492"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center"/>
              <w:rPr>
                <w:bCs/>
                <w:sz w:val="26"/>
                <w:lang w:val="en-SG"/>
              </w:rPr>
            </w:pPr>
            <w:r>
              <w:rPr>
                <w:bCs/>
                <w:sz w:val="26"/>
                <w:lang w:val="en-SG"/>
              </w:rPr>
              <w:t>0,5</w:t>
            </w:r>
          </w:p>
        </w:tc>
      </w:tr>
      <w:tr w:rsidR="00AF27BD" w:rsidTr="00AF27BD">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7BD" w:rsidRDefault="00AF27BD">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7BD" w:rsidRDefault="00AF27BD">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both"/>
              <w:rPr>
                <w:color w:val="0D0D0D"/>
                <w:sz w:val="26"/>
              </w:rPr>
            </w:pPr>
            <w:r>
              <w:rPr>
                <w:i/>
                <w:color w:val="0D0D0D"/>
                <w:sz w:val="26"/>
              </w:rPr>
              <w:t xml:space="preserve">c. Đề xuất được hệ thống ý phù hợp để làm rõ vấn đề nghị luận: </w:t>
            </w:r>
          </w:p>
          <w:p w:rsidR="00AF27BD" w:rsidRDefault="00AF27BD">
            <w:pPr>
              <w:spacing w:after="0" w:line="276" w:lineRule="auto"/>
              <w:ind w:right="57"/>
              <w:jc w:val="both"/>
              <w:rPr>
                <w:color w:val="0D0D0D"/>
                <w:sz w:val="26"/>
              </w:rPr>
            </w:pPr>
            <w:r>
              <w:rPr>
                <w:color w:val="0D0D0D"/>
                <w:sz w:val="26"/>
              </w:rPr>
              <w:t>- Xác định được các ý chính của bài viết</w:t>
            </w:r>
          </w:p>
          <w:p w:rsidR="00AF27BD" w:rsidRDefault="00AF27BD">
            <w:pPr>
              <w:spacing w:after="0" w:line="276" w:lineRule="auto"/>
              <w:ind w:right="57"/>
              <w:jc w:val="both"/>
              <w:rPr>
                <w:color w:val="0D0D0D"/>
                <w:sz w:val="26"/>
              </w:rPr>
            </w:pPr>
            <w:r>
              <w:rPr>
                <w:color w:val="0D0D0D"/>
                <w:sz w:val="26"/>
              </w:rPr>
              <w:t>- Sắp xếp được các ý theo bố cục hợp lí ba phần của bài văn nghị luận.</w:t>
            </w:r>
          </w:p>
          <w:p w:rsidR="00AF27BD" w:rsidRDefault="00AF27BD">
            <w:pPr>
              <w:spacing w:after="0" w:line="276" w:lineRule="auto"/>
              <w:ind w:right="57"/>
              <w:rPr>
                <w:color w:val="0D0D0D" w:themeColor="text1" w:themeTint="F2"/>
                <w:sz w:val="26"/>
              </w:rPr>
            </w:pPr>
            <w:r>
              <w:rPr>
                <w:color w:val="0D0D0D" w:themeColor="text1" w:themeTint="F2"/>
                <w:sz w:val="26"/>
              </w:rPr>
              <w:t>* Giới thiệu được  vấn đề nghị luận và nêu khái quát quan điểm cá nhân về vấn đề nghị luận.</w:t>
            </w:r>
          </w:p>
          <w:p w:rsidR="00AF27BD" w:rsidRDefault="00AF27BD">
            <w:pPr>
              <w:spacing w:after="0" w:line="276" w:lineRule="auto"/>
              <w:ind w:right="57"/>
              <w:rPr>
                <w:color w:val="0D0D0D" w:themeColor="text1" w:themeTint="F2"/>
                <w:sz w:val="26"/>
              </w:rPr>
            </w:pPr>
            <w:r>
              <w:rPr>
                <w:color w:val="0D0D0D" w:themeColor="text1" w:themeTint="F2"/>
                <w:sz w:val="26"/>
              </w:rPr>
              <w:t>* Triển khai vấn đề cần nghị luận:</w:t>
            </w:r>
          </w:p>
          <w:p w:rsidR="00AF27BD" w:rsidRDefault="00AF27BD">
            <w:pPr>
              <w:spacing w:after="0" w:line="276" w:lineRule="auto"/>
              <w:ind w:right="57"/>
              <w:rPr>
                <w:i/>
                <w:color w:val="0D0D0D"/>
                <w:sz w:val="26"/>
              </w:rPr>
            </w:pPr>
            <w:r>
              <w:rPr>
                <w:b/>
                <w:bCs/>
                <w:i/>
                <w:color w:val="0D0D0D"/>
                <w:sz w:val="26"/>
              </w:rPr>
              <w:t>Giải thích:</w:t>
            </w:r>
          </w:p>
          <w:p w:rsidR="00AF27BD" w:rsidRDefault="00AF27BD">
            <w:pPr>
              <w:spacing w:after="0" w:line="276" w:lineRule="auto"/>
              <w:ind w:right="57"/>
              <w:rPr>
                <w:color w:val="0D0D0D"/>
                <w:sz w:val="26"/>
              </w:rPr>
            </w:pPr>
            <w:r>
              <w:rPr>
                <w:color w:val="0D0D0D"/>
                <w:sz w:val="26"/>
              </w:rPr>
              <w:t xml:space="preserve">+ </w:t>
            </w:r>
            <w:r>
              <w:rPr>
                <w:i/>
                <w:color w:val="0D0D0D"/>
                <w:sz w:val="26"/>
              </w:rPr>
              <w:t>Ước mơ</w:t>
            </w:r>
            <w:r>
              <w:rPr>
                <w:color w:val="0D0D0D"/>
                <w:sz w:val="26"/>
              </w:rPr>
              <w:t>: là những dự định, khát khao mà mỗi chúng ta mong muốn đạt được trong thời gian ngắn hoặc dài; là động lực để mỗi chúng ta vạch ra phương hướng đường đi để dẫn tới ước mơ.</w:t>
            </w:r>
          </w:p>
          <w:p w:rsidR="00AF27BD" w:rsidRDefault="00AF27BD">
            <w:pPr>
              <w:spacing w:after="0" w:line="276" w:lineRule="auto"/>
              <w:ind w:right="57"/>
              <w:rPr>
                <w:color w:val="0D0D0D"/>
                <w:sz w:val="26"/>
              </w:rPr>
            </w:pPr>
            <w:r>
              <w:rPr>
                <w:color w:val="0D0D0D"/>
                <w:sz w:val="26"/>
              </w:rPr>
              <w:t xml:space="preserve">+ </w:t>
            </w:r>
            <w:r>
              <w:rPr>
                <w:i/>
                <w:color w:val="0D0D0D"/>
                <w:sz w:val="26"/>
              </w:rPr>
              <w:t>Theo đuổi giấc mơ</w:t>
            </w:r>
            <w:r>
              <w:rPr>
                <w:color w:val="0D0D0D"/>
                <w:sz w:val="26"/>
              </w:rPr>
              <w:t>: là nỗ lực, phấn đấu vượt qua mọi khó khăn, thử thách, bỏ sức lực, trí tuệ để có thể biến ước mơ thành hiện thực.</w:t>
            </w:r>
          </w:p>
          <w:p w:rsidR="00AF27BD" w:rsidRDefault="00AF27BD">
            <w:pPr>
              <w:spacing w:after="0" w:line="276" w:lineRule="auto"/>
              <w:ind w:right="57"/>
              <w:rPr>
                <w:b/>
                <w:bCs/>
                <w:color w:val="0D0D0D"/>
                <w:sz w:val="26"/>
              </w:rPr>
            </w:pPr>
            <w:r>
              <w:rPr>
                <w:b/>
                <w:bCs/>
                <w:i/>
                <w:color w:val="0D0D0D"/>
                <w:sz w:val="26"/>
              </w:rPr>
              <w:t>Bàn luận:</w:t>
            </w:r>
            <w:r>
              <w:rPr>
                <w:b/>
                <w:bCs/>
                <w:color w:val="0D0D0D"/>
                <w:sz w:val="26"/>
              </w:rPr>
              <w:t xml:space="preserve"> </w:t>
            </w:r>
          </w:p>
          <w:p w:rsidR="00AF27BD" w:rsidRDefault="00AF27BD">
            <w:pPr>
              <w:spacing w:after="0" w:line="276" w:lineRule="auto"/>
              <w:ind w:right="57"/>
              <w:rPr>
                <w:sz w:val="26"/>
                <w:lang w:val="nl-NL"/>
              </w:rPr>
            </w:pPr>
            <w:r>
              <w:rPr>
                <w:sz w:val="26"/>
                <w:lang w:val="nl-NL"/>
              </w:rPr>
              <w:t>+ Khẳng định ý nghĩa và đưa ra vai trò, ý nghĩa của việc theo đuổi ước mơ trong đời sống mỗi người, nhất là các bạn trẻ:</w:t>
            </w:r>
          </w:p>
          <w:p w:rsidR="00AF27BD" w:rsidRDefault="00AF27BD">
            <w:pPr>
              <w:spacing w:after="0" w:line="276" w:lineRule="auto"/>
              <w:ind w:right="57"/>
              <w:rPr>
                <w:bCs/>
                <w:color w:val="0D0D0D"/>
                <w:sz w:val="26"/>
              </w:rPr>
            </w:pPr>
            <w:r>
              <w:rPr>
                <w:sz w:val="26"/>
                <w:lang w:val="nl-NL"/>
              </w:rPr>
              <w:t xml:space="preserve">    +</w:t>
            </w:r>
            <w:r>
              <w:rPr>
                <w:bCs/>
                <w:color w:val="0D0D0D"/>
                <w:sz w:val="26"/>
              </w:rPr>
              <w:t>+  Ước mơ có vai trò quan trọng với mỗi người, giúp chúng ta sống cuộc đời có ý nghĩa, cống hiến cho xã hội.</w:t>
            </w:r>
            <w:r>
              <w:rPr>
                <w:bCs/>
                <w:color w:val="0D0D0D"/>
                <w:sz w:val="26"/>
                <w:lang w:val="nl-NL"/>
              </w:rPr>
              <w:t xml:space="preserve"> </w:t>
            </w:r>
            <w:r>
              <w:rPr>
                <w:color w:val="0D0D0D"/>
                <w:sz w:val="26"/>
              </w:rPr>
              <w:t>Việc theo đuổi ước mơ sẽ giúp ta đạt được mục tiêu đã đặt ra, giúp ta có cơ hội để thể hiện và khẳng định bản thân mình.</w:t>
            </w:r>
          </w:p>
          <w:p w:rsidR="00AF27BD" w:rsidRDefault="00AF27BD">
            <w:pPr>
              <w:spacing w:after="0" w:line="276" w:lineRule="auto"/>
              <w:ind w:right="57"/>
              <w:rPr>
                <w:color w:val="0D0D0D"/>
                <w:sz w:val="26"/>
              </w:rPr>
            </w:pPr>
            <w:r>
              <w:rPr>
                <w:color w:val="0D0D0D"/>
                <w:sz w:val="26"/>
                <w:lang w:val="nl-NL"/>
              </w:rPr>
              <w:t xml:space="preserve">   +</w:t>
            </w:r>
            <w:r>
              <w:rPr>
                <w:color w:val="0D0D0D"/>
                <w:sz w:val="26"/>
              </w:rPr>
              <w:t>+ Nhờ theo đuổi ước mơ mà con người biết sống có kế hoạch, biết vạch sẵn ra những bước đi để biến ước mơ thành hiện thực.</w:t>
            </w:r>
          </w:p>
          <w:p w:rsidR="00AF27BD" w:rsidRDefault="00AF27BD">
            <w:pPr>
              <w:spacing w:after="0" w:line="276" w:lineRule="auto"/>
              <w:ind w:right="57"/>
              <w:rPr>
                <w:color w:val="0D0D0D"/>
                <w:sz w:val="26"/>
              </w:rPr>
            </w:pPr>
            <w:r>
              <w:rPr>
                <w:color w:val="0D0D0D"/>
                <w:sz w:val="26"/>
                <w:lang w:val="nl-NL"/>
              </w:rPr>
              <w:t xml:space="preserve">    +</w:t>
            </w:r>
            <w:r>
              <w:rPr>
                <w:color w:val="0D0D0D"/>
                <w:sz w:val="26"/>
              </w:rPr>
              <w:t>+ Nếu không theo đuổi ước mơ thì cuộc sống của chúng ta sẽ trở nên vô vị, tẻ nhạt, nhàm chán; chúng ta sẽ sống hoài sống phí, và trở thành người tụt hậu bị bạn bè, xã hội bỏ lại phía sau.</w:t>
            </w:r>
          </w:p>
          <w:p w:rsidR="00AF27BD" w:rsidRDefault="00AF27BD">
            <w:pPr>
              <w:spacing w:after="0" w:line="276" w:lineRule="auto"/>
              <w:ind w:right="57"/>
              <w:rPr>
                <w:color w:val="0D0D0D"/>
                <w:sz w:val="26"/>
              </w:rPr>
            </w:pPr>
            <w:r>
              <w:rPr>
                <w:color w:val="0D0D0D"/>
                <w:sz w:val="26"/>
              </w:rPr>
              <w:t xml:space="preserve">     HS lấy dẫn chứng về những tấm gương dám theo đuổi ước mơ đến cùng để chứng minh. (Ví dụ: nhà văn An-đéc-xen, tỉ phú Bill Gate, ông chủ của Apple là Steve Jobs,…)</w:t>
            </w:r>
          </w:p>
          <w:p w:rsidR="00AF27BD" w:rsidRDefault="00AF27BD">
            <w:pPr>
              <w:spacing w:after="0" w:line="276" w:lineRule="auto"/>
              <w:ind w:right="57"/>
              <w:rPr>
                <w:color w:val="0D0D0D"/>
                <w:sz w:val="26"/>
              </w:rPr>
            </w:pPr>
            <w:r>
              <w:rPr>
                <w:color w:val="0D0D0D"/>
                <w:sz w:val="26"/>
              </w:rPr>
              <w:t>+ Mở rộng, phản đề:</w:t>
            </w:r>
          </w:p>
          <w:p w:rsidR="00AF27BD" w:rsidRDefault="00AF27BD">
            <w:pPr>
              <w:spacing w:after="0" w:line="276" w:lineRule="auto"/>
              <w:ind w:right="57"/>
              <w:rPr>
                <w:color w:val="0D0D0D"/>
                <w:sz w:val="26"/>
              </w:rPr>
            </w:pPr>
            <w:r>
              <w:rPr>
                <w:color w:val="0D0D0D"/>
                <w:sz w:val="26"/>
              </w:rPr>
              <w:lastRenderedPageBreak/>
              <w:t xml:space="preserve">     ++ Tuy nhiên, vẫn còn những bạn trẻ sống không có ước mơ, không hiểu mình muốn gì và không có ý chí phấn đấu, sống buông bỏ đời mình theo số phận muốn tới đâu thì tới, sống ỷ lại, thụ động, phụ thuộc vào gia đình.</w:t>
            </w:r>
          </w:p>
          <w:p w:rsidR="00AF27BD" w:rsidRDefault="00AF27BD">
            <w:pPr>
              <w:spacing w:after="0" w:line="276" w:lineRule="auto"/>
              <w:ind w:right="57"/>
              <w:rPr>
                <w:color w:val="0D0D0D"/>
                <w:sz w:val="26"/>
              </w:rPr>
            </w:pPr>
            <w:r>
              <w:rPr>
                <w:color w:val="0D0D0D"/>
                <w:sz w:val="26"/>
              </w:rPr>
              <w:t xml:space="preserve">     ++ Một số khác thì theo đuổi những ước mơ quá xa vời, thiếu thực tế. Một số lại sống bằng lòng với thực tại, ngại khó, ngại khổ, không dám theo đuổi ước mơ.</w:t>
            </w:r>
          </w:p>
          <w:p w:rsidR="00AF27BD" w:rsidRDefault="00AF27BD">
            <w:pPr>
              <w:spacing w:after="0" w:line="276" w:lineRule="auto"/>
              <w:ind w:right="57"/>
              <w:rPr>
                <w:color w:val="0D0D0D"/>
                <w:sz w:val="26"/>
              </w:rPr>
            </w:pPr>
            <w:r>
              <w:rPr>
                <w:color w:val="0D0D0D"/>
                <w:sz w:val="26"/>
              </w:rPr>
              <w:t xml:space="preserve"> </w:t>
            </w:r>
            <w:r>
              <w:rPr>
                <w:color w:val="0D0D0D" w:themeColor="text1" w:themeTint="F2"/>
                <w:sz w:val="26"/>
              </w:rPr>
              <w:t>* Khẳng định lại quan điểm cá nhân và rút ra bài học cho bản thân:</w:t>
            </w:r>
          </w:p>
          <w:p w:rsidR="00AF27BD" w:rsidRDefault="00AF27BD">
            <w:pPr>
              <w:spacing w:after="0" w:line="276" w:lineRule="auto"/>
              <w:ind w:right="57"/>
              <w:rPr>
                <w:color w:val="0D0D0D"/>
                <w:sz w:val="26"/>
              </w:rPr>
            </w:pPr>
            <w:r>
              <w:rPr>
                <w:color w:val="0D0D0D"/>
                <w:sz w:val="26"/>
              </w:rPr>
              <w:t xml:space="preserve">   + Mỗi chúng ta cần phải có ước mơ mục đích sống cho riêng mình, nhất là lứa tuổi HS.</w:t>
            </w:r>
          </w:p>
          <w:p w:rsidR="00AF27BD" w:rsidRDefault="00AF27BD">
            <w:pPr>
              <w:spacing w:after="0" w:line="276" w:lineRule="auto"/>
              <w:ind w:right="57"/>
              <w:jc w:val="both"/>
              <w:rPr>
                <w:spacing w:val="-4"/>
                <w:sz w:val="26"/>
              </w:rPr>
            </w:pPr>
            <w:r>
              <w:rPr>
                <w:color w:val="0D0D0D"/>
                <w:sz w:val="26"/>
              </w:rPr>
              <w:t xml:space="preserve">   + Để đạt được ước mơ chúng ta cần ra sức rèn luyện học tập, tu dưỡng đạo đức để chuẩn bị những tư trang cần thiết cho con đường đi tới ước mơ của mình.</w:t>
            </w:r>
          </w:p>
        </w:tc>
        <w:tc>
          <w:tcPr>
            <w:tcW w:w="492"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center"/>
              <w:rPr>
                <w:bCs/>
                <w:sz w:val="26"/>
                <w:lang w:val="en-SG"/>
              </w:rPr>
            </w:pPr>
            <w:r>
              <w:rPr>
                <w:bCs/>
                <w:sz w:val="26"/>
                <w:lang w:val="en-SG"/>
              </w:rPr>
              <w:lastRenderedPageBreak/>
              <w:t>1,0</w:t>
            </w:r>
          </w:p>
        </w:tc>
      </w:tr>
      <w:tr w:rsidR="00AF27BD" w:rsidTr="00AF27BD">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7BD" w:rsidRDefault="00AF27BD">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7BD" w:rsidRDefault="00AF27BD">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both"/>
              <w:rPr>
                <w:i/>
                <w:color w:val="0D0D0D"/>
                <w:sz w:val="26"/>
              </w:rPr>
            </w:pPr>
            <w:r>
              <w:rPr>
                <w:i/>
                <w:color w:val="0D0D0D"/>
                <w:sz w:val="26"/>
              </w:rPr>
              <w:t>d. Viết bài văn đảm bảo các yêu cầu sau:</w:t>
            </w:r>
          </w:p>
          <w:p w:rsidR="00AF27BD" w:rsidRDefault="00AF27BD">
            <w:pPr>
              <w:spacing w:after="0" w:line="276" w:lineRule="auto"/>
              <w:ind w:right="57"/>
              <w:jc w:val="both"/>
              <w:rPr>
                <w:color w:val="0D0D0D"/>
                <w:sz w:val="26"/>
              </w:rPr>
            </w:pPr>
            <w:r>
              <w:rPr>
                <w:color w:val="0D0D0D"/>
                <w:sz w:val="26"/>
              </w:rPr>
              <w:t>- Triển khai ít nhất được hai luận điểm để làm rõ quan điểm của cá nhân.</w:t>
            </w:r>
          </w:p>
          <w:p w:rsidR="00AF27BD" w:rsidRDefault="00AF27BD">
            <w:pPr>
              <w:spacing w:after="0" w:line="276" w:lineRule="auto"/>
              <w:ind w:right="57"/>
              <w:jc w:val="both"/>
              <w:rPr>
                <w:color w:val="0D0D0D"/>
                <w:sz w:val="26"/>
              </w:rPr>
            </w:pPr>
            <w:r>
              <w:rPr>
                <w:color w:val="0D0D0D"/>
                <w:sz w:val="26"/>
              </w:rPr>
              <w:t>- Lựa chọn được các thao tác lập luận, phương thức biểu đạt phù hợp để triển khai vấn đề nghị luận.</w:t>
            </w:r>
          </w:p>
          <w:p w:rsidR="00AF27BD" w:rsidRDefault="00AF27BD">
            <w:pPr>
              <w:spacing w:after="0" w:line="276" w:lineRule="auto"/>
              <w:ind w:right="57"/>
              <w:jc w:val="both"/>
              <w:rPr>
                <w:color w:val="0D0D0D"/>
                <w:sz w:val="26"/>
              </w:rPr>
            </w:pPr>
            <w:r>
              <w:rPr>
                <w:color w:val="0D0D0D"/>
                <w:sz w:val="26"/>
              </w:rPr>
              <w:t>- Lập luận chặt chẽ, thuyết phục: lí lẽ xác đáng; bằng chứng tiêu biểu, phù hợp; kết hợp nhuần nhuyễn giữa lí lẽ và bằng chứng.</w:t>
            </w:r>
          </w:p>
          <w:p w:rsidR="00AF27BD" w:rsidRDefault="00AF27BD">
            <w:pPr>
              <w:spacing w:after="0" w:line="276" w:lineRule="auto"/>
              <w:ind w:right="57"/>
              <w:jc w:val="both"/>
              <w:rPr>
                <w:i/>
                <w:color w:val="0D0D0D"/>
                <w:sz w:val="26"/>
              </w:rPr>
            </w:pPr>
            <w:r>
              <w:rPr>
                <w:b/>
                <w:i/>
                <w:color w:val="0D0D0D"/>
                <w:sz w:val="26"/>
              </w:rPr>
              <w:t>Lưu ý:</w:t>
            </w:r>
            <w:r>
              <w:rPr>
                <w:color w:val="0D0D0D"/>
                <w:sz w:val="26"/>
              </w:rPr>
              <w:t xml:space="preserve"> </w:t>
            </w:r>
            <w:r>
              <w:rPr>
                <w:i/>
                <w:color w:val="0D0D0D"/>
                <w:sz w:val="26"/>
              </w:rPr>
              <w:t>HS có thể trình bày suy nghĩ, quan điểm riêng nhưng phải phù hợp với chuẩn mực đạo đức và pháp luật.</w:t>
            </w:r>
          </w:p>
        </w:tc>
        <w:tc>
          <w:tcPr>
            <w:tcW w:w="492"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both"/>
              <w:rPr>
                <w:bCs/>
                <w:sz w:val="26"/>
                <w:lang w:val="en-SG"/>
              </w:rPr>
            </w:pPr>
            <w:r>
              <w:rPr>
                <w:bCs/>
                <w:sz w:val="26"/>
                <w:lang w:val="en-SG"/>
              </w:rPr>
              <w:t>1,5</w:t>
            </w:r>
          </w:p>
        </w:tc>
      </w:tr>
      <w:tr w:rsidR="00AF27BD" w:rsidTr="00AF27BD">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7BD" w:rsidRDefault="00AF27BD">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7BD" w:rsidRDefault="00AF27BD">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rPr>
                <w:i/>
                <w:iCs/>
                <w:color w:val="0D0D0D"/>
                <w:sz w:val="26"/>
                <w:lang w:val="en-SG"/>
              </w:rPr>
            </w:pPr>
            <w:r>
              <w:rPr>
                <w:i/>
                <w:iCs/>
                <w:color w:val="0D0D0D"/>
                <w:sz w:val="26"/>
                <w:lang w:val="en-SG"/>
              </w:rPr>
              <w:t>đ. Diễn đạt</w:t>
            </w:r>
          </w:p>
          <w:p w:rsidR="00AF27BD" w:rsidRDefault="00AF27BD">
            <w:pPr>
              <w:spacing w:after="0" w:line="276" w:lineRule="auto"/>
              <w:ind w:right="57"/>
              <w:jc w:val="both"/>
              <w:rPr>
                <w:i/>
                <w:color w:val="0D0D0D"/>
                <w:sz w:val="26"/>
              </w:rPr>
            </w:pPr>
            <w:r>
              <w:rPr>
                <w:color w:val="0D0D0D"/>
                <w:sz w:val="26"/>
              </w:rPr>
              <w:t>Đảm bảo chuẩn chính tả, dùng từ, ngữ pháp tiếng Việt, liên kết văn bản</w:t>
            </w:r>
            <w:r>
              <w:rPr>
                <w:color w:val="0D0D0D"/>
                <w:sz w:val="26"/>
                <w:lang w:val="en-SG"/>
              </w:rPr>
              <w:t>.</w:t>
            </w:r>
          </w:p>
        </w:tc>
        <w:tc>
          <w:tcPr>
            <w:tcW w:w="492"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both"/>
              <w:rPr>
                <w:bCs/>
                <w:sz w:val="26"/>
                <w:lang w:val="en-SG"/>
              </w:rPr>
            </w:pPr>
            <w:r>
              <w:rPr>
                <w:bCs/>
                <w:sz w:val="26"/>
                <w:lang w:val="en-SG"/>
              </w:rPr>
              <w:t>0,25</w:t>
            </w:r>
          </w:p>
        </w:tc>
      </w:tr>
      <w:tr w:rsidR="00AF27BD" w:rsidTr="00AF27BD">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7BD" w:rsidRDefault="00AF27BD">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7BD" w:rsidRDefault="00AF27BD">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both"/>
              <w:rPr>
                <w:i/>
                <w:iCs/>
                <w:color w:val="0D0D0D"/>
                <w:sz w:val="26"/>
              </w:rPr>
            </w:pPr>
            <w:r>
              <w:rPr>
                <w:i/>
                <w:iCs/>
                <w:color w:val="0D0D0D"/>
                <w:sz w:val="26"/>
              </w:rPr>
              <w:t>e. Sáng tạo</w:t>
            </w:r>
          </w:p>
          <w:p w:rsidR="00AF27BD" w:rsidRDefault="00AF27BD">
            <w:pPr>
              <w:spacing w:after="0" w:line="276" w:lineRule="auto"/>
              <w:ind w:right="57"/>
              <w:jc w:val="both"/>
              <w:rPr>
                <w:i/>
                <w:color w:val="0D0D0D"/>
                <w:sz w:val="26"/>
              </w:rPr>
            </w:pPr>
            <w:r>
              <w:rPr>
                <w:color w:val="0D0D0D"/>
                <w:sz w:val="26"/>
              </w:rPr>
              <w:t>Thể hiện suy nghĩ sâu sắc về vấn đề nghị luận; có cách diễn đạt mới mẻ.</w:t>
            </w:r>
          </w:p>
        </w:tc>
        <w:tc>
          <w:tcPr>
            <w:tcW w:w="492"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both"/>
              <w:rPr>
                <w:bCs/>
                <w:sz w:val="26"/>
                <w:lang w:val="en-SG"/>
              </w:rPr>
            </w:pPr>
            <w:r>
              <w:rPr>
                <w:bCs/>
                <w:sz w:val="26"/>
                <w:lang w:val="en-SG"/>
              </w:rPr>
              <w:t>0,5</w:t>
            </w:r>
          </w:p>
        </w:tc>
      </w:tr>
      <w:tr w:rsidR="00AF27BD" w:rsidTr="00AF27BD">
        <w:trPr>
          <w:trHeight w:val="20"/>
        </w:trPr>
        <w:tc>
          <w:tcPr>
            <w:tcW w:w="4508" w:type="pct"/>
            <w:gridSpan w:val="3"/>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both"/>
              <w:rPr>
                <w:b/>
                <w:bCs/>
                <w:sz w:val="26"/>
              </w:rPr>
            </w:pPr>
            <w:r>
              <w:rPr>
                <w:b/>
                <w:bCs/>
                <w:sz w:val="26"/>
              </w:rPr>
              <w:t>Tổng điểm</w:t>
            </w:r>
          </w:p>
        </w:tc>
        <w:tc>
          <w:tcPr>
            <w:tcW w:w="492" w:type="pct"/>
            <w:tcBorders>
              <w:top w:val="single" w:sz="4" w:space="0" w:color="auto"/>
              <w:left w:val="single" w:sz="4" w:space="0" w:color="auto"/>
              <w:bottom w:val="single" w:sz="4" w:space="0" w:color="auto"/>
              <w:right w:val="single" w:sz="4" w:space="0" w:color="auto"/>
            </w:tcBorders>
            <w:hideMark/>
          </w:tcPr>
          <w:p w:rsidR="00AF27BD" w:rsidRDefault="00AF27BD">
            <w:pPr>
              <w:spacing w:after="0" w:line="276" w:lineRule="auto"/>
              <w:ind w:right="57"/>
              <w:jc w:val="both"/>
              <w:rPr>
                <w:b/>
                <w:bCs/>
                <w:sz w:val="26"/>
                <w:lang w:val="en-SG"/>
              </w:rPr>
            </w:pPr>
            <w:r>
              <w:rPr>
                <w:b/>
                <w:bCs/>
                <w:sz w:val="26"/>
              </w:rPr>
              <w:t>10,0</w:t>
            </w:r>
          </w:p>
        </w:tc>
      </w:tr>
    </w:tbl>
    <w:p w:rsidR="00F56B0A" w:rsidRDefault="00F56B0A"/>
    <w:sectPr w:rsidR="00F56B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27BD"/>
    <w:rsid w:val="00AF27BD"/>
    <w:rsid w:val="00F56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27BD"/>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521">
    <w:name w:val="Table Grid521"/>
    <w:basedOn w:val="TableNormal"/>
    <w:uiPriority w:val="99"/>
    <w:rsid w:val="00AF27BD"/>
    <w:pPr>
      <w:spacing w:after="0" w:line="240" w:lineRule="auto"/>
    </w:pPr>
    <w:rPr>
      <w:rFonts w:ascii="Times New Roman" w:eastAsia="Times New Roman" w:hAnsi="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27BD"/>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521">
    <w:name w:val="Table Grid521"/>
    <w:basedOn w:val="TableNormal"/>
    <w:uiPriority w:val="99"/>
    <w:rsid w:val="00AF27BD"/>
    <w:pPr>
      <w:spacing w:after="0" w:line="240" w:lineRule="auto"/>
    </w:pPr>
    <w:rPr>
      <w:rFonts w:ascii="Times New Roman" w:eastAsia="Times New Roman" w:hAnsi="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4379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1165</Words>
  <Characters>6645</Characters>
  <Application>Microsoft Office Word</Application>
  <DocSecurity>0</DocSecurity>
  <Lines>55</Lines>
  <Paragraphs>15</Paragraphs>
  <ScaleCrop>false</ScaleCrop>
  <Company/>
  <LinksUpToDate>false</LinksUpToDate>
  <CharactersWithSpaces>7795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2026-03-28T05:42:00Z</dcterms:created>
  <dcterms:modified xsi:type="dcterms:W3CDTF">2026-03-28T05:42:00Z</dcterms:modified>
</cp:coreProperties>
</file>