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10E8" w:rsidRPr="004610E8" w:rsidRDefault="004610E8" w:rsidP="004610E8">
      <w:pPr>
        <w:spacing w:after="0" w:line="312" w:lineRule="auto"/>
        <w:jc w:val="center"/>
        <w:rPr>
          <w:rFonts w:ascii="Times New Roman" w:hAnsi="Times New Roman"/>
          <w:b/>
          <w:bCs/>
          <w:color w:val="0D0D0D"/>
          <w:sz w:val="26"/>
          <w:szCs w:val="26"/>
        </w:rPr>
      </w:pPr>
      <w:r>
        <w:rPr>
          <w:rFonts w:ascii="Times New Roman" w:hAnsi="Times New Roman"/>
          <w:b/>
          <w:bCs/>
          <w:color w:val="0D0D0D"/>
          <w:sz w:val="26"/>
          <w:szCs w:val="26"/>
        </w:rPr>
        <w:t>ĐÁP ÁN ĐỀ 24</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4610E8" w:rsidRPr="00BB33E5" w:rsidTr="004C59A3">
        <w:trPr>
          <w:trHeight w:val="20"/>
          <w:tblHeader/>
          <w:jc w:val="center"/>
        </w:trPr>
        <w:tc>
          <w:tcPr>
            <w:tcW w:w="516" w:type="pct"/>
          </w:tcPr>
          <w:p w:rsidR="004610E8" w:rsidRPr="00BB33E5" w:rsidRDefault="004610E8" w:rsidP="004C59A3">
            <w:pPr>
              <w:spacing w:after="0" w:line="312" w:lineRule="auto"/>
              <w:ind w:left="-57" w:right="-57"/>
              <w:jc w:val="both"/>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Phần</w:t>
            </w:r>
          </w:p>
        </w:tc>
        <w:tc>
          <w:tcPr>
            <w:tcW w:w="444" w:type="pct"/>
          </w:tcPr>
          <w:p w:rsidR="004610E8" w:rsidRPr="00BB33E5" w:rsidRDefault="004610E8" w:rsidP="004C59A3">
            <w:pPr>
              <w:spacing w:after="0" w:line="312" w:lineRule="auto"/>
              <w:ind w:left="-57" w:right="-57"/>
              <w:jc w:val="both"/>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Câu</w:t>
            </w:r>
          </w:p>
        </w:tc>
        <w:tc>
          <w:tcPr>
            <w:tcW w:w="3565" w:type="pct"/>
          </w:tcPr>
          <w:p w:rsidR="004610E8" w:rsidRPr="00BB33E5" w:rsidRDefault="004610E8" w:rsidP="004C59A3">
            <w:pPr>
              <w:spacing w:after="0" w:line="312" w:lineRule="auto"/>
              <w:ind w:left="-57" w:right="-57"/>
              <w:jc w:val="both"/>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Nội dung</w:t>
            </w:r>
          </w:p>
        </w:tc>
        <w:tc>
          <w:tcPr>
            <w:tcW w:w="475" w:type="pct"/>
          </w:tcPr>
          <w:p w:rsidR="004610E8" w:rsidRPr="00BB33E5" w:rsidRDefault="004610E8" w:rsidP="004C59A3">
            <w:pPr>
              <w:spacing w:after="0" w:line="312" w:lineRule="auto"/>
              <w:ind w:left="-57" w:right="-57"/>
              <w:jc w:val="both"/>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Điểm</w:t>
            </w:r>
          </w:p>
        </w:tc>
      </w:tr>
      <w:tr w:rsidR="004610E8" w:rsidRPr="00BB33E5" w:rsidTr="004C59A3">
        <w:trPr>
          <w:trHeight w:val="20"/>
          <w:jc w:val="center"/>
        </w:trPr>
        <w:tc>
          <w:tcPr>
            <w:tcW w:w="516" w:type="pct"/>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I</w:t>
            </w:r>
          </w:p>
        </w:tc>
        <w:tc>
          <w:tcPr>
            <w:tcW w:w="444" w:type="pct"/>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p>
        </w:tc>
        <w:tc>
          <w:tcPr>
            <w:tcW w:w="3565" w:type="pct"/>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vi-VN" w:eastAsia="vi-VN"/>
              </w:rPr>
              <w:t>ĐỌC HIỂU</w:t>
            </w:r>
          </w:p>
        </w:tc>
        <w:tc>
          <w:tcPr>
            <w:tcW w:w="475" w:type="pct"/>
          </w:tcPr>
          <w:p w:rsidR="004610E8" w:rsidRPr="00BB33E5" w:rsidRDefault="004610E8"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4,0</w:t>
            </w:r>
          </w:p>
        </w:tc>
      </w:tr>
      <w:tr w:rsidR="004610E8" w:rsidRPr="00BB33E5" w:rsidTr="004C59A3">
        <w:trPr>
          <w:trHeight w:val="647"/>
          <w:jc w:val="center"/>
        </w:trPr>
        <w:tc>
          <w:tcPr>
            <w:tcW w:w="516" w:type="pct"/>
            <w:vMerge w:val="restart"/>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p>
        </w:tc>
        <w:tc>
          <w:tcPr>
            <w:tcW w:w="444" w:type="pct"/>
          </w:tcPr>
          <w:p w:rsidR="004610E8" w:rsidRPr="00BB33E5" w:rsidRDefault="004610E8"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1</w:t>
            </w:r>
          </w:p>
        </w:tc>
        <w:tc>
          <w:tcPr>
            <w:tcW w:w="3565" w:type="pct"/>
          </w:tcPr>
          <w:p w:rsidR="004610E8" w:rsidRPr="00BB33E5" w:rsidRDefault="004610E8" w:rsidP="004C59A3">
            <w:pPr>
              <w:spacing w:after="0" w:line="312" w:lineRule="auto"/>
              <w:jc w:val="both"/>
              <w:rPr>
                <w:rFonts w:ascii="Times New Roman" w:hAnsi="Times New Roman"/>
                <w:sz w:val="26"/>
                <w:szCs w:val="26"/>
                <w:lang w:val="vi-VN"/>
              </w:rPr>
            </w:pPr>
            <w:r w:rsidRPr="00BB33E5">
              <w:rPr>
                <w:rFonts w:ascii="Times New Roman" w:hAnsi="Times New Roman"/>
                <w:sz w:val="26"/>
                <w:szCs w:val="26"/>
                <w:lang w:val="en-SG"/>
              </w:rPr>
              <w:t>Các thao tác lập luận được sử dụng trong văn bản: giải thích, phân tích, chứng minh.</w:t>
            </w:r>
          </w:p>
        </w:tc>
        <w:tc>
          <w:tcPr>
            <w:tcW w:w="475" w:type="pct"/>
          </w:tcPr>
          <w:p w:rsidR="004610E8" w:rsidRPr="00BB33E5" w:rsidRDefault="004610E8"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vi-VN" w:eastAsia="vi-VN"/>
              </w:rPr>
              <w:t>0,5</w:t>
            </w:r>
          </w:p>
        </w:tc>
      </w:tr>
      <w:tr w:rsidR="004610E8" w:rsidRPr="00BB33E5" w:rsidTr="004C59A3">
        <w:trPr>
          <w:trHeight w:val="20"/>
          <w:jc w:val="center"/>
        </w:trPr>
        <w:tc>
          <w:tcPr>
            <w:tcW w:w="516" w:type="pct"/>
            <w:vMerge/>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p>
        </w:tc>
        <w:tc>
          <w:tcPr>
            <w:tcW w:w="444" w:type="pct"/>
          </w:tcPr>
          <w:p w:rsidR="004610E8" w:rsidRPr="00BB33E5" w:rsidRDefault="004610E8"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vi-VN" w:eastAsia="vi-VN"/>
              </w:rPr>
              <w:t>2</w:t>
            </w:r>
          </w:p>
        </w:tc>
        <w:tc>
          <w:tcPr>
            <w:tcW w:w="3565" w:type="pct"/>
          </w:tcPr>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Những biểu hiện của thói quen lười biếng được tác giả nhắc đến trong đoạn trích:</w:t>
            </w:r>
            <w:r w:rsidRPr="00BB33E5">
              <w:rPr>
                <w:rFonts w:ascii="Times New Roman" w:hAnsi="Times New Roman"/>
                <w:sz w:val="26"/>
                <w:szCs w:val="26"/>
              </w:rPr>
              <w:tab/>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Làm ít nhưng muốn hưởng nhiều.</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Thích dựa dẫm vào người khác, trông chờ vào vận may thay vì nỗ lực.</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Luôn trốn tránh việc khó, tìm việc nhẹ hoặc đùn đẩy trách nhiệm.</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Thích ăn, thích ngủ, thích những trò tiêu khiển giải trí</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Chỉ hứng thú với những việc mình thích hoặc thuộc về năng khiếu có sẵn, ngại những việc đòi hỏi phải vận động hay suy nghĩ sâu.</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Hay trì hoãn, chỉ hành động khi bị dồn vào thế bí ("Nước đến chân họ mới chịu nhảy").</w:t>
            </w:r>
          </w:p>
        </w:tc>
        <w:tc>
          <w:tcPr>
            <w:tcW w:w="475" w:type="pct"/>
          </w:tcPr>
          <w:p w:rsidR="004610E8" w:rsidRPr="00BB33E5" w:rsidRDefault="004610E8" w:rsidP="004C59A3">
            <w:pPr>
              <w:spacing w:after="0" w:line="312" w:lineRule="auto"/>
              <w:jc w:val="center"/>
              <w:rPr>
                <w:rFonts w:ascii="Times New Roman" w:eastAsia="Times New Roman" w:hAnsi="Times New Roman"/>
                <w:bCs/>
                <w:sz w:val="26"/>
                <w:szCs w:val="26"/>
                <w:lang w:val="vi-VN" w:eastAsia="vi-VN"/>
              </w:rPr>
            </w:pPr>
            <w:r w:rsidRPr="00BB33E5">
              <w:rPr>
                <w:rFonts w:ascii="Times New Roman" w:eastAsia="Times New Roman" w:hAnsi="Times New Roman"/>
                <w:bCs/>
                <w:sz w:val="26"/>
                <w:szCs w:val="26"/>
                <w:lang w:val="vi-VN" w:eastAsia="vi-VN"/>
              </w:rPr>
              <w:t>0,5</w:t>
            </w:r>
          </w:p>
        </w:tc>
      </w:tr>
      <w:tr w:rsidR="004610E8" w:rsidRPr="00BB33E5" w:rsidTr="004C59A3">
        <w:trPr>
          <w:trHeight w:val="20"/>
          <w:jc w:val="center"/>
        </w:trPr>
        <w:tc>
          <w:tcPr>
            <w:tcW w:w="516" w:type="pct"/>
            <w:vMerge/>
          </w:tcPr>
          <w:p w:rsidR="004610E8" w:rsidRPr="00BB33E5" w:rsidRDefault="004610E8" w:rsidP="004C59A3">
            <w:pPr>
              <w:spacing w:after="0" w:line="312" w:lineRule="auto"/>
              <w:jc w:val="both"/>
              <w:rPr>
                <w:rFonts w:ascii="Times New Roman" w:eastAsia="Times New Roman" w:hAnsi="Times New Roman"/>
                <w:b/>
                <w:bCs/>
                <w:sz w:val="26"/>
                <w:szCs w:val="26"/>
                <w:lang w:val="vi-VN" w:eastAsia="vi-VN"/>
              </w:rPr>
            </w:pPr>
          </w:p>
        </w:tc>
        <w:tc>
          <w:tcPr>
            <w:tcW w:w="444" w:type="pct"/>
          </w:tcPr>
          <w:p w:rsidR="004610E8" w:rsidRPr="00BB33E5" w:rsidRDefault="004610E8" w:rsidP="004C59A3">
            <w:pPr>
              <w:spacing w:after="0" w:line="312" w:lineRule="auto"/>
              <w:jc w:val="center"/>
              <w:rPr>
                <w:rFonts w:ascii="Times New Roman" w:eastAsia="Times New Roman" w:hAnsi="Times New Roman"/>
                <w:b/>
                <w:bCs/>
                <w:sz w:val="26"/>
                <w:szCs w:val="26"/>
                <w:lang w:val="vi-VN" w:eastAsia="vi-VN"/>
              </w:rPr>
            </w:pPr>
            <w:r w:rsidRPr="00BB33E5">
              <w:rPr>
                <w:rFonts w:ascii="Times New Roman" w:eastAsia="Times New Roman" w:hAnsi="Times New Roman"/>
                <w:b/>
                <w:bCs/>
                <w:sz w:val="26"/>
                <w:szCs w:val="26"/>
                <w:lang w:val="vi-VN" w:eastAsia="vi-VN"/>
              </w:rPr>
              <w:t>3</w:t>
            </w:r>
          </w:p>
        </w:tc>
        <w:tc>
          <w:tcPr>
            <w:tcW w:w="3565" w:type="pct"/>
          </w:tcPr>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Việc tác giả đưa ra câu chuyện ngụ ngôn “Rùa và Thỏ” và câu tục ngữ “Cần cù bù thông minh” có ý nghĩa sâu sắc:</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Làm bằng chứng sinh động: Đây là những ví dụ quen thuộc, dễ hiểu, giúp lập luận của tác giả trở nên cụ thể và thuyết phục hơn. Thay vì chỉ nói lý thuyết suông, tác giả đã dùng hình ảnh con rùa cần mẫn chiến thắng con thỏ tài năng nhưng lười biếng, ỷ lại hoặc dùng câu tục ngữ quen thuộc để chứng minh cho luận điểm của mình: Sự cần cù có thể bù đắp cho những thiếu sót về năng lực và là yếu tố quyết định để đi đến thành công.</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Tác động vào nhận thức của người đọc, cảnh tỉnh những người có tài năng nhưng lười biếng: Qua đó, tác giả ngầm cảnh báo rằng sự chủ quan, ỷ lại vào tài năng sẵn có chính là "mồ chôn của biết bao tài năng", khiến những tiềm năng quý giá không được phát huy.</w:t>
            </w:r>
          </w:p>
        </w:tc>
        <w:tc>
          <w:tcPr>
            <w:tcW w:w="475" w:type="pct"/>
          </w:tcPr>
          <w:p w:rsidR="004610E8" w:rsidRPr="00BB33E5" w:rsidRDefault="004610E8" w:rsidP="004C59A3">
            <w:pPr>
              <w:spacing w:after="0" w:line="312" w:lineRule="auto"/>
              <w:jc w:val="center"/>
              <w:rPr>
                <w:rFonts w:ascii="Times New Roman" w:eastAsia="Times New Roman" w:hAnsi="Times New Roman"/>
                <w:bCs/>
                <w:sz w:val="26"/>
                <w:szCs w:val="26"/>
                <w:lang w:val="vi-VN" w:eastAsia="vi-VN"/>
              </w:rPr>
            </w:pPr>
            <w:r w:rsidRPr="00BB33E5">
              <w:rPr>
                <w:rFonts w:ascii="Times New Roman" w:eastAsia="Times New Roman" w:hAnsi="Times New Roman"/>
                <w:bCs/>
                <w:sz w:val="26"/>
                <w:szCs w:val="26"/>
                <w:lang w:val="vi-VN" w:eastAsia="vi-VN"/>
              </w:rPr>
              <w:t>1,0</w:t>
            </w:r>
          </w:p>
          <w:p w:rsidR="004610E8" w:rsidRPr="00BB33E5" w:rsidRDefault="004610E8" w:rsidP="004C59A3">
            <w:pPr>
              <w:spacing w:after="0" w:line="312" w:lineRule="auto"/>
              <w:jc w:val="center"/>
              <w:rPr>
                <w:rFonts w:ascii="Times New Roman" w:eastAsia="Times New Roman" w:hAnsi="Times New Roman"/>
                <w:bCs/>
                <w:sz w:val="26"/>
                <w:szCs w:val="26"/>
                <w:lang w:val="vi-VN" w:eastAsia="vi-VN"/>
              </w:rPr>
            </w:pPr>
          </w:p>
          <w:p w:rsidR="004610E8" w:rsidRPr="00BB33E5" w:rsidRDefault="004610E8" w:rsidP="004C59A3">
            <w:pPr>
              <w:spacing w:after="0" w:line="312" w:lineRule="auto"/>
              <w:jc w:val="center"/>
              <w:rPr>
                <w:rFonts w:ascii="Times New Roman" w:eastAsia="Times New Roman" w:hAnsi="Times New Roman"/>
                <w:bCs/>
                <w:sz w:val="26"/>
                <w:szCs w:val="26"/>
                <w:lang w:val="vi-VN" w:eastAsia="vi-VN"/>
              </w:rPr>
            </w:pPr>
          </w:p>
        </w:tc>
      </w:tr>
      <w:tr w:rsidR="004610E8" w:rsidRPr="00BB33E5" w:rsidTr="004C59A3">
        <w:trPr>
          <w:trHeight w:val="20"/>
          <w:jc w:val="center"/>
        </w:trPr>
        <w:tc>
          <w:tcPr>
            <w:tcW w:w="516" w:type="pct"/>
            <w:vMerge/>
          </w:tcPr>
          <w:p w:rsidR="004610E8" w:rsidRPr="00BB33E5" w:rsidRDefault="004610E8" w:rsidP="004C59A3">
            <w:pPr>
              <w:spacing w:after="0" w:line="312" w:lineRule="auto"/>
              <w:jc w:val="both"/>
              <w:rPr>
                <w:rFonts w:ascii="Times New Roman" w:eastAsia="Times New Roman" w:hAnsi="Times New Roman"/>
                <w:b/>
                <w:bCs/>
                <w:sz w:val="26"/>
                <w:szCs w:val="26"/>
                <w:lang w:val="vi-VN" w:eastAsia="vi-VN"/>
              </w:rPr>
            </w:pPr>
          </w:p>
        </w:tc>
        <w:tc>
          <w:tcPr>
            <w:tcW w:w="444" w:type="pct"/>
          </w:tcPr>
          <w:p w:rsidR="004610E8" w:rsidRPr="00BB33E5" w:rsidRDefault="004610E8" w:rsidP="004C59A3">
            <w:pPr>
              <w:spacing w:after="0" w:line="312" w:lineRule="auto"/>
              <w:jc w:val="center"/>
              <w:rPr>
                <w:rFonts w:ascii="Times New Roman" w:eastAsia="Times New Roman" w:hAnsi="Times New Roman"/>
                <w:b/>
                <w:bCs/>
                <w:sz w:val="26"/>
                <w:szCs w:val="26"/>
                <w:lang w:val="vi-VN" w:eastAsia="vi-VN"/>
              </w:rPr>
            </w:pPr>
            <w:r w:rsidRPr="00BB33E5">
              <w:rPr>
                <w:rFonts w:ascii="Times New Roman" w:eastAsia="Times New Roman" w:hAnsi="Times New Roman"/>
                <w:b/>
                <w:bCs/>
                <w:sz w:val="26"/>
                <w:szCs w:val="26"/>
                <w:lang w:val="vi-VN" w:eastAsia="vi-VN"/>
              </w:rPr>
              <w:t>4</w:t>
            </w:r>
          </w:p>
        </w:tc>
        <w:tc>
          <w:tcPr>
            <w:tcW w:w="3565" w:type="pct"/>
          </w:tcPr>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Câu nói “vương quốc của sự thành công không bao giờ có bóng dáng của kẻ lười biếng” có thể được hiểu như sau:</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Đây là một cách nói hình ảnh, ví von "thành công" như một "vương quốc" – một nơi tốt đẹp, đáng mơ ước mà không phải ai cũng có thể đặt chân đến.</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Câu nói khẳng định một cách tuyệt đối rằng thành công và lười biếng là hai khái niệm hoàn toàn đối lập, không thể cùng tồn tại. Con đường dẫn đến "vương quốc" đó đòi hỏi sự nỗ lực, kiên trì, chăm chỉ và vượt qua thử thách – những phẩm chất mà kẻ lười biếng hoàn toàn không có.</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Kẻ lười biếng luôn chọn con đường dễ dàng, ngại khó khăn và thiếu sự phấn đấu. Do đó, họ sẽ không bao giờ có đủ ý chí và hành động cần thiết để xây dựng nên sự nghiệp vững vàng hay đạt được những thành tựu to lớn. Nói cách khác, thành công sẽ luôn từ chối và không bao giờ dành chỗ cho những người có thái độ sống như vậy.</w:t>
            </w:r>
          </w:p>
        </w:tc>
        <w:tc>
          <w:tcPr>
            <w:tcW w:w="475" w:type="pct"/>
          </w:tcPr>
          <w:p w:rsidR="004610E8" w:rsidRPr="00BB33E5" w:rsidRDefault="004610E8"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vi-VN" w:eastAsia="vi-VN"/>
              </w:rPr>
              <w:t>1,0</w:t>
            </w:r>
          </w:p>
          <w:p w:rsidR="004610E8" w:rsidRPr="00BB33E5" w:rsidRDefault="004610E8" w:rsidP="004C59A3">
            <w:pPr>
              <w:spacing w:after="0" w:line="312" w:lineRule="auto"/>
              <w:jc w:val="center"/>
              <w:rPr>
                <w:rFonts w:ascii="Times New Roman" w:eastAsia="Times New Roman" w:hAnsi="Times New Roman"/>
                <w:bCs/>
                <w:sz w:val="26"/>
                <w:szCs w:val="26"/>
                <w:lang w:val="en-SG" w:eastAsia="vi-VN"/>
              </w:rPr>
            </w:pPr>
          </w:p>
          <w:p w:rsidR="004610E8" w:rsidRPr="00BB33E5" w:rsidRDefault="004610E8" w:rsidP="004C59A3">
            <w:pPr>
              <w:spacing w:after="0" w:line="312" w:lineRule="auto"/>
              <w:jc w:val="center"/>
              <w:rPr>
                <w:rFonts w:ascii="Times New Roman" w:eastAsia="Times New Roman" w:hAnsi="Times New Roman"/>
                <w:bCs/>
                <w:sz w:val="26"/>
                <w:szCs w:val="26"/>
                <w:lang w:val="en-SG" w:eastAsia="vi-VN"/>
              </w:rPr>
            </w:pPr>
          </w:p>
        </w:tc>
      </w:tr>
      <w:tr w:rsidR="004610E8" w:rsidRPr="00BB33E5" w:rsidTr="004C59A3">
        <w:trPr>
          <w:trHeight w:val="20"/>
          <w:jc w:val="center"/>
        </w:trPr>
        <w:tc>
          <w:tcPr>
            <w:tcW w:w="516" w:type="pct"/>
            <w:vMerge/>
          </w:tcPr>
          <w:p w:rsidR="004610E8" w:rsidRPr="00BB33E5" w:rsidRDefault="004610E8" w:rsidP="004C59A3">
            <w:pPr>
              <w:spacing w:after="0" w:line="312" w:lineRule="auto"/>
              <w:jc w:val="both"/>
              <w:rPr>
                <w:rFonts w:ascii="Times New Roman" w:eastAsia="Times New Roman" w:hAnsi="Times New Roman"/>
                <w:b/>
                <w:bCs/>
                <w:sz w:val="26"/>
                <w:szCs w:val="26"/>
                <w:lang w:val="vi-VN" w:eastAsia="vi-VN"/>
              </w:rPr>
            </w:pPr>
          </w:p>
        </w:tc>
        <w:tc>
          <w:tcPr>
            <w:tcW w:w="444" w:type="pct"/>
          </w:tcPr>
          <w:p w:rsidR="004610E8" w:rsidRPr="00BB33E5" w:rsidRDefault="004610E8" w:rsidP="004C59A3">
            <w:pPr>
              <w:spacing w:after="0" w:line="312" w:lineRule="auto"/>
              <w:jc w:val="center"/>
              <w:rPr>
                <w:rFonts w:ascii="Times New Roman" w:eastAsia="Times New Roman" w:hAnsi="Times New Roman"/>
                <w:b/>
                <w:bCs/>
                <w:sz w:val="26"/>
                <w:szCs w:val="26"/>
                <w:lang w:val="vi-VN" w:eastAsia="vi-VN"/>
              </w:rPr>
            </w:pPr>
            <w:r w:rsidRPr="00BB33E5">
              <w:rPr>
                <w:rFonts w:ascii="Times New Roman" w:eastAsia="Times New Roman" w:hAnsi="Times New Roman"/>
                <w:b/>
                <w:bCs/>
                <w:sz w:val="26"/>
                <w:szCs w:val="26"/>
                <w:lang w:val="vi-VN" w:eastAsia="vi-VN"/>
              </w:rPr>
              <w:t>5</w:t>
            </w:r>
          </w:p>
        </w:tc>
        <w:tc>
          <w:tcPr>
            <w:tcW w:w="3565" w:type="pct"/>
          </w:tcPr>
          <w:p w:rsidR="004610E8" w:rsidRPr="00BB33E5" w:rsidRDefault="004610E8" w:rsidP="004C59A3">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lang w:val="da-DK"/>
              </w:rPr>
              <w:t xml:space="preserve"> - HS đề xuất một số giải pháp phù hợp cho bản thân.</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Chẳng hạn: Từ đoạn trích, em rút ra bài học sâu sắc rằng lười biếng là một trở lực đáng sợ trên con đường dẫn đến thành công. Để chiến thắng bản thân, em cần phải xây dựng tinh thần tự giác, chủ động trong học tập và công việc, không trông chờ hay ỷ lại. Em sẽ tập thói quen đặt ra mục tiêu cụ thể và kiên trì theo đuổi, bắt đầu từ những việc nhỏ nhất, không ngại đối mặt với khó khăn. Em tin rằng, chỉ có sự nỗ lực và cần cù không ngừng nghỉ mới là chìa khóa vững chắc nhất để có một tương lai tốt đẹp.</w:t>
            </w:r>
          </w:p>
        </w:tc>
        <w:tc>
          <w:tcPr>
            <w:tcW w:w="475" w:type="pct"/>
          </w:tcPr>
          <w:p w:rsidR="004610E8" w:rsidRPr="00BB33E5" w:rsidRDefault="004610E8" w:rsidP="004C59A3">
            <w:pPr>
              <w:spacing w:after="0" w:line="312" w:lineRule="auto"/>
              <w:jc w:val="center"/>
              <w:rPr>
                <w:rFonts w:ascii="Times New Roman" w:eastAsia="Times New Roman" w:hAnsi="Times New Roman"/>
                <w:bCs/>
                <w:sz w:val="26"/>
                <w:szCs w:val="26"/>
                <w:lang w:val="vi-VN" w:eastAsia="vi-VN"/>
              </w:rPr>
            </w:pPr>
            <w:r w:rsidRPr="00BB33E5">
              <w:rPr>
                <w:rFonts w:ascii="Times New Roman" w:eastAsia="Times New Roman" w:hAnsi="Times New Roman"/>
                <w:bCs/>
                <w:sz w:val="26"/>
                <w:szCs w:val="26"/>
                <w:lang w:val="vi-VN" w:eastAsia="vi-VN"/>
              </w:rPr>
              <w:t>1,0</w:t>
            </w:r>
          </w:p>
        </w:tc>
      </w:tr>
      <w:tr w:rsidR="004610E8" w:rsidRPr="00BB33E5" w:rsidTr="004C59A3">
        <w:trPr>
          <w:trHeight w:val="20"/>
          <w:jc w:val="center"/>
        </w:trPr>
        <w:tc>
          <w:tcPr>
            <w:tcW w:w="516" w:type="pct"/>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II</w:t>
            </w:r>
          </w:p>
        </w:tc>
        <w:tc>
          <w:tcPr>
            <w:tcW w:w="444" w:type="pct"/>
          </w:tcPr>
          <w:p w:rsidR="004610E8" w:rsidRPr="00BB33E5" w:rsidRDefault="004610E8" w:rsidP="004C59A3">
            <w:pPr>
              <w:spacing w:after="0" w:line="312" w:lineRule="auto"/>
              <w:jc w:val="center"/>
              <w:rPr>
                <w:rFonts w:ascii="Times New Roman" w:eastAsia="Times New Roman" w:hAnsi="Times New Roman"/>
                <w:b/>
                <w:bCs/>
                <w:sz w:val="26"/>
                <w:szCs w:val="26"/>
                <w:lang w:val="en-SG" w:eastAsia="vi-VN"/>
              </w:rPr>
            </w:pPr>
          </w:p>
        </w:tc>
        <w:tc>
          <w:tcPr>
            <w:tcW w:w="3565" w:type="pct"/>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VIẾT</w:t>
            </w:r>
          </w:p>
        </w:tc>
        <w:tc>
          <w:tcPr>
            <w:tcW w:w="475" w:type="pct"/>
          </w:tcPr>
          <w:p w:rsidR="004610E8" w:rsidRPr="00BB33E5" w:rsidRDefault="004610E8"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6,0</w:t>
            </w:r>
          </w:p>
        </w:tc>
      </w:tr>
      <w:tr w:rsidR="004610E8" w:rsidRPr="00BB33E5" w:rsidTr="004C59A3">
        <w:trPr>
          <w:trHeight w:val="20"/>
          <w:jc w:val="center"/>
        </w:trPr>
        <w:tc>
          <w:tcPr>
            <w:tcW w:w="516" w:type="pct"/>
            <w:vMerge w:val="restart"/>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p>
        </w:tc>
        <w:tc>
          <w:tcPr>
            <w:tcW w:w="444" w:type="pct"/>
            <w:vMerge w:val="restart"/>
          </w:tcPr>
          <w:p w:rsidR="004610E8" w:rsidRPr="00BB33E5" w:rsidRDefault="004610E8"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1</w:t>
            </w:r>
          </w:p>
        </w:tc>
        <w:tc>
          <w:tcPr>
            <w:tcW w:w="3565" w:type="pct"/>
          </w:tcPr>
          <w:p w:rsidR="004610E8" w:rsidRPr="00BB33E5" w:rsidRDefault="004610E8" w:rsidP="004C59A3">
            <w:pPr>
              <w:spacing w:after="0" w:line="312" w:lineRule="auto"/>
              <w:ind w:right="-115"/>
              <w:jc w:val="both"/>
              <w:rPr>
                <w:rFonts w:ascii="Times New Roman" w:hAnsi="Times New Roman"/>
                <w:b/>
                <w:sz w:val="26"/>
                <w:szCs w:val="26"/>
              </w:rPr>
            </w:pPr>
            <w:r w:rsidRPr="00BB33E5">
              <w:rPr>
                <w:rFonts w:ascii="Times New Roman" w:hAnsi="Times New Roman"/>
                <w:sz w:val="26"/>
                <w:szCs w:val="26"/>
              </w:rPr>
              <w:t xml:space="preserve">     </w:t>
            </w:r>
            <w:r w:rsidRPr="00BB33E5">
              <w:rPr>
                <w:rFonts w:ascii="Times New Roman" w:hAnsi="Times New Roman"/>
                <w:b/>
                <w:sz w:val="26"/>
                <w:szCs w:val="26"/>
              </w:rPr>
              <w:t>Anh/chị hãy viết một đoạn văn (khoảng 200 chữ) bàn về vai trò của sự nỗ lực, cố gắng vượt qua thói lười biếng trong cuộc sống.</w:t>
            </w:r>
          </w:p>
        </w:tc>
        <w:tc>
          <w:tcPr>
            <w:tcW w:w="475" w:type="pct"/>
          </w:tcPr>
          <w:p w:rsidR="004610E8" w:rsidRPr="00BB33E5" w:rsidRDefault="004610E8"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2,0</w:t>
            </w:r>
          </w:p>
        </w:tc>
      </w:tr>
      <w:tr w:rsidR="004610E8" w:rsidRPr="00BB33E5" w:rsidTr="004C59A3">
        <w:trPr>
          <w:trHeight w:val="20"/>
          <w:jc w:val="center"/>
        </w:trPr>
        <w:tc>
          <w:tcPr>
            <w:tcW w:w="516" w:type="pct"/>
            <w:vMerge/>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p>
        </w:tc>
        <w:tc>
          <w:tcPr>
            <w:tcW w:w="444" w:type="pct"/>
            <w:vMerge/>
          </w:tcPr>
          <w:p w:rsidR="004610E8" w:rsidRPr="00BB33E5" w:rsidRDefault="004610E8" w:rsidP="004C59A3">
            <w:pPr>
              <w:spacing w:after="0" w:line="312" w:lineRule="auto"/>
              <w:jc w:val="center"/>
              <w:rPr>
                <w:rFonts w:ascii="Times New Roman" w:eastAsia="Times New Roman" w:hAnsi="Times New Roman"/>
                <w:b/>
                <w:bCs/>
                <w:sz w:val="26"/>
                <w:szCs w:val="26"/>
                <w:lang w:val="en-SG" w:eastAsia="vi-VN"/>
              </w:rPr>
            </w:pPr>
          </w:p>
        </w:tc>
        <w:tc>
          <w:tcPr>
            <w:tcW w:w="3565" w:type="pct"/>
          </w:tcPr>
          <w:p w:rsidR="004610E8" w:rsidRPr="00BB33E5" w:rsidRDefault="004610E8" w:rsidP="004C59A3">
            <w:pPr>
              <w:spacing w:after="0" w:line="312" w:lineRule="auto"/>
              <w:jc w:val="both"/>
              <w:rPr>
                <w:rFonts w:ascii="Times New Roman" w:eastAsia="Times New Roman" w:hAnsi="Times New Roman"/>
                <w:i/>
                <w:iCs/>
                <w:sz w:val="26"/>
                <w:szCs w:val="26"/>
                <w:lang w:val="vi-VN" w:eastAsia="vi-VN"/>
              </w:rPr>
            </w:pPr>
            <w:r w:rsidRPr="00BB33E5">
              <w:rPr>
                <w:rFonts w:ascii="Times New Roman" w:eastAsia="Times New Roman" w:hAnsi="Times New Roman"/>
                <w:i/>
                <w:iCs/>
                <w:sz w:val="26"/>
                <w:szCs w:val="26"/>
                <w:lang w:val="vi-VN" w:eastAsia="vi-VN"/>
              </w:rPr>
              <w:t>a. Xác định được yêu cầu hình thức, dung lượng của đoạn văn</w:t>
            </w:r>
          </w:p>
          <w:p w:rsidR="004610E8" w:rsidRPr="00BB33E5" w:rsidRDefault="004610E8" w:rsidP="004C59A3">
            <w:pPr>
              <w:shd w:val="clear" w:color="auto" w:fill="FFFFFF"/>
              <w:spacing w:after="0" w:line="312" w:lineRule="auto"/>
              <w:jc w:val="both"/>
              <w:rPr>
                <w:rFonts w:ascii="Times New Roman" w:eastAsia="Times New Roman" w:hAnsi="Times New Roman"/>
                <w:spacing w:val="-4"/>
                <w:sz w:val="26"/>
                <w:szCs w:val="26"/>
                <w:lang w:val="vi-VN" w:eastAsia="vi-VN"/>
              </w:rPr>
            </w:pPr>
            <w:r w:rsidRPr="00BB33E5">
              <w:rPr>
                <w:rFonts w:ascii="Times New Roman" w:eastAsia="Times New Roman" w:hAnsi="Times New Roman"/>
                <w:bCs/>
                <w:iCs/>
                <w:spacing w:val="-4"/>
                <w:sz w:val="26"/>
                <w:szCs w:val="26"/>
                <w:lang w:val="vi-VN" w:eastAsia="vi-VN"/>
              </w:rPr>
              <w:lastRenderedPageBreak/>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4610E8" w:rsidRPr="00BB33E5" w:rsidRDefault="004610E8"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en-SG" w:eastAsia="vi-VN"/>
              </w:rPr>
              <w:lastRenderedPageBreak/>
              <w:t>0,25</w:t>
            </w:r>
          </w:p>
        </w:tc>
      </w:tr>
      <w:tr w:rsidR="004610E8" w:rsidRPr="00BB33E5" w:rsidTr="004C59A3">
        <w:trPr>
          <w:trHeight w:val="20"/>
          <w:jc w:val="center"/>
        </w:trPr>
        <w:tc>
          <w:tcPr>
            <w:tcW w:w="516" w:type="pct"/>
            <w:vMerge/>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p>
        </w:tc>
        <w:tc>
          <w:tcPr>
            <w:tcW w:w="444" w:type="pct"/>
            <w:vMerge/>
          </w:tcPr>
          <w:p w:rsidR="004610E8" w:rsidRPr="00BB33E5" w:rsidRDefault="004610E8" w:rsidP="004C59A3">
            <w:pPr>
              <w:spacing w:after="0" w:line="312" w:lineRule="auto"/>
              <w:jc w:val="center"/>
              <w:rPr>
                <w:rFonts w:ascii="Times New Roman" w:eastAsia="Times New Roman" w:hAnsi="Times New Roman"/>
                <w:b/>
                <w:bCs/>
                <w:sz w:val="26"/>
                <w:szCs w:val="26"/>
                <w:lang w:val="en-SG" w:eastAsia="vi-VN"/>
              </w:rPr>
            </w:pPr>
          </w:p>
        </w:tc>
        <w:tc>
          <w:tcPr>
            <w:tcW w:w="3565" w:type="pct"/>
          </w:tcPr>
          <w:p w:rsidR="004610E8" w:rsidRPr="00BB33E5" w:rsidRDefault="004610E8" w:rsidP="004C59A3">
            <w:pPr>
              <w:spacing w:after="0" w:line="312" w:lineRule="auto"/>
              <w:jc w:val="both"/>
              <w:rPr>
                <w:rFonts w:ascii="Times New Roman" w:eastAsia="Times New Roman" w:hAnsi="Times New Roman"/>
                <w:i/>
                <w:iCs/>
                <w:sz w:val="26"/>
                <w:szCs w:val="26"/>
                <w:lang w:val="vi-VN" w:eastAsia="vi-VN"/>
              </w:rPr>
            </w:pPr>
            <w:r w:rsidRPr="00BB33E5">
              <w:rPr>
                <w:rFonts w:ascii="Times New Roman" w:eastAsia="Times New Roman" w:hAnsi="Times New Roman"/>
                <w:i/>
                <w:iCs/>
                <w:sz w:val="26"/>
                <w:szCs w:val="26"/>
                <w:lang w:val="en-SG" w:eastAsia="vi-VN"/>
              </w:rPr>
              <w:t>b. Xác định đúng vấn đề cần nghị luận</w:t>
            </w:r>
          </w:p>
          <w:p w:rsidR="004610E8" w:rsidRPr="00BB33E5" w:rsidRDefault="004610E8" w:rsidP="004C59A3">
            <w:pPr>
              <w:spacing w:after="0" w:line="312" w:lineRule="auto"/>
              <w:jc w:val="both"/>
              <w:rPr>
                <w:rFonts w:ascii="Times New Roman" w:eastAsia="Times New Roman" w:hAnsi="Times New Roman"/>
                <w:i/>
                <w:iCs/>
                <w:sz w:val="26"/>
                <w:szCs w:val="26"/>
                <w:lang w:val="vi-VN" w:eastAsia="vi-VN"/>
              </w:rPr>
            </w:pPr>
            <w:r w:rsidRPr="00BB33E5">
              <w:rPr>
                <w:rFonts w:ascii="Times New Roman" w:hAnsi="Times New Roman"/>
                <w:sz w:val="26"/>
                <w:szCs w:val="26"/>
              </w:rPr>
              <w:t xml:space="preserve">   Vai trò của sự nỗ lực, cố gắng vượt qua thói lười biếng để vươn tới thành công.</w:t>
            </w:r>
          </w:p>
        </w:tc>
        <w:tc>
          <w:tcPr>
            <w:tcW w:w="475" w:type="pct"/>
          </w:tcPr>
          <w:p w:rsidR="004610E8" w:rsidRPr="00BB33E5" w:rsidRDefault="004610E8"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en-SG" w:eastAsia="vi-VN"/>
              </w:rPr>
              <w:t>0,25</w:t>
            </w:r>
          </w:p>
        </w:tc>
      </w:tr>
      <w:tr w:rsidR="004610E8" w:rsidRPr="00BB33E5" w:rsidTr="004C59A3">
        <w:trPr>
          <w:trHeight w:val="20"/>
          <w:jc w:val="center"/>
        </w:trPr>
        <w:tc>
          <w:tcPr>
            <w:tcW w:w="516" w:type="pct"/>
            <w:vMerge/>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p>
        </w:tc>
        <w:tc>
          <w:tcPr>
            <w:tcW w:w="444" w:type="pct"/>
            <w:vMerge/>
          </w:tcPr>
          <w:p w:rsidR="004610E8" w:rsidRPr="00BB33E5" w:rsidRDefault="004610E8" w:rsidP="004C59A3">
            <w:pPr>
              <w:spacing w:after="0" w:line="312" w:lineRule="auto"/>
              <w:jc w:val="center"/>
              <w:rPr>
                <w:rFonts w:ascii="Times New Roman" w:eastAsia="Times New Roman" w:hAnsi="Times New Roman"/>
                <w:b/>
                <w:bCs/>
                <w:sz w:val="26"/>
                <w:szCs w:val="26"/>
                <w:lang w:val="en-SG" w:eastAsia="vi-VN"/>
              </w:rPr>
            </w:pPr>
          </w:p>
        </w:tc>
        <w:tc>
          <w:tcPr>
            <w:tcW w:w="3565" w:type="pct"/>
          </w:tcPr>
          <w:p w:rsidR="004610E8" w:rsidRPr="00BB33E5" w:rsidRDefault="004610E8" w:rsidP="004C59A3">
            <w:pPr>
              <w:spacing w:after="0" w:line="312" w:lineRule="auto"/>
              <w:jc w:val="both"/>
              <w:rPr>
                <w:rFonts w:ascii="Times New Roman" w:eastAsia="Times New Roman" w:hAnsi="Times New Roman"/>
                <w:i/>
                <w:sz w:val="26"/>
                <w:szCs w:val="26"/>
                <w:lang w:val="vi-VN" w:eastAsia="vi-VN"/>
              </w:rPr>
            </w:pPr>
            <w:r w:rsidRPr="00BB33E5">
              <w:rPr>
                <w:rFonts w:ascii="Times New Roman" w:eastAsia="Times New Roman" w:hAnsi="Times New Roman"/>
                <w:i/>
                <w:sz w:val="26"/>
                <w:szCs w:val="26"/>
                <w:lang w:val="vi-VN" w:eastAsia="vi-VN"/>
              </w:rPr>
              <w:t>c. Viết được đoạn văn bảo đảm các yêu cầu</w:t>
            </w:r>
          </w:p>
          <w:p w:rsidR="004610E8" w:rsidRPr="00BB33E5" w:rsidRDefault="004610E8" w:rsidP="004C59A3">
            <w:pPr>
              <w:spacing w:after="0" w:line="312" w:lineRule="auto"/>
              <w:jc w:val="both"/>
              <w:rPr>
                <w:rFonts w:ascii="Times New Roman" w:eastAsia="Times New Roman" w:hAnsi="Times New Roman"/>
                <w:sz w:val="26"/>
                <w:szCs w:val="26"/>
                <w:lang w:val="vi-VN" w:eastAsia="vi-VN"/>
              </w:rPr>
            </w:pPr>
            <w:r w:rsidRPr="00BB33E5">
              <w:rPr>
                <w:rFonts w:ascii="Times New Roman" w:eastAsia="Times New Roman" w:hAnsi="Times New Roman"/>
                <w:sz w:val="26"/>
                <w:szCs w:val="26"/>
                <w:lang w:val="vi-VN" w:eastAsia="vi-VN"/>
              </w:rPr>
              <w:t>Lựa chọn được các thao tác lập luận phù hợp, kết hợp chặt chẽ lí lẽ và dẫn chứng trên cơ sở bảo đảm các nội dung sau:</w:t>
            </w:r>
          </w:p>
          <w:p w:rsidR="004610E8" w:rsidRPr="00BB33E5" w:rsidRDefault="004610E8" w:rsidP="004C59A3">
            <w:pPr>
              <w:spacing w:after="0" w:line="312" w:lineRule="auto"/>
              <w:rPr>
                <w:rFonts w:ascii="Times New Roman" w:hAnsi="Times New Roman"/>
                <w:sz w:val="26"/>
                <w:szCs w:val="26"/>
              </w:rPr>
            </w:pPr>
            <w:r w:rsidRPr="00BB33E5">
              <w:rPr>
                <w:rFonts w:ascii="Times New Roman" w:eastAsia="Times New Roman" w:hAnsi="Times New Roman"/>
                <w:sz w:val="26"/>
                <w:szCs w:val="26"/>
                <w:lang w:eastAsia="vi-VN"/>
              </w:rPr>
              <w:t>-</w:t>
            </w:r>
            <w:r w:rsidRPr="00BB33E5">
              <w:rPr>
                <w:rFonts w:ascii="Times New Roman" w:eastAsia="Times New Roman" w:hAnsi="Times New Roman"/>
                <w:sz w:val="26"/>
                <w:szCs w:val="26"/>
                <w:lang w:val="vi-VN" w:eastAsia="vi-VN"/>
              </w:rPr>
              <w:t xml:space="preserve"> Giới thiệu vấn đề nghị luận</w:t>
            </w:r>
            <w:r w:rsidRPr="00BB33E5">
              <w:rPr>
                <w:rFonts w:ascii="Times New Roman" w:eastAsia="Times New Roman" w:hAnsi="Times New Roman"/>
                <w:sz w:val="26"/>
                <w:szCs w:val="26"/>
                <w:lang w:eastAsia="vi-VN"/>
              </w:rPr>
              <w:t>: Nỗ lực không chỉ là phương tiện mà còn là điều kiện tiên quyết, là nguồn năng lượng cốt lõi giúp con người chiến thắng sức ì của bản thân, vượt qua mọi thử thách để chạm đến đỉnh vinh quang.</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bCs/>
                <w:sz w:val="26"/>
                <w:szCs w:val="26"/>
              </w:rPr>
              <w:t>-</w:t>
            </w:r>
            <w:r w:rsidRPr="00BB33E5">
              <w:rPr>
                <w:rFonts w:ascii="Times New Roman" w:hAnsi="Times New Roman"/>
                <w:bCs/>
                <w:sz w:val="26"/>
                <w:szCs w:val="26"/>
                <w:lang w:val="vi-VN"/>
              </w:rPr>
              <w:t xml:space="preserve"> </w:t>
            </w:r>
            <w:r w:rsidRPr="00BB33E5">
              <w:rPr>
                <w:rFonts w:ascii="Times New Roman" w:hAnsi="Times New Roman"/>
                <w:bCs/>
                <w:sz w:val="26"/>
                <w:szCs w:val="26"/>
              </w:rPr>
              <w:t>Trình bày vai trò của sự nỗ lực, cố gắng vượt qua lười biếng để tới thành công:</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xml:space="preserve">+ Nỗ lực, cố gắng là sức mạnh biến tiềm năng thành hiện thực, biến ước mơ thành thành tựu. Tài năng hay trí thông minh chỉ là lợi thế ban đầu, là "viên ngọc thô". Nếu không có sự nỗ lực "mài giũa" qua quá trình học tập, rèn luyện kiên trì, </w:t>
            </w:r>
            <w:proofErr w:type="gramStart"/>
            <w:r w:rsidRPr="00BB33E5">
              <w:rPr>
                <w:rFonts w:ascii="Times New Roman" w:hAnsi="Times New Roman"/>
                <w:sz w:val="26"/>
                <w:szCs w:val="26"/>
              </w:rPr>
              <w:t>viên</w:t>
            </w:r>
            <w:proofErr w:type="gramEnd"/>
            <w:r w:rsidRPr="00BB33E5">
              <w:rPr>
                <w:rFonts w:ascii="Times New Roman" w:hAnsi="Times New Roman"/>
                <w:sz w:val="26"/>
                <w:szCs w:val="26"/>
              </w:rPr>
              <w:t xml:space="preserve"> ngọc ấy sẽ không bao giờ tỏa sáng.</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Nỗ lực, cố gắng là "liều vắc-xin" giúp con người tăng sức đề kháng trước thất bại và nghịch cảnh. Con đường đến thành công luôn đầy rẫy chông gai, thử thách và thất bại. Kẻ lười biếng sẽ dễ dàng bỏ cuộc ngay từ lần vấp ngã đầu tiên. Ngược lại, người có ý chí nỗ lực sẽ xem thất bại là "bài học", là cơ hội để nhìn lại và đứng lên mạnh mẽ hơn.</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Khẳng định vấn đề nghị luận: Hãy biến nỗ lực thành một thói quen hằng ngày, bắt đầu từ những việc nhỏ nhất, để không ngừng hoàn thiện bản thân và tự mình xây dựng nên "vương quốc thành công" cho riêng mình.</w:t>
            </w:r>
          </w:p>
        </w:tc>
        <w:tc>
          <w:tcPr>
            <w:tcW w:w="475" w:type="pct"/>
          </w:tcPr>
          <w:p w:rsidR="004610E8" w:rsidRPr="00BB33E5" w:rsidRDefault="004610E8" w:rsidP="004C59A3">
            <w:pPr>
              <w:spacing w:after="0" w:line="312" w:lineRule="auto"/>
              <w:jc w:val="center"/>
              <w:rPr>
                <w:rFonts w:ascii="Times New Roman" w:eastAsia="Times New Roman" w:hAnsi="Times New Roman"/>
                <w:bCs/>
                <w:sz w:val="26"/>
                <w:szCs w:val="26"/>
                <w:lang w:val="vi-VN" w:eastAsia="vi-VN"/>
              </w:rPr>
            </w:pPr>
            <w:r w:rsidRPr="00BB33E5">
              <w:rPr>
                <w:rFonts w:ascii="Times New Roman" w:eastAsia="Times New Roman" w:hAnsi="Times New Roman"/>
                <w:bCs/>
                <w:sz w:val="26"/>
                <w:szCs w:val="26"/>
                <w:lang w:val="en-SG" w:eastAsia="vi-VN"/>
              </w:rPr>
              <w:t>1</w:t>
            </w:r>
            <w:r w:rsidRPr="00BB33E5">
              <w:rPr>
                <w:rFonts w:ascii="Times New Roman" w:eastAsia="Times New Roman" w:hAnsi="Times New Roman"/>
                <w:bCs/>
                <w:sz w:val="26"/>
                <w:szCs w:val="26"/>
                <w:lang w:val="vi-VN" w:eastAsia="vi-VN"/>
              </w:rPr>
              <w:t>,0</w:t>
            </w:r>
          </w:p>
        </w:tc>
      </w:tr>
      <w:tr w:rsidR="004610E8" w:rsidRPr="00BB33E5" w:rsidTr="004C59A3">
        <w:trPr>
          <w:trHeight w:val="20"/>
          <w:jc w:val="center"/>
        </w:trPr>
        <w:tc>
          <w:tcPr>
            <w:tcW w:w="516" w:type="pct"/>
            <w:vMerge/>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p>
        </w:tc>
        <w:tc>
          <w:tcPr>
            <w:tcW w:w="444" w:type="pct"/>
            <w:vMerge/>
          </w:tcPr>
          <w:p w:rsidR="004610E8" w:rsidRPr="00BB33E5" w:rsidRDefault="004610E8" w:rsidP="004C59A3">
            <w:pPr>
              <w:spacing w:after="0" w:line="312" w:lineRule="auto"/>
              <w:jc w:val="center"/>
              <w:rPr>
                <w:rFonts w:ascii="Times New Roman" w:eastAsia="Times New Roman" w:hAnsi="Times New Roman"/>
                <w:b/>
                <w:bCs/>
                <w:sz w:val="26"/>
                <w:szCs w:val="26"/>
                <w:lang w:val="en-SG" w:eastAsia="vi-VN"/>
              </w:rPr>
            </w:pPr>
          </w:p>
        </w:tc>
        <w:tc>
          <w:tcPr>
            <w:tcW w:w="3565" w:type="pct"/>
          </w:tcPr>
          <w:p w:rsidR="004610E8" w:rsidRPr="00BB33E5" w:rsidRDefault="004610E8" w:rsidP="004C59A3">
            <w:pPr>
              <w:spacing w:after="0" w:line="312" w:lineRule="auto"/>
              <w:jc w:val="both"/>
              <w:rPr>
                <w:rFonts w:ascii="Times New Roman" w:eastAsia="Times New Roman" w:hAnsi="Times New Roman"/>
                <w:i/>
                <w:noProof/>
                <w:sz w:val="26"/>
                <w:szCs w:val="26"/>
                <w:lang w:val="vi-VN" w:eastAsia="vi-VN"/>
              </w:rPr>
            </w:pPr>
            <w:r w:rsidRPr="00BB33E5">
              <w:rPr>
                <w:rFonts w:ascii="Times New Roman" w:eastAsia="Times New Roman" w:hAnsi="Times New Roman"/>
                <w:i/>
                <w:noProof/>
                <w:sz w:val="26"/>
                <w:szCs w:val="26"/>
                <w:lang w:val="vi-VN" w:eastAsia="vi-VN"/>
              </w:rPr>
              <w:t>d. Diễn đạt</w:t>
            </w:r>
          </w:p>
          <w:p w:rsidR="004610E8" w:rsidRPr="00BB33E5" w:rsidRDefault="004610E8" w:rsidP="004C59A3">
            <w:pPr>
              <w:spacing w:after="0" w:line="312" w:lineRule="auto"/>
              <w:jc w:val="both"/>
              <w:rPr>
                <w:rFonts w:ascii="Times New Roman" w:eastAsia="Times New Roman" w:hAnsi="Times New Roman"/>
                <w:noProof/>
                <w:sz w:val="26"/>
                <w:szCs w:val="26"/>
                <w:lang w:val="vi-VN" w:eastAsia="vi-VN"/>
              </w:rPr>
            </w:pPr>
            <w:r w:rsidRPr="00BB33E5">
              <w:rPr>
                <w:rFonts w:ascii="Times New Roman" w:eastAsia="Times New Roman" w:hAnsi="Times New Roman"/>
                <w:noProof/>
                <w:sz w:val="26"/>
                <w:szCs w:val="26"/>
                <w:lang w:val="vi-VN" w:eastAsia="vi-VN"/>
              </w:rPr>
              <w:t xml:space="preserve">Bảo đảm chuẩn chính tả, dùng từ, ngữ pháp tiếng Việt, liên </w:t>
            </w:r>
            <w:r w:rsidRPr="00BB33E5">
              <w:rPr>
                <w:rFonts w:ascii="Times New Roman" w:eastAsia="Times New Roman" w:hAnsi="Times New Roman"/>
                <w:noProof/>
                <w:sz w:val="26"/>
                <w:szCs w:val="26"/>
                <w:lang w:val="vi-VN" w:eastAsia="vi-VN"/>
              </w:rPr>
              <w:lastRenderedPageBreak/>
              <w:t>kết câu trong đoạn văn.</w:t>
            </w:r>
          </w:p>
        </w:tc>
        <w:tc>
          <w:tcPr>
            <w:tcW w:w="475" w:type="pct"/>
          </w:tcPr>
          <w:p w:rsidR="004610E8" w:rsidRPr="00BB33E5" w:rsidRDefault="004610E8"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en-SG" w:eastAsia="vi-VN"/>
              </w:rPr>
              <w:lastRenderedPageBreak/>
              <w:t>0,25</w:t>
            </w:r>
          </w:p>
        </w:tc>
      </w:tr>
      <w:tr w:rsidR="004610E8" w:rsidRPr="00BB33E5" w:rsidTr="004C59A3">
        <w:trPr>
          <w:trHeight w:val="20"/>
          <w:jc w:val="center"/>
        </w:trPr>
        <w:tc>
          <w:tcPr>
            <w:tcW w:w="516" w:type="pct"/>
            <w:vMerge/>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p>
        </w:tc>
        <w:tc>
          <w:tcPr>
            <w:tcW w:w="444" w:type="pct"/>
            <w:vMerge/>
          </w:tcPr>
          <w:p w:rsidR="004610E8" w:rsidRPr="00BB33E5" w:rsidRDefault="004610E8" w:rsidP="004C59A3">
            <w:pPr>
              <w:spacing w:after="0" w:line="312" w:lineRule="auto"/>
              <w:jc w:val="center"/>
              <w:rPr>
                <w:rFonts w:ascii="Times New Roman" w:eastAsia="Times New Roman" w:hAnsi="Times New Roman"/>
                <w:b/>
                <w:bCs/>
                <w:sz w:val="26"/>
                <w:szCs w:val="26"/>
                <w:lang w:val="en-SG" w:eastAsia="vi-VN"/>
              </w:rPr>
            </w:pPr>
          </w:p>
        </w:tc>
        <w:tc>
          <w:tcPr>
            <w:tcW w:w="3565" w:type="pct"/>
            <w:vAlign w:val="center"/>
          </w:tcPr>
          <w:p w:rsidR="004610E8" w:rsidRPr="00BB33E5" w:rsidRDefault="004610E8" w:rsidP="004C59A3">
            <w:pPr>
              <w:spacing w:after="0" w:line="312" w:lineRule="auto"/>
              <w:jc w:val="both"/>
              <w:rPr>
                <w:rFonts w:ascii="Times New Roman" w:eastAsia="Times New Roman" w:hAnsi="Times New Roman"/>
                <w:i/>
                <w:sz w:val="26"/>
                <w:szCs w:val="26"/>
                <w:lang w:val="vi-VN" w:eastAsia="vi-VN"/>
              </w:rPr>
            </w:pPr>
            <w:r w:rsidRPr="00BB33E5">
              <w:rPr>
                <w:rFonts w:ascii="Times New Roman" w:eastAsia="Times New Roman" w:hAnsi="Times New Roman"/>
                <w:i/>
                <w:sz w:val="26"/>
                <w:szCs w:val="26"/>
                <w:lang w:val="vi-VN" w:eastAsia="vi-VN"/>
              </w:rPr>
              <w:t>e. Sáng tạo:</w:t>
            </w:r>
          </w:p>
          <w:p w:rsidR="004610E8" w:rsidRPr="00BB33E5" w:rsidRDefault="004610E8" w:rsidP="004C59A3">
            <w:pPr>
              <w:spacing w:after="0" w:line="312" w:lineRule="auto"/>
              <w:jc w:val="both"/>
              <w:rPr>
                <w:rFonts w:ascii="Times New Roman" w:eastAsia="Times New Roman" w:hAnsi="Times New Roman"/>
                <w:i/>
                <w:noProof/>
                <w:sz w:val="26"/>
                <w:szCs w:val="26"/>
                <w:lang w:val="vi-VN" w:eastAsia="vi-VN"/>
              </w:rPr>
            </w:pPr>
            <w:r w:rsidRPr="00BB33E5">
              <w:rPr>
                <w:rFonts w:ascii="Times New Roman" w:eastAsia="Times New Roman" w:hAnsi="Times New Roman"/>
                <w:sz w:val="26"/>
                <w:szCs w:val="26"/>
                <w:lang w:val="vi-VN" w:eastAsia="vi-VN"/>
              </w:rPr>
              <w:t>Thể hiện suy nghĩ sâu sắc về vấn đề nghị luận; có cách diễn đạt mới mẻ.</w:t>
            </w:r>
          </w:p>
        </w:tc>
        <w:tc>
          <w:tcPr>
            <w:tcW w:w="475" w:type="pct"/>
            <w:vAlign w:val="center"/>
          </w:tcPr>
          <w:p w:rsidR="004610E8" w:rsidRPr="00BB33E5" w:rsidRDefault="004610E8"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sz w:val="26"/>
                <w:szCs w:val="26"/>
                <w:lang w:val="vi-VN" w:eastAsia="vi-VN"/>
              </w:rPr>
              <w:t>0.25</w:t>
            </w:r>
          </w:p>
        </w:tc>
      </w:tr>
      <w:tr w:rsidR="004610E8" w:rsidRPr="00BB33E5" w:rsidTr="004C59A3">
        <w:trPr>
          <w:trHeight w:val="1142"/>
          <w:jc w:val="center"/>
        </w:trPr>
        <w:tc>
          <w:tcPr>
            <w:tcW w:w="516" w:type="pct"/>
            <w:vMerge w:val="restart"/>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p>
        </w:tc>
        <w:tc>
          <w:tcPr>
            <w:tcW w:w="444" w:type="pct"/>
            <w:vMerge w:val="restart"/>
          </w:tcPr>
          <w:p w:rsidR="004610E8" w:rsidRPr="00BB33E5" w:rsidRDefault="004610E8"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2</w:t>
            </w:r>
          </w:p>
        </w:tc>
        <w:tc>
          <w:tcPr>
            <w:tcW w:w="3565" w:type="pct"/>
          </w:tcPr>
          <w:p w:rsidR="004610E8" w:rsidRPr="00BB33E5" w:rsidRDefault="004610E8" w:rsidP="004C59A3">
            <w:pPr>
              <w:spacing w:after="0" w:line="312" w:lineRule="auto"/>
              <w:jc w:val="both"/>
              <w:rPr>
                <w:rFonts w:ascii="Times New Roman" w:hAnsi="Times New Roman"/>
                <w:b/>
                <w:sz w:val="26"/>
                <w:szCs w:val="26"/>
              </w:rPr>
            </w:pPr>
            <w:r w:rsidRPr="00BB33E5">
              <w:rPr>
                <w:rFonts w:ascii="Times New Roman" w:hAnsi="Times New Roman"/>
                <w:sz w:val="26"/>
                <w:szCs w:val="26"/>
              </w:rPr>
              <w:t xml:space="preserve">    </w:t>
            </w:r>
            <w:r w:rsidRPr="00BB33E5">
              <w:rPr>
                <w:rFonts w:ascii="Times New Roman" w:hAnsi="Times New Roman"/>
                <w:b/>
                <w:sz w:val="26"/>
                <w:szCs w:val="26"/>
              </w:rPr>
              <w:t xml:space="preserve">Viết bài văn nghị luận (khoảng 600 chữ) so sánh, đánh giá nội dung, nghệ thuật của hai đoạn thơ: </w:t>
            </w:r>
            <w:r w:rsidRPr="00BB33E5">
              <w:rPr>
                <w:rFonts w:ascii="Times New Roman" w:hAnsi="Times New Roman"/>
                <w:b/>
                <w:i/>
                <w:iCs/>
                <w:sz w:val="26"/>
                <w:szCs w:val="26"/>
              </w:rPr>
              <w:t>Định nghĩa về đất nước</w:t>
            </w:r>
            <w:r w:rsidRPr="00BB33E5">
              <w:rPr>
                <w:rFonts w:ascii="Times New Roman" w:hAnsi="Times New Roman"/>
                <w:b/>
                <w:sz w:val="26"/>
                <w:szCs w:val="26"/>
              </w:rPr>
              <w:t xml:space="preserve"> (Lê Minh Quốc) và </w:t>
            </w:r>
            <w:r w:rsidRPr="00BB33E5">
              <w:rPr>
                <w:rFonts w:ascii="Times New Roman" w:hAnsi="Times New Roman"/>
                <w:b/>
                <w:i/>
                <w:iCs/>
                <w:sz w:val="26"/>
                <w:szCs w:val="26"/>
              </w:rPr>
              <w:t xml:space="preserve">Trường ca Mặt đường khát vọng </w:t>
            </w:r>
            <w:r w:rsidRPr="00BB33E5">
              <w:rPr>
                <w:rFonts w:ascii="Times New Roman" w:hAnsi="Times New Roman"/>
                <w:b/>
                <w:sz w:val="26"/>
                <w:szCs w:val="26"/>
              </w:rPr>
              <w:t>(Nguyễn Khoa Điềm)</w:t>
            </w:r>
          </w:p>
        </w:tc>
        <w:tc>
          <w:tcPr>
            <w:tcW w:w="475" w:type="pct"/>
          </w:tcPr>
          <w:p w:rsidR="004610E8" w:rsidRPr="00BB33E5" w:rsidRDefault="004610E8" w:rsidP="004C59A3">
            <w:pPr>
              <w:spacing w:after="0" w:line="312" w:lineRule="auto"/>
              <w:jc w:val="center"/>
              <w:rPr>
                <w:rFonts w:ascii="Times New Roman" w:eastAsia="Times New Roman" w:hAnsi="Times New Roman"/>
                <w:b/>
                <w:i/>
                <w:sz w:val="26"/>
                <w:szCs w:val="26"/>
                <w:lang w:val="vi-VN" w:eastAsia="vi-VN"/>
              </w:rPr>
            </w:pPr>
          </w:p>
        </w:tc>
      </w:tr>
      <w:tr w:rsidR="004610E8" w:rsidRPr="00BB33E5" w:rsidTr="004C59A3">
        <w:trPr>
          <w:trHeight w:val="20"/>
          <w:jc w:val="center"/>
        </w:trPr>
        <w:tc>
          <w:tcPr>
            <w:tcW w:w="516" w:type="pct"/>
            <w:vMerge/>
          </w:tcPr>
          <w:p w:rsidR="004610E8" w:rsidRPr="00BB33E5" w:rsidRDefault="004610E8" w:rsidP="004C59A3">
            <w:pPr>
              <w:spacing w:after="0" w:line="312" w:lineRule="auto"/>
              <w:jc w:val="both"/>
              <w:rPr>
                <w:rFonts w:ascii="Times New Roman" w:eastAsia="Times New Roman" w:hAnsi="Times New Roman"/>
                <w:b/>
                <w:bCs/>
                <w:sz w:val="26"/>
                <w:szCs w:val="26"/>
                <w:lang w:val="vi-VN" w:eastAsia="vi-VN"/>
              </w:rPr>
            </w:pPr>
          </w:p>
        </w:tc>
        <w:tc>
          <w:tcPr>
            <w:tcW w:w="444" w:type="pct"/>
            <w:vMerge/>
          </w:tcPr>
          <w:p w:rsidR="004610E8" w:rsidRPr="00BB33E5" w:rsidRDefault="004610E8" w:rsidP="004C59A3">
            <w:pPr>
              <w:spacing w:after="0" w:line="312" w:lineRule="auto"/>
              <w:jc w:val="both"/>
              <w:rPr>
                <w:rFonts w:ascii="Times New Roman" w:eastAsia="Times New Roman" w:hAnsi="Times New Roman"/>
                <w:b/>
                <w:bCs/>
                <w:sz w:val="26"/>
                <w:szCs w:val="26"/>
                <w:lang w:val="vi-VN" w:eastAsia="vi-VN"/>
              </w:rPr>
            </w:pPr>
          </w:p>
        </w:tc>
        <w:tc>
          <w:tcPr>
            <w:tcW w:w="3565" w:type="pct"/>
          </w:tcPr>
          <w:p w:rsidR="004610E8" w:rsidRPr="00BB33E5" w:rsidRDefault="004610E8" w:rsidP="004C59A3">
            <w:pPr>
              <w:spacing w:after="0" w:line="312" w:lineRule="auto"/>
              <w:ind w:left="57" w:right="57"/>
              <w:jc w:val="both"/>
              <w:rPr>
                <w:rFonts w:ascii="Times New Roman" w:hAnsi="Times New Roman"/>
                <w:i/>
                <w:iCs/>
                <w:sz w:val="26"/>
                <w:szCs w:val="26"/>
                <w:lang w:val="vi-VN"/>
              </w:rPr>
            </w:pPr>
            <w:r w:rsidRPr="00BB33E5">
              <w:rPr>
                <w:rFonts w:ascii="Times New Roman" w:hAnsi="Times New Roman"/>
                <w:i/>
                <w:iCs/>
                <w:sz w:val="26"/>
                <w:szCs w:val="26"/>
                <w:lang w:val="vi-VN"/>
              </w:rPr>
              <w:t>a. Bảo đảm bố cục và dung lượng của bài văn nghị luận</w:t>
            </w:r>
          </w:p>
          <w:p w:rsidR="004610E8" w:rsidRPr="00BB33E5" w:rsidRDefault="004610E8" w:rsidP="004C59A3">
            <w:pPr>
              <w:spacing w:after="0" w:line="312" w:lineRule="auto"/>
              <w:jc w:val="both"/>
              <w:rPr>
                <w:rFonts w:ascii="Times New Roman" w:eastAsia="Times New Roman" w:hAnsi="Times New Roman"/>
                <w:sz w:val="26"/>
                <w:szCs w:val="26"/>
                <w:lang w:val="vi-VN" w:eastAsia="vi-VN"/>
              </w:rPr>
            </w:pPr>
            <w:r w:rsidRPr="00BB33E5">
              <w:rPr>
                <w:rFonts w:ascii="Times New Roman" w:hAnsi="Times New Roman"/>
                <w:sz w:val="26"/>
                <w:szCs w:val="26"/>
                <w:lang w:val="vi-VN"/>
              </w:rPr>
              <w:t>Bảo đảm yêu cầu về bố cục và dung lượng (khoảng 600 chữ) của bài văn.</w:t>
            </w:r>
          </w:p>
        </w:tc>
        <w:tc>
          <w:tcPr>
            <w:tcW w:w="475" w:type="pct"/>
          </w:tcPr>
          <w:p w:rsidR="004610E8" w:rsidRPr="00BB33E5" w:rsidRDefault="004610E8" w:rsidP="004C59A3">
            <w:pPr>
              <w:spacing w:after="0" w:line="312" w:lineRule="auto"/>
              <w:jc w:val="center"/>
              <w:rPr>
                <w:rFonts w:ascii="Times New Roman" w:eastAsia="Times New Roman" w:hAnsi="Times New Roman"/>
                <w:sz w:val="26"/>
                <w:szCs w:val="26"/>
                <w:lang w:val="vi-VN" w:eastAsia="vi-VN"/>
              </w:rPr>
            </w:pPr>
            <w:r w:rsidRPr="00BB33E5">
              <w:rPr>
                <w:rFonts w:ascii="Times New Roman" w:hAnsi="Times New Roman"/>
                <w:sz w:val="26"/>
                <w:szCs w:val="26"/>
                <w:lang w:val="vi-VN"/>
              </w:rPr>
              <w:t>0,25</w:t>
            </w:r>
          </w:p>
        </w:tc>
      </w:tr>
      <w:tr w:rsidR="004610E8" w:rsidRPr="00BB33E5" w:rsidTr="004C59A3">
        <w:trPr>
          <w:trHeight w:val="20"/>
          <w:jc w:val="center"/>
        </w:trPr>
        <w:tc>
          <w:tcPr>
            <w:tcW w:w="516" w:type="pct"/>
            <w:vMerge/>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p>
        </w:tc>
        <w:tc>
          <w:tcPr>
            <w:tcW w:w="444" w:type="pct"/>
            <w:vMerge/>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p>
        </w:tc>
        <w:tc>
          <w:tcPr>
            <w:tcW w:w="3565" w:type="pct"/>
          </w:tcPr>
          <w:p w:rsidR="004610E8" w:rsidRPr="00BB33E5" w:rsidRDefault="004610E8" w:rsidP="004C59A3">
            <w:pPr>
              <w:spacing w:after="0" w:line="312" w:lineRule="auto"/>
              <w:ind w:left="57" w:right="57"/>
              <w:jc w:val="both"/>
              <w:rPr>
                <w:rFonts w:ascii="Times New Roman" w:hAnsi="Times New Roman"/>
                <w:sz w:val="26"/>
                <w:szCs w:val="26"/>
                <w:lang w:val="vi-VN"/>
              </w:rPr>
            </w:pPr>
            <w:r w:rsidRPr="00BB33E5">
              <w:rPr>
                <w:rFonts w:ascii="Times New Roman" w:hAnsi="Times New Roman"/>
                <w:i/>
                <w:iCs/>
                <w:sz w:val="26"/>
                <w:szCs w:val="26"/>
                <w:lang w:val="vi-VN"/>
              </w:rPr>
              <w:t>b.</w:t>
            </w:r>
            <w:r w:rsidRPr="00BB33E5">
              <w:rPr>
                <w:rFonts w:ascii="Times New Roman" w:hAnsi="Times New Roman"/>
                <w:sz w:val="26"/>
                <w:szCs w:val="26"/>
                <w:lang w:val="vi-VN"/>
              </w:rPr>
              <w:t xml:space="preserve"> </w:t>
            </w:r>
            <w:r w:rsidRPr="00BB33E5">
              <w:rPr>
                <w:rFonts w:ascii="Times New Roman" w:hAnsi="Times New Roman"/>
                <w:i/>
                <w:iCs/>
                <w:sz w:val="26"/>
                <w:szCs w:val="26"/>
                <w:lang w:val="vi-VN"/>
              </w:rPr>
              <w:t>Xác định đúng vấn đề nghị luận</w:t>
            </w:r>
            <w:r w:rsidRPr="00BB33E5">
              <w:rPr>
                <w:rFonts w:ascii="Times New Roman" w:hAnsi="Times New Roman"/>
                <w:sz w:val="26"/>
                <w:szCs w:val="26"/>
                <w:lang w:val="vi-VN"/>
              </w:rPr>
              <w:t xml:space="preserve">: </w:t>
            </w:r>
          </w:p>
          <w:p w:rsidR="004610E8" w:rsidRPr="00BB33E5" w:rsidRDefault="004610E8" w:rsidP="004C59A3">
            <w:pPr>
              <w:spacing w:after="0" w:line="312" w:lineRule="auto"/>
              <w:jc w:val="both"/>
              <w:rPr>
                <w:rFonts w:ascii="Times New Roman" w:eastAsia="Times New Roman" w:hAnsi="Times New Roman"/>
                <w:iCs/>
                <w:sz w:val="26"/>
                <w:szCs w:val="26"/>
                <w:lang w:val="vi-VN" w:eastAsia="vi-VN"/>
              </w:rPr>
            </w:pPr>
            <w:r w:rsidRPr="00BB33E5">
              <w:rPr>
                <w:rFonts w:ascii="Times New Roman" w:hAnsi="Times New Roman"/>
                <w:bCs/>
                <w:color w:val="000000"/>
                <w:sz w:val="26"/>
                <w:szCs w:val="26"/>
              </w:rPr>
              <w:t xml:space="preserve">    S</w:t>
            </w:r>
            <w:r w:rsidRPr="00BB33E5">
              <w:rPr>
                <w:rFonts w:ascii="Times New Roman" w:hAnsi="Times New Roman"/>
                <w:sz w:val="26"/>
                <w:szCs w:val="26"/>
              </w:rPr>
              <w:t xml:space="preserve">o sánh, đánh giá nội dung, nghệ thuật của hai đoạn thơ: </w:t>
            </w:r>
            <w:r w:rsidRPr="00BB33E5">
              <w:rPr>
                <w:rFonts w:ascii="Times New Roman" w:hAnsi="Times New Roman"/>
                <w:i/>
                <w:iCs/>
                <w:sz w:val="26"/>
                <w:szCs w:val="26"/>
              </w:rPr>
              <w:t>Định nghĩa về đất nước</w:t>
            </w:r>
            <w:r w:rsidRPr="00BB33E5">
              <w:rPr>
                <w:rFonts w:ascii="Times New Roman" w:hAnsi="Times New Roman"/>
                <w:sz w:val="26"/>
                <w:szCs w:val="26"/>
              </w:rPr>
              <w:t xml:space="preserve"> (Lê Minh Quốc) và </w:t>
            </w:r>
            <w:r w:rsidRPr="00BB33E5">
              <w:rPr>
                <w:rFonts w:ascii="Times New Roman" w:hAnsi="Times New Roman"/>
                <w:i/>
                <w:iCs/>
                <w:sz w:val="26"/>
                <w:szCs w:val="26"/>
              </w:rPr>
              <w:t xml:space="preserve">Trường ca Mặt đường khát vọng </w:t>
            </w:r>
            <w:r w:rsidRPr="00BB33E5">
              <w:rPr>
                <w:rFonts w:ascii="Times New Roman" w:hAnsi="Times New Roman"/>
                <w:sz w:val="26"/>
                <w:szCs w:val="26"/>
              </w:rPr>
              <w:t>(Nguyễn Khoa Điềm)</w:t>
            </w:r>
          </w:p>
        </w:tc>
        <w:tc>
          <w:tcPr>
            <w:tcW w:w="475" w:type="pct"/>
          </w:tcPr>
          <w:p w:rsidR="004610E8" w:rsidRPr="00BB33E5" w:rsidRDefault="004610E8"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hAnsi="Times New Roman"/>
                <w:sz w:val="26"/>
                <w:szCs w:val="26"/>
                <w:lang w:val="vi-VN"/>
              </w:rPr>
              <w:t>0,5</w:t>
            </w:r>
          </w:p>
        </w:tc>
      </w:tr>
      <w:tr w:rsidR="004610E8" w:rsidRPr="00BB33E5" w:rsidTr="004C59A3">
        <w:trPr>
          <w:trHeight w:val="20"/>
          <w:jc w:val="center"/>
        </w:trPr>
        <w:tc>
          <w:tcPr>
            <w:tcW w:w="516" w:type="pct"/>
            <w:vMerge/>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p>
        </w:tc>
        <w:tc>
          <w:tcPr>
            <w:tcW w:w="444" w:type="pct"/>
            <w:vMerge/>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p>
        </w:tc>
        <w:tc>
          <w:tcPr>
            <w:tcW w:w="3565" w:type="pct"/>
          </w:tcPr>
          <w:p w:rsidR="004610E8" w:rsidRPr="00BB33E5" w:rsidRDefault="004610E8" w:rsidP="004C59A3">
            <w:pPr>
              <w:spacing w:after="0" w:line="312" w:lineRule="auto"/>
              <w:ind w:left="57" w:right="57"/>
              <w:jc w:val="both"/>
              <w:rPr>
                <w:rFonts w:ascii="Times New Roman" w:hAnsi="Times New Roman"/>
                <w:i/>
                <w:sz w:val="26"/>
                <w:szCs w:val="26"/>
                <w:lang w:val="vi-VN"/>
              </w:rPr>
            </w:pPr>
            <w:r w:rsidRPr="00BB33E5">
              <w:rPr>
                <w:rFonts w:ascii="Times New Roman" w:hAnsi="Times New Roman"/>
                <w:i/>
                <w:iCs/>
                <w:sz w:val="26"/>
                <w:szCs w:val="26"/>
                <w:lang w:val="vi-VN"/>
              </w:rPr>
              <w:t>c.</w:t>
            </w:r>
            <w:r w:rsidRPr="00BB33E5">
              <w:rPr>
                <w:rFonts w:ascii="Times New Roman" w:hAnsi="Times New Roman"/>
                <w:sz w:val="26"/>
                <w:szCs w:val="26"/>
                <w:lang w:val="vi-VN"/>
              </w:rPr>
              <w:t xml:space="preserve"> </w:t>
            </w:r>
            <w:r w:rsidRPr="00BB33E5">
              <w:rPr>
                <w:rFonts w:ascii="Times New Roman" w:hAnsi="Times New Roman"/>
                <w:i/>
                <w:sz w:val="26"/>
                <w:szCs w:val="26"/>
                <w:lang w:val="vi-VN"/>
              </w:rPr>
              <w:t>Viết được bài văn nghị luận bảo đảm các yêu cầu</w:t>
            </w:r>
          </w:p>
          <w:p w:rsidR="004610E8" w:rsidRPr="00BB33E5" w:rsidRDefault="004610E8" w:rsidP="004C59A3">
            <w:pPr>
              <w:spacing w:after="0" w:line="312" w:lineRule="auto"/>
              <w:ind w:left="57" w:right="57"/>
              <w:jc w:val="both"/>
              <w:rPr>
                <w:rFonts w:ascii="Times New Roman" w:hAnsi="Times New Roman"/>
                <w:sz w:val="26"/>
                <w:szCs w:val="26"/>
                <w:lang w:val="vi-VN"/>
              </w:rPr>
            </w:pPr>
            <w:r w:rsidRPr="00BB33E5">
              <w:rPr>
                <w:rFonts w:ascii="Times New Roman" w:hAnsi="Times New Roman"/>
                <w:sz w:val="26"/>
                <w:szCs w:val="26"/>
                <w:lang w:val="vi-VN"/>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4610E8" w:rsidRPr="00BB33E5" w:rsidRDefault="004610E8" w:rsidP="004C59A3">
            <w:pPr>
              <w:spacing w:after="0" w:line="312" w:lineRule="auto"/>
              <w:jc w:val="both"/>
              <w:rPr>
                <w:rFonts w:ascii="Times New Roman" w:eastAsia="Malgun Gothic" w:hAnsi="Times New Roman"/>
                <w:bCs/>
                <w:iCs/>
                <w:sz w:val="26"/>
                <w:szCs w:val="26"/>
                <w:shd w:val="clear" w:color="auto" w:fill="FFFFFF"/>
              </w:rPr>
            </w:pPr>
            <w:r w:rsidRPr="00BB33E5">
              <w:rPr>
                <w:rFonts w:ascii="Times New Roman" w:hAnsi="Times New Roman"/>
                <w:b/>
                <w:bCs/>
                <w:sz w:val="26"/>
                <w:szCs w:val="26"/>
                <w:lang w:val="vi-VN"/>
              </w:rPr>
              <w:t>* Mở bài:</w:t>
            </w:r>
            <w:r w:rsidRPr="00BB33E5">
              <w:rPr>
                <w:rFonts w:ascii="Times New Roman" w:hAnsi="Times New Roman"/>
                <w:sz w:val="26"/>
                <w:szCs w:val="26"/>
                <w:lang w:val="vi-VN"/>
              </w:rPr>
              <w:t xml:space="preserve"> </w:t>
            </w:r>
            <w:r w:rsidRPr="00BB33E5">
              <w:rPr>
                <w:rFonts w:ascii="Times New Roman" w:hAnsi="Times New Roman"/>
                <w:sz w:val="26"/>
                <w:szCs w:val="26"/>
              </w:rPr>
              <w:t>Giới thiệu ngắn gọn về hai bài thơ và nêu cơ sở lựa chọn để so sánh, đánh giá.</w:t>
            </w:r>
          </w:p>
          <w:p w:rsidR="004610E8" w:rsidRPr="00BB33E5" w:rsidRDefault="004610E8" w:rsidP="004C59A3">
            <w:pPr>
              <w:spacing w:after="0" w:line="312" w:lineRule="auto"/>
              <w:jc w:val="both"/>
              <w:rPr>
                <w:rFonts w:ascii="Times New Roman" w:hAnsi="Times New Roman"/>
                <w:noProof/>
                <w:sz w:val="26"/>
                <w:szCs w:val="26"/>
              </w:rPr>
            </w:pPr>
            <w:r w:rsidRPr="00BB33E5">
              <w:rPr>
                <w:rFonts w:ascii="Times New Roman" w:hAnsi="Times New Roman"/>
                <w:noProof/>
                <w:sz w:val="26"/>
                <w:szCs w:val="26"/>
              </w:rPr>
              <w:t xml:space="preserve">     Trong dòng chảy văn học Việt Nam, Đất Nước luôn là một đề tài lớn, một nguồn cảm hứng thiêng liêng và bất tận. Hai đoạn thơ được chọn để phân tích, một trích từ bài "Định nghĩa về đất nước" của Lê Minh Quốc và một trích từ chương V "Đất Nước" trong trường ca "Mặt đường khát vọng" của Nguyễn Khoa Điềm, là những lăng kính tiêu biểu, thể hiện những suy tư sâu sắc về cội nguồn dân tộc. Cả hai đều nỗ lực "định nghĩa", lý giải về cội nguồn và hình hài của Đất Nước bằng những hình ảnh cụ thể, gần gũi. Tuy nhiên, hình tượng đất nước ở hai đoạn thơ cũng được nhìn trong bối cảnh và </w:t>
            </w:r>
            <w:r w:rsidRPr="00BB33E5">
              <w:rPr>
                <w:rFonts w:ascii="Times New Roman" w:hAnsi="Times New Roman"/>
                <w:noProof/>
                <w:sz w:val="26"/>
                <w:szCs w:val="26"/>
              </w:rPr>
              <w:lastRenderedPageBreak/>
              <w:t>góc nhìn khác nhau. Chính sự giao thoa trong chất liệu và sự khác biệt trong góc nhìn này tạo ra một không gian so sánh thú vị, giúp làm nổi bật vẻ đẹp và những đóng góp riêng của mỗi tác phẩm.</w:t>
            </w:r>
          </w:p>
          <w:p w:rsidR="004610E8" w:rsidRPr="00BB33E5" w:rsidRDefault="004610E8" w:rsidP="004C59A3">
            <w:pPr>
              <w:spacing w:after="0" w:line="312" w:lineRule="auto"/>
              <w:jc w:val="both"/>
              <w:rPr>
                <w:rFonts w:ascii="Times New Roman" w:hAnsi="Times New Roman"/>
                <w:b/>
                <w:bCs/>
                <w:noProof/>
                <w:sz w:val="26"/>
                <w:szCs w:val="26"/>
              </w:rPr>
            </w:pPr>
            <w:r w:rsidRPr="00BB33E5">
              <w:rPr>
                <w:rFonts w:ascii="Times New Roman" w:hAnsi="Times New Roman"/>
                <w:b/>
                <w:bCs/>
                <w:noProof/>
                <w:sz w:val="26"/>
                <w:szCs w:val="26"/>
                <w:lang w:val="vi-VN"/>
              </w:rPr>
              <w:t xml:space="preserve">* </w:t>
            </w:r>
            <w:r w:rsidRPr="00BB33E5">
              <w:rPr>
                <w:rFonts w:ascii="Times New Roman" w:hAnsi="Times New Roman"/>
                <w:b/>
                <w:bCs/>
                <w:noProof/>
                <w:sz w:val="26"/>
                <w:szCs w:val="26"/>
              </w:rPr>
              <w:t>Thân bài:</w:t>
            </w:r>
          </w:p>
          <w:p w:rsidR="004610E8" w:rsidRPr="00BB33E5" w:rsidRDefault="004610E8" w:rsidP="004C59A3">
            <w:pPr>
              <w:spacing w:after="0" w:line="312" w:lineRule="auto"/>
              <w:jc w:val="both"/>
              <w:rPr>
                <w:rFonts w:ascii="Times New Roman" w:hAnsi="Times New Roman"/>
                <w:b/>
                <w:noProof/>
                <w:sz w:val="26"/>
                <w:szCs w:val="26"/>
              </w:rPr>
            </w:pPr>
            <w:r w:rsidRPr="00BB33E5">
              <w:rPr>
                <w:rFonts w:ascii="Times New Roman" w:hAnsi="Times New Roman"/>
                <w:b/>
                <w:noProof/>
                <w:sz w:val="26"/>
                <w:szCs w:val="26"/>
              </w:rPr>
              <w:t>1. Thông tin chung về từng tác phẩm:</w:t>
            </w:r>
          </w:p>
          <w:p w:rsidR="004610E8" w:rsidRPr="00BB33E5" w:rsidRDefault="004610E8" w:rsidP="004C59A3">
            <w:pPr>
              <w:spacing w:after="0" w:line="312" w:lineRule="auto"/>
              <w:jc w:val="both"/>
              <w:rPr>
                <w:rFonts w:ascii="Times New Roman" w:hAnsi="Times New Roman"/>
                <w:sz w:val="26"/>
                <w:szCs w:val="26"/>
                <w:highlight w:val="yellow"/>
              </w:rPr>
            </w:pPr>
            <w:r w:rsidRPr="00BB33E5">
              <w:rPr>
                <w:rFonts w:ascii="Times New Roman" w:hAnsi="Times New Roman"/>
                <w:sz w:val="26"/>
                <w:szCs w:val="26"/>
              </w:rPr>
              <w:t xml:space="preserve">+ Nguyễn Khoa Điềm sinh năm 1943 tại xã Phong Hòa, huyện Phong Điền, tỉnh Thừa Thiên-Huế. Ông lớn lêntrong một gia đình trí thức có truyền thống yêu nước và cách mạng. Ông thuộc thế hệ các nhà thơ trưởng thành trong thời kì kháng chiến chống Mĩ, cứu nước. Thơ ông hấp dẫn bởi sự kết hợp giữa cảm xúc nồng nàn và suy tư sâu lắng của người trí thức về đất nước và con người Việt Nam. </w:t>
            </w:r>
            <w:r w:rsidRPr="00BB33E5">
              <w:rPr>
                <w:rFonts w:ascii="Times New Roman" w:hAnsi="Times New Roman"/>
                <w:i/>
                <w:iCs/>
                <w:sz w:val="26"/>
                <w:szCs w:val="26"/>
              </w:rPr>
              <w:t>Trường ca Mặt đường khát vọng</w:t>
            </w:r>
            <w:r w:rsidRPr="00BB33E5">
              <w:rPr>
                <w:rFonts w:ascii="Times New Roman" w:hAnsi="Times New Roman"/>
                <w:sz w:val="26"/>
                <w:szCs w:val="26"/>
              </w:rPr>
              <w:t xml:space="preserve"> của Nguyễn Khoa Điềm ra đời giữa khói lửa của cuộc kháng chiến chống Mỹ, với sứ mệnh thức tỉnh tinh thần dân tộc cho thế hệ trẻ đô thị miền Nam. </w:t>
            </w:r>
          </w:p>
          <w:p w:rsidR="004610E8" w:rsidRPr="00BB33E5" w:rsidRDefault="004610E8" w:rsidP="004C59A3">
            <w:pPr>
              <w:spacing w:after="0" w:line="312" w:lineRule="auto"/>
              <w:jc w:val="both"/>
              <w:rPr>
                <w:rFonts w:ascii="Times New Roman" w:hAnsi="Times New Roman"/>
                <w:b/>
                <w:bCs/>
                <w:color w:val="5B9BD5"/>
                <w:sz w:val="26"/>
                <w:szCs w:val="26"/>
                <w:highlight w:val="yellow"/>
              </w:rPr>
            </w:pPr>
            <w:r w:rsidRPr="00BB33E5">
              <w:rPr>
                <w:rFonts w:ascii="Times New Roman" w:hAnsi="Times New Roman"/>
                <w:sz w:val="26"/>
                <w:szCs w:val="26"/>
              </w:rPr>
              <w:t xml:space="preserve">+ Nhà thơ nhà văn Lê Minh Quốc sinh ngày 1/8/1959 tại Đà Nẵng. Ông là một cây bút đa năng, hoạt động sôi nổi trên nhiều thể loại: thơ, tùy bút, tiểu thuyết lịch sử, truyện dài và biên khảo. Thơ ông thường mang màu sắc triết lý, cô đơn, lãng đãng và trữ tình, đồng thời thể hiện sự thức tỉnh nội tâm và hoài niệm nhân sinh. Bài thơ </w:t>
            </w:r>
            <w:r w:rsidRPr="00BB33E5">
              <w:rPr>
                <w:rFonts w:ascii="Times New Roman" w:hAnsi="Times New Roman"/>
                <w:i/>
                <w:iCs/>
                <w:sz w:val="26"/>
                <w:szCs w:val="26"/>
              </w:rPr>
              <w:t>Định nghĩa về đất nước</w:t>
            </w:r>
            <w:r w:rsidRPr="00BB33E5">
              <w:rPr>
                <w:rFonts w:ascii="Times New Roman" w:hAnsi="Times New Roman"/>
                <w:sz w:val="26"/>
                <w:szCs w:val="26"/>
              </w:rPr>
              <w:t xml:space="preserve"> của Lê Minh Quốc được sáng tác trong bối cảnh đất nước đã hòa bình, là tiếng lòng chiêm nghiệm mang đậm dấu ấn cá nhân của một thế hệ sau.</w:t>
            </w:r>
          </w:p>
          <w:p w:rsidR="004610E8" w:rsidRPr="00BB33E5" w:rsidRDefault="004610E8" w:rsidP="004C59A3">
            <w:pPr>
              <w:spacing w:after="0" w:line="312" w:lineRule="auto"/>
              <w:jc w:val="both"/>
              <w:rPr>
                <w:rFonts w:ascii="Times New Roman" w:hAnsi="Times New Roman"/>
                <w:b/>
                <w:noProof/>
                <w:sz w:val="26"/>
                <w:szCs w:val="26"/>
              </w:rPr>
            </w:pPr>
            <w:r w:rsidRPr="00BB33E5">
              <w:rPr>
                <w:rFonts w:ascii="Times New Roman" w:hAnsi="Times New Roman"/>
                <w:b/>
                <w:sz w:val="26"/>
                <w:szCs w:val="26"/>
                <w:lang w:val="vi-VN"/>
              </w:rPr>
              <w:t xml:space="preserve">2. </w:t>
            </w:r>
            <w:r w:rsidRPr="00BB33E5">
              <w:rPr>
                <w:rFonts w:ascii="Times New Roman" w:eastAsia="Times New Roman" w:hAnsi="Times New Roman"/>
                <w:b/>
                <w:sz w:val="26"/>
                <w:szCs w:val="26"/>
                <w:lang w:val="vi-VN" w:eastAsia="vi-VN"/>
              </w:rPr>
              <w:t>Những điểm tương đồng và những điểm khác biệt, lí giải nguyên nhân của sự tương đồng và khác biệt đó.</w:t>
            </w:r>
          </w:p>
          <w:p w:rsidR="004610E8" w:rsidRPr="00BB33E5" w:rsidRDefault="004610E8" w:rsidP="004C59A3">
            <w:pPr>
              <w:spacing w:after="0" w:line="312" w:lineRule="auto"/>
              <w:jc w:val="both"/>
              <w:rPr>
                <w:rFonts w:ascii="Times New Roman" w:hAnsi="Times New Roman"/>
                <w:b/>
                <w:sz w:val="26"/>
                <w:szCs w:val="26"/>
              </w:rPr>
            </w:pPr>
            <w:r w:rsidRPr="00BB33E5">
              <w:rPr>
                <w:rFonts w:ascii="Times New Roman" w:hAnsi="Times New Roman"/>
                <w:b/>
                <w:sz w:val="26"/>
                <w:szCs w:val="26"/>
              </w:rPr>
              <w:t xml:space="preserve">+ Điểm tương đồng: </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xml:space="preserve">++ Về nội dung, đề tài: Cội nguồn Đất Nước từ những điều bình dị: Cả Nguyễn Khoa Điềm và Lê Minh Quốc đều có chung một khám phá vĩ đại: Đất Nước không phải là một khái niệm trừu tượng, xa vời mà được kết tinh từ những gì </w:t>
            </w:r>
            <w:r w:rsidRPr="00BB33E5">
              <w:rPr>
                <w:rFonts w:ascii="Times New Roman" w:hAnsi="Times New Roman"/>
                <w:sz w:val="26"/>
                <w:szCs w:val="26"/>
              </w:rPr>
              <w:lastRenderedPageBreak/>
              <w:t>gần gũi, thân thuộc nhất trong đời sống văn hóa và tinh thần của nhân dân qua hàng ngàn năm.</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b/>
                <w:bCs/>
                <w:sz w:val="26"/>
                <w:szCs w:val="26"/>
              </w:rPr>
              <w:t xml:space="preserve">   +++ </w:t>
            </w:r>
            <w:r w:rsidRPr="00BB33E5">
              <w:rPr>
                <w:rFonts w:ascii="Times New Roman" w:hAnsi="Times New Roman"/>
                <w:sz w:val="26"/>
                <w:szCs w:val="26"/>
              </w:rPr>
              <w:t>Đều bắt nguồn từ văn hóa dân gian: Cả hai đoạn thơ đều là một bản hòa ca của chất liệu dân gian. Hình ảnh "câu 'ngày xưa ngày xửa...'" đều xuất hiện như một điểm khởi đầu cho ký ức về Đất Nước. Truyền thuyết "nhổ tre mà đuổi giặc" (Thánh Gióng) hay nguồn cội "con Rồng cháu Tiên" đều được nhắc đến như những viên gạch nền móng xây nên lịch sử và tâm hồn dân tộc.</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b/>
                <w:bCs/>
                <w:sz w:val="26"/>
                <w:szCs w:val="26"/>
              </w:rPr>
              <w:t xml:space="preserve">   +++ </w:t>
            </w:r>
            <w:r w:rsidRPr="00BB33E5">
              <w:rPr>
                <w:rFonts w:ascii="Times New Roman" w:hAnsi="Times New Roman"/>
                <w:sz w:val="26"/>
                <w:szCs w:val="26"/>
              </w:rPr>
              <w:t>Đều được dệt nên từ phong tục, đời sống: Hình ảnh miếng trầu, biểu tượng của tình nghĩa và phong tục Việt Nam, là một điểm giao thoa đặc sắc. Lê Minh Quốc viết "mẹ tôi bỏm bẻm nhai trầu", còn Nguyễn Khoa Điềm chiêm nghiệm "Đất Nước bắt đầu với miếng trầu bây giờ bà ăn". Nền văn minh lúa nước cũng được khắc họa qua hình ảnh "cái cối, cái chày" (Lê Minh Quốc) và "Hạt gạo phải một nắng hai sương xay, giã, giần, sàng" (Nguyễn Khoa Điềm).</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Về nghệ thuật:</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xml:space="preserve">  +++ Cả hai đều sử dụng thể thơ tự do với nhịp điệu linh hoạt, giúp diễn tả dòng cảm xúc, suy tư một cách tự nhiên.</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xml:space="preserve">  +++ Đều vận dụng sáng tạo và nhuần nhuyễn chất liệu văn hóa dân gian vào thơ ca hiện đại.</w:t>
            </w:r>
          </w:p>
          <w:p w:rsidR="004610E8" w:rsidRPr="00BB33E5" w:rsidRDefault="004610E8" w:rsidP="004C59A3">
            <w:pPr>
              <w:spacing w:after="0" w:line="312" w:lineRule="auto"/>
              <w:jc w:val="both"/>
              <w:rPr>
                <w:rFonts w:ascii="Times New Roman" w:hAnsi="Times New Roman"/>
                <w:b/>
                <w:sz w:val="26"/>
                <w:szCs w:val="26"/>
              </w:rPr>
            </w:pPr>
            <w:r w:rsidRPr="00BB33E5">
              <w:rPr>
                <w:rFonts w:ascii="Times New Roman" w:hAnsi="Times New Roman"/>
                <w:sz w:val="26"/>
                <w:szCs w:val="26"/>
              </w:rPr>
              <w:t xml:space="preserve">+ </w:t>
            </w:r>
            <w:r w:rsidRPr="00BB33E5">
              <w:rPr>
                <w:rFonts w:ascii="Times New Roman" w:hAnsi="Times New Roman"/>
                <w:b/>
                <w:sz w:val="26"/>
                <w:szCs w:val="26"/>
              </w:rPr>
              <w:t>Điểm khác biệt:</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xml:space="preserve">++ Đoạn thơ trích  </w:t>
            </w:r>
            <w:r w:rsidRPr="00BB33E5">
              <w:rPr>
                <w:rFonts w:ascii="Times New Roman" w:hAnsi="Times New Roman"/>
                <w:i/>
                <w:iCs/>
                <w:sz w:val="26"/>
                <w:szCs w:val="26"/>
              </w:rPr>
              <w:t>Định nghĩa về đất nước</w:t>
            </w:r>
            <w:r w:rsidRPr="00BB33E5">
              <w:rPr>
                <w:rFonts w:ascii="Times New Roman" w:hAnsi="Times New Roman"/>
                <w:sz w:val="26"/>
                <w:szCs w:val="26"/>
              </w:rPr>
              <w:t xml:space="preserve"> (Lê Minh Quốc)</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i/>
                <w:iCs/>
                <w:sz w:val="26"/>
                <w:szCs w:val="26"/>
              </w:rPr>
              <w:t xml:space="preserve">+++ Nhịp điệu và cấu trúc: </w:t>
            </w:r>
            <w:r w:rsidRPr="00BB33E5">
              <w:rPr>
                <w:rFonts w:ascii="Times New Roman" w:hAnsi="Times New Roman"/>
                <w:sz w:val="26"/>
                <w:szCs w:val="26"/>
              </w:rPr>
              <w:t>Cấu trúc định nghĩa, liệt kê với điệp ngữ "đất nước là..." lặp lại. Giống như một chuỗi hình ảnh rời, một bộ sưu tập cảm xúc cá nhân, tạo nên một bức tranh Đất Nước đa mảnh, lung linh. Nhịp thơ giàu tính tự sự trữ tình.</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xml:space="preserve">+++ </w:t>
            </w:r>
            <w:r w:rsidRPr="00BB33E5">
              <w:rPr>
                <w:rFonts w:ascii="Times New Roman" w:hAnsi="Times New Roman"/>
                <w:i/>
                <w:iCs/>
                <w:sz w:val="26"/>
                <w:szCs w:val="26"/>
              </w:rPr>
              <w:t>Giọng điệu và đại từ xưng hô</w:t>
            </w:r>
            <w:r w:rsidRPr="00BB33E5">
              <w:rPr>
                <w:rFonts w:ascii="Times New Roman" w:hAnsi="Times New Roman"/>
                <w:sz w:val="26"/>
                <w:szCs w:val="26"/>
              </w:rPr>
              <w:t xml:space="preserve">: Giọng điệu cá nhân, riêng tư. Tác giả xưng "tôi", đối thoại với "em", kể về "cha tôi", "mẹ tôi". Đất Nước được soi chiếu qua lăng kính của tình yêu </w:t>
            </w:r>
            <w:r w:rsidRPr="00BB33E5">
              <w:rPr>
                <w:rFonts w:ascii="Times New Roman" w:hAnsi="Times New Roman"/>
                <w:sz w:val="26"/>
                <w:szCs w:val="26"/>
              </w:rPr>
              <w:lastRenderedPageBreak/>
              <w:t>đôi lứa, của ký ức gia đình. Đây là lời thủ thỉ, tâm tình.</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xml:space="preserve">+++ </w:t>
            </w:r>
            <w:r w:rsidRPr="00BB33E5">
              <w:rPr>
                <w:rFonts w:ascii="Times New Roman" w:hAnsi="Times New Roman"/>
                <w:i/>
                <w:iCs/>
                <w:sz w:val="26"/>
                <w:szCs w:val="26"/>
              </w:rPr>
              <w:t>Tầm vóc và tư tưởng:</w:t>
            </w:r>
            <w:r w:rsidRPr="00BB33E5">
              <w:rPr>
                <w:rFonts w:ascii="Times New Roman" w:hAnsi="Times New Roman"/>
                <w:sz w:val="26"/>
                <w:szCs w:val="26"/>
              </w:rPr>
              <w:t xml:space="preserve"> Tập trung vào chiều sâu tình cảm, văn hóa. Đất Nước hiện lên như một phần không thể tách rời của tâm hồn, của tình yêu ("tỏ tình nhờ hoa ngâu, hoa lý"). Tư tưởng chủ đạo là sự gắn bó máu thịt giữa Đất Nước và mỗi cá nhân.</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xml:space="preserve">++ Đoạn thơ trích trường ca </w:t>
            </w:r>
            <w:r w:rsidRPr="00BB33E5">
              <w:rPr>
                <w:rFonts w:ascii="Times New Roman" w:hAnsi="Times New Roman"/>
                <w:i/>
                <w:iCs/>
                <w:sz w:val="26"/>
                <w:szCs w:val="26"/>
              </w:rPr>
              <w:t xml:space="preserve">Mặt đường khát vọng </w:t>
            </w:r>
            <w:r w:rsidRPr="00BB33E5">
              <w:rPr>
                <w:rFonts w:ascii="Times New Roman" w:hAnsi="Times New Roman"/>
                <w:sz w:val="26"/>
                <w:szCs w:val="26"/>
              </w:rPr>
              <w:t>(Nguyễn Khoa Điềm)</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i/>
                <w:iCs/>
                <w:sz w:val="26"/>
                <w:szCs w:val="26"/>
              </w:rPr>
              <w:t>+++ Nhịp điệu và cấu trúc</w:t>
            </w:r>
            <w:r w:rsidRPr="00BB33E5">
              <w:rPr>
                <w:rFonts w:ascii="Times New Roman" w:hAnsi="Times New Roman"/>
                <w:sz w:val="26"/>
                <w:szCs w:val="26"/>
              </w:rPr>
              <w:t>: Cấu trúc theo trình tự thời gian, lịch sử: "đã có rồi" -&gt; "có trong" -&gt; "bắt đầu với" -&gt; "lớn lên khi". Đây là một quá trình nhận thức, một cuộc hành trình tìm về cội nguồn. Nhịp thơ trầm lắng, trang trọng, mang màu sắc chính luận.</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xml:space="preserve">+++ </w:t>
            </w:r>
            <w:r w:rsidRPr="00BB33E5">
              <w:rPr>
                <w:rFonts w:ascii="Times New Roman" w:hAnsi="Times New Roman"/>
                <w:i/>
                <w:iCs/>
                <w:sz w:val="26"/>
                <w:szCs w:val="26"/>
              </w:rPr>
              <w:t>Giọng điệu và đại từ xưng hô</w:t>
            </w:r>
            <w:r w:rsidRPr="00BB33E5">
              <w:rPr>
                <w:rFonts w:ascii="Times New Roman" w:hAnsi="Times New Roman"/>
                <w:sz w:val="26"/>
                <w:szCs w:val="26"/>
              </w:rPr>
              <w:t>: Giọng điệu cộng đồng, thế hệ. Tác giả xưng "ta", nói về "dân mình", về "cha mẹ", "bà" như những hình ảnh mang tính phổ quát, biểu trưng cho cả dân tộc. Đây là lời của một thế hệ chiêm nghiệm về lịch sử chung, mang tầm vóc của một lời tuyên ngôn.</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xml:space="preserve">+++ </w:t>
            </w:r>
            <w:r w:rsidRPr="00BB33E5">
              <w:rPr>
                <w:rFonts w:ascii="Times New Roman" w:hAnsi="Times New Roman"/>
                <w:i/>
                <w:iCs/>
                <w:sz w:val="26"/>
                <w:szCs w:val="26"/>
              </w:rPr>
              <w:t xml:space="preserve">Tầm vóc và tư tưởng: </w:t>
            </w:r>
            <w:r w:rsidRPr="00BB33E5">
              <w:rPr>
                <w:rFonts w:ascii="Times New Roman" w:hAnsi="Times New Roman"/>
                <w:sz w:val="26"/>
                <w:szCs w:val="26"/>
              </w:rPr>
              <w:t>Hướng đến một tư tưởng lớn lao: "Đất Nước của Nhân dân". Mỗi hình ảnh (miếng trầu, cây tre, hạt gạo, gừng cay muối mặn) đều là luận cứ để chứng minh rằng chính nhân dân vô danh đã lao động, yêu thương, chiến đấu để làm nên Đất Nước. Đây là một tư tưởng mang tính triết luận và chính trị sâu sắc.</w:t>
            </w:r>
          </w:p>
          <w:p w:rsidR="004610E8" w:rsidRPr="00BB33E5" w:rsidRDefault="004610E8" w:rsidP="004C59A3">
            <w:pPr>
              <w:spacing w:after="0" w:line="312" w:lineRule="auto"/>
              <w:jc w:val="both"/>
              <w:rPr>
                <w:rFonts w:ascii="Times New Roman" w:hAnsi="Times New Roman"/>
                <w:b/>
                <w:sz w:val="26"/>
                <w:szCs w:val="26"/>
              </w:rPr>
            </w:pPr>
            <w:r w:rsidRPr="00BB33E5">
              <w:rPr>
                <w:rFonts w:ascii="Times New Roman" w:hAnsi="Times New Roman"/>
                <w:b/>
                <w:sz w:val="26"/>
                <w:szCs w:val="26"/>
              </w:rPr>
              <w:t>+ Lí giải sự tương đồng và khác biệt:</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Sự tương đồng là do cả hai nhà thơ cùng chung một cội nguồn văn hóa dân tộc, cùng chịu ảnh hưởng của tư tưởng đất nước của nhân dân.</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hAnsi="Times New Roman"/>
                <w:sz w:val="26"/>
                <w:szCs w:val="26"/>
              </w:rPr>
              <w:t>++ Sự khác biệt là do bối cảnh ra đời của tác phẩm, phong cách của tác giả.</w:t>
            </w:r>
          </w:p>
          <w:p w:rsidR="004610E8" w:rsidRPr="00BB33E5" w:rsidRDefault="004610E8" w:rsidP="004C59A3">
            <w:pPr>
              <w:spacing w:after="0" w:line="312" w:lineRule="auto"/>
              <w:jc w:val="both"/>
              <w:rPr>
                <w:rFonts w:ascii="Times New Roman" w:eastAsia="Times New Roman" w:hAnsi="Times New Roman"/>
                <w:sz w:val="26"/>
                <w:szCs w:val="26"/>
                <w:lang w:val="vi-VN" w:eastAsia="vi-VN"/>
              </w:rPr>
            </w:pPr>
            <w:r w:rsidRPr="00BB33E5">
              <w:rPr>
                <w:rFonts w:ascii="Times New Roman" w:hAnsi="Times New Roman"/>
                <w:b/>
                <w:sz w:val="26"/>
                <w:szCs w:val="26"/>
              </w:rPr>
              <w:t xml:space="preserve">3. </w:t>
            </w:r>
            <w:r w:rsidRPr="00BB33E5">
              <w:rPr>
                <w:rFonts w:ascii="Times New Roman" w:eastAsia="Times New Roman" w:hAnsi="Times New Roman"/>
                <w:b/>
                <w:sz w:val="26"/>
                <w:szCs w:val="26"/>
                <w:lang w:val="vi-VN" w:eastAsia="vi-VN"/>
              </w:rPr>
              <w:t>Đánh giá chung</w:t>
            </w:r>
            <w:r w:rsidRPr="00BB33E5">
              <w:rPr>
                <w:rFonts w:ascii="Times New Roman" w:eastAsia="Times New Roman" w:hAnsi="Times New Roman"/>
                <w:sz w:val="26"/>
                <w:szCs w:val="26"/>
                <w:lang w:val="vi-VN" w:eastAsia="vi-VN"/>
              </w:rPr>
              <w:t xml:space="preserve"> </w:t>
            </w:r>
          </w:p>
          <w:p w:rsidR="004610E8" w:rsidRPr="00BB33E5" w:rsidRDefault="004610E8" w:rsidP="004C59A3">
            <w:pPr>
              <w:spacing w:after="0" w:line="312" w:lineRule="auto"/>
              <w:jc w:val="both"/>
              <w:rPr>
                <w:rFonts w:ascii="Times New Roman" w:eastAsia="Times New Roman" w:hAnsi="Times New Roman"/>
                <w:sz w:val="26"/>
                <w:szCs w:val="26"/>
                <w:lang w:eastAsia="vi-VN"/>
              </w:rPr>
            </w:pPr>
            <w:r w:rsidRPr="00BB33E5">
              <w:rPr>
                <w:rFonts w:ascii="Times New Roman" w:eastAsia="Times New Roman" w:hAnsi="Times New Roman"/>
                <w:sz w:val="26"/>
                <w:szCs w:val="26"/>
                <w:lang w:eastAsia="vi-VN"/>
              </w:rPr>
              <w:t xml:space="preserve">- </w:t>
            </w:r>
            <w:r w:rsidRPr="00BB33E5">
              <w:rPr>
                <w:rFonts w:ascii="Times New Roman" w:hAnsi="Times New Roman"/>
                <w:sz w:val="26"/>
                <w:szCs w:val="26"/>
              </w:rPr>
              <w:t xml:space="preserve">Việc so sánh hai đoạn thơ không phải để phân định cao </w:t>
            </w:r>
            <w:r w:rsidRPr="00BB33E5">
              <w:rPr>
                <w:rFonts w:ascii="Times New Roman" w:hAnsi="Times New Roman"/>
                <w:sz w:val="26"/>
                <w:szCs w:val="26"/>
              </w:rPr>
              <w:lastRenderedPageBreak/>
              <w:t>thấp, mà để thấy được sự phong phú và vận động của tư tưởng về Đất Nước trong thơ ca Việt Nam. Chúng không hề mâu thuẫn mà bổ sung cho nhau, tạo nên một nhận thức toàn vẹn.</w:t>
            </w:r>
            <w:r w:rsidRPr="00BB33E5">
              <w:rPr>
                <w:rFonts w:ascii="Times New Roman" w:eastAsia="Times New Roman" w:hAnsi="Times New Roman"/>
                <w:sz w:val="26"/>
                <w:szCs w:val="26"/>
                <w:lang w:eastAsia="vi-VN"/>
              </w:rPr>
              <w:t xml:space="preserve"> </w:t>
            </w:r>
          </w:p>
          <w:p w:rsidR="004610E8" w:rsidRPr="00BB33E5" w:rsidRDefault="004610E8" w:rsidP="004C59A3">
            <w:pPr>
              <w:spacing w:after="0" w:line="312" w:lineRule="auto"/>
              <w:jc w:val="both"/>
              <w:rPr>
                <w:rFonts w:ascii="Times New Roman" w:eastAsia="Times New Roman" w:hAnsi="Times New Roman"/>
                <w:sz w:val="26"/>
                <w:szCs w:val="26"/>
                <w:lang w:eastAsia="vi-VN"/>
              </w:rPr>
            </w:pPr>
            <w:r w:rsidRPr="00BB33E5">
              <w:rPr>
                <w:rFonts w:ascii="Times New Roman" w:eastAsia="Times New Roman" w:hAnsi="Times New Roman"/>
                <w:sz w:val="26"/>
                <w:szCs w:val="26"/>
                <w:lang w:eastAsia="vi-VN"/>
              </w:rPr>
              <w:t xml:space="preserve">- </w:t>
            </w:r>
            <w:r w:rsidRPr="00BB33E5">
              <w:rPr>
                <w:rFonts w:ascii="Times New Roman" w:hAnsi="Times New Roman"/>
                <w:sz w:val="26"/>
                <w:szCs w:val="26"/>
              </w:rPr>
              <w:t>Nguyễn Khoa Điềm đã tạc nên một Đất Nước sử thi, một Đất Nước của cộng đồng với chiều sâu lịch sử và tầm vóc chính trị. Lê Minh Quốc lại vẽ nên một Đất Nước trữ tình, một Đất Nước của cá nhân với sự lắng đọng trong ký ức và tình yêu. Một bên là tiếng nói của trách nhiệm thế hệ, một bên là tiếng lòng của tâm hồn cá nhân. Cả hai đều cho thấy, dù ở thời đại nào, dù dưới góc nhìn nào, Đất Nước vẫn luôn là suối nguồn cảm hứng bất tận, được bồi đắp và làm giàu thêm bởi chính những tình cảm giản dị và chân thành nhất của mỗi con người.</w:t>
            </w:r>
          </w:p>
          <w:p w:rsidR="004610E8" w:rsidRPr="00BB33E5" w:rsidRDefault="004610E8" w:rsidP="004C59A3">
            <w:pPr>
              <w:spacing w:after="0" w:line="312" w:lineRule="auto"/>
              <w:jc w:val="both"/>
              <w:rPr>
                <w:rFonts w:ascii="Times New Roman" w:hAnsi="Times New Roman"/>
                <w:b/>
                <w:bCs/>
                <w:sz w:val="26"/>
                <w:szCs w:val="26"/>
              </w:rPr>
            </w:pPr>
            <w:r w:rsidRPr="00BB33E5">
              <w:rPr>
                <w:rFonts w:ascii="Times New Roman" w:hAnsi="Times New Roman"/>
                <w:b/>
                <w:bCs/>
                <w:sz w:val="26"/>
                <w:szCs w:val="26"/>
              </w:rPr>
              <w:t xml:space="preserve">* Kết bài:  </w:t>
            </w:r>
            <w:r w:rsidRPr="00BB33E5">
              <w:rPr>
                <w:rFonts w:ascii="Times New Roman" w:eastAsia="Times New Roman" w:hAnsi="Times New Roman"/>
                <w:b/>
                <w:color w:val="000000"/>
                <w:sz w:val="26"/>
                <w:szCs w:val="26"/>
              </w:rPr>
              <w:t xml:space="preserve">Khẳng định ý nghĩa của việc so sánh, đánh giá; nêu cảm nhận và ấn tượng của bản thân về các </w:t>
            </w:r>
            <w:r w:rsidRPr="00BB33E5">
              <w:rPr>
                <w:rFonts w:ascii="Times New Roman" w:eastAsia="Times New Roman" w:hAnsi="Times New Roman"/>
                <w:b/>
                <w:color w:val="000000"/>
                <w:sz w:val="26"/>
                <w:szCs w:val="26"/>
                <w:lang w:val="vi-VN"/>
              </w:rPr>
              <w:t>đoạn/</w:t>
            </w:r>
            <w:r w:rsidRPr="00BB33E5">
              <w:rPr>
                <w:rFonts w:ascii="Times New Roman" w:eastAsia="Times New Roman" w:hAnsi="Times New Roman"/>
                <w:b/>
                <w:color w:val="000000"/>
                <w:sz w:val="26"/>
                <w:szCs w:val="26"/>
              </w:rPr>
              <w:t>bài thơ.</w:t>
            </w:r>
          </w:p>
          <w:p w:rsidR="004610E8" w:rsidRPr="00BB33E5" w:rsidRDefault="004610E8" w:rsidP="004C59A3">
            <w:pPr>
              <w:spacing w:after="0" w:line="312" w:lineRule="auto"/>
              <w:jc w:val="both"/>
              <w:rPr>
                <w:rFonts w:ascii="Times New Roman" w:hAnsi="Times New Roman"/>
                <w:sz w:val="26"/>
                <w:szCs w:val="26"/>
              </w:rPr>
            </w:pPr>
            <w:r w:rsidRPr="00BB33E5">
              <w:rPr>
                <w:rFonts w:ascii="Times New Roman" w:eastAsia="Arial" w:hAnsi="Times New Roman"/>
                <w:bCs/>
                <w:color w:val="0D0D0D"/>
                <w:kern w:val="32"/>
                <w:sz w:val="26"/>
                <w:szCs w:val="26"/>
              </w:rPr>
              <w:t xml:space="preserve">    Tóm lại, dù được sáng tác ở hai thời điểm lịch sử khác nhau với những sứ mệnh riêng, cả hai đoạn thơ của Nguyễn Khoa Điềm và Lê Minh Quốc đều gặp nhau ở một điểm chung sâu sắc: tình yêu và niềm tự hào về một Đất Nước được dệt nên từ những giá trị văn hóa bình dị, gần gũi. Việc so sánh hai đoạn thơ không chỉ giúp ta thấy được tài năng và phong cách riêng của mỗi tác giả, mà còn khẳng định một chân lý: Đất Nước sẽ mãi là nguồn cảm hứng bất tận, được bồi đắp và làm giàu thêm bởi chính những suy tư, tình cảm chân thành nhất của mỗi thế hệ con người Việt Nam.</w:t>
            </w:r>
          </w:p>
        </w:tc>
        <w:tc>
          <w:tcPr>
            <w:tcW w:w="475" w:type="pct"/>
          </w:tcPr>
          <w:p w:rsidR="004610E8" w:rsidRPr="00BB33E5" w:rsidRDefault="004610E8"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hAnsi="Times New Roman"/>
                <w:sz w:val="26"/>
                <w:szCs w:val="26"/>
                <w:lang w:val="vi-VN"/>
              </w:rPr>
              <w:lastRenderedPageBreak/>
              <w:t>2,5</w:t>
            </w:r>
          </w:p>
        </w:tc>
      </w:tr>
      <w:tr w:rsidR="004610E8" w:rsidRPr="00BB33E5" w:rsidTr="004C59A3">
        <w:trPr>
          <w:trHeight w:val="20"/>
          <w:jc w:val="center"/>
        </w:trPr>
        <w:tc>
          <w:tcPr>
            <w:tcW w:w="516" w:type="pct"/>
            <w:vMerge/>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p>
        </w:tc>
        <w:tc>
          <w:tcPr>
            <w:tcW w:w="444" w:type="pct"/>
            <w:vMerge/>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p>
        </w:tc>
        <w:tc>
          <w:tcPr>
            <w:tcW w:w="3565" w:type="pct"/>
          </w:tcPr>
          <w:p w:rsidR="004610E8" w:rsidRPr="00BB33E5" w:rsidRDefault="004610E8" w:rsidP="004C59A3">
            <w:pPr>
              <w:spacing w:after="0" w:line="312" w:lineRule="auto"/>
              <w:ind w:left="57" w:right="57"/>
              <w:jc w:val="both"/>
              <w:rPr>
                <w:rFonts w:ascii="Times New Roman" w:eastAsia="Times New Roman" w:hAnsi="Times New Roman"/>
                <w:i/>
                <w:noProof/>
                <w:sz w:val="26"/>
                <w:szCs w:val="26"/>
                <w:lang w:val="vi-VN" w:eastAsia="vi-VN"/>
              </w:rPr>
            </w:pPr>
            <w:r w:rsidRPr="00BB33E5">
              <w:rPr>
                <w:rFonts w:ascii="Times New Roman" w:eastAsia="Times New Roman" w:hAnsi="Times New Roman"/>
                <w:i/>
                <w:noProof/>
                <w:sz w:val="26"/>
                <w:szCs w:val="26"/>
                <w:lang w:val="vi-VN" w:eastAsia="vi-VN"/>
              </w:rPr>
              <w:t>d. Diễn đạt</w:t>
            </w:r>
          </w:p>
          <w:p w:rsidR="004610E8" w:rsidRPr="00BB33E5" w:rsidRDefault="004610E8" w:rsidP="004C59A3">
            <w:pPr>
              <w:spacing w:after="0" w:line="312" w:lineRule="auto"/>
              <w:jc w:val="both"/>
              <w:rPr>
                <w:rFonts w:ascii="Times New Roman" w:eastAsia="Times New Roman" w:hAnsi="Times New Roman"/>
                <w:i/>
                <w:sz w:val="26"/>
                <w:szCs w:val="26"/>
                <w:lang w:val="vi-VN" w:eastAsia="vi-VN"/>
              </w:rPr>
            </w:pPr>
            <w:r w:rsidRPr="00BB33E5">
              <w:rPr>
                <w:rFonts w:ascii="Times New Roman" w:eastAsia="Times New Roman" w:hAnsi="Times New Roman"/>
                <w:noProof/>
                <w:sz w:val="26"/>
                <w:szCs w:val="26"/>
                <w:lang w:val="vi-VN" w:eastAsia="vi-VN"/>
              </w:rPr>
              <w:t>Bảo đảm chuẩn chính tả, dùng từ, ngữ pháp tiếng Việt, liên kết văn bản.</w:t>
            </w:r>
          </w:p>
        </w:tc>
        <w:tc>
          <w:tcPr>
            <w:tcW w:w="475" w:type="pct"/>
          </w:tcPr>
          <w:p w:rsidR="004610E8" w:rsidRPr="00BB33E5" w:rsidRDefault="004610E8"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en-SG" w:eastAsia="vi-VN"/>
              </w:rPr>
              <w:t>0,25</w:t>
            </w:r>
          </w:p>
        </w:tc>
      </w:tr>
      <w:tr w:rsidR="004610E8" w:rsidRPr="00BB33E5" w:rsidTr="004C59A3">
        <w:trPr>
          <w:trHeight w:val="20"/>
          <w:jc w:val="center"/>
        </w:trPr>
        <w:tc>
          <w:tcPr>
            <w:tcW w:w="516" w:type="pct"/>
            <w:vMerge/>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p>
        </w:tc>
        <w:tc>
          <w:tcPr>
            <w:tcW w:w="444" w:type="pct"/>
            <w:vMerge/>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p>
        </w:tc>
        <w:tc>
          <w:tcPr>
            <w:tcW w:w="3565" w:type="pct"/>
            <w:vAlign w:val="center"/>
          </w:tcPr>
          <w:p w:rsidR="004610E8" w:rsidRPr="00BB33E5" w:rsidRDefault="004610E8" w:rsidP="004C59A3">
            <w:pPr>
              <w:spacing w:after="0" w:line="312" w:lineRule="auto"/>
              <w:ind w:left="57" w:right="57"/>
              <w:jc w:val="both"/>
              <w:rPr>
                <w:rFonts w:ascii="Times New Roman" w:eastAsia="Times New Roman" w:hAnsi="Times New Roman"/>
                <w:i/>
                <w:sz w:val="26"/>
                <w:szCs w:val="26"/>
                <w:lang w:val="vi-VN" w:eastAsia="vi-VN"/>
              </w:rPr>
            </w:pPr>
            <w:r w:rsidRPr="00BB33E5">
              <w:rPr>
                <w:rFonts w:ascii="Times New Roman" w:eastAsia="Times New Roman" w:hAnsi="Times New Roman"/>
                <w:i/>
                <w:sz w:val="26"/>
                <w:szCs w:val="26"/>
                <w:lang w:val="vi-VN" w:eastAsia="vi-VN"/>
              </w:rPr>
              <w:t>e. Sáng tạo:</w:t>
            </w:r>
          </w:p>
          <w:p w:rsidR="004610E8" w:rsidRPr="00BB33E5" w:rsidRDefault="004610E8" w:rsidP="004C59A3">
            <w:pPr>
              <w:spacing w:after="0" w:line="312" w:lineRule="auto"/>
              <w:jc w:val="both"/>
              <w:rPr>
                <w:rFonts w:ascii="Times New Roman" w:eastAsia="Times New Roman" w:hAnsi="Times New Roman"/>
                <w:i/>
                <w:sz w:val="26"/>
                <w:szCs w:val="26"/>
                <w:lang w:val="vi-VN" w:eastAsia="vi-VN"/>
              </w:rPr>
            </w:pPr>
            <w:r w:rsidRPr="00BB33E5">
              <w:rPr>
                <w:rFonts w:ascii="Times New Roman" w:eastAsia="Times New Roman" w:hAnsi="Times New Roman"/>
                <w:sz w:val="26"/>
                <w:szCs w:val="26"/>
                <w:lang w:val="vi-VN" w:eastAsia="vi-VN"/>
              </w:rPr>
              <w:t xml:space="preserve">Thể hiện suy nghĩ sâu sắc về vấn đề nghị luận; có cách diễn </w:t>
            </w:r>
            <w:r w:rsidRPr="00BB33E5">
              <w:rPr>
                <w:rFonts w:ascii="Times New Roman" w:eastAsia="Times New Roman" w:hAnsi="Times New Roman"/>
                <w:sz w:val="26"/>
                <w:szCs w:val="26"/>
                <w:lang w:val="vi-VN" w:eastAsia="vi-VN"/>
              </w:rPr>
              <w:lastRenderedPageBreak/>
              <w:t>đạt mới mẻ.</w:t>
            </w:r>
          </w:p>
        </w:tc>
        <w:tc>
          <w:tcPr>
            <w:tcW w:w="475" w:type="pct"/>
            <w:vAlign w:val="center"/>
          </w:tcPr>
          <w:p w:rsidR="004610E8" w:rsidRPr="00BB33E5" w:rsidRDefault="004610E8"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sz w:val="26"/>
                <w:szCs w:val="26"/>
                <w:lang w:val="vi-VN" w:eastAsia="vi-VN"/>
              </w:rPr>
              <w:lastRenderedPageBreak/>
              <w:t>0.5</w:t>
            </w:r>
          </w:p>
        </w:tc>
      </w:tr>
      <w:tr w:rsidR="004610E8" w:rsidRPr="00BB33E5" w:rsidTr="004C59A3">
        <w:trPr>
          <w:trHeight w:val="20"/>
          <w:jc w:val="center"/>
        </w:trPr>
        <w:tc>
          <w:tcPr>
            <w:tcW w:w="4525" w:type="pct"/>
            <w:gridSpan w:val="3"/>
          </w:tcPr>
          <w:p w:rsidR="004610E8" w:rsidRPr="00BB33E5" w:rsidRDefault="004610E8" w:rsidP="004C59A3">
            <w:pPr>
              <w:spacing w:after="0" w:line="312" w:lineRule="auto"/>
              <w:jc w:val="both"/>
              <w:rPr>
                <w:rFonts w:ascii="Times New Roman" w:eastAsia="Times New Roman" w:hAnsi="Times New Roman"/>
                <w:b/>
                <w:bCs/>
                <w:sz w:val="26"/>
                <w:szCs w:val="26"/>
                <w:lang w:val="vi-VN" w:eastAsia="vi-VN"/>
              </w:rPr>
            </w:pPr>
            <w:r w:rsidRPr="00BB33E5">
              <w:rPr>
                <w:rFonts w:ascii="Times New Roman" w:eastAsia="Times New Roman" w:hAnsi="Times New Roman"/>
                <w:b/>
                <w:bCs/>
                <w:sz w:val="26"/>
                <w:szCs w:val="26"/>
                <w:lang w:val="vi-VN" w:eastAsia="vi-VN"/>
              </w:rPr>
              <w:lastRenderedPageBreak/>
              <w:t>Tổng điểm</w:t>
            </w:r>
          </w:p>
        </w:tc>
        <w:tc>
          <w:tcPr>
            <w:tcW w:w="475" w:type="pct"/>
          </w:tcPr>
          <w:p w:rsidR="004610E8" w:rsidRPr="00BB33E5" w:rsidRDefault="004610E8" w:rsidP="004C59A3">
            <w:pPr>
              <w:spacing w:after="0" w:line="312" w:lineRule="auto"/>
              <w:jc w:val="both"/>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vi-VN" w:eastAsia="vi-VN"/>
              </w:rPr>
              <w:t>10,0</w:t>
            </w:r>
          </w:p>
        </w:tc>
      </w:tr>
    </w:tbl>
    <w:p w:rsidR="00DF19D8" w:rsidRDefault="00DF19D8"/>
    <w:sectPr w:rsidR="00DF1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10E8"/>
    <w:rsid w:val="004610E8"/>
    <w:rsid w:val="00DF1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10E8"/>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10E8"/>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1915</Words>
  <Characters>10920</Characters>
  <Application>Microsoft Office Word</Application>
  <DocSecurity>0</DocSecurity>
  <Lines>91</Lines>
  <Paragraphs>25</Paragraphs>
  <ScaleCrop>false</ScaleCrop>
  <Company/>
  <LinksUpToDate>false</LinksUpToDate>
  <CharactersWithSpaces>12810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2026-03-28T06:13:00Z</dcterms:created>
  <dcterms:modified xsi:type="dcterms:W3CDTF">2026-03-28T06:13:00Z</dcterms:modified>
</cp:coreProperties>
</file>