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92293A" w14:textId="77777777" w:rsidR="000C2EB8" w:rsidRPr="00256ADE" w:rsidRDefault="000C2EB8" w:rsidP="000C2EB8">
      <w:pPr>
        <w:spacing w:after="0" w:line="312" w:lineRule="auto"/>
        <w:ind w:left="450"/>
        <w:jc w:val="center"/>
        <w:rPr>
          <w:rFonts w:cs="Times New Roman"/>
          <w:b/>
          <w:bCs/>
          <w:color w:val="7030A0"/>
          <w:szCs w:val="28"/>
        </w:rPr>
      </w:pPr>
      <w:r w:rsidRPr="00256ADE">
        <w:rPr>
          <w:rFonts w:cs="Times New Roman"/>
          <w:b/>
          <w:bCs/>
          <w:color w:val="7030A0"/>
          <w:szCs w:val="28"/>
        </w:rPr>
        <w:t xml:space="preserve">ĐỀ 03 </w:t>
      </w:r>
    </w:p>
    <w:p w14:paraId="594464BE" w14:textId="77777777" w:rsidR="000C2EB8" w:rsidRPr="004A36EE" w:rsidRDefault="000C2EB8" w:rsidP="000C2EB8">
      <w:pPr>
        <w:spacing w:after="0" w:line="312" w:lineRule="auto"/>
        <w:ind w:left="450"/>
        <w:jc w:val="center"/>
        <w:rPr>
          <w:b/>
          <w:bCs/>
          <w:color w:val="FF0000"/>
          <w:sz w:val="26"/>
          <w:szCs w:val="26"/>
        </w:rPr>
      </w:pPr>
    </w:p>
    <w:tbl>
      <w:tblPr>
        <w:tblW w:w="10264"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4"/>
        <w:gridCol w:w="1080"/>
        <w:gridCol w:w="7830"/>
      </w:tblGrid>
      <w:tr w:rsidR="000C2EB8" w:rsidRPr="00EC074B" w14:paraId="783D10F0" w14:textId="77777777" w:rsidTr="00AC66D9">
        <w:trPr>
          <w:trHeight w:val="196"/>
        </w:trPr>
        <w:tc>
          <w:tcPr>
            <w:tcW w:w="1354" w:type="dxa"/>
            <w:tcBorders>
              <w:top w:val="single" w:sz="4" w:space="0" w:color="auto"/>
              <w:left w:val="single" w:sz="4" w:space="0" w:color="auto"/>
              <w:bottom w:val="single" w:sz="4" w:space="0" w:color="auto"/>
              <w:right w:val="single" w:sz="4" w:space="0" w:color="auto"/>
            </w:tcBorders>
            <w:hideMark/>
          </w:tcPr>
          <w:p w14:paraId="2FD9C296" w14:textId="77777777" w:rsidR="000C2EB8" w:rsidRPr="00EC074B" w:rsidRDefault="000C2EB8" w:rsidP="00AC66D9">
            <w:pPr>
              <w:spacing w:after="0" w:line="312" w:lineRule="auto"/>
              <w:ind w:left="450"/>
              <w:jc w:val="center"/>
              <w:rPr>
                <w:rFonts w:eastAsia="Times New Roman" w:cs="Times New Roman"/>
                <w:b/>
                <w:color w:val="000000"/>
                <w:sz w:val="26"/>
                <w:szCs w:val="26"/>
              </w:rPr>
            </w:pPr>
            <w:r w:rsidRPr="00EC074B">
              <w:rPr>
                <w:rFonts w:eastAsia="Times New Roman" w:cs="Times New Roman"/>
                <w:b/>
                <w:color w:val="000000"/>
                <w:sz w:val="26"/>
                <w:szCs w:val="26"/>
              </w:rPr>
              <w:t>Phần</w:t>
            </w:r>
          </w:p>
        </w:tc>
        <w:tc>
          <w:tcPr>
            <w:tcW w:w="1080" w:type="dxa"/>
            <w:tcBorders>
              <w:top w:val="single" w:sz="4" w:space="0" w:color="auto"/>
              <w:left w:val="single" w:sz="4" w:space="0" w:color="auto"/>
              <w:bottom w:val="single" w:sz="4" w:space="0" w:color="auto"/>
              <w:right w:val="single" w:sz="4" w:space="0" w:color="auto"/>
            </w:tcBorders>
          </w:tcPr>
          <w:p w14:paraId="500ACE1B" w14:textId="77777777" w:rsidR="000C2EB8" w:rsidRPr="00EC074B" w:rsidRDefault="000C2EB8" w:rsidP="00AC66D9">
            <w:pPr>
              <w:spacing w:after="0" w:line="312" w:lineRule="auto"/>
              <w:ind w:hanging="13"/>
              <w:jc w:val="center"/>
              <w:rPr>
                <w:rFonts w:eastAsia="Times New Roman" w:cs="Times New Roman"/>
                <w:b/>
                <w:color w:val="000000"/>
                <w:sz w:val="26"/>
                <w:szCs w:val="26"/>
              </w:rPr>
            </w:pPr>
            <w:r w:rsidRPr="00EC074B">
              <w:rPr>
                <w:rFonts w:eastAsia="Times New Roman" w:cs="Times New Roman"/>
                <w:b/>
                <w:color w:val="000000"/>
                <w:sz w:val="26"/>
                <w:szCs w:val="26"/>
              </w:rPr>
              <w:t>Câu</w:t>
            </w:r>
          </w:p>
        </w:tc>
        <w:tc>
          <w:tcPr>
            <w:tcW w:w="7830" w:type="dxa"/>
            <w:tcBorders>
              <w:top w:val="single" w:sz="4" w:space="0" w:color="auto"/>
              <w:left w:val="single" w:sz="4" w:space="0" w:color="auto"/>
              <w:bottom w:val="single" w:sz="4" w:space="0" w:color="auto"/>
              <w:right w:val="single" w:sz="4" w:space="0" w:color="auto"/>
            </w:tcBorders>
            <w:hideMark/>
          </w:tcPr>
          <w:p w14:paraId="4991C4F0" w14:textId="77777777" w:rsidR="000C2EB8" w:rsidRPr="00EC074B" w:rsidRDefault="000C2EB8" w:rsidP="00AC66D9">
            <w:pPr>
              <w:spacing w:after="0" w:line="312" w:lineRule="auto"/>
              <w:ind w:left="450"/>
              <w:jc w:val="center"/>
              <w:rPr>
                <w:rFonts w:eastAsia="Times New Roman" w:cs="Times New Roman"/>
                <w:b/>
                <w:color w:val="000000"/>
                <w:sz w:val="26"/>
                <w:szCs w:val="26"/>
              </w:rPr>
            </w:pPr>
            <w:r w:rsidRPr="00EC074B">
              <w:rPr>
                <w:rFonts w:eastAsia="Times New Roman" w:cs="Times New Roman"/>
                <w:b/>
                <w:color w:val="000000"/>
                <w:sz w:val="26"/>
                <w:szCs w:val="26"/>
              </w:rPr>
              <w:t>Nội dung</w:t>
            </w:r>
          </w:p>
        </w:tc>
      </w:tr>
      <w:tr w:rsidR="000C2EB8" w:rsidRPr="00EC074B" w14:paraId="31B2B049" w14:textId="77777777" w:rsidTr="00AC66D9">
        <w:tc>
          <w:tcPr>
            <w:tcW w:w="1354" w:type="dxa"/>
            <w:vMerge w:val="restart"/>
            <w:tcBorders>
              <w:left w:val="single" w:sz="4" w:space="0" w:color="auto"/>
              <w:right w:val="single" w:sz="4" w:space="0" w:color="auto"/>
            </w:tcBorders>
            <w:hideMark/>
          </w:tcPr>
          <w:p w14:paraId="59BFBAA7" w14:textId="77777777" w:rsidR="000C2EB8" w:rsidRPr="00EC074B" w:rsidRDefault="000C2EB8" w:rsidP="00AC66D9">
            <w:pPr>
              <w:spacing w:after="0" w:line="312" w:lineRule="auto"/>
              <w:ind w:left="450"/>
              <w:jc w:val="center"/>
              <w:rPr>
                <w:rFonts w:eastAsia="Times New Roman" w:cs="Times New Roman"/>
                <w:b/>
                <w:color w:val="000000"/>
                <w:sz w:val="26"/>
                <w:szCs w:val="26"/>
                <w:lang w:val="it-IT"/>
              </w:rPr>
            </w:pPr>
          </w:p>
          <w:p w14:paraId="2B686F10" w14:textId="77777777" w:rsidR="000C2EB8" w:rsidRPr="00EC074B" w:rsidRDefault="000C2EB8" w:rsidP="00AC66D9">
            <w:pPr>
              <w:spacing w:after="0" w:line="312" w:lineRule="auto"/>
              <w:ind w:left="450"/>
              <w:jc w:val="center"/>
              <w:rPr>
                <w:rFonts w:eastAsia="Times New Roman" w:cs="Times New Roman"/>
                <w:b/>
                <w:color w:val="000000"/>
                <w:sz w:val="26"/>
                <w:szCs w:val="26"/>
                <w:lang w:val="it-IT"/>
              </w:rPr>
            </w:pPr>
          </w:p>
          <w:p w14:paraId="60797CD9" w14:textId="77777777" w:rsidR="000C2EB8" w:rsidRPr="00EC074B" w:rsidRDefault="000C2EB8" w:rsidP="00AC66D9">
            <w:pPr>
              <w:spacing w:after="0" w:line="312" w:lineRule="auto"/>
              <w:ind w:left="450"/>
              <w:jc w:val="center"/>
              <w:rPr>
                <w:rFonts w:eastAsia="Times New Roman" w:cs="Times New Roman"/>
                <w:b/>
                <w:color w:val="000000"/>
                <w:sz w:val="26"/>
                <w:szCs w:val="26"/>
                <w:lang w:val="it-IT"/>
              </w:rPr>
            </w:pPr>
          </w:p>
          <w:p w14:paraId="2FB767FA" w14:textId="77777777" w:rsidR="000C2EB8" w:rsidRPr="00EC074B" w:rsidRDefault="000C2EB8" w:rsidP="00AC66D9">
            <w:pPr>
              <w:spacing w:after="0" w:line="312" w:lineRule="auto"/>
              <w:ind w:left="450"/>
              <w:jc w:val="center"/>
              <w:rPr>
                <w:rFonts w:eastAsia="Times New Roman" w:cs="Times New Roman"/>
                <w:b/>
                <w:color w:val="000000"/>
                <w:sz w:val="26"/>
                <w:szCs w:val="26"/>
                <w:lang w:val="it-IT"/>
              </w:rPr>
            </w:pPr>
          </w:p>
          <w:p w14:paraId="2A1C9ED0" w14:textId="77777777" w:rsidR="000C2EB8" w:rsidRPr="00EC074B" w:rsidRDefault="000C2EB8" w:rsidP="00AC66D9">
            <w:pPr>
              <w:spacing w:after="0" w:line="312" w:lineRule="auto"/>
              <w:ind w:left="450"/>
              <w:jc w:val="center"/>
              <w:rPr>
                <w:rFonts w:eastAsia="Times New Roman" w:cs="Times New Roman"/>
                <w:b/>
                <w:color w:val="000000"/>
                <w:sz w:val="26"/>
                <w:szCs w:val="26"/>
                <w:lang w:val="it-IT"/>
              </w:rPr>
            </w:pPr>
          </w:p>
          <w:p w14:paraId="270565DC" w14:textId="77777777" w:rsidR="000C2EB8" w:rsidRPr="00EC074B" w:rsidRDefault="000C2EB8" w:rsidP="00AC66D9">
            <w:pPr>
              <w:spacing w:after="0" w:line="312" w:lineRule="auto"/>
              <w:ind w:left="450"/>
              <w:jc w:val="center"/>
              <w:rPr>
                <w:rFonts w:eastAsia="Times New Roman" w:cs="Times New Roman"/>
                <w:b/>
                <w:color w:val="000000"/>
                <w:sz w:val="26"/>
                <w:szCs w:val="26"/>
                <w:lang w:val="it-IT"/>
              </w:rPr>
            </w:pPr>
          </w:p>
          <w:p w14:paraId="152169AA" w14:textId="77777777" w:rsidR="000C2EB8" w:rsidRPr="00EC074B" w:rsidRDefault="000C2EB8" w:rsidP="00AC66D9">
            <w:pPr>
              <w:spacing w:after="0" w:line="312" w:lineRule="auto"/>
              <w:ind w:left="450"/>
              <w:jc w:val="center"/>
              <w:rPr>
                <w:rFonts w:eastAsia="Times New Roman" w:cs="Times New Roman"/>
                <w:b/>
                <w:color w:val="000000"/>
                <w:sz w:val="26"/>
                <w:szCs w:val="26"/>
                <w:lang w:val="it-IT"/>
              </w:rPr>
            </w:pPr>
          </w:p>
          <w:p w14:paraId="3DDF4FD6" w14:textId="77777777" w:rsidR="000C2EB8" w:rsidRPr="00EC074B" w:rsidRDefault="000C2EB8" w:rsidP="00AC66D9">
            <w:pPr>
              <w:spacing w:after="0" w:line="312" w:lineRule="auto"/>
              <w:ind w:left="450"/>
              <w:jc w:val="center"/>
              <w:rPr>
                <w:rFonts w:eastAsia="Times New Roman" w:cs="Times New Roman"/>
                <w:b/>
                <w:color w:val="000000"/>
                <w:sz w:val="26"/>
                <w:szCs w:val="26"/>
                <w:lang w:val="it-IT"/>
              </w:rPr>
            </w:pPr>
            <w:r w:rsidRPr="00EC074B">
              <w:rPr>
                <w:rFonts w:eastAsia="Times New Roman" w:cs="Times New Roman"/>
                <w:b/>
                <w:color w:val="000000"/>
                <w:sz w:val="26"/>
                <w:szCs w:val="26"/>
                <w:lang w:val="it-IT"/>
              </w:rPr>
              <w:t>ĐỌC HIỂU</w:t>
            </w:r>
          </w:p>
        </w:tc>
        <w:tc>
          <w:tcPr>
            <w:tcW w:w="1080" w:type="dxa"/>
            <w:tcBorders>
              <w:top w:val="single" w:sz="4" w:space="0" w:color="auto"/>
              <w:left w:val="single" w:sz="4" w:space="0" w:color="auto"/>
              <w:bottom w:val="single" w:sz="4" w:space="0" w:color="auto"/>
              <w:right w:val="single" w:sz="4" w:space="0" w:color="auto"/>
            </w:tcBorders>
          </w:tcPr>
          <w:p w14:paraId="3B069D9C" w14:textId="77777777" w:rsidR="000C2EB8" w:rsidRPr="00EC074B" w:rsidRDefault="000C2EB8" w:rsidP="00AC66D9">
            <w:pPr>
              <w:shd w:val="clear" w:color="auto" w:fill="FFFFFF"/>
              <w:spacing w:after="0" w:line="312" w:lineRule="auto"/>
              <w:ind w:left="159"/>
              <w:jc w:val="center"/>
              <w:rPr>
                <w:rFonts w:eastAsia="Times New Roman" w:cs="Times New Roman"/>
                <w:b/>
                <w:color w:val="000000"/>
                <w:sz w:val="26"/>
                <w:szCs w:val="26"/>
              </w:rPr>
            </w:pPr>
            <w:r w:rsidRPr="00EC074B">
              <w:rPr>
                <w:rFonts w:eastAsia="Times New Roman" w:cs="Times New Roman"/>
                <w:b/>
                <w:color w:val="000000"/>
                <w:sz w:val="26"/>
                <w:szCs w:val="26"/>
              </w:rPr>
              <w:t>1</w:t>
            </w:r>
          </w:p>
        </w:tc>
        <w:tc>
          <w:tcPr>
            <w:tcW w:w="7830" w:type="dxa"/>
            <w:tcBorders>
              <w:top w:val="single" w:sz="4" w:space="0" w:color="auto"/>
              <w:left w:val="single" w:sz="4" w:space="0" w:color="auto"/>
              <w:bottom w:val="single" w:sz="4" w:space="0" w:color="auto"/>
              <w:right w:val="single" w:sz="4" w:space="0" w:color="auto"/>
            </w:tcBorders>
            <w:hideMark/>
          </w:tcPr>
          <w:p w14:paraId="07D92D7C" w14:textId="77777777" w:rsidR="000C2EB8" w:rsidRPr="00BC0CA4" w:rsidRDefault="000C2EB8" w:rsidP="00AC66D9">
            <w:pPr>
              <w:shd w:val="clear" w:color="auto" w:fill="FFFFFF"/>
              <w:spacing w:after="0" w:line="312" w:lineRule="auto"/>
              <w:ind w:left="-21"/>
              <w:jc w:val="both"/>
              <w:rPr>
                <w:rFonts w:cs="Times New Roman"/>
                <w:b/>
                <w:bCs/>
                <w:sz w:val="26"/>
                <w:szCs w:val="26"/>
              </w:rPr>
            </w:pPr>
            <w:r w:rsidRPr="00BC0CA4">
              <w:rPr>
                <w:b/>
                <w:bCs/>
                <w:sz w:val="26"/>
                <w:szCs w:val="26"/>
              </w:rPr>
              <w:t xml:space="preserve">Truyện </w:t>
            </w:r>
            <w:r w:rsidRPr="00BC0CA4">
              <w:rPr>
                <w:b/>
                <w:bCs/>
                <w:i/>
                <w:iCs/>
                <w:sz w:val="26"/>
                <w:szCs w:val="26"/>
              </w:rPr>
              <w:t xml:space="preserve">Người dì ghẻ ác nghiệt </w:t>
            </w:r>
            <w:r w:rsidRPr="00BC0CA4">
              <w:rPr>
                <w:b/>
                <w:bCs/>
                <w:sz w:val="26"/>
                <w:szCs w:val="26"/>
              </w:rPr>
              <w:t>kể về những sự kiện chính nào?</w:t>
            </w:r>
          </w:p>
        </w:tc>
      </w:tr>
      <w:tr w:rsidR="000C2EB8" w:rsidRPr="00EC074B" w14:paraId="097FD941" w14:textId="77777777" w:rsidTr="00AC66D9">
        <w:trPr>
          <w:trHeight w:val="278"/>
        </w:trPr>
        <w:tc>
          <w:tcPr>
            <w:tcW w:w="1354" w:type="dxa"/>
            <w:vMerge/>
            <w:tcBorders>
              <w:left w:val="single" w:sz="4" w:space="0" w:color="auto"/>
              <w:right w:val="single" w:sz="4" w:space="0" w:color="auto"/>
            </w:tcBorders>
            <w:vAlign w:val="center"/>
            <w:hideMark/>
          </w:tcPr>
          <w:p w14:paraId="2F21A9E0" w14:textId="77777777" w:rsidR="000C2EB8" w:rsidRPr="00EC074B" w:rsidRDefault="000C2EB8" w:rsidP="00AC66D9">
            <w:pPr>
              <w:spacing w:after="0" w:line="312" w:lineRule="auto"/>
              <w:ind w:left="450"/>
              <w:jc w:val="both"/>
              <w:rPr>
                <w:rFonts w:eastAsia="Times New Roman" w:cs="Times New Roman"/>
                <w:b/>
                <w:color w:val="000000"/>
                <w:sz w:val="26"/>
                <w:szCs w:val="26"/>
                <w:lang w:val="it-IT"/>
              </w:rPr>
            </w:pPr>
          </w:p>
        </w:tc>
        <w:tc>
          <w:tcPr>
            <w:tcW w:w="1080" w:type="dxa"/>
            <w:tcBorders>
              <w:top w:val="single" w:sz="4" w:space="0" w:color="auto"/>
              <w:left w:val="single" w:sz="4" w:space="0" w:color="auto"/>
              <w:bottom w:val="single" w:sz="4" w:space="0" w:color="auto"/>
              <w:right w:val="single" w:sz="4" w:space="0" w:color="auto"/>
            </w:tcBorders>
          </w:tcPr>
          <w:p w14:paraId="397EC98C" w14:textId="77777777" w:rsidR="000C2EB8" w:rsidRPr="00EC074B" w:rsidRDefault="000C2EB8" w:rsidP="00AC66D9">
            <w:pPr>
              <w:spacing w:after="0" w:line="312" w:lineRule="auto"/>
              <w:ind w:left="159"/>
              <w:jc w:val="center"/>
              <w:rPr>
                <w:rFonts w:eastAsia="Times New Roman" w:cs="Times New Roman"/>
                <w:color w:val="000000"/>
                <w:sz w:val="26"/>
                <w:szCs w:val="26"/>
              </w:rPr>
            </w:pPr>
          </w:p>
        </w:tc>
        <w:tc>
          <w:tcPr>
            <w:tcW w:w="7830" w:type="dxa"/>
            <w:tcBorders>
              <w:top w:val="single" w:sz="4" w:space="0" w:color="auto"/>
              <w:left w:val="single" w:sz="4" w:space="0" w:color="auto"/>
              <w:bottom w:val="single" w:sz="4" w:space="0" w:color="auto"/>
              <w:right w:val="single" w:sz="4" w:space="0" w:color="auto"/>
            </w:tcBorders>
            <w:hideMark/>
          </w:tcPr>
          <w:p w14:paraId="5006CB29" w14:textId="77777777" w:rsidR="000C2EB8" w:rsidRDefault="000C2EB8" w:rsidP="00AC66D9">
            <w:pPr>
              <w:spacing w:after="0" w:line="312" w:lineRule="auto"/>
              <w:ind w:left="-21"/>
              <w:rPr>
                <w:sz w:val="26"/>
                <w:szCs w:val="26"/>
              </w:rPr>
            </w:pPr>
            <w:r w:rsidRPr="00BC0CA4">
              <w:rPr>
                <w:sz w:val="26"/>
                <w:szCs w:val="26"/>
              </w:rPr>
              <w:t xml:space="preserve">Truyện </w:t>
            </w:r>
            <w:r w:rsidRPr="00BC0CA4">
              <w:rPr>
                <w:i/>
                <w:iCs/>
                <w:sz w:val="26"/>
                <w:szCs w:val="26"/>
              </w:rPr>
              <w:t xml:space="preserve">Người dì ghẻ ác nghiệt </w:t>
            </w:r>
            <w:r w:rsidRPr="00BC0CA4">
              <w:rPr>
                <w:sz w:val="26"/>
                <w:szCs w:val="26"/>
              </w:rPr>
              <w:t>kể về những sự kiện chính</w:t>
            </w:r>
            <w:r>
              <w:rPr>
                <w:sz w:val="26"/>
                <w:szCs w:val="26"/>
              </w:rPr>
              <w:t>:</w:t>
            </w:r>
          </w:p>
          <w:p w14:paraId="2FACD2CA" w14:textId="77777777" w:rsidR="000C2EB8" w:rsidRDefault="000C2EB8" w:rsidP="00AC66D9">
            <w:pPr>
              <w:spacing w:after="0" w:line="312" w:lineRule="auto"/>
              <w:ind w:left="-21"/>
              <w:rPr>
                <w:sz w:val="26"/>
                <w:szCs w:val="26"/>
              </w:rPr>
            </w:pPr>
            <w:r>
              <w:rPr>
                <w:sz w:val="26"/>
                <w:szCs w:val="26"/>
              </w:rPr>
              <w:t>- Âm mưu hãm hại Văn Linh của mụ dì ghẻ. Văn Lang tiết lộ sự thật và Văn Linh trốn đi.</w:t>
            </w:r>
          </w:p>
          <w:p w14:paraId="141F62A2" w14:textId="77777777" w:rsidR="000C2EB8" w:rsidRDefault="000C2EB8" w:rsidP="00AC66D9">
            <w:pPr>
              <w:spacing w:after="0" w:line="312" w:lineRule="auto"/>
              <w:ind w:left="-21"/>
              <w:rPr>
                <w:sz w:val="26"/>
                <w:szCs w:val="26"/>
              </w:rPr>
            </w:pPr>
            <w:r>
              <w:rPr>
                <w:sz w:val="26"/>
                <w:szCs w:val="26"/>
              </w:rPr>
              <w:t>- Mẹ Văn Linh hiện lên thành con chim phượng hoàng, giúp đỡ và bảo vệ Văn Linh.</w:t>
            </w:r>
          </w:p>
          <w:p w14:paraId="13178CC3" w14:textId="77777777" w:rsidR="000C2EB8" w:rsidRPr="00BC0CA4" w:rsidRDefault="000C2EB8" w:rsidP="00AC66D9">
            <w:pPr>
              <w:spacing w:after="0" w:line="312" w:lineRule="auto"/>
              <w:ind w:left="-21"/>
              <w:rPr>
                <w:sz w:val="26"/>
                <w:szCs w:val="26"/>
              </w:rPr>
            </w:pPr>
            <w:r>
              <w:rPr>
                <w:sz w:val="26"/>
                <w:szCs w:val="26"/>
              </w:rPr>
              <w:t>- Văn Linh cưới nàng Ngọc Châu, lên kinh dự thi, đỗ tiến sĩ và quay về vinh quy bái tổ.</w:t>
            </w:r>
          </w:p>
        </w:tc>
      </w:tr>
      <w:tr w:rsidR="000C2EB8" w:rsidRPr="00EC074B" w14:paraId="32760B10" w14:textId="77777777" w:rsidTr="00AC66D9">
        <w:trPr>
          <w:trHeight w:val="240"/>
        </w:trPr>
        <w:tc>
          <w:tcPr>
            <w:tcW w:w="1354" w:type="dxa"/>
            <w:vMerge/>
            <w:tcBorders>
              <w:left w:val="single" w:sz="4" w:space="0" w:color="auto"/>
              <w:right w:val="single" w:sz="4" w:space="0" w:color="auto"/>
            </w:tcBorders>
            <w:hideMark/>
          </w:tcPr>
          <w:p w14:paraId="08BE3FE0" w14:textId="77777777" w:rsidR="000C2EB8" w:rsidRPr="00EC074B" w:rsidRDefault="000C2EB8" w:rsidP="00AC66D9">
            <w:pPr>
              <w:spacing w:after="0" w:line="312" w:lineRule="auto"/>
              <w:ind w:left="450"/>
              <w:jc w:val="both"/>
              <w:rPr>
                <w:rFonts w:eastAsia="Times New Roman" w:cs="Times New Roman"/>
                <w:b/>
                <w:color w:val="000000"/>
                <w:sz w:val="26"/>
                <w:szCs w:val="26"/>
                <w:lang w:val="it-IT"/>
              </w:rPr>
            </w:pPr>
          </w:p>
        </w:tc>
        <w:tc>
          <w:tcPr>
            <w:tcW w:w="1080" w:type="dxa"/>
            <w:tcBorders>
              <w:top w:val="single" w:sz="4" w:space="0" w:color="auto"/>
              <w:left w:val="single" w:sz="4" w:space="0" w:color="auto"/>
              <w:bottom w:val="single" w:sz="4" w:space="0" w:color="auto"/>
              <w:right w:val="single" w:sz="4" w:space="0" w:color="auto"/>
            </w:tcBorders>
          </w:tcPr>
          <w:p w14:paraId="05A51CC4" w14:textId="77777777" w:rsidR="000C2EB8" w:rsidRPr="00EC074B" w:rsidRDefault="000C2EB8" w:rsidP="00AC66D9">
            <w:pPr>
              <w:spacing w:after="0" w:line="312" w:lineRule="auto"/>
              <w:ind w:left="159"/>
              <w:jc w:val="center"/>
              <w:rPr>
                <w:rFonts w:eastAsia="Times New Roman" w:cs="Times New Roman"/>
                <w:b/>
                <w:color w:val="000000"/>
                <w:sz w:val="26"/>
                <w:szCs w:val="26"/>
              </w:rPr>
            </w:pPr>
            <w:r w:rsidRPr="00EC074B">
              <w:rPr>
                <w:rFonts w:eastAsia="Times New Roman" w:cs="Times New Roman"/>
                <w:b/>
                <w:color w:val="000000"/>
                <w:sz w:val="26"/>
                <w:szCs w:val="26"/>
              </w:rPr>
              <w:t>2</w:t>
            </w:r>
          </w:p>
        </w:tc>
        <w:tc>
          <w:tcPr>
            <w:tcW w:w="7830" w:type="dxa"/>
            <w:tcBorders>
              <w:top w:val="single" w:sz="4" w:space="0" w:color="auto"/>
              <w:left w:val="single" w:sz="4" w:space="0" w:color="auto"/>
              <w:bottom w:val="single" w:sz="4" w:space="0" w:color="auto"/>
              <w:right w:val="single" w:sz="4" w:space="0" w:color="auto"/>
            </w:tcBorders>
            <w:hideMark/>
          </w:tcPr>
          <w:p w14:paraId="2A4D3B02" w14:textId="77777777" w:rsidR="000C2EB8" w:rsidRPr="001B7BA2" w:rsidRDefault="000C2EB8" w:rsidP="00AC66D9">
            <w:pPr>
              <w:jc w:val="both"/>
              <w:rPr>
                <w:b/>
                <w:bCs/>
                <w:sz w:val="26"/>
                <w:szCs w:val="26"/>
              </w:rPr>
            </w:pPr>
            <w:r w:rsidRPr="001B7BA2">
              <w:rPr>
                <w:b/>
                <w:bCs/>
                <w:sz w:val="26"/>
                <w:szCs w:val="26"/>
              </w:rPr>
              <w:t>Xác định lời người kể chuyện và lời nhân vật trong đoạn trích sau:</w:t>
            </w:r>
          </w:p>
          <w:p w14:paraId="6FDD9138" w14:textId="77777777" w:rsidR="000C2EB8" w:rsidRPr="001B7BA2" w:rsidRDefault="000C2EB8" w:rsidP="00AC66D9">
            <w:pPr>
              <w:spacing w:after="0" w:line="312" w:lineRule="auto"/>
              <w:jc w:val="both"/>
              <w:rPr>
                <w:b/>
                <w:bCs/>
                <w:i/>
                <w:iCs/>
                <w:sz w:val="26"/>
                <w:szCs w:val="26"/>
              </w:rPr>
            </w:pPr>
            <w:r w:rsidRPr="001B7BA2">
              <w:rPr>
                <w:b/>
                <w:bCs/>
                <w:i/>
                <w:iCs/>
                <w:sz w:val="26"/>
                <w:szCs w:val="26"/>
              </w:rPr>
              <w:t>Tỉnh dậy, Văn Linh sửng sốt, nhưng phượng hoàng đã nói:</w:t>
            </w:r>
          </w:p>
          <w:p w14:paraId="2218F4DA" w14:textId="77777777" w:rsidR="000C2EB8" w:rsidRPr="001B7BA2" w:rsidRDefault="000C2EB8" w:rsidP="00AC66D9">
            <w:pPr>
              <w:spacing w:after="0" w:line="312" w:lineRule="auto"/>
              <w:jc w:val="both"/>
              <w:rPr>
                <w:i/>
                <w:iCs/>
                <w:sz w:val="26"/>
                <w:szCs w:val="26"/>
              </w:rPr>
            </w:pPr>
            <w:r w:rsidRPr="001B7BA2">
              <w:rPr>
                <w:b/>
                <w:bCs/>
                <w:i/>
                <w:iCs/>
                <w:sz w:val="26"/>
                <w:szCs w:val="26"/>
              </w:rPr>
              <w:t>- Ta là mẹ con. Con hãy ở đây chớ về mà nguy hiểm. Rồi hàng ngày mẹ sẽ đến với con.</w:t>
            </w:r>
          </w:p>
        </w:tc>
      </w:tr>
      <w:tr w:rsidR="000C2EB8" w:rsidRPr="00EC074B" w14:paraId="567E6DA6" w14:textId="77777777" w:rsidTr="00AC66D9">
        <w:trPr>
          <w:trHeight w:val="983"/>
        </w:trPr>
        <w:tc>
          <w:tcPr>
            <w:tcW w:w="1354" w:type="dxa"/>
            <w:vMerge/>
            <w:tcBorders>
              <w:left w:val="single" w:sz="4" w:space="0" w:color="auto"/>
              <w:right w:val="single" w:sz="4" w:space="0" w:color="auto"/>
            </w:tcBorders>
            <w:vAlign w:val="center"/>
            <w:hideMark/>
          </w:tcPr>
          <w:p w14:paraId="759343AB" w14:textId="77777777" w:rsidR="000C2EB8" w:rsidRPr="00EC074B" w:rsidRDefault="000C2EB8" w:rsidP="00AC66D9">
            <w:pPr>
              <w:spacing w:after="0" w:line="312" w:lineRule="auto"/>
              <w:ind w:left="450"/>
              <w:jc w:val="both"/>
              <w:rPr>
                <w:rFonts w:eastAsia="Times New Roman" w:cs="Times New Roman"/>
                <w:b/>
                <w:color w:val="000000"/>
                <w:sz w:val="26"/>
                <w:szCs w:val="26"/>
                <w:lang w:val="it-IT"/>
              </w:rPr>
            </w:pPr>
          </w:p>
        </w:tc>
        <w:tc>
          <w:tcPr>
            <w:tcW w:w="1080" w:type="dxa"/>
            <w:tcBorders>
              <w:top w:val="single" w:sz="4" w:space="0" w:color="auto"/>
              <w:left w:val="single" w:sz="4" w:space="0" w:color="auto"/>
              <w:bottom w:val="single" w:sz="4" w:space="0" w:color="auto"/>
              <w:right w:val="single" w:sz="4" w:space="0" w:color="auto"/>
            </w:tcBorders>
          </w:tcPr>
          <w:p w14:paraId="2D97F5AD" w14:textId="77777777" w:rsidR="000C2EB8" w:rsidRPr="00EC074B" w:rsidRDefault="000C2EB8" w:rsidP="00AC66D9">
            <w:pPr>
              <w:spacing w:after="0" w:line="312" w:lineRule="auto"/>
              <w:ind w:left="159"/>
              <w:jc w:val="center"/>
              <w:rPr>
                <w:rFonts w:eastAsia="Times New Roman" w:cs="Times New Roman"/>
                <w:color w:val="000000"/>
                <w:sz w:val="26"/>
                <w:szCs w:val="26"/>
              </w:rPr>
            </w:pPr>
          </w:p>
        </w:tc>
        <w:tc>
          <w:tcPr>
            <w:tcW w:w="7830" w:type="dxa"/>
            <w:tcBorders>
              <w:top w:val="single" w:sz="4" w:space="0" w:color="auto"/>
              <w:left w:val="single" w:sz="4" w:space="0" w:color="auto"/>
              <w:bottom w:val="single" w:sz="4" w:space="0" w:color="auto"/>
              <w:right w:val="single" w:sz="4" w:space="0" w:color="auto"/>
            </w:tcBorders>
            <w:hideMark/>
          </w:tcPr>
          <w:p w14:paraId="39B8BFBF" w14:textId="77777777" w:rsidR="000C2EB8" w:rsidRPr="001B7BA2" w:rsidRDefault="000C2EB8" w:rsidP="00AC66D9">
            <w:pPr>
              <w:spacing w:after="0" w:line="312" w:lineRule="auto"/>
              <w:jc w:val="both"/>
              <w:rPr>
                <w:b/>
                <w:bCs/>
                <w:i/>
                <w:iCs/>
                <w:sz w:val="26"/>
                <w:szCs w:val="26"/>
              </w:rPr>
            </w:pPr>
            <w:r>
              <w:rPr>
                <w:rFonts w:eastAsia="Times New Roman" w:cs="Times New Roman"/>
                <w:color w:val="000000"/>
                <w:sz w:val="26"/>
                <w:szCs w:val="26"/>
              </w:rPr>
              <w:t xml:space="preserve">- Lời người kể chuyện: </w:t>
            </w:r>
            <w:r w:rsidRPr="001B7BA2">
              <w:rPr>
                <w:i/>
                <w:iCs/>
                <w:sz w:val="26"/>
                <w:szCs w:val="26"/>
              </w:rPr>
              <w:t>Tỉnh dậy, Văn Linh sửng sốt, nhưng phượng hoàng đã nói</w:t>
            </w:r>
            <w:r>
              <w:rPr>
                <w:i/>
                <w:iCs/>
                <w:sz w:val="26"/>
                <w:szCs w:val="26"/>
              </w:rPr>
              <w:t>.</w:t>
            </w:r>
          </w:p>
          <w:p w14:paraId="7FA0CA50" w14:textId="77777777" w:rsidR="000C2EB8" w:rsidRPr="001B7BA2" w:rsidRDefault="000C2EB8" w:rsidP="00AC66D9">
            <w:pPr>
              <w:spacing w:after="0" w:line="312" w:lineRule="auto"/>
              <w:jc w:val="both"/>
              <w:rPr>
                <w:sz w:val="26"/>
                <w:szCs w:val="26"/>
              </w:rPr>
            </w:pPr>
            <w:r>
              <w:rPr>
                <w:sz w:val="26"/>
                <w:szCs w:val="26"/>
              </w:rPr>
              <w:t xml:space="preserve">- Lời của nhân vật: </w:t>
            </w:r>
            <w:r w:rsidRPr="001B7BA2">
              <w:rPr>
                <w:i/>
                <w:iCs/>
                <w:sz w:val="26"/>
                <w:szCs w:val="26"/>
              </w:rPr>
              <w:t xml:space="preserve">Ta là mẹ con. Con hãy ở đây chớ về mà nguy hiểm. Rồi hàng ngày mẹ sẽ đến với con. </w:t>
            </w:r>
            <w:r w:rsidRPr="001B7BA2">
              <w:rPr>
                <w:sz w:val="26"/>
                <w:szCs w:val="26"/>
              </w:rPr>
              <w:t>(Lời của phượng hoàng – mẹ Văn Linh)</w:t>
            </w:r>
          </w:p>
        </w:tc>
      </w:tr>
      <w:tr w:rsidR="000C2EB8" w:rsidRPr="00EC074B" w14:paraId="7C424843" w14:textId="77777777" w:rsidTr="00AC66D9">
        <w:trPr>
          <w:trHeight w:val="643"/>
        </w:trPr>
        <w:tc>
          <w:tcPr>
            <w:tcW w:w="1354" w:type="dxa"/>
            <w:vMerge/>
            <w:tcBorders>
              <w:left w:val="single" w:sz="4" w:space="0" w:color="auto"/>
              <w:right w:val="single" w:sz="4" w:space="0" w:color="auto"/>
            </w:tcBorders>
            <w:hideMark/>
          </w:tcPr>
          <w:p w14:paraId="4B416C9E" w14:textId="77777777" w:rsidR="000C2EB8" w:rsidRPr="00EC074B" w:rsidRDefault="000C2EB8" w:rsidP="00AC66D9">
            <w:pPr>
              <w:spacing w:after="0" w:line="312" w:lineRule="auto"/>
              <w:ind w:left="450"/>
              <w:jc w:val="both"/>
              <w:rPr>
                <w:rFonts w:eastAsia="Times New Roman" w:cs="Times New Roman"/>
                <w:b/>
                <w:color w:val="000000"/>
                <w:sz w:val="26"/>
                <w:szCs w:val="26"/>
                <w:lang w:val="it-IT"/>
              </w:rPr>
            </w:pPr>
          </w:p>
        </w:tc>
        <w:tc>
          <w:tcPr>
            <w:tcW w:w="1080" w:type="dxa"/>
            <w:tcBorders>
              <w:top w:val="single" w:sz="4" w:space="0" w:color="auto"/>
              <w:left w:val="single" w:sz="4" w:space="0" w:color="auto"/>
              <w:bottom w:val="single" w:sz="4" w:space="0" w:color="auto"/>
              <w:right w:val="single" w:sz="4" w:space="0" w:color="auto"/>
            </w:tcBorders>
          </w:tcPr>
          <w:p w14:paraId="27F0D825" w14:textId="77777777" w:rsidR="000C2EB8" w:rsidRPr="00EC074B" w:rsidRDefault="000C2EB8" w:rsidP="00AC66D9">
            <w:pPr>
              <w:shd w:val="clear" w:color="auto" w:fill="FFFFFF"/>
              <w:spacing w:after="0" w:line="312" w:lineRule="auto"/>
              <w:ind w:left="159"/>
              <w:jc w:val="center"/>
              <w:rPr>
                <w:rFonts w:eastAsia="Times New Roman" w:cs="Times New Roman"/>
                <w:b/>
                <w:color w:val="000000"/>
                <w:sz w:val="26"/>
                <w:szCs w:val="26"/>
              </w:rPr>
            </w:pPr>
            <w:r w:rsidRPr="00EC074B">
              <w:rPr>
                <w:rFonts w:eastAsia="Times New Roman" w:cs="Times New Roman"/>
                <w:b/>
                <w:color w:val="000000"/>
                <w:sz w:val="26"/>
                <w:szCs w:val="26"/>
              </w:rPr>
              <w:t>3</w:t>
            </w:r>
          </w:p>
        </w:tc>
        <w:tc>
          <w:tcPr>
            <w:tcW w:w="7830" w:type="dxa"/>
            <w:tcBorders>
              <w:top w:val="single" w:sz="4" w:space="0" w:color="auto"/>
              <w:left w:val="single" w:sz="4" w:space="0" w:color="auto"/>
              <w:bottom w:val="single" w:sz="4" w:space="0" w:color="auto"/>
              <w:right w:val="single" w:sz="4" w:space="0" w:color="auto"/>
            </w:tcBorders>
            <w:hideMark/>
          </w:tcPr>
          <w:p w14:paraId="5DA0C8C0" w14:textId="77777777" w:rsidR="000C2EB8" w:rsidRPr="005B751F" w:rsidRDefault="000C2EB8" w:rsidP="00AC66D9">
            <w:pPr>
              <w:spacing w:after="0" w:line="312" w:lineRule="auto"/>
              <w:jc w:val="both"/>
              <w:rPr>
                <w:b/>
                <w:bCs/>
                <w:sz w:val="26"/>
                <w:szCs w:val="26"/>
              </w:rPr>
            </w:pPr>
            <w:r w:rsidRPr="005B751F">
              <w:rPr>
                <w:b/>
                <w:bCs/>
                <w:sz w:val="26"/>
                <w:szCs w:val="26"/>
              </w:rPr>
              <w:t>Khái quát về số phận và phẩm chất của nhân vật Văn Linh trong văn bản.</w:t>
            </w:r>
          </w:p>
        </w:tc>
      </w:tr>
      <w:tr w:rsidR="000C2EB8" w:rsidRPr="00EC074B" w14:paraId="2683CE9C" w14:textId="77777777" w:rsidTr="00AC66D9">
        <w:tc>
          <w:tcPr>
            <w:tcW w:w="1354" w:type="dxa"/>
            <w:vMerge/>
            <w:tcBorders>
              <w:left w:val="single" w:sz="4" w:space="0" w:color="auto"/>
              <w:right w:val="single" w:sz="4" w:space="0" w:color="auto"/>
            </w:tcBorders>
            <w:vAlign w:val="center"/>
            <w:hideMark/>
          </w:tcPr>
          <w:p w14:paraId="15DB1C5E" w14:textId="77777777" w:rsidR="000C2EB8" w:rsidRPr="00EC074B" w:rsidRDefault="000C2EB8" w:rsidP="00AC66D9">
            <w:pPr>
              <w:spacing w:after="0" w:line="312" w:lineRule="auto"/>
              <w:ind w:left="450"/>
              <w:jc w:val="both"/>
              <w:rPr>
                <w:rFonts w:eastAsia="Times New Roman" w:cs="Times New Roman"/>
                <w:b/>
                <w:color w:val="000000"/>
                <w:sz w:val="26"/>
                <w:szCs w:val="26"/>
                <w:lang w:val="it-IT"/>
              </w:rPr>
            </w:pPr>
          </w:p>
        </w:tc>
        <w:tc>
          <w:tcPr>
            <w:tcW w:w="1080" w:type="dxa"/>
            <w:tcBorders>
              <w:top w:val="single" w:sz="4" w:space="0" w:color="auto"/>
              <w:left w:val="single" w:sz="4" w:space="0" w:color="auto"/>
              <w:bottom w:val="single" w:sz="4" w:space="0" w:color="auto"/>
              <w:right w:val="single" w:sz="4" w:space="0" w:color="auto"/>
            </w:tcBorders>
          </w:tcPr>
          <w:p w14:paraId="11DBF687" w14:textId="77777777" w:rsidR="000C2EB8" w:rsidRPr="00EC074B" w:rsidRDefault="000C2EB8" w:rsidP="00AC66D9">
            <w:pPr>
              <w:shd w:val="clear" w:color="auto" w:fill="FFFFFF"/>
              <w:spacing w:after="0" w:line="312" w:lineRule="auto"/>
              <w:ind w:left="159"/>
              <w:jc w:val="both"/>
              <w:rPr>
                <w:rFonts w:eastAsia="Times New Roman" w:cs="Times New Roman"/>
                <w:color w:val="000000"/>
                <w:sz w:val="26"/>
                <w:szCs w:val="26"/>
                <w:lang w:val="vi-VN"/>
              </w:rPr>
            </w:pPr>
          </w:p>
        </w:tc>
        <w:tc>
          <w:tcPr>
            <w:tcW w:w="7830" w:type="dxa"/>
            <w:tcBorders>
              <w:top w:val="single" w:sz="4" w:space="0" w:color="auto"/>
              <w:left w:val="single" w:sz="4" w:space="0" w:color="auto"/>
              <w:bottom w:val="single" w:sz="4" w:space="0" w:color="auto"/>
              <w:right w:val="single" w:sz="4" w:space="0" w:color="auto"/>
            </w:tcBorders>
            <w:hideMark/>
          </w:tcPr>
          <w:p w14:paraId="3E8D4B3F" w14:textId="77777777" w:rsidR="000C2EB8" w:rsidRPr="005B751F" w:rsidRDefault="000C2EB8" w:rsidP="00AC66D9">
            <w:pPr>
              <w:shd w:val="clear" w:color="auto" w:fill="FFFFFF"/>
              <w:spacing w:after="0" w:line="312" w:lineRule="auto"/>
              <w:ind w:left="-21"/>
              <w:jc w:val="both"/>
              <w:rPr>
                <w:sz w:val="26"/>
                <w:szCs w:val="26"/>
              </w:rPr>
            </w:pPr>
            <w:r w:rsidRPr="005B751F">
              <w:rPr>
                <w:sz w:val="26"/>
                <w:szCs w:val="26"/>
              </w:rPr>
              <w:t>Số phận và phẩm chất của nhân vật Văn Linh trong văn bản:</w:t>
            </w:r>
          </w:p>
          <w:p w14:paraId="4D8C7E30" w14:textId="77777777" w:rsidR="000C2EB8" w:rsidRDefault="000C2EB8" w:rsidP="00AC66D9">
            <w:pPr>
              <w:shd w:val="clear" w:color="auto" w:fill="FFFFFF"/>
              <w:spacing w:after="0" w:line="312" w:lineRule="auto"/>
              <w:ind w:left="-21"/>
              <w:jc w:val="both"/>
              <w:rPr>
                <w:sz w:val="26"/>
                <w:szCs w:val="26"/>
              </w:rPr>
            </w:pPr>
            <w:r w:rsidRPr="005B751F">
              <w:rPr>
                <w:sz w:val="26"/>
                <w:szCs w:val="26"/>
              </w:rPr>
              <w:t>- Số phận: Bất hạnh, bố mẹ mất sớm, bị dì ghẻ ác độc âm mưu hãm h</w:t>
            </w:r>
            <w:r>
              <w:rPr>
                <w:sz w:val="26"/>
                <w:szCs w:val="26"/>
              </w:rPr>
              <w:t>ại</w:t>
            </w:r>
            <w:r w:rsidRPr="005B751F">
              <w:rPr>
                <w:sz w:val="26"/>
                <w:szCs w:val="26"/>
              </w:rPr>
              <w:t xml:space="preserve"> để độc chiếm tài sản</w:t>
            </w:r>
            <w:r>
              <w:rPr>
                <w:sz w:val="26"/>
                <w:szCs w:val="26"/>
              </w:rPr>
              <w:t>.</w:t>
            </w:r>
          </w:p>
          <w:p w14:paraId="21D1CA29" w14:textId="77777777" w:rsidR="000C2EB8" w:rsidRDefault="000C2EB8" w:rsidP="00AC66D9">
            <w:pPr>
              <w:shd w:val="clear" w:color="auto" w:fill="FFFFFF"/>
              <w:spacing w:after="0" w:line="312" w:lineRule="auto"/>
              <w:ind w:left="-21"/>
              <w:jc w:val="both"/>
              <w:rPr>
                <w:sz w:val="26"/>
                <w:szCs w:val="26"/>
              </w:rPr>
            </w:pPr>
            <w:r>
              <w:rPr>
                <w:sz w:val="26"/>
                <w:szCs w:val="26"/>
              </w:rPr>
              <w:t>- Phẩm chất:</w:t>
            </w:r>
          </w:p>
          <w:p w14:paraId="08454EC1" w14:textId="77777777" w:rsidR="000C2EB8" w:rsidRDefault="000C2EB8" w:rsidP="00AC66D9">
            <w:pPr>
              <w:shd w:val="clear" w:color="auto" w:fill="FFFFFF"/>
              <w:spacing w:after="0" w:line="312" w:lineRule="auto"/>
              <w:ind w:left="-21"/>
              <w:jc w:val="both"/>
              <w:rPr>
                <w:sz w:val="26"/>
                <w:szCs w:val="26"/>
              </w:rPr>
            </w:pPr>
            <w:r>
              <w:rPr>
                <w:sz w:val="26"/>
                <w:szCs w:val="26"/>
              </w:rPr>
              <w:t xml:space="preserve"> + Là người hiền lành, sống tình cảm: Coi Văn Lang như anh em cùng một mẹ, sống hòa thuận với em; khi bơ vơ, không biết đi đâu, chàng đã lần về mộ mẹ - như tìm về niềm an ủi lớn nhất của mình.</w:t>
            </w:r>
          </w:p>
          <w:p w14:paraId="65EAFD01" w14:textId="77777777" w:rsidR="000C2EB8" w:rsidRDefault="000C2EB8" w:rsidP="00AC66D9">
            <w:pPr>
              <w:shd w:val="clear" w:color="auto" w:fill="FFFFFF"/>
              <w:spacing w:after="0" w:line="312" w:lineRule="auto"/>
              <w:ind w:left="-21"/>
              <w:jc w:val="both"/>
              <w:rPr>
                <w:sz w:val="26"/>
                <w:szCs w:val="26"/>
              </w:rPr>
            </w:pPr>
            <w:r>
              <w:rPr>
                <w:sz w:val="26"/>
                <w:szCs w:val="26"/>
              </w:rPr>
              <w:t xml:space="preserve">+ Là người kiên trì, ham học, vượt lên nghịch cảnh: </w:t>
            </w:r>
            <w:r w:rsidRPr="00510A47">
              <w:rPr>
                <w:sz w:val="26"/>
                <w:szCs w:val="26"/>
              </w:rPr>
              <w:t>Dù hoàn cảnh éo le, Văn Linh vẫn không bỏ việc học. Dưới sự trợ giúp của mẹ (chim phượng hoàng), chàng chuyên tâm học tập, rèn luyện đến khi đỗ đạt.</w:t>
            </w:r>
          </w:p>
          <w:p w14:paraId="02F906BA" w14:textId="77777777" w:rsidR="000C2EB8" w:rsidRPr="00EC074B" w:rsidRDefault="000C2EB8" w:rsidP="00AC66D9">
            <w:pPr>
              <w:shd w:val="clear" w:color="auto" w:fill="FFFFFF"/>
              <w:spacing w:after="0" w:line="312" w:lineRule="auto"/>
              <w:ind w:left="-21"/>
              <w:jc w:val="both"/>
              <w:rPr>
                <w:rFonts w:eastAsia="Times New Roman" w:cs="Times New Roman"/>
                <w:color w:val="000000"/>
                <w:sz w:val="26"/>
                <w:szCs w:val="26"/>
              </w:rPr>
            </w:pPr>
            <w:r>
              <w:rPr>
                <w:rFonts w:eastAsia="Times New Roman" w:cs="Times New Roman"/>
                <w:b/>
                <w:bCs/>
                <w:color w:val="000000"/>
                <w:sz w:val="26"/>
                <w:szCs w:val="26"/>
              </w:rPr>
              <w:t xml:space="preserve">+ </w:t>
            </w:r>
            <w:r w:rsidRPr="00510A47">
              <w:rPr>
                <w:rFonts w:eastAsia="Times New Roman" w:cs="Times New Roman"/>
                <w:color w:val="000000"/>
                <w:sz w:val="26"/>
                <w:szCs w:val="26"/>
              </w:rPr>
              <w:t>Là người biết ơn và trọng tình nghĩa: Khi thành công, Văn Linh vẫn nhớ đến người em Văn Lang, người đã cứu mạng mình. Sự trở về trong vinh quang không chỉ là trả thù mà còn là sự báo đáp.</w:t>
            </w:r>
          </w:p>
        </w:tc>
      </w:tr>
      <w:tr w:rsidR="000C2EB8" w:rsidRPr="00EC074B" w14:paraId="4A39FFB7" w14:textId="77777777" w:rsidTr="00AC66D9">
        <w:tc>
          <w:tcPr>
            <w:tcW w:w="1354" w:type="dxa"/>
            <w:vMerge/>
            <w:tcBorders>
              <w:left w:val="single" w:sz="4" w:space="0" w:color="auto"/>
              <w:right w:val="single" w:sz="4" w:space="0" w:color="auto"/>
            </w:tcBorders>
          </w:tcPr>
          <w:p w14:paraId="299A03A1" w14:textId="77777777" w:rsidR="000C2EB8" w:rsidRPr="00EC074B" w:rsidRDefault="000C2EB8" w:rsidP="00AC66D9">
            <w:pPr>
              <w:spacing w:after="0" w:line="312" w:lineRule="auto"/>
              <w:ind w:left="450"/>
              <w:jc w:val="both"/>
              <w:rPr>
                <w:rFonts w:eastAsia="Times New Roman" w:cs="Times New Roman"/>
                <w:b/>
                <w:color w:val="000000"/>
                <w:sz w:val="26"/>
                <w:szCs w:val="26"/>
                <w:lang w:val="it-IT"/>
              </w:rPr>
            </w:pPr>
          </w:p>
        </w:tc>
        <w:tc>
          <w:tcPr>
            <w:tcW w:w="1080" w:type="dxa"/>
            <w:tcBorders>
              <w:top w:val="single" w:sz="4" w:space="0" w:color="auto"/>
              <w:left w:val="single" w:sz="4" w:space="0" w:color="auto"/>
              <w:bottom w:val="single" w:sz="4" w:space="0" w:color="auto"/>
              <w:right w:val="single" w:sz="4" w:space="0" w:color="auto"/>
            </w:tcBorders>
          </w:tcPr>
          <w:p w14:paraId="1489F083" w14:textId="77777777" w:rsidR="000C2EB8" w:rsidRPr="00EC074B" w:rsidRDefault="000C2EB8" w:rsidP="00AC66D9">
            <w:pPr>
              <w:shd w:val="clear" w:color="auto" w:fill="FFFFFF"/>
              <w:spacing w:after="0" w:line="312" w:lineRule="auto"/>
              <w:ind w:left="159"/>
              <w:jc w:val="both"/>
              <w:rPr>
                <w:rFonts w:eastAsia="Times New Roman" w:cs="Times New Roman"/>
                <w:b/>
                <w:color w:val="000000"/>
                <w:sz w:val="26"/>
                <w:szCs w:val="26"/>
              </w:rPr>
            </w:pPr>
            <w:r w:rsidRPr="00EC074B">
              <w:rPr>
                <w:rFonts w:eastAsia="Times New Roman" w:cs="Times New Roman"/>
                <w:b/>
                <w:color w:val="000000"/>
                <w:sz w:val="26"/>
                <w:szCs w:val="26"/>
              </w:rPr>
              <w:t>4</w:t>
            </w:r>
          </w:p>
        </w:tc>
        <w:tc>
          <w:tcPr>
            <w:tcW w:w="7830" w:type="dxa"/>
            <w:tcBorders>
              <w:top w:val="single" w:sz="4" w:space="0" w:color="auto"/>
              <w:left w:val="single" w:sz="4" w:space="0" w:color="auto"/>
              <w:bottom w:val="single" w:sz="4" w:space="0" w:color="auto"/>
              <w:right w:val="single" w:sz="4" w:space="0" w:color="auto"/>
            </w:tcBorders>
            <w:hideMark/>
          </w:tcPr>
          <w:p w14:paraId="0ADC8DD6" w14:textId="77777777" w:rsidR="000C2EB8" w:rsidRPr="00510A47" w:rsidRDefault="000C2EB8" w:rsidP="00AC66D9">
            <w:pPr>
              <w:shd w:val="clear" w:color="auto" w:fill="FFFFFF"/>
              <w:spacing w:after="0" w:line="312" w:lineRule="auto"/>
              <w:ind w:left="-21"/>
              <w:jc w:val="both"/>
              <w:rPr>
                <w:rFonts w:eastAsia="Times New Roman" w:cs="Times New Roman"/>
                <w:b/>
                <w:bCs/>
                <w:color w:val="000000"/>
                <w:sz w:val="26"/>
                <w:szCs w:val="26"/>
                <w:lang w:val="vi-VN"/>
              </w:rPr>
            </w:pPr>
            <w:r w:rsidRPr="00510A47">
              <w:rPr>
                <w:b/>
                <w:bCs/>
                <w:sz w:val="26"/>
                <w:szCs w:val="26"/>
              </w:rPr>
              <w:t>Nêu vai trò của chi tiết kì ảo được tác giả dân gian sử dụng trong văn bản.</w:t>
            </w:r>
          </w:p>
        </w:tc>
      </w:tr>
      <w:tr w:rsidR="000C2EB8" w:rsidRPr="00EC074B" w14:paraId="2B78DDC7" w14:textId="77777777" w:rsidTr="00AC66D9">
        <w:trPr>
          <w:trHeight w:val="418"/>
        </w:trPr>
        <w:tc>
          <w:tcPr>
            <w:tcW w:w="1354" w:type="dxa"/>
            <w:vMerge/>
            <w:tcBorders>
              <w:left w:val="single" w:sz="4" w:space="0" w:color="auto"/>
              <w:right w:val="single" w:sz="4" w:space="0" w:color="auto"/>
            </w:tcBorders>
            <w:vAlign w:val="center"/>
            <w:hideMark/>
          </w:tcPr>
          <w:p w14:paraId="2E13F96E" w14:textId="77777777" w:rsidR="000C2EB8" w:rsidRPr="00EC074B" w:rsidRDefault="000C2EB8" w:rsidP="00AC66D9">
            <w:pPr>
              <w:spacing w:after="0" w:line="312" w:lineRule="auto"/>
              <w:ind w:left="450"/>
              <w:jc w:val="both"/>
              <w:rPr>
                <w:rFonts w:eastAsia="Times New Roman" w:cs="Times New Roman"/>
                <w:b/>
                <w:color w:val="000000"/>
                <w:sz w:val="26"/>
                <w:szCs w:val="26"/>
                <w:lang w:val="it-IT"/>
              </w:rPr>
            </w:pPr>
          </w:p>
        </w:tc>
        <w:tc>
          <w:tcPr>
            <w:tcW w:w="1080" w:type="dxa"/>
            <w:tcBorders>
              <w:top w:val="single" w:sz="4" w:space="0" w:color="auto"/>
              <w:left w:val="single" w:sz="4" w:space="0" w:color="auto"/>
              <w:bottom w:val="single" w:sz="4" w:space="0" w:color="auto"/>
              <w:right w:val="single" w:sz="4" w:space="0" w:color="auto"/>
            </w:tcBorders>
          </w:tcPr>
          <w:p w14:paraId="4F54C4A8" w14:textId="77777777" w:rsidR="000C2EB8" w:rsidRPr="00EC074B" w:rsidRDefault="000C2EB8" w:rsidP="00AC66D9">
            <w:pPr>
              <w:spacing w:after="0" w:line="312" w:lineRule="auto"/>
              <w:ind w:left="159"/>
              <w:jc w:val="both"/>
              <w:rPr>
                <w:rFonts w:eastAsia="Times New Roman" w:cs="Times New Roman"/>
                <w:color w:val="000000"/>
                <w:sz w:val="26"/>
                <w:szCs w:val="26"/>
                <w:lang w:val="vi-VN"/>
              </w:rPr>
            </w:pPr>
          </w:p>
        </w:tc>
        <w:tc>
          <w:tcPr>
            <w:tcW w:w="7830" w:type="dxa"/>
            <w:tcBorders>
              <w:top w:val="single" w:sz="4" w:space="0" w:color="auto"/>
              <w:left w:val="single" w:sz="4" w:space="0" w:color="auto"/>
              <w:bottom w:val="single" w:sz="4" w:space="0" w:color="auto"/>
              <w:right w:val="single" w:sz="4" w:space="0" w:color="auto"/>
            </w:tcBorders>
            <w:hideMark/>
          </w:tcPr>
          <w:p w14:paraId="020936C1" w14:textId="77777777" w:rsidR="000C2EB8" w:rsidRPr="00302D37" w:rsidRDefault="000C2EB8" w:rsidP="00AC66D9">
            <w:pPr>
              <w:spacing w:after="0" w:line="312" w:lineRule="auto"/>
              <w:jc w:val="both"/>
              <w:rPr>
                <w:sz w:val="26"/>
                <w:szCs w:val="26"/>
              </w:rPr>
            </w:pPr>
            <w:r>
              <w:rPr>
                <w:rFonts w:eastAsia="Times New Roman" w:cs="Times New Roman"/>
                <w:bCs/>
                <w:color w:val="000000"/>
                <w:sz w:val="26"/>
                <w:szCs w:val="26"/>
              </w:rPr>
              <w:t xml:space="preserve">- Chi tiết kì ảo: Người mẹ đã mất của Văn Linh </w:t>
            </w:r>
            <w:r w:rsidRPr="00EC79C4">
              <w:rPr>
                <w:sz w:val="26"/>
                <w:szCs w:val="26"/>
              </w:rPr>
              <w:t>bèn hiện lên thành con chim phượng hoàng lớn ấp con vào đôi cánh</w:t>
            </w:r>
            <w:r>
              <w:rPr>
                <w:sz w:val="26"/>
                <w:szCs w:val="26"/>
              </w:rPr>
              <w:t xml:space="preserve">; </w:t>
            </w:r>
            <w:r w:rsidRPr="00EC79C4">
              <w:rPr>
                <w:sz w:val="26"/>
                <w:szCs w:val="26"/>
              </w:rPr>
              <w:t xml:space="preserve">phượng hoàng hóa </w:t>
            </w:r>
            <w:r>
              <w:rPr>
                <w:sz w:val="26"/>
                <w:szCs w:val="26"/>
              </w:rPr>
              <w:t>ra</w:t>
            </w:r>
            <w:r w:rsidRPr="00EC79C4">
              <w:rPr>
                <w:sz w:val="26"/>
                <w:szCs w:val="26"/>
              </w:rPr>
              <w:t xml:space="preserve"> nhà cửa và mọi đồ ăn thức dùng để Văn Linh ăn ở tại đấy</w:t>
            </w:r>
            <w:r>
              <w:rPr>
                <w:sz w:val="26"/>
                <w:szCs w:val="26"/>
              </w:rPr>
              <w:t>,</w:t>
            </w:r>
            <w:r w:rsidRPr="00EC79C4">
              <w:rPr>
                <w:sz w:val="26"/>
                <w:szCs w:val="26"/>
              </w:rPr>
              <w:t xml:space="preserve"> mang sách vở tới cho con ôn luyện</w:t>
            </w:r>
            <w:r>
              <w:rPr>
                <w:sz w:val="26"/>
                <w:szCs w:val="26"/>
              </w:rPr>
              <w:t>…</w:t>
            </w:r>
          </w:p>
          <w:p w14:paraId="368635CC" w14:textId="77777777" w:rsidR="000C2EB8" w:rsidRDefault="000C2EB8" w:rsidP="00AC66D9">
            <w:pPr>
              <w:spacing w:after="0" w:line="312" w:lineRule="auto"/>
              <w:ind w:left="-21"/>
              <w:jc w:val="both"/>
              <w:rPr>
                <w:rFonts w:eastAsia="Times New Roman" w:cs="Times New Roman"/>
                <w:bCs/>
                <w:color w:val="000000"/>
                <w:sz w:val="26"/>
                <w:szCs w:val="26"/>
              </w:rPr>
            </w:pPr>
            <w:r>
              <w:rPr>
                <w:rFonts w:eastAsia="Times New Roman" w:cs="Times New Roman"/>
                <w:bCs/>
                <w:color w:val="000000"/>
                <w:sz w:val="26"/>
                <w:szCs w:val="26"/>
              </w:rPr>
              <w:t>- Vai trò của chi tiết kì ảo trong truyện:</w:t>
            </w:r>
          </w:p>
          <w:p w14:paraId="55CAA8FB" w14:textId="77777777" w:rsidR="000C2EB8" w:rsidRDefault="000C2EB8" w:rsidP="00AC66D9">
            <w:pPr>
              <w:spacing w:after="0" w:line="312" w:lineRule="auto"/>
              <w:ind w:left="-21"/>
              <w:jc w:val="both"/>
              <w:rPr>
                <w:rFonts w:eastAsia="Times New Roman" w:cs="Times New Roman"/>
                <w:bCs/>
                <w:color w:val="000000"/>
                <w:sz w:val="26"/>
                <w:szCs w:val="26"/>
              </w:rPr>
            </w:pPr>
            <w:r>
              <w:rPr>
                <w:rFonts w:eastAsia="Times New Roman" w:cs="Times New Roman"/>
                <w:bCs/>
                <w:color w:val="000000"/>
                <w:sz w:val="26"/>
                <w:szCs w:val="26"/>
              </w:rPr>
              <w:t>+ Tăng tính sinh động, hấp dẫn, thu hút trong câu chuyện; tạo sự phát triển cho các diễn biến tiếp theo của câu chuyện.</w:t>
            </w:r>
          </w:p>
          <w:p w14:paraId="5AC175CE" w14:textId="77777777" w:rsidR="000C2EB8" w:rsidRDefault="000C2EB8" w:rsidP="00AC66D9">
            <w:pPr>
              <w:spacing w:after="0" w:line="312" w:lineRule="auto"/>
              <w:ind w:left="-21"/>
              <w:jc w:val="both"/>
              <w:rPr>
                <w:rFonts w:eastAsia="Times New Roman" w:cs="Times New Roman"/>
                <w:bCs/>
                <w:color w:val="000000"/>
                <w:sz w:val="26"/>
                <w:szCs w:val="26"/>
              </w:rPr>
            </w:pPr>
            <w:r>
              <w:rPr>
                <w:rFonts w:eastAsia="Times New Roman" w:cs="Times New Roman"/>
                <w:bCs/>
                <w:color w:val="000000"/>
                <w:sz w:val="26"/>
                <w:szCs w:val="26"/>
              </w:rPr>
              <w:t>+ Thể hiện tình yêu thương vô bờ bến của người mẹ dành cho con. Người mẹ dù ở trong hình hài nào cũng luôn quan tâm, yêu thương và bảo vệ đứa con bé nhỏ của mình.</w:t>
            </w:r>
          </w:p>
          <w:p w14:paraId="4AD14AC2" w14:textId="77777777" w:rsidR="000C2EB8" w:rsidRPr="00EC074B" w:rsidRDefault="000C2EB8" w:rsidP="00AC66D9">
            <w:pPr>
              <w:spacing w:after="0" w:line="312" w:lineRule="auto"/>
              <w:ind w:left="-21"/>
              <w:jc w:val="both"/>
              <w:rPr>
                <w:rFonts w:eastAsia="Times New Roman" w:cs="Times New Roman"/>
                <w:color w:val="000000"/>
                <w:sz w:val="26"/>
                <w:szCs w:val="26"/>
              </w:rPr>
            </w:pPr>
            <w:r>
              <w:rPr>
                <w:rFonts w:eastAsia="Times New Roman" w:cs="Times New Roman"/>
                <w:bCs/>
                <w:color w:val="000000"/>
                <w:sz w:val="26"/>
                <w:szCs w:val="26"/>
              </w:rPr>
              <w:t>+ Thể hiện triết lí “ở hiền gặp lành” của nhân dân: Người hiền lành, tốt bụng sẽ luôn nhận được sự trợ giúp từ con người hoặc thần linh.</w:t>
            </w:r>
          </w:p>
          <w:p w14:paraId="5A2DD608" w14:textId="77777777" w:rsidR="000C2EB8" w:rsidRPr="00EC074B" w:rsidRDefault="000C2EB8" w:rsidP="00AC66D9">
            <w:pPr>
              <w:spacing w:after="0" w:line="312" w:lineRule="auto"/>
              <w:ind w:left="-21"/>
              <w:jc w:val="both"/>
              <w:rPr>
                <w:rFonts w:eastAsia="Times New Roman" w:cs="Times New Roman"/>
                <w:color w:val="000000"/>
                <w:sz w:val="26"/>
                <w:szCs w:val="26"/>
              </w:rPr>
            </w:pPr>
          </w:p>
        </w:tc>
      </w:tr>
      <w:tr w:rsidR="000C2EB8" w:rsidRPr="00EC074B" w14:paraId="6A7A5D5B" w14:textId="77777777" w:rsidTr="00AC66D9">
        <w:trPr>
          <w:trHeight w:val="36"/>
        </w:trPr>
        <w:tc>
          <w:tcPr>
            <w:tcW w:w="1354" w:type="dxa"/>
            <w:vMerge/>
            <w:tcBorders>
              <w:left w:val="single" w:sz="4" w:space="0" w:color="auto"/>
              <w:right w:val="single" w:sz="4" w:space="0" w:color="auto"/>
            </w:tcBorders>
            <w:hideMark/>
          </w:tcPr>
          <w:p w14:paraId="56E0F235" w14:textId="77777777" w:rsidR="000C2EB8" w:rsidRPr="00EC074B" w:rsidRDefault="000C2EB8" w:rsidP="00AC66D9">
            <w:pPr>
              <w:spacing w:after="0" w:line="312" w:lineRule="auto"/>
              <w:ind w:left="450"/>
              <w:jc w:val="both"/>
              <w:rPr>
                <w:rFonts w:eastAsia="Times New Roman" w:cs="Times New Roman"/>
                <w:b/>
                <w:color w:val="000000"/>
                <w:sz w:val="26"/>
                <w:szCs w:val="26"/>
                <w:lang w:val="it-IT"/>
              </w:rPr>
            </w:pPr>
          </w:p>
        </w:tc>
        <w:tc>
          <w:tcPr>
            <w:tcW w:w="1080" w:type="dxa"/>
            <w:tcBorders>
              <w:top w:val="single" w:sz="4" w:space="0" w:color="auto"/>
              <w:left w:val="single" w:sz="4" w:space="0" w:color="auto"/>
              <w:bottom w:val="single" w:sz="4" w:space="0" w:color="auto"/>
              <w:right w:val="single" w:sz="4" w:space="0" w:color="auto"/>
            </w:tcBorders>
          </w:tcPr>
          <w:p w14:paraId="0EB8D012" w14:textId="77777777" w:rsidR="000C2EB8" w:rsidRPr="00EC074B" w:rsidRDefault="000C2EB8" w:rsidP="00AC66D9">
            <w:pPr>
              <w:shd w:val="clear" w:color="auto" w:fill="FFFFFF"/>
              <w:spacing w:after="0" w:line="312" w:lineRule="auto"/>
              <w:ind w:left="159"/>
              <w:jc w:val="both"/>
              <w:rPr>
                <w:rFonts w:eastAsia="Times New Roman" w:cs="Times New Roman"/>
                <w:b/>
                <w:color w:val="000000"/>
                <w:sz w:val="26"/>
                <w:szCs w:val="26"/>
              </w:rPr>
            </w:pPr>
            <w:r w:rsidRPr="00EC074B">
              <w:rPr>
                <w:rFonts w:eastAsia="Times New Roman" w:cs="Times New Roman"/>
                <w:b/>
                <w:color w:val="000000"/>
                <w:sz w:val="26"/>
                <w:szCs w:val="26"/>
              </w:rPr>
              <w:t>5</w:t>
            </w:r>
          </w:p>
        </w:tc>
        <w:tc>
          <w:tcPr>
            <w:tcW w:w="7830" w:type="dxa"/>
            <w:tcBorders>
              <w:top w:val="single" w:sz="4" w:space="0" w:color="auto"/>
              <w:left w:val="single" w:sz="4" w:space="0" w:color="auto"/>
              <w:bottom w:val="single" w:sz="4" w:space="0" w:color="auto"/>
              <w:right w:val="single" w:sz="4" w:space="0" w:color="auto"/>
            </w:tcBorders>
            <w:hideMark/>
          </w:tcPr>
          <w:p w14:paraId="6312FCD5" w14:textId="77777777" w:rsidR="000C2EB8" w:rsidRPr="00C5039D" w:rsidRDefault="000C2EB8" w:rsidP="00AC66D9">
            <w:pPr>
              <w:shd w:val="clear" w:color="auto" w:fill="FFFFFF"/>
              <w:spacing w:after="0" w:line="312" w:lineRule="auto"/>
              <w:jc w:val="both"/>
              <w:rPr>
                <w:rFonts w:eastAsia="Times New Roman" w:cs="Times New Roman"/>
                <w:b/>
                <w:bCs/>
                <w:color w:val="000000"/>
                <w:sz w:val="26"/>
                <w:szCs w:val="26"/>
                <w:lang w:val="vi-VN"/>
              </w:rPr>
            </w:pPr>
            <w:r w:rsidRPr="00C5039D">
              <w:rPr>
                <w:b/>
                <w:bCs/>
                <w:sz w:val="26"/>
                <w:szCs w:val="26"/>
              </w:rPr>
              <w:t xml:space="preserve">Các chi tiết kết thúc truyện: </w:t>
            </w:r>
            <w:r w:rsidRPr="00C5039D">
              <w:rPr>
                <w:b/>
                <w:bCs/>
                <w:i/>
                <w:iCs/>
                <w:sz w:val="26"/>
                <w:szCs w:val="26"/>
              </w:rPr>
              <w:t>Văn Linh cưới được Ngọc Châu, lên kinh dự thi, đỗ tiến sĩ rồi vinh quy. Văn Lang mừng rỡ, người dì ghẻ nghe tin đột ngột, bèn chui xuống nấp dưới gậm giường, vỡ mật mà chết, hóa thành con dế</w:t>
            </w:r>
            <w:r w:rsidRPr="00C5039D">
              <w:rPr>
                <w:b/>
                <w:bCs/>
                <w:sz w:val="26"/>
                <w:szCs w:val="26"/>
              </w:rPr>
              <w:t xml:space="preserve"> thể hiện ước mơ gì của nhân dân ta?</w:t>
            </w:r>
            <w:r>
              <w:rPr>
                <w:b/>
                <w:bCs/>
                <w:sz w:val="26"/>
                <w:szCs w:val="26"/>
              </w:rPr>
              <w:t xml:space="preserve"> Em hãy kể tên 1 – 2 truyện cổ tích mà em biết cũng thể hiện ước mơ đó.</w:t>
            </w:r>
          </w:p>
        </w:tc>
      </w:tr>
      <w:tr w:rsidR="000C2EB8" w:rsidRPr="00EC074B" w14:paraId="6F4B0694" w14:textId="77777777" w:rsidTr="00AC66D9">
        <w:trPr>
          <w:trHeight w:val="983"/>
        </w:trPr>
        <w:tc>
          <w:tcPr>
            <w:tcW w:w="1354" w:type="dxa"/>
            <w:vMerge/>
            <w:tcBorders>
              <w:left w:val="single" w:sz="4" w:space="0" w:color="auto"/>
              <w:bottom w:val="single" w:sz="4" w:space="0" w:color="auto"/>
              <w:right w:val="single" w:sz="4" w:space="0" w:color="auto"/>
            </w:tcBorders>
            <w:vAlign w:val="center"/>
            <w:hideMark/>
          </w:tcPr>
          <w:p w14:paraId="735C4E10" w14:textId="77777777" w:rsidR="000C2EB8" w:rsidRPr="00EC074B" w:rsidRDefault="000C2EB8" w:rsidP="00AC66D9">
            <w:pPr>
              <w:spacing w:after="0" w:line="312" w:lineRule="auto"/>
              <w:ind w:left="450"/>
              <w:rPr>
                <w:rFonts w:eastAsia="Times New Roman" w:cs="Times New Roman"/>
                <w:b/>
                <w:color w:val="000000"/>
                <w:sz w:val="26"/>
                <w:szCs w:val="26"/>
                <w:lang w:val="it-IT"/>
              </w:rPr>
            </w:pPr>
          </w:p>
        </w:tc>
        <w:tc>
          <w:tcPr>
            <w:tcW w:w="1080" w:type="dxa"/>
            <w:tcBorders>
              <w:top w:val="single" w:sz="4" w:space="0" w:color="auto"/>
              <w:left w:val="single" w:sz="4" w:space="0" w:color="auto"/>
              <w:bottom w:val="single" w:sz="4" w:space="0" w:color="auto"/>
              <w:right w:val="single" w:sz="4" w:space="0" w:color="auto"/>
            </w:tcBorders>
          </w:tcPr>
          <w:p w14:paraId="372BAC22" w14:textId="77777777" w:rsidR="000C2EB8" w:rsidRPr="00EC074B" w:rsidRDefault="000C2EB8" w:rsidP="00AC66D9">
            <w:pPr>
              <w:spacing w:after="0" w:line="312" w:lineRule="auto"/>
              <w:ind w:left="159"/>
              <w:jc w:val="both"/>
              <w:rPr>
                <w:rFonts w:eastAsia="Times New Roman" w:cs="Times New Roman"/>
                <w:bCs/>
                <w:sz w:val="26"/>
                <w:szCs w:val="26"/>
                <w:lang w:val="vi-VN"/>
              </w:rPr>
            </w:pPr>
          </w:p>
        </w:tc>
        <w:tc>
          <w:tcPr>
            <w:tcW w:w="7830" w:type="dxa"/>
            <w:tcBorders>
              <w:top w:val="single" w:sz="4" w:space="0" w:color="auto"/>
              <w:left w:val="single" w:sz="4" w:space="0" w:color="auto"/>
              <w:bottom w:val="single" w:sz="4" w:space="0" w:color="auto"/>
              <w:right w:val="single" w:sz="4" w:space="0" w:color="auto"/>
            </w:tcBorders>
            <w:hideMark/>
          </w:tcPr>
          <w:p w14:paraId="2177529F" w14:textId="77777777" w:rsidR="000C2EB8" w:rsidRDefault="000C2EB8" w:rsidP="00AC66D9">
            <w:pPr>
              <w:spacing w:after="0" w:line="312" w:lineRule="auto"/>
              <w:jc w:val="both"/>
              <w:rPr>
                <w:rFonts w:eastAsia="Times New Roman" w:cs="Times New Roman"/>
                <w:bCs/>
                <w:sz w:val="26"/>
                <w:szCs w:val="26"/>
              </w:rPr>
            </w:pPr>
            <w:r>
              <w:rPr>
                <w:rFonts w:eastAsia="Times New Roman" w:cs="Times New Roman"/>
                <w:bCs/>
                <w:sz w:val="26"/>
                <w:szCs w:val="26"/>
              </w:rPr>
              <w:t>- Các chi tiết kết thúc truyện thể hiện ước mơ “ở hiền gặp lành”, “ác giả ác báo” của nhân dân ta: Văn Linh hiền lành, tốt bụng nên nhận được những kết quả tốt đẹp; mụ dì ghẻ độc ác nhận lấy cái chết, hóa thành con dế.</w:t>
            </w:r>
          </w:p>
          <w:p w14:paraId="79A94F10" w14:textId="77777777" w:rsidR="000C2EB8" w:rsidRPr="00887F25" w:rsidRDefault="000C2EB8" w:rsidP="00AC66D9">
            <w:pPr>
              <w:spacing w:after="0" w:line="312" w:lineRule="auto"/>
              <w:jc w:val="both"/>
              <w:rPr>
                <w:rFonts w:eastAsia="Times New Roman" w:cs="Times New Roman"/>
                <w:bCs/>
                <w:sz w:val="26"/>
                <w:szCs w:val="26"/>
              </w:rPr>
            </w:pPr>
            <w:r>
              <w:rPr>
                <w:rFonts w:eastAsia="Times New Roman" w:cs="Times New Roman"/>
                <w:bCs/>
                <w:sz w:val="26"/>
                <w:szCs w:val="26"/>
              </w:rPr>
              <w:t>- HS có thể kể tên 1 – 2 truyện cổ tích thể hiện ước mơ “ở hiền gặp lành”, “ác giả ác báo”: Tấm Cám, Cây khế, Sọ Dừa,…</w:t>
            </w:r>
          </w:p>
        </w:tc>
      </w:tr>
      <w:tr w:rsidR="000C2EB8" w:rsidRPr="00EC074B" w14:paraId="49381C49" w14:textId="77777777" w:rsidTr="00AC66D9">
        <w:tc>
          <w:tcPr>
            <w:tcW w:w="2434" w:type="dxa"/>
            <w:gridSpan w:val="2"/>
            <w:vMerge w:val="restart"/>
            <w:tcBorders>
              <w:top w:val="single" w:sz="4" w:space="0" w:color="auto"/>
              <w:left w:val="single" w:sz="4" w:space="0" w:color="auto"/>
              <w:right w:val="single" w:sz="4" w:space="0" w:color="auto"/>
            </w:tcBorders>
            <w:vAlign w:val="center"/>
          </w:tcPr>
          <w:p w14:paraId="2C486004" w14:textId="77777777" w:rsidR="000C2EB8" w:rsidRPr="00EC074B" w:rsidRDefault="000C2EB8" w:rsidP="00AC66D9">
            <w:pPr>
              <w:spacing w:after="0" w:line="312" w:lineRule="auto"/>
              <w:ind w:left="159"/>
              <w:jc w:val="center"/>
              <w:rPr>
                <w:rFonts w:eastAsia="Times New Roman" w:cs="Times New Roman"/>
                <w:b/>
                <w:color w:val="000000"/>
                <w:sz w:val="26"/>
                <w:szCs w:val="26"/>
                <w:lang w:val="it-IT"/>
              </w:rPr>
            </w:pPr>
            <w:r w:rsidRPr="00EC074B">
              <w:rPr>
                <w:rFonts w:eastAsia="Times New Roman" w:cs="Times New Roman"/>
                <w:b/>
                <w:color w:val="000000"/>
                <w:sz w:val="26"/>
                <w:szCs w:val="26"/>
              </w:rPr>
              <w:t>VIẾT</w:t>
            </w:r>
          </w:p>
          <w:p w14:paraId="6F9843DB" w14:textId="77777777" w:rsidR="000C2EB8" w:rsidRPr="00EC074B" w:rsidRDefault="000C2EB8" w:rsidP="00AC66D9">
            <w:pPr>
              <w:shd w:val="clear" w:color="auto" w:fill="FFFFFF"/>
              <w:spacing w:after="0" w:line="312" w:lineRule="auto"/>
              <w:ind w:left="159"/>
              <w:jc w:val="center"/>
              <w:rPr>
                <w:rFonts w:eastAsia="Times New Roman" w:cs="Times New Roman"/>
                <w:b/>
                <w:color w:val="000000"/>
                <w:sz w:val="26"/>
                <w:szCs w:val="26"/>
              </w:rPr>
            </w:pPr>
          </w:p>
        </w:tc>
        <w:tc>
          <w:tcPr>
            <w:tcW w:w="7830" w:type="dxa"/>
            <w:tcBorders>
              <w:top w:val="single" w:sz="4" w:space="0" w:color="auto"/>
              <w:left w:val="single" w:sz="4" w:space="0" w:color="auto"/>
              <w:bottom w:val="single" w:sz="4" w:space="0" w:color="auto"/>
              <w:right w:val="single" w:sz="4" w:space="0" w:color="auto"/>
            </w:tcBorders>
            <w:hideMark/>
          </w:tcPr>
          <w:p w14:paraId="3F70108F" w14:textId="77777777" w:rsidR="000C2EB8" w:rsidRPr="003F18C9" w:rsidRDefault="000C2EB8" w:rsidP="00AC66D9">
            <w:pPr>
              <w:shd w:val="clear" w:color="auto" w:fill="FFFFFF"/>
              <w:spacing w:after="0" w:line="312" w:lineRule="auto"/>
              <w:ind w:right="-16"/>
              <w:jc w:val="both"/>
              <w:rPr>
                <w:rFonts w:eastAsia="Times New Roman" w:cs="Times New Roman"/>
                <w:b/>
                <w:bCs/>
                <w:color w:val="000000"/>
                <w:sz w:val="26"/>
                <w:szCs w:val="26"/>
              </w:rPr>
            </w:pPr>
            <w:r>
              <w:rPr>
                <w:b/>
                <w:bCs/>
                <w:sz w:val="26"/>
                <w:szCs w:val="26"/>
              </w:rPr>
              <w:t xml:space="preserve">     </w:t>
            </w:r>
            <w:r w:rsidRPr="003F18C9">
              <w:rPr>
                <w:b/>
                <w:bCs/>
                <w:sz w:val="26"/>
                <w:szCs w:val="26"/>
              </w:rPr>
              <w:t xml:space="preserve">Em hãy viết bài văn kể lại truyện cổ tích </w:t>
            </w:r>
            <w:r w:rsidRPr="009D41D6">
              <w:rPr>
                <w:b/>
                <w:bCs/>
                <w:i/>
                <w:iCs/>
                <w:sz w:val="26"/>
                <w:szCs w:val="26"/>
              </w:rPr>
              <w:t>Người dì ghẻ ác nghiệt</w:t>
            </w:r>
            <w:r w:rsidRPr="003F18C9">
              <w:rPr>
                <w:b/>
                <w:bCs/>
                <w:i/>
                <w:iCs/>
                <w:sz w:val="26"/>
                <w:szCs w:val="26"/>
              </w:rPr>
              <w:t xml:space="preserve"> </w:t>
            </w:r>
            <w:r w:rsidRPr="003F18C9">
              <w:rPr>
                <w:b/>
                <w:bCs/>
                <w:sz w:val="26"/>
                <w:szCs w:val="26"/>
              </w:rPr>
              <w:t>được trích trong phần Đọc hiểu</w:t>
            </w:r>
            <w:r w:rsidRPr="003F18C9">
              <w:rPr>
                <w:b/>
                <w:bCs/>
                <w:i/>
                <w:iCs/>
                <w:sz w:val="26"/>
                <w:szCs w:val="26"/>
              </w:rPr>
              <w:t xml:space="preserve"> </w:t>
            </w:r>
            <w:r w:rsidRPr="003F18C9">
              <w:rPr>
                <w:b/>
                <w:bCs/>
                <w:sz w:val="26"/>
                <w:szCs w:val="26"/>
              </w:rPr>
              <w:t>bằng lời văn của mình.</w:t>
            </w:r>
          </w:p>
        </w:tc>
      </w:tr>
      <w:tr w:rsidR="000C2EB8" w:rsidRPr="00EC074B" w14:paraId="54A47AC0" w14:textId="77777777" w:rsidTr="00AC66D9">
        <w:tc>
          <w:tcPr>
            <w:tcW w:w="2434" w:type="dxa"/>
            <w:gridSpan w:val="2"/>
            <w:vMerge/>
            <w:tcBorders>
              <w:left w:val="single" w:sz="4" w:space="0" w:color="auto"/>
              <w:right w:val="single" w:sz="4" w:space="0" w:color="auto"/>
            </w:tcBorders>
            <w:vAlign w:val="center"/>
            <w:hideMark/>
          </w:tcPr>
          <w:p w14:paraId="08A1EA4C" w14:textId="77777777" w:rsidR="000C2EB8" w:rsidRPr="00EC074B" w:rsidRDefault="000C2EB8" w:rsidP="00AC66D9">
            <w:pPr>
              <w:shd w:val="clear" w:color="auto" w:fill="FFFFFF"/>
              <w:spacing w:after="0" w:line="312" w:lineRule="auto"/>
              <w:ind w:left="159"/>
              <w:jc w:val="both"/>
              <w:rPr>
                <w:rFonts w:eastAsia="Times New Roman" w:cs="Times New Roman"/>
                <w:b/>
                <w:color w:val="000000"/>
                <w:sz w:val="26"/>
                <w:szCs w:val="26"/>
              </w:rPr>
            </w:pPr>
          </w:p>
        </w:tc>
        <w:tc>
          <w:tcPr>
            <w:tcW w:w="7830" w:type="dxa"/>
            <w:tcBorders>
              <w:top w:val="single" w:sz="4" w:space="0" w:color="auto"/>
              <w:left w:val="single" w:sz="4" w:space="0" w:color="auto"/>
              <w:bottom w:val="single" w:sz="4" w:space="0" w:color="auto"/>
              <w:right w:val="single" w:sz="4" w:space="0" w:color="auto"/>
            </w:tcBorders>
            <w:hideMark/>
          </w:tcPr>
          <w:p w14:paraId="46A62DEA" w14:textId="77777777" w:rsidR="000C2EB8" w:rsidRPr="00887F25" w:rsidRDefault="000C2EB8" w:rsidP="00AC66D9">
            <w:pPr>
              <w:spacing w:after="0" w:line="312" w:lineRule="auto"/>
              <w:ind w:right="-16"/>
              <w:jc w:val="both"/>
              <w:rPr>
                <w:rFonts w:eastAsia="Times New Roman" w:cs="Times New Roman"/>
                <w:bCs/>
                <w:i/>
                <w:iCs/>
                <w:color w:val="000000"/>
                <w:sz w:val="26"/>
                <w:szCs w:val="26"/>
              </w:rPr>
            </w:pPr>
            <w:r w:rsidRPr="00EC074B">
              <w:rPr>
                <w:rFonts w:eastAsia="Times New Roman" w:cs="Times New Roman"/>
                <w:b/>
                <w:iCs/>
                <w:color w:val="000000"/>
                <w:sz w:val="26"/>
                <w:szCs w:val="26"/>
                <w:lang w:val="en-SG"/>
              </w:rPr>
              <w:t xml:space="preserve">a. </w:t>
            </w:r>
            <w:r w:rsidRPr="00EC074B">
              <w:rPr>
                <w:rFonts w:eastAsia="Times New Roman" w:cs="Times New Roman"/>
                <w:b/>
                <w:color w:val="000000"/>
                <w:sz w:val="26"/>
                <w:szCs w:val="26"/>
              </w:rPr>
              <w:t>Mở bài:</w:t>
            </w:r>
            <w:r>
              <w:rPr>
                <w:rFonts w:eastAsia="Times New Roman" w:cs="Times New Roman"/>
                <w:b/>
                <w:color w:val="000000"/>
                <w:sz w:val="26"/>
                <w:szCs w:val="26"/>
              </w:rPr>
              <w:t xml:space="preserve"> giới thiệu hoặc nêu lí do kể lại truyện cổ tích </w:t>
            </w:r>
            <w:r>
              <w:rPr>
                <w:i/>
                <w:iCs/>
                <w:sz w:val="26"/>
                <w:szCs w:val="26"/>
              </w:rPr>
              <w:t>Người dì ghẻ ác nghiệt</w:t>
            </w:r>
          </w:p>
          <w:p w14:paraId="703C4EB5" w14:textId="77777777" w:rsidR="000C2EB8" w:rsidRPr="009D41D6" w:rsidRDefault="000C2EB8" w:rsidP="00AC66D9">
            <w:pPr>
              <w:spacing w:after="0" w:line="312" w:lineRule="auto"/>
              <w:ind w:right="-16"/>
              <w:jc w:val="both"/>
              <w:rPr>
                <w:rFonts w:eastAsia="Times New Roman" w:cs="Times New Roman"/>
                <w:i/>
                <w:iCs/>
                <w:color w:val="000000"/>
                <w:sz w:val="26"/>
                <w:szCs w:val="26"/>
              </w:rPr>
            </w:pPr>
            <w:r w:rsidRPr="00EC074B">
              <w:rPr>
                <w:rFonts w:eastAsia="Times New Roman" w:cs="Times New Roman"/>
                <w:color w:val="000000"/>
                <w:sz w:val="26"/>
                <w:szCs w:val="26"/>
              </w:rPr>
              <w:t xml:space="preserve">     </w:t>
            </w:r>
            <w:r w:rsidRPr="009D41D6">
              <w:rPr>
                <w:rFonts w:eastAsia="Times New Roman" w:cs="Times New Roman"/>
                <w:i/>
                <w:iCs/>
                <w:color w:val="000000"/>
                <w:sz w:val="26"/>
                <w:szCs w:val="26"/>
              </w:rPr>
              <w:t xml:space="preserve">Từ bao đời nay, truyện cổ tích luôn là món ăn tinh thần không thể thiếu đối với tuổi thơ mỗi người. Những câu chuyện ấy không chỉ hấp dẫn, lôi cuốn mà còn chứa đựng nhiều bài học sâu sắc về đạo lý làm người, tình cảm gia đình và lẽ công bằng trong cuộc sống. Trong số đó, truyện “Người dì ghẻ ác nghiệt” đã để lại </w:t>
            </w:r>
            <w:r>
              <w:rPr>
                <w:rFonts w:eastAsia="Times New Roman" w:cs="Times New Roman"/>
                <w:i/>
                <w:iCs/>
                <w:color w:val="000000"/>
                <w:sz w:val="26"/>
                <w:szCs w:val="26"/>
              </w:rPr>
              <w:t>cho người đọc</w:t>
            </w:r>
            <w:r w:rsidRPr="009D41D6">
              <w:rPr>
                <w:rFonts w:eastAsia="Times New Roman" w:cs="Times New Roman"/>
                <w:i/>
                <w:iCs/>
                <w:color w:val="000000"/>
                <w:sz w:val="26"/>
                <w:szCs w:val="26"/>
              </w:rPr>
              <w:t xml:space="preserve"> nhiều suy nghĩ, bởi câu chuyện không chỉ kể về sự tàn nhẫn của một người mẹ kế mà còn làm nổi bật tình nghĩa anh em sâu đậm giữa Văn Linh và Văn Lang, cùng với lòng hiếu thảo, sự cố gắng vươn lên của một con người lương thiện.</w:t>
            </w:r>
          </w:p>
        </w:tc>
      </w:tr>
      <w:tr w:rsidR="000C2EB8" w:rsidRPr="00EC074B" w14:paraId="58C8A91F" w14:textId="77777777" w:rsidTr="00AC66D9">
        <w:tc>
          <w:tcPr>
            <w:tcW w:w="2434" w:type="dxa"/>
            <w:gridSpan w:val="2"/>
            <w:vMerge/>
            <w:tcBorders>
              <w:left w:val="single" w:sz="4" w:space="0" w:color="auto"/>
              <w:right w:val="single" w:sz="4" w:space="0" w:color="auto"/>
            </w:tcBorders>
            <w:vAlign w:val="center"/>
            <w:hideMark/>
          </w:tcPr>
          <w:p w14:paraId="45060179" w14:textId="77777777" w:rsidR="000C2EB8" w:rsidRPr="00EC074B" w:rsidRDefault="000C2EB8" w:rsidP="00AC66D9">
            <w:pPr>
              <w:spacing w:after="0" w:line="312" w:lineRule="auto"/>
              <w:ind w:left="159"/>
              <w:jc w:val="both"/>
              <w:rPr>
                <w:rFonts w:eastAsia="Times New Roman" w:cs="Times New Roman"/>
                <w:i/>
                <w:iCs/>
                <w:color w:val="000000"/>
                <w:sz w:val="26"/>
                <w:szCs w:val="26"/>
                <w:lang w:val="en-SG"/>
              </w:rPr>
            </w:pPr>
          </w:p>
        </w:tc>
        <w:tc>
          <w:tcPr>
            <w:tcW w:w="7830" w:type="dxa"/>
            <w:tcBorders>
              <w:top w:val="single" w:sz="4" w:space="0" w:color="auto"/>
              <w:left w:val="single" w:sz="4" w:space="0" w:color="auto"/>
              <w:bottom w:val="single" w:sz="4" w:space="0" w:color="auto"/>
              <w:right w:val="single" w:sz="4" w:space="0" w:color="auto"/>
            </w:tcBorders>
            <w:hideMark/>
          </w:tcPr>
          <w:p w14:paraId="1273641D" w14:textId="77777777" w:rsidR="000C2EB8" w:rsidRPr="00EC074B" w:rsidRDefault="000C2EB8" w:rsidP="00AC66D9">
            <w:pPr>
              <w:spacing w:after="0" w:line="312" w:lineRule="auto"/>
              <w:ind w:left="69" w:right="-16"/>
              <w:jc w:val="both"/>
              <w:rPr>
                <w:rFonts w:eastAsia="Times New Roman" w:cs="Times New Roman"/>
                <w:b/>
                <w:color w:val="000000"/>
                <w:sz w:val="26"/>
                <w:szCs w:val="26"/>
              </w:rPr>
            </w:pPr>
            <w:r w:rsidRPr="00EC074B">
              <w:rPr>
                <w:rFonts w:eastAsia="Times New Roman" w:cs="Times New Roman"/>
                <w:b/>
                <w:color w:val="000000"/>
                <w:sz w:val="26"/>
                <w:szCs w:val="26"/>
              </w:rPr>
              <w:t>b. Thân bài:</w:t>
            </w:r>
            <w:r w:rsidRPr="00EC074B">
              <w:rPr>
                <w:rFonts w:eastAsia="Times New Roman" w:cs="Times New Roman"/>
                <w:b/>
                <w:color w:val="000000"/>
                <w:sz w:val="26"/>
                <w:szCs w:val="26"/>
                <w:lang w:val="vi-VN"/>
              </w:rPr>
              <w:t xml:space="preserve"> </w:t>
            </w:r>
          </w:p>
          <w:p w14:paraId="6FD46840" w14:textId="77777777" w:rsidR="000C2EB8" w:rsidRPr="00EC074B" w:rsidRDefault="000C2EB8" w:rsidP="00AC66D9">
            <w:pPr>
              <w:spacing w:after="0" w:line="312" w:lineRule="auto"/>
              <w:ind w:left="69" w:right="-16"/>
              <w:jc w:val="both"/>
              <w:rPr>
                <w:rFonts w:eastAsia="Times New Roman" w:cs="Times New Roman"/>
                <w:i/>
                <w:iCs/>
                <w:color w:val="000000"/>
                <w:sz w:val="26"/>
                <w:szCs w:val="26"/>
              </w:rPr>
            </w:pPr>
            <w:r w:rsidRPr="00EC074B">
              <w:rPr>
                <w:rFonts w:eastAsia="Times New Roman" w:cs="Times New Roman"/>
                <w:b/>
                <w:color w:val="000000"/>
                <w:sz w:val="26"/>
                <w:szCs w:val="26"/>
              </w:rPr>
              <w:lastRenderedPageBreak/>
              <w:t xml:space="preserve">- </w:t>
            </w:r>
            <w:r>
              <w:rPr>
                <w:rFonts w:eastAsia="Times New Roman" w:cs="Times New Roman"/>
                <w:color w:val="000000"/>
                <w:sz w:val="26"/>
                <w:szCs w:val="26"/>
              </w:rPr>
              <w:t>Giới thiệu nhân vật, hoàn cảnh xảy ra câu chuyện</w:t>
            </w:r>
            <w:r w:rsidRPr="00EC074B">
              <w:rPr>
                <w:rFonts w:eastAsia="Times New Roman" w:cs="Times New Roman"/>
                <w:color w:val="000000"/>
                <w:sz w:val="26"/>
                <w:szCs w:val="26"/>
              </w:rPr>
              <w:t xml:space="preserve">: </w:t>
            </w:r>
            <w:r w:rsidRPr="00B54D54">
              <w:rPr>
                <w:rFonts w:eastAsia="Times New Roman" w:cs="Times New Roman"/>
                <w:i/>
                <w:iCs/>
                <w:color w:val="000000"/>
                <w:sz w:val="26"/>
                <w:szCs w:val="26"/>
              </w:rPr>
              <w:t xml:space="preserve">Ngày xưa, trong một gia đình giàu có, có một người đàn ông sống cùng hai người vợ. Người vợ cả hiền lành chẳng may qua đời sớm, để lại đứa con trai nhỏ tên là Văn Linh. </w:t>
            </w:r>
            <w:r>
              <w:rPr>
                <w:rFonts w:eastAsia="Times New Roman" w:cs="Times New Roman"/>
                <w:i/>
                <w:iCs/>
                <w:color w:val="000000"/>
                <w:sz w:val="26"/>
                <w:szCs w:val="26"/>
              </w:rPr>
              <w:t>N</w:t>
            </w:r>
            <w:r w:rsidRPr="00B54D54">
              <w:rPr>
                <w:rFonts w:eastAsia="Times New Roman" w:cs="Times New Roman"/>
                <w:i/>
                <w:iCs/>
                <w:color w:val="000000"/>
                <w:sz w:val="26"/>
                <w:szCs w:val="26"/>
              </w:rPr>
              <w:t xml:space="preserve">gười vợ lẽ </w:t>
            </w:r>
            <w:r>
              <w:rPr>
                <w:rFonts w:eastAsia="Times New Roman" w:cs="Times New Roman"/>
                <w:i/>
                <w:iCs/>
                <w:color w:val="000000"/>
                <w:sz w:val="26"/>
                <w:szCs w:val="26"/>
              </w:rPr>
              <w:t xml:space="preserve">cũng </w:t>
            </w:r>
            <w:r w:rsidRPr="00B54D54">
              <w:rPr>
                <w:rFonts w:eastAsia="Times New Roman" w:cs="Times New Roman"/>
                <w:i/>
                <w:iCs/>
                <w:color w:val="000000"/>
                <w:sz w:val="26"/>
                <w:szCs w:val="26"/>
              </w:rPr>
              <w:t>sinh một người con trai khác, tên là Văn Lang</w:t>
            </w:r>
            <w:r>
              <w:rPr>
                <w:rFonts w:eastAsia="Times New Roman" w:cs="Times New Roman"/>
                <w:i/>
                <w:iCs/>
                <w:color w:val="000000"/>
                <w:sz w:val="26"/>
                <w:szCs w:val="26"/>
              </w:rPr>
              <w:t>, hơn Văn Linh năm tuổi</w:t>
            </w:r>
            <w:r w:rsidRPr="00B54D54">
              <w:rPr>
                <w:rFonts w:eastAsia="Times New Roman" w:cs="Times New Roman"/>
                <w:i/>
                <w:iCs/>
                <w:color w:val="000000"/>
                <w:sz w:val="26"/>
                <w:szCs w:val="26"/>
              </w:rPr>
              <w:t>. Dù không cùng mẹ, nhưng hai anh em lại thân thiết, thương yêu nhau như ruột thịt. Khi Văn Linh bị lũ trẻ trong làng bắt nạt, Văn Lang luôn là người đầu tiên bênh vực, che chở cho em.</w:t>
            </w:r>
          </w:p>
          <w:p w14:paraId="42B05689" w14:textId="77777777" w:rsidR="000C2EB8" w:rsidRDefault="000C2EB8" w:rsidP="00AC66D9">
            <w:pPr>
              <w:spacing w:after="0" w:line="312" w:lineRule="auto"/>
              <w:ind w:left="69" w:right="-16"/>
              <w:jc w:val="both"/>
              <w:rPr>
                <w:rFonts w:eastAsia="Times New Roman" w:cs="Times New Roman"/>
                <w:color w:val="000000"/>
                <w:sz w:val="26"/>
                <w:szCs w:val="26"/>
              </w:rPr>
            </w:pPr>
            <w:r w:rsidRPr="00EC074B">
              <w:rPr>
                <w:rFonts w:eastAsia="Times New Roman" w:cs="Times New Roman"/>
                <w:color w:val="000000"/>
                <w:sz w:val="26"/>
                <w:szCs w:val="26"/>
              </w:rPr>
              <w:t xml:space="preserve">- Kể lại </w:t>
            </w:r>
            <w:r>
              <w:rPr>
                <w:rFonts w:eastAsia="Times New Roman" w:cs="Times New Roman"/>
                <w:color w:val="000000"/>
                <w:sz w:val="26"/>
                <w:szCs w:val="26"/>
              </w:rPr>
              <w:t>các sự kiện chính của truyện theo trình tự thời gian bằng lời văn của mình, có thể thay đổi từ ngữ, cách đặt câu; thêm một vài chi tiết, thêm các yếu tố miêu tả, biểu cảm…chú ý kể lại các yếu tố kì ảo</w:t>
            </w:r>
          </w:p>
          <w:p w14:paraId="01F4A635" w14:textId="77777777" w:rsidR="000C2EB8" w:rsidRPr="008934BE" w:rsidRDefault="000C2EB8" w:rsidP="00AC66D9">
            <w:pPr>
              <w:spacing w:after="0" w:line="312" w:lineRule="auto"/>
              <w:ind w:left="69" w:right="-16" w:firstLine="368"/>
              <w:jc w:val="both"/>
              <w:rPr>
                <w:i/>
                <w:iCs/>
                <w:color w:val="000000"/>
                <w:sz w:val="26"/>
                <w:szCs w:val="26"/>
              </w:rPr>
            </w:pPr>
            <w:r w:rsidRPr="008934BE">
              <w:rPr>
                <w:rFonts w:eastAsia="Times New Roman" w:cs="Times New Roman"/>
                <w:i/>
                <w:iCs/>
                <w:color w:val="000000"/>
                <w:sz w:val="26"/>
                <w:szCs w:val="26"/>
              </w:rPr>
              <w:t xml:space="preserve">   </w:t>
            </w:r>
            <w:r w:rsidRPr="008934BE">
              <w:rPr>
                <w:i/>
                <w:iCs/>
                <w:color w:val="000000"/>
                <w:sz w:val="26"/>
                <w:szCs w:val="26"/>
              </w:rPr>
              <w:t>Lúc nhỏ, hai anh em thường chơi đùa dưới bóng cây mít sau nhà, tiếng cười vang vọng khắp xóm làng. Thế nhưng, sau những ngày tháng yên bình, mối bất hòa âm thầm dâng lên trong lòng người mẹ kế. Mụ ta ngấm ngầm ghen ghét Văn Linh vì biết rằng cậu là con trưởng, sau này sẽ được thừa hưởng phần lớn tài sản.</w:t>
            </w:r>
          </w:p>
          <w:p w14:paraId="2198E9F7" w14:textId="77777777" w:rsidR="000C2EB8" w:rsidRPr="008934BE" w:rsidRDefault="000C2EB8" w:rsidP="00AC66D9">
            <w:pPr>
              <w:spacing w:after="0" w:line="312" w:lineRule="auto"/>
              <w:ind w:left="69" w:right="-16" w:firstLine="368"/>
              <w:jc w:val="both"/>
              <w:rPr>
                <w:rFonts w:eastAsia="Times New Roman" w:cs="Times New Roman"/>
                <w:i/>
                <w:iCs/>
                <w:color w:val="000000"/>
                <w:sz w:val="26"/>
                <w:szCs w:val="26"/>
              </w:rPr>
            </w:pPr>
            <w:r w:rsidRPr="008934BE">
              <w:rPr>
                <w:rFonts w:eastAsia="Times New Roman" w:cs="Times New Roman"/>
                <w:i/>
                <w:iCs/>
                <w:color w:val="000000"/>
                <w:sz w:val="26"/>
                <w:szCs w:val="26"/>
              </w:rPr>
              <w:t>Khi Văn Linh lớn lên, người cha thương con, cho cậu theo nghiệp sách đèn. Văn Lang thì theo bố học nghề làm ruộng. Gia đình họ vốn có của ăn của để, nhà ngói khang trang, ruộng vườn mênh môn</w:t>
            </w:r>
            <w:r>
              <w:rPr>
                <w:rFonts w:eastAsia="Times New Roman" w:cs="Times New Roman"/>
                <w:i/>
                <w:iCs/>
                <w:color w:val="000000"/>
                <w:sz w:val="26"/>
                <w:szCs w:val="26"/>
              </w:rPr>
              <w:t xml:space="preserve">g, </w:t>
            </w:r>
            <w:r w:rsidRPr="008934BE">
              <w:rPr>
                <w:rFonts w:eastAsia="Times New Roman" w:cs="Times New Roman"/>
                <w:i/>
                <w:iCs/>
                <w:color w:val="000000"/>
                <w:sz w:val="26"/>
                <w:szCs w:val="26"/>
              </w:rPr>
              <w:t>thuộc hàng giàu có trong vùng.</w:t>
            </w:r>
          </w:p>
          <w:p w14:paraId="025470BE" w14:textId="77777777" w:rsidR="000C2EB8" w:rsidRPr="008934BE" w:rsidRDefault="000C2EB8" w:rsidP="00AC66D9">
            <w:pPr>
              <w:spacing w:after="0" w:line="312" w:lineRule="auto"/>
              <w:ind w:left="69" w:right="-16" w:firstLine="368"/>
              <w:jc w:val="both"/>
              <w:rPr>
                <w:rFonts w:eastAsia="Times New Roman" w:cs="Times New Roman"/>
                <w:i/>
                <w:iCs/>
                <w:color w:val="000000"/>
                <w:sz w:val="26"/>
                <w:szCs w:val="26"/>
              </w:rPr>
            </w:pPr>
            <w:r w:rsidRPr="008934BE">
              <w:rPr>
                <w:rFonts w:eastAsia="Times New Roman" w:cs="Times New Roman"/>
                <w:i/>
                <w:iCs/>
                <w:color w:val="000000"/>
                <w:sz w:val="26"/>
                <w:szCs w:val="26"/>
              </w:rPr>
              <w:t>Thế rồi tai họa ập đến. Người cha đột ngột lâm bệnh nặng rồi qua đời. Mọi chuyện thay đổi từ đây. Biết rằng Văn Linh sẽ là người thừa kế chính, mụ dì ghẻ độc ác liền nuôi âm mưu loại bỏ cậu. Một hôm, mụ gọi hai anh em đến và sai đi mua gỗ. Nhưng trước khi đi, mụ lén gọi Văn Lang vào buồng, ghé sát tai dặn dò một cách rùng rợn: “Tìm cách giết Văn Linh đi, để sau này mẹ con mình sung sướng!”.</w:t>
            </w:r>
          </w:p>
          <w:p w14:paraId="7C75E27D" w14:textId="77777777" w:rsidR="000C2EB8" w:rsidRPr="008934BE" w:rsidRDefault="000C2EB8" w:rsidP="00AC66D9">
            <w:pPr>
              <w:spacing w:after="0" w:line="312" w:lineRule="auto"/>
              <w:ind w:left="69" w:right="-16" w:firstLine="368"/>
              <w:jc w:val="both"/>
              <w:rPr>
                <w:rFonts w:eastAsia="Times New Roman" w:cs="Times New Roman"/>
                <w:i/>
                <w:iCs/>
                <w:color w:val="000000"/>
                <w:sz w:val="26"/>
                <w:szCs w:val="26"/>
              </w:rPr>
            </w:pPr>
            <w:r w:rsidRPr="008934BE">
              <w:rPr>
                <w:rFonts w:eastAsia="Times New Roman" w:cs="Times New Roman"/>
                <w:i/>
                <w:iCs/>
                <w:color w:val="000000"/>
                <w:sz w:val="26"/>
                <w:szCs w:val="26"/>
              </w:rPr>
              <w:t>Văn Lang sững sờ, sợ hãi. Chàng không nỡ phản bội người anh thân thiết, nhưng cũng không dám trái lời mẹ. Thế là giả vờ vâng lời rồi cùng Văn Linh lên đường. Đến gần cửa rừng, chàng nghẹn ngào nói hết mọi chuyện cho Văn Linh biết. Đưa hết tiền mua gỗ cho anh, Văn Lang khuyên anh mau chạy trốn, còn mình sẽ về nói dối rằng anh đã bị hổ vồ mất xác.</w:t>
            </w:r>
          </w:p>
          <w:p w14:paraId="517EE1D4" w14:textId="77777777" w:rsidR="000C2EB8" w:rsidRPr="008934BE" w:rsidRDefault="000C2EB8" w:rsidP="00AC66D9">
            <w:pPr>
              <w:spacing w:after="0" w:line="312" w:lineRule="auto"/>
              <w:ind w:left="69" w:right="-16" w:firstLine="368"/>
              <w:jc w:val="both"/>
              <w:rPr>
                <w:rFonts w:eastAsia="Times New Roman" w:cs="Times New Roman"/>
                <w:i/>
                <w:iCs/>
                <w:color w:val="000000"/>
                <w:sz w:val="26"/>
                <w:szCs w:val="26"/>
              </w:rPr>
            </w:pPr>
            <w:r w:rsidRPr="008934BE">
              <w:rPr>
                <w:rFonts w:eastAsia="Times New Roman" w:cs="Times New Roman"/>
                <w:i/>
                <w:iCs/>
                <w:color w:val="000000"/>
                <w:sz w:val="26"/>
                <w:szCs w:val="26"/>
              </w:rPr>
              <w:t>Văn Linh nghe xong, nước mắt tuôn rơi. Chàng ôm chặt Văn Lang, nghẹn ngào từ biệt rồi bước chân vào rừng sâu, lòng trĩu nặng nỗi cô đơn, đau đớn. Chưa từng một lần rời khỏi nhà, giờ đây chàng bơ vơ không biết đi đâu, về đâu. Loanh quanh mãi, chàng bỗng trở lại bên mộ mẹ. Nằm úp mặt lên nấm đất khô cằn, Văn Linh bật khóc nức nở rồi thiếp đi trong nước mắt.</w:t>
            </w:r>
          </w:p>
          <w:p w14:paraId="0BAA5BB5" w14:textId="77777777" w:rsidR="000C2EB8" w:rsidRPr="008934BE" w:rsidRDefault="000C2EB8" w:rsidP="00AC66D9">
            <w:pPr>
              <w:spacing w:after="0" w:line="312" w:lineRule="auto"/>
              <w:ind w:left="69" w:right="-16" w:firstLine="368"/>
              <w:jc w:val="both"/>
              <w:rPr>
                <w:rFonts w:eastAsia="Times New Roman" w:cs="Times New Roman"/>
                <w:i/>
                <w:iCs/>
                <w:color w:val="000000"/>
                <w:sz w:val="26"/>
                <w:szCs w:val="26"/>
              </w:rPr>
            </w:pPr>
            <w:r w:rsidRPr="008934BE">
              <w:rPr>
                <w:rFonts w:eastAsia="Times New Roman" w:cs="Times New Roman"/>
                <w:i/>
                <w:iCs/>
                <w:color w:val="000000"/>
                <w:sz w:val="26"/>
                <w:szCs w:val="26"/>
              </w:rPr>
              <w:lastRenderedPageBreak/>
              <w:t>Kỳ lạ thay, từ nơi sâu dưới lòng đất, mẹ chàng hiện lên dưới hình hài một con chim phượng hoàng rực rỡ. Lặng lẽ sải cánh, nó ấp lấy con trai trong đôi cánh ấm áp và trìu mến. Đến khi trời hửng sáng, chim phượng hoàng cất cánh, dùng chân quắp lấy Văn Linh rồi bay vút lên trời xanh, mang chàng đi thật xa.</w:t>
            </w:r>
          </w:p>
          <w:p w14:paraId="218CF27E" w14:textId="77777777" w:rsidR="000C2EB8" w:rsidRDefault="000C2EB8" w:rsidP="00AC66D9">
            <w:pPr>
              <w:spacing w:after="0" w:line="312" w:lineRule="auto"/>
              <w:ind w:left="69" w:right="-16" w:firstLine="368"/>
              <w:jc w:val="both"/>
              <w:rPr>
                <w:rFonts w:eastAsia="Times New Roman" w:cs="Times New Roman"/>
                <w:i/>
                <w:iCs/>
                <w:color w:val="000000"/>
                <w:sz w:val="26"/>
                <w:szCs w:val="26"/>
              </w:rPr>
            </w:pPr>
            <w:r w:rsidRPr="008934BE">
              <w:rPr>
                <w:rFonts w:eastAsia="Times New Roman" w:cs="Times New Roman"/>
                <w:i/>
                <w:iCs/>
                <w:color w:val="000000"/>
                <w:sz w:val="26"/>
                <w:szCs w:val="26"/>
              </w:rPr>
              <w:t>Trên một đỉnh núi cao mây mù che phủ, chim phượng nhẹ nhàng hạ cánh. Văn Linh choàng tỉnh thì nghe tiếng chim cất lên:</w:t>
            </w:r>
          </w:p>
          <w:p w14:paraId="373F870B" w14:textId="77777777" w:rsidR="000C2EB8" w:rsidRPr="008934BE" w:rsidRDefault="000C2EB8" w:rsidP="00AC66D9">
            <w:pPr>
              <w:spacing w:after="0" w:line="312" w:lineRule="auto"/>
              <w:ind w:left="69" w:right="-16"/>
              <w:jc w:val="both"/>
              <w:rPr>
                <w:rFonts w:eastAsia="Times New Roman" w:cs="Times New Roman"/>
                <w:i/>
                <w:iCs/>
                <w:color w:val="000000"/>
                <w:sz w:val="26"/>
                <w:szCs w:val="26"/>
              </w:rPr>
            </w:pPr>
            <w:r w:rsidRPr="008934BE">
              <w:rPr>
                <w:rFonts w:eastAsia="Times New Roman" w:cs="Times New Roman"/>
                <w:i/>
                <w:iCs/>
                <w:color w:val="000000"/>
                <w:sz w:val="26"/>
                <w:szCs w:val="26"/>
              </w:rPr>
              <w:t>-  Ta là mẹ con đây. Con hãy ở lại đây, đừng quay về nữa kẻo gặp nguy hiểm. Mỗi ngày mẹ sẽ đến chăm sóc cho con.</w:t>
            </w:r>
          </w:p>
          <w:p w14:paraId="1B2C7E79" w14:textId="77777777" w:rsidR="000C2EB8" w:rsidRPr="008934BE" w:rsidRDefault="000C2EB8" w:rsidP="00AC66D9">
            <w:pPr>
              <w:spacing w:after="0" w:line="312" w:lineRule="auto"/>
              <w:ind w:left="69" w:right="-16" w:firstLine="368"/>
              <w:jc w:val="both"/>
              <w:rPr>
                <w:rFonts w:eastAsia="Times New Roman" w:cs="Times New Roman"/>
                <w:i/>
                <w:iCs/>
                <w:color w:val="000000"/>
                <w:sz w:val="26"/>
                <w:szCs w:val="26"/>
              </w:rPr>
            </w:pPr>
            <w:r w:rsidRPr="008934BE">
              <w:rPr>
                <w:rFonts w:eastAsia="Times New Roman" w:cs="Times New Roman"/>
                <w:i/>
                <w:iCs/>
                <w:color w:val="000000"/>
                <w:sz w:val="26"/>
                <w:szCs w:val="26"/>
              </w:rPr>
              <w:t>Rồi bằng phép màu, chim phượng hóa ra nhà cửa, thức ăn, quần áo và cả sách vở cho Văn Linh học hành. Ban ngày, nó biến đi, nhưng đêm đến lại bay về, sưởi ấm cho chàng. Mỗi buổi sáng sớm, tiếng chim phượng vang lên giữa núi rừng như một tiếng chuông thức tỉnh, gọi con dậy học. Yếu tố kỳ ảo ấy khiến cho câu chuyện thêm cảm động và thiêng liêng</w:t>
            </w:r>
            <w:r>
              <w:rPr>
                <w:rFonts w:eastAsia="Times New Roman" w:cs="Times New Roman"/>
                <w:i/>
                <w:iCs/>
                <w:color w:val="000000"/>
                <w:sz w:val="26"/>
                <w:szCs w:val="26"/>
              </w:rPr>
              <w:t xml:space="preserve">, </w:t>
            </w:r>
            <w:r w:rsidRPr="008934BE">
              <w:rPr>
                <w:rFonts w:eastAsia="Times New Roman" w:cs="Times New Roman"/>
                <w:i/>
                <w:iCs/>
                <w:color w:val="000000"/>
                <w:sz w:val="26"/>
                <w:szCs w:val="26"/>
              </w:rPr>
              <w:t>tình mẫu tử không bao giờ tan biến, kể cả khi người mẹ đã hóa thân.</w:t>
            </w:r>
          </w:p>
          <w:p w14:paraId="14FCBAC1" w14:textId="77777777" w:rsidR="000C2EB8" w:rsidRPr="008934BE" w:rsidRDefault="000C2EB8" w:rsidP="00AC66D9">
            <w:pPr>
              <w:spacing w:after="0" w:line="312" w:lineRule="auto"/>
              <w:ind w:left="69" w:right="-16" w:firstLine="368"/>
              <w:jc w:val="both"/>
              <w:rPr>
                <w:rFonts w:eastAsia="Times New Roman" w:cs="Times New Roman"/>
                <w:i/>
                <w:iCs/>
                <w:color w:val="000000"/>
                <w:sz w:val="26"/>
                <w:szCs w:val="26"/>
              </w:rPr>
            </w:pPr>
            <w:r w:rsidRPr="008934BE">
              <w:rPr>
                <w:rFonts w:eastAsia="Times New Roman" w:cs="Times New Roman"/>
                <w:i/>
                <w:iCs/>
                <w:color w:val="000000"/>
                <w:sz w:val="26"/>
                <w:szCs w:val="26"/>
              </w:rPr>
              <w:t>Dưới chân núi, có một cô gái tên là Ngọc Châu, xinh đẹp, dịu dàng. Cô sống cùng người đầy tớ gái tên Hồng, ngày ngày dệt vải kiếm sống. Từ lúc Văn Linh đến núi ở, hai cô trò lấy làm lạ vì cứ sáng tinh mơ lại nghe tiếng chim gáy và tiếng đọc sách vang vọng giữa rừng sâu.</w:t>
            </w:r>
          </w:p>
          <w:p w14:paraId="3E954CF0" w14:textId="77777777" w:rsidR="000C2EB8" w:rsidRPr="008934BE" w:rsidRDefault="000C2EB8" w:rsidP="00AC66D9">
            <w:pPr>
              <w:spacing w:after="0" w:line="312" w:lineRule="auto"/>
              <w:ind w:left="69" w:right="-16" w:firstLine="368"/>
              <w:jc w:val="both"/>
              <w:rPr>
                <w:rFonts w:eastAsia="Times New Roman" w:cs="Times New Roman"/>
                <w:i/>
                <w:iCs/>
                <w:color w:val="000000"/>
                <w:sz w:val="26"/>
                <w:szCs w:val="26"/>
              </w:rPr>
            </w:pPr>
            <w:r w:rsidRPr="008934BE">
              <w:rPr>
                <w:rFonts w:eastAsia="Times New Roman" w:cs="Times New Roman"/>
                <w:i/>
                <w:iCs/>
                <w:color w:val="000000"/>
                <w:sz w:val="26"/>
                <w:szCs w:val="26"/>
              </w:rPr>
              <w:t>Một lần tình cờ, Ngọc Châu phát hiện ra Văn Linh. Thấy chàng thông minh, hiền hậu, cô mời chàng về nhà mình ở để tiện học hành. Hay tin, chim phượng hoàng hiện ra lần cuối, trao cho Văn Linh áo quần và tiền bạc rồi lặng lẽ bay đi, không trở lại nữa.</w:t>
            </w:r>
          </w:p>
          <w:p w14:paraId="00B57054" w14:textId="77777777" w:rsidR="000C2EB8" w:rsidRPr="008934BE" w:rsidRDefault="000C2EB8" w:rsidP="00AC66D9">
            <w:pPr>
              <w:spacing w:after="0" w:line="312" w:lineRule="auto"/>
              <w:ind w:left="69" w:right="-16" w:firstLine="368"/>
              <w:jc w:val="both"/>
              <w:rPr>
                <w:rFonts w:eastAsia="Times New Roman" w:cs="Times New Roman"/>
                <w:i/>
                <w:iCs/>
                <w:color w:val="000000"/>
                <w:sz w:val="26"/>
                <w:szCs w:val="26"/>
              </w:rPr>
            </w:pPr>
            <w:r w:rsidRPr="008934BE">
              <w:rPr>
                <w:rFonts w:eastAsia="Times New Roman" w:cs="Times New Roman"/>
                <w:i/>
                <w:iCs/>
                <w:color w:val="000000"/>
                <w:sz w:val="26"/>
                <w:szCs w:val="26"/>
              </w:rPr>
              <w:t xml:space="preserve">Sau đó, Văn Linh và Ngọc Châu nên duyên vợ chồng. Cuộc sống êm đềm: bên anh đọc sách, bên nàng quay </w:t>
            </w:r>
            <w:r>
              <w:rPr>
                <w:rFonts w:eastAsia="Times New Roman" w:cs="Times New Roman"/>
                <w:i/>
                <w:iCs/>
                <w:color w:val="000000"/>
                <w:sz w:val="26"/>
                <w:szCs w:val="26"/>
              </w:rPr>
              <w:t>tơ</w:t>
            </w:r>
            <w:r w:rsidRPr="008934BE">
              <w:rPr>
                <w:rFonts w:eastAsia="Times New Roman" w:cs="Times New Roman"/>
                <w:i/>
                <w:iCs/>
                <w:color w:val="000000"/>
                <w:sz w:val="26"/>
                <w:szCs w:val="26"/>
              </w:rPr>
              <w:t>, khung cảnh ấy đẹp như tranh vẽ. Năm năm sau, Văn Linh khăn gói đi thi. Nhờ học giỏi, chàng đậu trường hương, rồi vào kinh thi hội và vinh dự đỗ tiến sĩ.</w:t>
            </w:r>
          </w:p>
          <w:p w14:paraId="4BA2F186" w14:textId="77777777" w:rsidR="000C2EB8" w:rsidRPr="008934BE" w:rsidRDefault="000C2EB8" w:rsidP="00AC66D9">
            <w:pPr>
              <w:spacing w:after="0" w:line="312" w:lineRule="auto"/>
              <w:ind w:left="69" w:right="-16" w:firstLine="368"/>
              <w:jc w:val="both"/>
              <w:rPr>
                <w:rFonts w:eastAsia="Times New Roman" w:cs="Times New Roman"/>
                <w:i/>
                <w:iCs/>
                <w:color w:val="000000"/>
                <w:sz w:val="26"/>
                <w:szCs w:val="26"/>
              </w:rPr>
            </w:pPr>
            <w:r w:rsidRPr="008934BE">
              <w:rPr>
                <w:rFonts w:eastAsia="Times New Roman" w:cs="Times New Roman"/>
                <w:i/>
                <w:iCs/>
                <w:color w:val="000000"/>
                <w:sz w:val="26"/>
                <w:szCs w:val="26"/>
              </w:rPr>
              <w:t>Hôm chàng vinh quy bái tổ, cả làng rộn ràng cờ quạt, chiêng trống rợp trời. Văn Linh trở về trong sự ngưỡng mộ của dân làng. Văn Lang chạy ra đón anh trong niềm vui khôn xiết. Hai anh em ôm chầm lấy nhau, nước mắt rơi không ngớt.</w:t>
            </w:r>
          </w:p>
          <w:p w14:paraId="4518858F" w14:textId="77777777" w:rsidR="000C2EB8" w:rsidRPr="008934BE" w:rsidRDefault="000C2EB8" w:rsidP="00AC66D9">
            <w:pPr>
              <w:spacing w:after="0" w:line="312" w:lineRule="auto"/>
              <w:ind w:left="69" w:right="-16" w:firstLine="368"/>
              <w:jc w:val="both"/>
              <w:rPr>
                <w:rFonts w:eastAsia="Times New Roman" w:cs="Times New Roman"/>
                <w:color w:val="000000"/>
                <w:sz w:val="26"/>
                <w:szCs w:val="26"/>
              </w:rPr>
            </w:pPr>
            <w:r w:rsidRPr="008934BE">
              <w:rPr>
                <w:rFonts w:eastAsia="Times New Roman" w:cs="Times New Roman"/>
                <w:i/>
                <w:iCs/>
                <w:color w:val="000000"/>
                <w:sz w:val="26"/>
                <w:szCs w:val="26"/>
              </w:rPr>
              <w:t>Còn về mụ dì ghẻ</w:t>
            </w:r>
            <w:r>
              <w:rPr>
                <w:rFonts w:eastAsia="Times New Roman" w:cs="Times New Roman"/>
                <w:i/>
                <w:iCs/>
                <w:color w:val="000000"/>
                <w:sz w:val="26"/>
                <w:szCs w:val="26"/>
              </w:rPr>
              <w:t xml:space="preserve">, </w:t>
            </w:r>
            <w:r w:rsidRPr="008934BE">
              <w:rPr>
                <w:rFonts w:eastAsia="Times New Roman" w:cs="Times New Roman"/>
                <w:i/>
                <w:iCs/>
                <w:color w:val="000000"/>
                <w:sz w:val="26"/>
                <w:szCs w:val="26"/>
              </w:rPr>
              <w:t>người từng nhẫn tâm mưu hại Văn Linh</w:t>
            </w:r>
            <w:r>
              <w:rPr>
                <w:rFonts w:eastAsia="Times New Roman" w:cs="Times New Roman"/>
                <w:i/>
                <w:iCs/>
                <w:color w:val="000000"/>
                <w:sz w:val="26"/>
                <w:szCs w:val="26"/>
              </w:rPr>
              <w:t xml:space="preserve">, </w:t>
            </w:r>
            <w:r w:rsidRPr="008934BE">
              <w:rPr>
                <w:rFonts w:eastAsia="Times New Roman" w:cs="Times New Roman"/>
                <w:i/>
                <w:iCs/>
                <w:color w:val="000000"/>
                <w:sz w:val="26"/>
                <w:szCs w:val="26"/>
              </w:rPr>
              <w:t>khi nghe tin chàng trở về hiển hách, liền sợ hãi đến mức trốn dưới gầm giường. Nhưng vì quá kinh hoảng, mụ vỡ mật mà chết, rồi hóa thành con dế, suốt đời chỉ biết run rẩy, rúc rích trong những nơi tăm tối.</w:t>
            </w:r>
          </w:p>
        </w:tc>
      </w:tr>
      <w:tr w:rsidR="000C2EB8" w:rsidRPr="00EC074B" w14:paraId="29AC796F" w14:textId="77777777" w:rsidTr="00AC66D9">
        <w:trPr>
          <w:trHeight w:val="985"/>
        </w:trPr>
        <w:tc>
          <w:tcPr>
            <w:tcW w:w="2434" w:type="dxa"/>
            <w:gridSpan w:val="2"/>
            <w:vMerge/>
            <w:tcBorders>
              <w:left w:val="single" w:sz="4" w:space="0" w:color="auto"/>
              <w:bottom w:val="single" w:sz="4" w:space="0" w:color="auto"/>
              <w:right w:val="single" w:sz="4" w:space="0" w:color="auto"/>
            </w:tcBorders>
            <w:vAlign w:val="center"/>
            <w:hideMark/>
          </w:tcPr>
          <w:p w14:paraId="250CF2DD" w14:textId="77777777" w:rsidR="000C2EB8" w:rsidRPr="00EC074B" w:rsidRDefault="000C2EB8" w:rsidP="00AC66D9">
            <w:pPr>
              <w:spacing w:after="0" w:line="312" w:lineRule="auto"/>
              <w:ind w:left="159"/>
              <w:jc w:val="both"/>
              <w:rPr>
                <w:rFonts w:eastAsia="Times New Roman" w:cs="Times New Roman"/>
                <w:b/>
                <w:color w:val="000000"/>
                <w:sz w:val="26"/>
                <w:szCs w:val="26"/>
                <w:lang w:val="vi-VN"/>
              </w:rPr>
            </w:pPr>
          </w:p>
        </w:tc>
        <w:tc>
          <w:tcPr>
            <w:tcW w:w="7830" w:type="dxa"/>
            <w:tcBorders>
              <w:top w:val="single" w:sz="4" w:space="0" w:color="auto"/>
              <w:left w:val="single" w:sz="4" w:space="0" w:color="auto"/>
              <w:bottom w:val="single" w:sz="4" w:space="0" w:color="auto"/>
              <w:right w:val="single" w:sz="4" w:space="0" w:color="auto"/>
            </w:tcBorders>
            <w:hideMark/>
          </w:tcPr>
          <w:p w14:paraId="7CCDD1A3" w14:textId="77777777" w:rsidR="000C2EB8" w:rsidRPr="00F547A6" w:rsidRDefault="000C2EB8" w:rsidP="00AC66D9">
            <w:pPr>
              <w:pStyle w:val="NormalWeb"/>
              <w:spacing w:before="0" w:beforeAutospacing="0" w:after="0" w:afterAutospacing="0" w:line="312" w:lineRule="auto"/>
              <w:ind w:left="-21"/>
              <w:rPr>
                <w:bCs/>
                <w:color w:val="000000"/>
                <w:sz w:val="26"/>
                <w:szCs w:val="26"/>
              </w:rPr>
            </w:pPr>
            <w:r>
              <w:rPr>
                <w:b/>
                <w:color w:val="000000"/>
                <w:sz w:val="26"/>
                <w:szCs w:val="26"/>
              </w:rPr>
              <w:t>c. Kết</w:t>
            </w:r>
            <w:r w:rsidRPr="00EC074B">
              <w:rPr>
                <w:b/>
                <w:color w:val="000000"/>
                <w:sz w:val="26"/>
                <w:szCs w:val="26"/>
              </w:rPr>
              <w:t xml:space="preserve"> bài:</w:t>
            </w:r>
            <w:r w:rsidRPr="00EC074B">
              <w:rPr>
                <w:b/>
                <w:color w:val="000000"/>
                <w:sz w:val="26"/>
                <w:szCs w:val="26"/>
                <w:lang w:val="vi-VN"/>
              </w:rPr>
              <w:t xml:space="preserve"> </w:t>
            </w:r>
            <w:r w:rsidRPr="00ED6CD2">
              <w:rPr>
                <w:bCs/>
                <w:color w:val="000000"/>
                <w:sz w:val="26"/>
                <w:szCs w:val="26"/>
              </w:rPr>
              <w:t>Nêu cảm nghĩ về truyện hoặc nhân vật chính trong truyện</w:t>
            </w:r>
            <w:r>
              <w:rPr>
                <w:bCs/>
                <w:color w:val="000000"/>
                <w:sz w:val="26"/>
                <w:szCs w:val="26"/>
              </w:rPr>
              <w:t xml:space="preserve"> cổ tích</w:t>
            </w:r>
            <w:r w:rsidRPr="00ED6CD2">
              <w:rPr>
                <w:bCs/>
                <w:color w:val="000000"/>
                <w:sz w:val="26"/>
                <w:szCs w:val="26"/>
              </w:rPr>
              <w:t xml:space="preserve"> </w:t>
            </w:r>
            <w:r>
              <w:rPr>
                <w:bCs/>
                <w:i/>
                <w:iCs/>
                <w:color w:val="000000"/>
                <w:sz w:val="26"/>
                <w:szCs w:val="26"/>
              </w:rPr>
              <w:t>Người dì ghẻ ác nghiệt</w:t>
            </w:r>
          </w:p>
          <w:p w14:paraId="7EF053BF" w14:textId="77777777" w:rsidR="000C2EB8" w:rsidRPr="00F547A6" w:rsidRDefault="000C2EB8" w:rsidP="00AC66D9">
            <w:pPr>
              <w:pStyle w:val="NormalWeb"/>
              <w:spacing w:before="0" w:beforeAutospacing="0" w:after="0" w:afterAutospacing="0" w:line="312" w:lineRule="auto"/>
              <w:ind w:left="-21"/>
              <w:rPr>
                <w:i/>
                <w:iCs/>
                <w:sz w:val="26"/>
                <w:szCs w:val="26"/>
              </w:rPr>
            </w:pPr>
            <w:r>
              <w:rPr>
                <w:i/>
                <w:iCs/>
                <w:sz w:val="26"/>
                <w:szCs w:val="26"/>
              </w:rPr>
              <w:t xml:space="preserve">    </w:t>
            </w:r>
            <w:r w:rsidRPr="008934BE">
              <w:rPr>
                <w:i/>
                <w:iCs/>
                <w:sz w:val="26"/>
                <w:szCs w:val="26"/>
              </w:rPr>
              <w:t xml:space="preserve">Câu chuyện </w:t>
            </w:r>
            <w:r>
              <w:rPr>
                <w:i/>
                <w:iCs/>
                <w:sz w:val="26"/>
                <w:szCs w:val="26"/>
              </w:rPr>
              <w:t>“</w:t>
            </w:r>
            <w:r w:rsidRPr="008934BE">
              <w:rPr>
                <w:i/>
                <w:iCs/>
                <w:sz w:val="26"/>
                <w:szCs w:val="26"/>
              </w:rPr>
              <w:t>Người dì ghẻ ác nghiệt</w:t>
            </w:r>
            <w:r>
              <w:rPr>
                <w:i/>
                <w:iCs/>
                <w:sz w:val="26"/>
                <w:szCs w:val="26"/>
              </w:rPr>
              <w:t>”</w:t>
            </w:r>
            <w:r w:rsidRPr="008934BE">
              <w:rPr>
                <w:i/>
                <w:iCs/>
                <w:sz w:val="26"/>
                <w:szCs w:val="26"/>
              </w:rPr>
              <w:t xml:space="preserve"> không chỉ khiến </w:t>
            </w:r>
            <w:r>
              <w:rPr>
                <w:i/>
                <w:iCs/>
                <w:sz w:val="26"/>
                <w:szCs w:val="26"/>
              </w:rPr>
              <w:t>người đọc</w:t>
            </w:r>
            <w:r w:rsidRPr="008934BE">
              <w:rPr>
                <w:i/>
                <w:iCs/>
                <w:sz w:val="26"/>
                <w:szCs w:val="26"/>
              </w:rPr>
              <w:t xml:space="preserve"> xúc động bởi những tình tiết ly kỳ mà còn để lại trong lòng </w:t>
            </w:r>
            <w:r>
              <w:rPr>
                <w:i/>
                <w:iCs/>
                <w:sz w:val="26"/>
                <w:szCs w:val="26"/>
              </w:rPr>
              <w:t>người đọc</w:t>
            </w:r>
            <w:r w:rsidRPr="008934BE">
              <w:rPr>
                <w:i/>
                <w:iCs/>
                <w:sz w:val="26"/>
                <w:szCs w:val="26"/>
              </w:rPr>
              <w:t xml:space="preserve"> nhiều suy ngẫm sâu sắc về tình thân, lòng nhân hậu và sự công bằng trong cuộc sống</w:t>
            </w:r>
            <w:r>
              <w:rPr>
                <w:i/>
                <w:iCs/>
                <w:sz w:val="26"/>
                <w:szCs w:val="26"/>
              </w:rPr>
              <w:t>.</w:t>
            </w:r>
            <w:r w:rsidRPr="008934BE">
              <w:rPr>
                <w:i/>
                <w:iCs/>
                <w:sz w:val="26"/>
                <w:szCs w:val="26"/>
              </w:rPr>
              <w:t xml:space="preserve"> </w:t>
            </w:r>
            <w:r>
              <w:rPr>
                <w:i/>
                <w:iCs/>
                <w:sz w:val="26"/>
                <w:szCs w:val="26"/>
              </w:rPr>
              <w:t xml:space="preserve">Truyện đã mang đến cho người đọc bài học sâu sắc: </w:t>
            </w:r>
            <w:r w:rsidRPr="008934BE">
              <w:rPr>
                <w:i/>
                <w:iCs/>
                <w:sz w:val="26"/>
                <w:szCs w:val="26"/>
              </w:rPr>
              <w:t xml:space="preserve">người hiền lành, sống có đạo đức rồi sẽ gặp điều tốt đẹp, còn kẻ độc ác như dì ghẻ sẽ phải nhận kết cục xứng đáng. </w:t>
            </w:r>
            <w:r>
              <w:rPr>
                <w:i/>
                <w:iCs/>
                <w:sz w:val="26"/>
                <w:szCs w:val="26"/>
              </w:rPr>
              <w:t xml:space="preserve">Câu chuyện khiến chúng ta </w:t>
            </w:r>
            <w:r w:rsidRPr="008934BE">
              <w:rPr>
                <w:i/>
                <w:iCs/>
                <w:sz w:val="26"/>
                <w:szCs w:val="26"/>
              </w:rPr>
              <w:t>thêm trân trọng tình cảm gia đình, và hiểu rằng lòng nhân hậu chính là ánh sáng dẫn đường trong cuộc đời.</w:t>
            </w:r>
          </w:p>
          <w:p w14:paraId="64C9B833" w14:textId="77777777" w:rsidR="000C2EB8" w:rsidRPr="00EC074B" w:rsidRDefault="000C2EB8" w:rsidP="00AC66D9">
            <w:pPr>
              <w:spacing w:after="0" w:line="312" w:lineRule="auto"/>
              <w:ind w:left="159"/>
              <w:jc w:val="both"/>
              <w:rPr>
                <w:rFonts w:cs="Times New Roman"/>
                <w:sz w:val="26"/>
                <w:szCs w:val="26"/>
              </w:rPr>
            </w:pPr>
          </w:p>
        </w:tc>
      </w:tr>
    </w:tbl>
    <w:p w14:paraId="7FDE08E2"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EB8"/>
    <w:rsid w:val="000C2EB8"/>
    <w:rsid w:val="00156183"/>
    <w:rsid w:val="003D72A9"/>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7AEF7"/>
  <w15:chartTrackingRefBased/>
  <w15:docId w15:val="{FD28E50F-F35F-405E-B3AC-C87D3AAD7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EB8"/>
    <w:pPr>
      <w:spacing w:line="259" w:lineRule="auto"/>
    </w:pPr>
    <w:rPr>
      <w:kern w:val="0"/>
      <w:sz w:val="28"/>
      <w:szCs w:val="22"/>
      <w14:ligatures w14:val="none"/>
    </w:rPr>
  </w:style>
  <w:style w:type="paragraph" w:styleId="Heading1">
    <w:name w:val="heading 1"/>
    <w:basedOn w:val="Normal"/>
    <w:next w:val="Normal"/>
    <w:link w:val="Heading1Char"/>
    <w:uiPriority w:val="9"/>
    <w:qFormat/>
    <w:rsid w:val="000C2EB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C2EB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C2EB8"/>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0C2EB8"/>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C2EB8"/>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C2EB8"/>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C2EB8"/>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C2EB8"/>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C2EB8"/>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E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2E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2EB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2EB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C2EB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C2E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C2E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C2E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C2E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C2EB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C2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EB8"/>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0C2EB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C2EB8"/>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C2EB8"/>
    <w:rPr>
      <w:i/>
      <w:iCs/>
      <w:color w:val="404040" w:themeColor="text1" w:themeTint="BF"/>
    </w:rPr>
  </w:style>
  <w:style w:type="paragraph" w:styleId="ListParagraph">
    <w:name w:val="List Paragraph"/>
    <w:basedOn w:val="Normal"/>
    <w:uiPriority w:val="34"/>
    <w:qFormat/>
    <w:rsid w:val="000C2EB8"/>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0C2EB8"/>
    <w:rPr>
      <w:i/>
      <w:iCs/>
      <w:color w:val="0F4761" w:themeColor="accent1" w:themeShade="BF"/>
    </w:rPr>
  </w:style>
  <w:style w:type="paragraph" w:styleId="IntenseQuote">
    <w:name w:val="Intense Quote"/>
    <w:basedOn w:val="Normal"/>
    <w:next w:val="Normal"/>
    <w:link w:val="IntenseQuoteChar"/>
    <w:uiPriority w:val="30"/>
    <w:qFormat/>
    <w:rsid w:val="000C2EB8"/>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C2EB8"/>
    <w:rPr>
      <w:i/>
      <w:iCs/>
      <w:color w:val="0F4761" w:themeColor="accent1" w:themeShade="BF"/>
    </w:rPr>
  </w:style>
  <w:style w:type="character" w:styleId="IntenseReference">
    <w:name w:val="Intense Reference"/>
    <w:basedOn w:val="DefaultParagraphFont"/>
    <w:uiPriority w:val="32"/>
    <w:qFormat/>
    <w:rsid w:val="000C2EB8"/>
    <w:rPr>
      <w:b/>
      <w:bCs/>
      <w:smallCaps/>
      <w:color w:val="0F4761" w:themeColor="accent1" w:themeShade="BF"/>
      <w:spacing w:val="5"/>
    </w:rPr>
  </w:style>
  <w:style w:type="paragraph" w:styleId="NormalWeb">
    <w:name w:val="Normal (Web)"/>
    <w:basedOn w:val="Normal"/>
    <w:uiPriority w:val="99"/>
    <w:unhideWhenUsed/>
    <w:rsid w:val="000C2EB8"/>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1356</Words>
  <Characters>7731</Characters>
  <Application>Microsoft Office Word</Application>
  <DocSecurity>0</DocSecurity>
  <Lines>64</Lines>
  <Paragraphs>18</Paragraphs>
  <ScaleCrop>false</ScaleCrop>
  <Company/>
  <LinksUpToDate>false</LinksUpToDate>
  <CharactersWithSpaces>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2026-03-28T02:09:00Z</dcterms:created>
  <dcterms:modified xsi:type="dcterms:W3CDTF">2026-03-28T02:09:00Z</dcterms:modified>
</cp:coreProperties>
</file>