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B08" w:rsidRPr="00855281" w:rsidRDefault="00A65B08" w:rsidP="00A65B08">
      <w:pPr>
        <w:spacing w:after="0" w:line="360" w:lineRule="auto"/>
        <w:ind w:firstLine="567"/>
        <w:jc w:val="center"/>
        <w:rPr>
          <w:rFonts w:cs="Times New Roman"/>
          <w:b/>
          <w:color w:val="7030A0"/>
          <w:szCs w:val="28"/>
        </w:rPr>
      </w:pPr>
      <w:r w:rsidRPr="00855281">
        <w:rPr>
          <w:rFonts w:cs="Times New Roman"/>
          <w:b/>
          <w:color w:val="7030A0"/>
          <w:szCs w:val="28"/>
        </w:rPr>
        <w:t>ĐỀ 24</w:t>
      </w:r>
    </w:p>
    <w:p w:rsidR="00A65B08" w:rsidRPr="00855281" w:rsidRDefault="00A65B08" w:rsidP="00A65B08">
      <w:pPr>
        <w:spacing w:after="0" w:line="360" w:lineRule="auto"/>
        <w:ind w:firstLineChars="184" w:firstLine="515"/>
        <w:jc w:val="both"/>
        <w:rPr>
          <w:rFonts w:eastAsia="Calibri" w:cs="Times New Roman"/>
          <w:kern w:val="2"/>
          <w:szCs w:val="28"/>
          <w14:ligatures w14:val="standardContextual"/>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A65B08"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center"/>
              <w:rPr>
                <w:rFonts w:cs="Times New Roman"/>
                <w:b/>
                <w:szCs w:val="28"/>
              </w:rPr>
            </w:pPr>
            <w:r w:rsidRPr="00855281">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A65B08" w:rsidRPr="00855281" w:rsidRDefault="00A65B08" w:rsidP="004F0B3F">
            <w:pPr>
              <w:spacing w:after="0" w:line="360" w:lineRule="auto"/>
              <w:jc w:val="center"/>
              <w:rPr>
                <w:rFonts w:cs="Times New Roman"/>
                <w:b/>
                <w:szCs w:val="28"/>
              </w:rPr>
            </w:pPr>
            <w:r w:rsidRPr="00855281">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center"/>
              <w:rPr>
                <w:rFonts w:cs="Times New Roman"/>
                <w:b/>
                <w:szCs w:val="28"/>
              </w:rPr>
            </w:pPr>
            <w:r w:rsidRPr="00855281">
              <w:rPr>
                <w:rFonts w:cs="Times New Roman"/>
                <w:b/>
                <w:szCs w:val="28"/>
              </w:rPr>
              <w:t>Nội dung</w:t>
            </w:r>
          </w:p>
        </w:tc>
      </w:tr>
      <w:tr w:rsidR="00A65B08" w:rsidRPr="00855281" w:rsidTr="004F0B3F">
        <w:tc>
          <w:tcPr>
            <w:tcW w:w="993" w:type="dxa"/>
            <w:vMerge w:val="restart"/>
            <w:tcBorders>
              <w:left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lang w:val="it-IT"/>
              </w:rPr>
            </w:pPr>
          </w:p>
          <w:p w:rsidR="00A65B08" w:rsidRPr="00855281" w:rsidRDefault="00A65B08" w:rsidP="004F0B3F">
            <w:pPr>
              <w:spacing w:after="0" w:line="360" w:lineRule="auto"/>
              <w:jc w:val="both"/>
              <w:rPr>
                <w:rFonts w:cs="Times New Roman"/>
                <w:b/>
                <w:szCs w:val="28"/>
                <w:lang w:val="it-IT"/>
              </w:rPr>
            </w:pPr>
          </w:p>
          <w:p w:rsidR="00A65B08" w:rsidRPr="00855281" w:rsidRDefault="00A65B08" w:rsidP="004F0B3F">
            <w:pPr>
              <w:spacing w:after="0" w:line="360" w:lineRule="auto"/>
              <w:jc w:val="both"/>
              <w:rPr>
                <w:rFonts w:cs="Times New Roman"/>
                <w:b/>
                <w:szCs w:val="28"/>
                <w:lang w:val="it-IT"/>
              </w:rPr>
            </w:pPr>
          </w:p>
          <w:p w:rsidR="00A65B08" w:rsidRPr="00855281" w:rsidRDefault="00A65B08" w:rsidP="004F0B3F">
            <w:pPr>
              <w:spacing w:after="0" w:line="360" w:lineRule="auto"/>
              <w:jc w:val="both"/>
              <w:rPr>
                <w:rFonts w:cs="Times New Roman"/>
                <w:b/>
                <w:szCs w:val="28"/>
                <w:lang w:val="it-IT"/>
              </w:rPr>
            </w:pPr>
          </w:p>
          <w:p w:rsidR="00A65B08" w:rsidRPr="00855281" w:rsidRDefault="00A65B08" w:rsidP="004F0B3F">
            <w:pPr>
              <w:spacing w:after="0" w:line="360" w:lineRule="auto"/>
              <w:jc w:val="both"/>
              <w:rPr>
                <w:rFonts w:cs="Times New Roman"/>
                <w:b/>
                <w:szCs w:val="28"/>
                <w:lang w:val="it-IT"/>
              </w:rPr>
            </w:pPr>
          </w:p>
          <w:p w:rsidR="00A65B08" w:rsidRPr="00855281" w:rsidRDefault="00A65B08" w:rsidP="004F0B3F">
            <w:pPr>
              <w:spacing w:after="0" w:line="360" w:lineRule="auto"/>
              <w:jc w:val="both"/>
              <w:rPr>
                <w:rFonts w:cs="Times New Roman"/>
                <w:b/>
                <w:szCs w:val="28"/>
                <w:lang w:val="it-IT"/>
              </w:rPr>
            </w:pPr>
          </w:p>
          <w:p w:rsidR="00A65B08" w:rsidRPr="00855281" w:rsidRDefault="00A65B08" w:rsidP="004F0B3F">
            <w:pPr>
              <w:spacing w:after="0" w:line="360" w:lineRule="auto"/>
              <w:jc w:val="both"/>
              <w:rPr>
                <w:rFonts w:cs="Times New Roman"/>
                <w:b/>
                <w:szCs w:val="28"/>
                <w:lang w:val="it-IT"/>
              </w:rPr>
            </w:pPr>
          </w:p>
          <w:p w:rsidR="00A65B08" w:rsidRPr="00855281" w:rsidRDefault="00A65B08" w:rsidP="004F0B3F">
            <w:pPr>
              <w:spacing w:after="0" w:line="360" w:lineRule="auto"/>
              <w:jc w:val="both"/>
              <w:rPr>
                <w:rFonts w:cs="Times New Roman"/>
                <w:b/>
                <w:szCs w:val="28"/>
                <w:lang w:val="it-IT"/>
              </w:rPr>
            </w:pPr>
            <w:r w:rsidRPr="00855281">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A65B08" w:rsidRPr="00855281" w:rsidRDefault="00A65B08" w:rsidP="004F0B3F">
            <w:pPr>
              <w:spacing w:after="0" w:line="360" w:lineRule="auto"/>
              <w:jc w:val="both"/>
              <w:rPr>
                <w:rFonts w:cs="Times New Roman"/>
                <w:b/>
                <w:szCs w:val="28"/>
              </w:rPr>
            </w:pPr>
            <w:r w:rsidRPr="00855281">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rPr>
            </w:pPr>
            <w:r w:rsidRPr="00855281">
              <w:rPr>
                <w:rFonts w:cs="Times New Roman"/>
                <w:b/>
                <w:bCs/>
                <w:szCs w:val="28"/>
              </w:rPr>
              <w:t>Văn bản trên thuộc kiểu văn bản thông tin nào? Nêu những đặc điểm của văn bản giúp em nhận ra điều đó.</w:t>
            </w:r>
          </w:p>
        </w:tc>
      </w:tr>
      <w:tr w:rsidR="00A65B08" w:rsidRPr="00855281" w:rsidTr="004F0B3F">
        <w:trPr>
          <w:trHeight w:val="278"/>
        </w:trPr>
        <w:tc>
          <w:tcPr>
            <w:tcW w:w="993" w:type="dxa"/>
            <w:vMerge/>
            <w:tcBorders>
              <w:left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A65B08" w:rsidRPr="00855281" w:rsidRDefault="00A65B08"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szCs w:val="28"/>
              </w:rPr>
            </w:pPr>
            <w:r w:rsidRPr="00855281">
              <w:rPr>
                <w:rFonts w:cs="Times New Roman"/>
                <w:b/>
                <w:bCs/>
                <w:szCs w:val="28"/>
              </w:rPr>
              <w:t>- Văn bản trên thuộc kiểu văn bản thông tin giải thích một hiện tượng tự nhiên.</w:t>
            </w:r>
          </w:p>
          <w:p w:rsidR="00A65B08" w:rsidRPr="00855281" w:rsidRDefault="00A65B08" w:rsidP="004F0B3F">
            <w:pPr>
              <w:spacing w:after="0" w:line="360" w:lineRule="auto"/>
              <w:jc w:val="both"/>
              <w:rPr>
                <w:rFonts w:cs="Times New Roman"/>
                <w:szCs w:val="28"/>
              </w:rPr>
            </w:pPr>
            <w:r w:rsidRPr="00855281">
              <w:rPr>
                <w:rFonts w:cs="Times New Roman"/>
                <w:b/>
                <w:bCs/>
                <w:szCs w:val="28"/>
              </w:rPr>
              <w:t>- Những đặc điểm giúp em nhận ra điều đó:</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Cung cấp thông tin </w:t>
            </w:r>
            <w:r w:rsidRPr="00855281">
              <w:rPr>
                <w:rFonts w:cs="Times New Roman"/>
                <w:bCs/>
                <w:szCs w:val="28"/>
              </w:rPr>
              <w:t>khách quan, chính xác</w:t>
            </w:r>
            <w:r w:rsidRPr="00855281">
              <w:rPr>
                <w:rFonts w:cs="Times New Roman"/>
                <w:szCs w:val="28"/>
              </w:rPr>
              <w:t xml:space="preserve"> về đặc điểm, cơ chế và ý nghĩa sinh học của hiện tượng cụp lá ở cây xấu hổ.</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Văn bản sử dụng nhiều thuật ngữ khoa học như: </w:t>
            </w:r>
            <w:r w:rsidRPr="00855281">
              <w:rPr>
                <w:rFonts w:cs="Times New Roman"/>
                <w:i/>
                <w:iCs/>
                <w:szCs w:val="28"/>
              </w:rPr>
              <w:t>thigmonasty, action potential, pulvinus, áp suất turgor</w:t>
            </w:r>
            <w:r w:rsidRPr="00855281">
              <w:rPr>
                <w:rFonts w:cs="Times New Roman"/>
                <w:szCs w:val="28"/>
              </w:rPr>
              <w:t>...</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Giọng văn rõ ràng, logic, mang tính </w:t>
            </w:r>
            <w:r w:rsidRPr="00855281">
              <w:rPr>
                <w:rFonts w:cs="Times New Roman"/>
                <w:bCs/>
                <w:szCs w:val="28"/>
              </w:rPr>
              <w:t>giải thích và cung cấp kiến thức</w:t>
            </w:r>
            <w:r w:rsidRPr="00855281">
              <w:rPr>
                <w:rFonts w:cs="Times New Roman"/>
                <w:szCs w:val="28"/>
              </w:rPr>
              <w:t xml:space="preserve"> về một hiện tượng tự nhiên.</w:t>
            </w:r>
          </w:p>
        </w:tc>
      </w:tr>
      <w:tr w:rsidR="00A65B08" w:rsidRPr="00855281" w:rsidTr="004F0B3F">
        <w:trPr>
          <w:trHeight w:val="240"/>
        </w:trPr>
        <w:tc>
          <w:tcPr>
            <w:tcW w:w="993" w:type="dxa"/>
            <w:vMerge/>
            <w:tcBorders>
              <w:left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A65B08" w:rsidRPr="00855281" w:rsidRDefault="00A65B08" w:rsidP="004F0B3F">
            <w:pPr>
              <w:spacing w:after="0" w:line="360" w:lineRule="auto"/>
              <w:jc w:val="both"/>
              <w:rPr>
                <w:rFonts w:cs="Times New Roman"/>
                <w:b/>
                <w:szCs w:val="28"/>
              </w:rPr>
            </w:pPr>
            <w:r w:rsidRPr="00855281">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rPr>
            </w:pPr>
            <w:r w:rsidRPr="00855281">
              <w:rPr>
                <w:rFonts w:cs="Times New Roman"/>
                <w:b/>
                <w:szCs w:val="28"/>
              </w:rPr>
              <w:t>Theo văn bản, hiện tượng cây xấu hổ cụp lá có những ý nghĩa gì?</w:t>
            </w:r>
          </w:p>
        </w:tc>
      </w:tr>
      <w:tr w:rsidR="00A65B08" w:rsidRPr="00855281" w:rsidTr="004F0B3F">
        <w:trPr>
          <w:trHeight w:val="983"/>
        </w:trPr>
        <w:tc>
          <w:tcPr>
            <w:tcW w:w="993" w:type="dxa"/>
            <w:vMerge/>
            <w:tcBorders>
              <w:left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A65B08" w:rsidRPr="00855281" w:rsidRDefault="00A65B08"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szCs w:val="28"/>
              </w:rPr>
            </w:pPr>
            <w:r w:rsidRPr="00855281">
              <w:rPr>
                <w:rFonts w:cs="Times New Roman"/>
                <w:szCs w:val="28"/>
              </w:rPr>
              <w:t xml:space="preserve">Theo văn bản, </w:t>
            </w:r>
            <w:r w:rsidRPr="00855281">
              <w:rPr>
                <w:rFonts w:cs="Times New Roman"/>
                <w:bCs/>
                <w:szCs w:val="28"/>
              </w:rPr>
              <w:t>hiện tượng cây xấu hổ cụp lá có hai ý nghĩa chính</w:t>
            </w:r>
            <w:r w:rsidRPr="00855281">
              <w:rPr>
                <w:rFonts w:cs="Times New Roman"/>
                <w:szCs w:val="28"/>
              </w:rPr>
              <w:t>:</w:t>
            </w:r>
          </w:p>
          <w:p w:rsidR="00A65B08" w:rsidRPr="00855281" w:rsidRDefault="00A65B08" w:rsidP="004F0B3F">
            <w:pPr>
              <w:spacing w:after="0" w:line="360" w:lineRule="auto"/>
              <w:jc w:val="both"/>
              <w:rPr>
                <w:rFonts w:cs="Times New Roman"/>
                <w:szCs w:val="28"/>
              </w:rPr>
            </w:pPr>
            <w:r w:rsidRPr="00855281">
              <w:rPr>
                <w:rFonts w:cs="Times New Roman"/>
                <w:b/>
                <w:bCs/>
                <w:szCs w:val="28"/>
              </w:rPr>
              <w:t>- Phòng vệ sinh thái</w:t>
            </w:r>
            <w:r w:rsidRPr="00855281">
              <w:rPr>
                <w:rFonts w:cs="Times New Roman"/>
                <w:szCs w:val="28"/>
              </w:rPr>
              <w:t>: Giúp cây tránh khỏi sự tấn công của động vật ăn lá bằng cách khiến bản thân trở nên kém hấp dẫn hơn.</w:t>
            </w:r>
          </w:p>
          <w:p w:rsidR="00A65B08" w:rsidRPr="00855281" w:rsidRDefault="00A65B08" w:rsidP="004F0B3F">
            <w:pPr>
              <w:spacing w:after="0" w:line="360" w:lineRule="auto"/>
              <w:jc w:val="both"/>
              <w:rPr>
                <w:rFonts w:cs="Times New Roman"/>
                <w:szCs w:val="28"/>
              </w:rPr>
            </w:pPr>
            <w:r w:rsidRPr="00855281">
              <w:rPr>
                <w:rFonts w:cs="Times New Roman"/>
                <w:b/>
                <w:bCs/>
                <w:szCs w:val="28"/>
              </w:rPr>
              <w:t>- Giảm thoát hơi nước</w:t>
            </w:r>
            <w:r w:rsidRPr="00855281">
              <w:rPr>
                <w:rFonts w:cs="Times New Roman"/>
                <w:szCs w:val="28"/>
              </w:rPr>
              <w:t>: Việc cụp lá làm giảm diện tích tiếp xúc với không khí, từ đó hạn chế mất nước trong môi trường khô hạn.</w:t>
            </w:r>
          </w:p>
        </w:tc>
      </w:tr>
      <w:tr w:rsidR="00A65B08" w:rsidRPr="00855281" w:rsidTr="004F0B3F">
        <w:trPr>
          <w:trHeight w:val="643"/>
        </w:trPr>
        <w:tc>
          <w:tcPr>
            <w:tcW w:w="993" w:type="dxa"/>
            <w:vMerge/>
            <w:tcBorders>
              <w:left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A65B08" w:rsidRPr="00855281" w:rsidRDefault="00A65B08" w:rsidP="004F0B3F">
            <w:pPr>
              <w:spacing w:after="0" w:line="360" w:lineRule="auto"/>
              <w:jc w:val="both"/>
              <w:rPr>
                <w:rFonts w:cs="Times New Roman"/>
                <w:b/>
                <w:szCs w:val="28"/>
              </w:rPr>
            </w:pPr>
            <w:r w:rsidRPr="00855281">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rPr>
            </w:pPr>
            <w:r w:rsidRPr="00855281">
              <w:rPr>
                <w:rFonts w:cs="Times New Roman"/>
                <w:b/>
                <w:bCs/>
                <w:szCs w:val="28"/>
              </w:rPr>
              <w:t>Hình ảnh trực quan về lá cây xấu hổ cụp lại có tác dụng gì đối với người đọc và bài viết?</w:t>
            </w:r>
          </w:p>
        </w:tc>
      </w:tr>
      <w:tr w:rsidR="00A65B08" w:rsidRPr="00855281" w:rsidTr="004F0B3F">
        <w:tc>
          <w:tcPr>
            <w:tcW w:w="993" w:type="dxa"/>
            <w:vMerge/>
            <w:tcBorders>
              <w:left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A65B08" w:rsidRPr="00855281" w:rsidRDefault="00A65B08"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szCs w:val="28"/>
              </w:rPr>
            </w:pPr>
            <w:r w:rsidRPr="00855281">
              <w:rPr>
                <w:rFonts w:cs="Times New Roman"/>
                <w:bCs/>
                <w:szCs w:val="28"/>
              </w:rPr>
              <w:t>Hình ảnh trực quan về lá cây xấu hổ cụp lại</w:t>
            </w:r>
            <w:r w:rsidRPr="00855281">
              <w:rPr>
                <w:rFonts w:cs="Times New Roman"/>
                <w:szCs w:val="28"/>
              </w:rPr>
              <w:t xml:space="preserve"> có các tác dụng sau:</w:t>
            </w:r>
          </w:p>
          <w:p w:rsidR="00A65B08" w:rsidRPr="00855281" w:rsidRDefault="00A65B08" w:rsidP="004F0B3F">
            <w:pPr>
              <w:spacing w:after="0" w:line="360" w:lineRule="auto"/>
              <w:jc w:val="both"/>
              <w:rPr>
                <w:rFonts w:cs="Times New Roman"/>
                <w:szCs w:val="28"/>
              </w:rPr>
            </w:pPr>
            <w:r w:rsidRPr="00855281">
              <w:rPr>
                <w:rFonts w:cs="Times New Roman"/>
                <w:bCs/>
                <w:szCs w:val="28"/>
              </w:rPr>
              <w:lastRenderedPageBreak/>
              <w:t>- Tăng tính sinh động, hấp dẫn cho văn bản</w:t>
            </w:r>
            <w:r w:rsidRPr="00855281">
              <w:rPr>
                <w:rFonts w:cs="Times New Roman"/>
                <w:szCs w:val="28"/>
              </w:rPr>
              <w:t>, giúp người đọc dễ hình dung hơn về hiện tượng được mô tả.</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Góp phần </w:t>
            </w:r>
            <w:r w:rsidRPr="00855281">
              <w:rPr>
                <w:rFonts w:cs="Times New Roman"/>
                <w:bCs/>
                <w:szCs w:val="28"/>
              </w:rPr>
              <w:t>làm rõ và minh họa trực tiếp cho nội dung khoa học</w:t>
            </w:r>
            <w:r w:rsidRPr="00855281">
              <w:rPr>
                <w:rFonts w:cs="Times New Roman"/>
                <w:szCs w:val="28"/>
              </w:rPr>
              <w:t xml:space="preserve"> về phản ứng cụp lá – từ đó nâng cao hiệu quả truyền đạt thông tin.</w:t>
            </w:r>
          </w:p>
          <w:p w:rsidR="00A65B08" w:rsidRPr="00855281" w:rsidRDefault="00A65B08" w:rsidP="004F0B3F">
            <w:pPr>
              <w:spacing w:after="0" w:line="360" w:lineRule="auto"/>
              <w:jc w:val="both"/>
              <w:rPr>
                <w:rFonts w:cs="Times New Roman"/>
                <w:szCs w:val="28"/>
              </w:rPr>
            </w:pPr>
            <w:r w:rsidRPr="00855281">
              <w:rPr>
                <w:rFonts w:cs="Times New Roman"/>
                <w:bCs/>
                <w:szCs w:val="28"/>
              </w:rPr>
              <w:t>- Gây ấn tượng thị giác</w:t>
            </w:r>
            <w:r w:rsidRPr="00855281">
              <w:rPr>
                <w:rFonts w:cs="Times New Roman"/>
                <w:szCs w:val="28"/>
              </w:rPr>
              <w:t>, kích thích sự tò mò, khám phá của người đọc đối với thế giới thực vật.</w:t>
            </w:r>
          </w:p>
        </w:tc>
      </w:tr>
      <w:tr w:rsidR="00A65B08" w:rsidRPr="00855281" w:rsidTr="004F0B3F">
        <w:tc>
          <w:tcPr>
            <w:tcW w:w="993" w:type="dxa"/>
            <w:vMerge/>
            <w:tcBorders>
              <w:left w:val="single" w:sz="4" w:space="0" w:color="auto"/>
              <w:right w:val="single" w:sz="4" w:space="0" w:color="auto"/>
            </w:tcBorders>
          </w:tcPr>
          <w:p w:rsidR="00A65B08" w:rsidRPr="00855281" w:rsidRDefault="00A65B08"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A65B08" w:rsidRPr="00855281" w:rsidRDefault="00A65B08" w:rsidP="004F0B3F">
            <w:pPr>
              <w:spacing w:after="0" w:line="360" w:lineRule="auto"/>
              <w:jc w:val="both"/>
              <w:rPr>
                <w:rFonts w:cs="Times New Roman"/>
                <w:b/>
                <w:szCs w:val="28"/>
              </w:rPr>
            </w:pPr>
            <w:r w:rsidRPr="00855281">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b/>
                <w:i/>
                <w:szCs w:val="28"/>
              </w:rPr>
            </w:pPr>
            <w:r w:rsidRPr="00855281">
              <w:rPr>
                <w:rFonts w:cs="Times New Roman"/>
                <w:b/>
                <w:szCs w:val="28"/>
              </w:rPr>
              <w:t>Phân tích tác dụng của thành phần biệt lập trong câu: “</w:t>
            </w:r>
            <w:r w:rsidRPr="00855281">
              <w:rPr>
                <w:rFonts w:cs="Times New Roman"/>
                <w:b/>
                <w:i/>
                <w:szCs w:val="28"/>
              </w:rPr>
              <w:t xml:space="preserve">Cây xấu hổ, còn gọi là cây trinh nữ hay cây nhút nhát (tên khoa học: </w:t>
            </w:r>
            <w:r w:rsidRPr="00855281">
              <w:rPr>
                <w:rFonts w:cs="Times New Roman"/>
                <w:b/>
                <w:iCs/>
                <w:szCs w:val="28"/>
              </w:rPr>
              <w:t>Mimosa pudica</w:t>
            </w:r>
            <w:r w:rsidRPr="00855281">
              <w:rPr>
                <w:rFonts w:cs="Times New Roman"/>
                <w:b/>
                <w:i/>
                <w:szCs w:val="28"/>
              </w:rPr>
              <w:t>), là một loài thực vật thuộc họ Đậu (Fabaceae)</w:t>
            </w:r>
            <w:r w:rsidRPr="00855281">
              <w:rPr>
                <w:rFonts w:cs="Times New Roman"/>
                <w:b/>
                <w:szCs w:val="28"/>
              </w:rPr>
              <w:t>.”</w:t>
            </w:r>
            <w:r w:rsidRPr="00855281">
              <w:rPr>
                <w:rFonts w:cs="Times New Roman"/>
                <w:b/>
                <w:bCs/>
                <w:szCs w:val="28"/>
              </w:rPr>
              <w:t xml:space="preserve"> </w:t>
            </w:r>
          </w:p>
        </w:tc>
      </w:tr>
      <w:tr w:rsidR="00A65B08" w:rsidRPr="00855281" w:rsidTr="004F0B3F">
        <w:trPr>
          <w:trHeight w:val="418"/>
        </w:trPr>
        <w:tc>
          <w:tcPr>
            <w:tcW w:w="993" w:type="dxa"/>
            <w:vMerge/>
            <w:tcBorders>
              <w:left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A65B08" w:rsidRPr="00855281" w:rsidRDefault="00A65B08"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szCs w:val="28"/>
              </w:rPr>
            </w:pPr>
            <w:r w:rsidRPr="00855281">
              <w:rPr>
                <w:rFonts w:cs="Times New Roman"/>
                <w:szCs w:val="28"/>
              </w:rPr>
              <w:t xml:space="preserve">- Thành phần biệt lập trong câu văn là </w:t>
            </w:r>
            <w:r w:rsidRPr="00855281">
              <w:rPr>
                <w:rFonts w:cs="Times New Roman"/>
                <w:bCs/>
                <w:szCs w:val="28"/>
              </w:rPr>
              <w:t>thành phần phụ chú</w:t>
            </w:r>
            <w:r w:rsidRPr="00855281">
              <w:rPr>
                <w:rFonts w:cs="Times New Roman"/>
                <w:szCs w:val="28"/>
              </w:rPr>
              <w:t xml:space="preserve">: </w:t>
            </w:r>
            <w:r w:rsidRPr="00855281">
              <w:rPr>
                <w:rFonts w:cs="Times New Roman"/>
                <w:i/>
                <w:szCs w:val="28"/>
              </w:rPr>
              <w:t xml:space="preserve">(tên khoa học: </w:t>
            </w:r>
            <w:r w:rsidRPr="00855281">
              <w:rPr>
                <w:rFonts w:cs="Times New Roman"/>
                <w:iCs/>
                <w:szCs w:val="28"/>
              </w:rPr>
              <w:t>Mimosa pudica</w:t>
            </w:r>
            <w:r w:rsidRPr="00855281">
              <w:rPr>
                <w:rFonts w:cs="Times New Roman"/>
                <w:i/>
                <w:szCs w:val="28"/>
              </w:rPr>
              <w:t>)</w:t>
            </w:r>
            <w:r w:rsidRPr="00855281">
              <w:rPr>
                <w:rFonts w:cs="Times New Roman"/>
                <w:szCs w:val="28"/>
              </w:rPr>
              <w:t xml:space="preserve">, </w:t>
            </w:r>
            <w:r w:rsidRPr="00855281">
              <w:rPr>
                <w:rFonts w:cs="Times New Roman"/>
                <w:i/>
                <w:szCs w:val="28"/>
              </w:rPr>
              <w:t>(Fabaceae).</w:t>
            </w:r>
          </w:p>
          <w:p w:rsidR="00A65B08" w:rsidRPr="00855281" w:rsidRDefault="00A65B08" w:rsidP="004F0B3F">
            <w:pPr>
              <w:spacing w:after="0" w:line="360" w:lineRule="auto"/>
              <w:jc w:val="both"/>
              <w:rPr>
                <w:rFonts w:cs="Times New Roman"/>
                <w:szCs w:val="28"/>
              </w:rPr>
            </w:pPr>
            <w:r w:rsidRPr="00855281">
              <w:rPr>
                <w:rFonts w:cs="Times New Roman"/>
                <w:szCs w:val="28"/>
              </w:rPr>
              <w:t>- Tác dụng:</w:t>
            </w:r>
          </w:p>
          <w:p w:rsidR="00A65B08" w:rsidRPr="00855281" w:rsidRDefault="00A65B08" w:rsidP="004F0B3F">
            <w:pPr>
              <w:spacing w:after="0" w:line="360" w:lineRule="auto"/>
              <w:jc w:val="both"/>
              <w:rPr>
                <w:rFonts w:cs="Times New Roman"/>
                <w:szCs w:val="28"/>
              </w:rPr>
            </w:pPr>
            <w:r w:rsidRPr="00855281">
              <w:rPr>
                <w:rFonts w:cs="Times New Roman"/>
                <w:bCs/>
                <w:szCs w:val="28"/>
              </w:rPr>
              <w:t>+ Bổ sung thông tin</w:t>
            </w:r>
            <w:r w:rsidRPr="00855281">
              <w:rPr>
                <w:rFonts w:cs="Times New Roman"/>
                <w:szCs w:val="28"/>
              </w:rPr>
              <w:t xml:space="preserve"> về các tên gọi khác của cây xấu hổ, bao gồm cả tên dân gian và tên khoa học.</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Giúp người đọc </w:t>
            </w:r>
            <w:r w:rsidRPr="00855281">
              <w:rPr>
                <w:rFonts w:cs="Times New Roman"/>
                <w:bCs/>
                <w:szCs w:val="28"/>
              </w:rPr>
              <w:t>hiểu rõ hơn, đầy đủ hơn</w:t>
            </w:r>
            <w:r w:rsidRPr="00855281">
              <w:rPr>
                <w:rFonts w:cs="Times New Roman"/>
                <w:szCs w:val="28"/>
              </w:rPr>
              <w:t xml:space="preserve"> về đối tượng đang được nói đến.</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Tăng tính </w:t>
            </w:r>
            <w:r w:rsidRPr="00855281">
              <w:rPr>
                <w:rFonts w:cs="Times New Roman"/>
                <w:bCs/>
                <w:szCs w:val="28"/>
              </w:rPr>
              <w:t>chính xác và khoa học</w:t>
            </w:r>
            <w:r w:rsidRPr="00855281">
              <w:rPr>
                <w:rFonts w:cs="Times New Roman"/>
                <w:szCs w:val="28"/>
              </w:rPr>
              <w:t xml:space="preserve"> cho văn bản, đồng thời thể hiện thái độ khách quan, trung lập của người viết.</w:t>
            </w:r>
          </w:p>
        </w:tc>
      </w:tr>
      <w:tr w:rsidR="00A65B08" w:rsidRPr="00855281" w:rsidTr="004F0B3F">
        <w:trPr>
          <w:trHeight w:val="36"/>
        </w:trPr>
        <w:tc>
          <w:tcPr>
            <w:tcW w:w="993" w:type="dxa"/>
            <w:vMerge/>
            <w:tcBorders>
              <w:left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A65B08" w:rsidRPr="00855281" w:rsidRDefault="00A65B08" w:rsidP="004F0B3F">
            <w:pPr>
              <w:spacing w:after="0" w:line="360" w:lineRule="auto"/>
              <w:jc w:val="both"/>
              <w:rPr>
                <w:rFonts w:cs="Times New Roman"/>
                <w:b/>
                <w:szCs w:val="28"/>
              </w:rPr>
            </w:pPr>
            <w:r w:rsidRPr="00855281">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ind w:firstLine="464"/>
              <w:jc w:val="both"/>
              <w:rPr>
                <w:rFonts w:cs="Times New Roman"/>
                <w:b/>
                <w:szCs w:val="28"/>
              </w:rPr>
            </w:pPr>
            <w:r w:rsidRPr="00855281">
              <w:rPr>
                <w:rFonts w:cs="Times New Roman"/>
                <w:b/>
                <w:szCs w:val="28"/>
              </w:rPr>
              <w:t>Em có đồng tình với ý kiến cho rằng: “</w:t>
            </w:r>
            <w:r w:rsidRPr="00855281">
              <w:rPr>
                <w:rFonts w:cs="Times New Roman"/>
                <w:b/>
                <w:i/>
                <w:szCs w:val="28"/>
              </w:rPr>
              <w:t>Hiện tượng lá cây xấu hổ cụp lại là một cơ chế phòng vệ thông minh của thực vật</w:t>
            </w:r>
            <w:r w:rsidRPr="00855281">
              <w:rPr>
                <w:rFonts w:cs="Times New Roman"/>
                <w:b/>
                <w:szCs w:val="28"/>
              </w:rPr>
              <w:t>” không? Vì sao? Hãy kể thêm 2 hiện tượng tự nhiên kì thú tương tự mà em biết.</w:t>
            </w:r>
          </w:p>
        </w:tc>
      </w:tr>
      <w:tr w:rsidR="00A65B08"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A65B08" w:rsidRPr="00855281" w:rsidRDefault="00A65B08" w:rsidP="004F0B3F">
            <w:pPr>
              <w:spacing w:after="0" w:line="360" w:lineRule="auto"/>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ind w:firstLine="464"/>
              <w:jc w:val="both"/>
              <w:rPr>
                <w:rFonts w:cs="Times New Roman"/>
                <w:bCs/>
                <w:szCs w:val="28"/>
              </w:rPr>
            </w:pPr>
            <w:r w:rsidRPr="00855281">
              <w:rPr>
                <w:rFonts w:cs="Times New Roman"/>
                <w:bCs/>
                <w:szCs w:val="28"/>
              </w:rPr>
              <w:t>Học sinh tự do nêu quan điểm.</w:t>
            </w:r>
          </w:p>
          <w:p w:rsidR="00A65B08" w:rsidRPr="00855281" w:rsidRDefault="00A65B08" w:rsidP="004F0B3F">
            <w:pPr>
              <w:spacing w:after="0" w:line="360" w:lineRule="auto"/>
              <w:ind w:firstLine="464"/>
              <w:jc w:val="both"/>
              <w:rPr>
                <w:rFonts w:cs="Times New Roman"/>
                <w:bCs/>
                <w:szCs w:val="28"/>
              </w:rPr>
            </w:pPr>
            <w:r w:rsidRPr="00855281">
              <w:rPr>
                <w:rFonts w:cs="Times New Roman"/>
                <w:b/>
                <w:bCs/>
                <w:szCs w:val="28"/>
              </w:rPr>
              <w:t>Tham khảo</w:t>
            </w:r>
            <w:r w:rsidRPr="00855281">
              <w:rPr>
                <w:rFonts w:cs="Times New Roman"/>
                <w:bCs/>
                <w:szCs w:val="28"/>
              </w:rPr>
              <w:t>:</w:t>
            </w:r>
          </w:p>
          <w:p w:rsidR="00A65B08" w:rsidRPr="00855281" w:rsidRDefault="00A65B08" w:rsidP="004F0B3F">
            <w:pPr>
              <w:spacing w:after="0" w:line="360" w:lineRule="auto"/>
              <w:jc w:val="both"/>
              <w:rPr>
                <w:rFonts w:cs="Times New Roman"/>
                <w:bCs/>
                <w:szCs w:val="28"/>
              </w:rPr>
            </w:pPr>
            <w:r w:rsidRPr="00855281">
              <w:rPr>
                <w:rFonts w:cs="Times New Roman"/>
                <w:bCs/>
                <w:szCs w:val="28"/>
              </w:rPr>
              <w:lastRenderedPageBreak/>
              <w:t>- Em đồng tình</w:t>
            </w:r>
            <w:r w:rsidRPr="00855281">
              <w:rPr>
                <w:rFonts w:cs="Times New Roman"/>
                <w:szCs w:val="28"/>
              </w:rPr>
              <w:t xml:space="preserve"> với ý kiến cho rằng: </w:t>
            </w:r>
            <w:r w:rsidRPr="00855281">
              <w:rPr>
                <w:rFonts w:cs="Times New Roman"/>
                <w:i/>
                <w:iCs/>
                <w:szCs w:val="28"/>
              </w:rPr>
              <w:t>“Hiện tượng lá cây xấu hổ cụp lại là một cơ chế phòng vệ thông minh của thực vật.”</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Vì đây là một phản ứng rất nhanh và hiệu quả giúp cây </w:t>
            </w:r>
            <w:r w:rsidRPr="00855281">
              <w:rPr>
                <w:rStyle w:val="Strong"/>
                <w:rFonts w:cs="Times New Roman"/>
                <w:szCs w:val="28"/>
              </w:rPr>
              <w:t>tránh bị ăn lá, giảm thoát hơi nước</w:t>
            </w:r>
            <w:r w:rsidRPr="00855281">
              <w:rPr>
                <w:rFonts w:cs="Times New Roman"/>
                <w:szCs w:val="28"/>
              </w:rPr>
              <w:t>, đồng thời cho thấy khả năng</w:t>
            </w:r>
            <w:r w:rsidRPr="00855281">
              <w:rPr>
                <w:rFonts w:cs="Times New Roman"/>
                <w:b/>
                <w:szCs w:val="28"/>
              </w:rPr>
              <w:t xml:space="preserve"> </w:t>
            </w:r>
            <w:r w:rsidRPr="00855281">
              <w:rPr>
                <w:rStyle w:val="Strong"/>
                <w:rFonts w:cs="Times New Roman"/>
                <w:szCs w:val="28"/>
              </w:rPr>
              <w:t>thích nghi, phản ứng linh hoạt của thực vật</w:t>
            </w:r>
            <w:r w:rsidRPr="00855281">
              <w:rPr>
                <w:rFonts w:cs="Times New Roman"/>
                <w:b/>
                <w:szCs w:val="28"/>
              </w:rPr>
              <w:t xml:space="preserve"> – </w:t>
            </w:r>
            <w:r w:rsidRPr="00855281">
              <w:rPr>
                <w:rFonts w:cs="Times New Roman"/>
                <w:szCs w:val="28"/>
              </w:rPr>
              <w:t>dù chúng không có hệ thần kinh như động vật.</w:t>
            </w:r>
          </w:p>
          <w:p w:rsidR="00A65B08" w:rsidRPr="00855281" w:rsidRDefault="00A65B08" w:rsidP="004F0B3F">
            <w:pPr>
              <w:spacing w:after="0" w:line="360" w:lineRule="auto"/>
              <w:jc w:val="both"/>
              <w:rPr>
                <w:rFonts w:cs="Times New Roman"/>
                <w:szCs w:val="28"/>
              </w:rPr>
            </w:pPr>
            <w:r w:rsidRPr="00855281">
              <w:rPr>
                <w:rFonts w:cs="Times New Roman"/>
                <w:bCs/>
                <w:szCs w:val="28"/>
              </w:rPr>
              <w:t>- Hai hiện tượng tự nhiên kỳ thú tương tự:</w:t>
            </w:r>
          </w:p>
          <w:p w:rsidR="00A65B08" w:rsidRPr="00855281" w:rsidRDefault="00A65B08" w:rsidP="004F0B3F">
            <w:pPr>
              <w:spacing w:after="0" w:line="360" w:lineRule="auto"/>
              <w:jc w:val="both"/>
              <w:rPr>
                <w:rFonts w:cs="Times New Roman"/>
                <w:szCs w:val="28"/>
              </w:rPr>
            </w:pPr>
            <w:r w:rsidRPr="00855281">
              <w:rPr>
                <w:rFonts w:cs="Times New Roman"/>
                <w:bCs/>
                <w:szCs w:val="28"/>
              </w:rPr>
              <w:t>+ Cây bắt ruồi (Venus flytrap)</w:t>
            </w:r>
            <w:r w:rsidRPr="00855281">
              <w:rPr>
                <w:rFonts w:cs="Times New Roman"/>
                <w:szCs w:val="28"/>
              </w:rPr>
              <w:t xml:space="preserve"> – có khả năng </w:t>
            </w:r>
            <w:r w:rsidRPr="00855281">
              <w:rPr>
                <w:rFonts w:cs="Times New Roman"/>
                <w:bCs/>
                <w:szCs w:val="28"/>
              </w:rPr>
              <w:t>đóng lá lại khi côn trùng chạm vào</w:t>
            </w:r>
            <w:r w:rsidRPr="00855281">
              <w:rPr>
                <w:rFonts w:cs="Times New Roman"/>
                <w:szCs w:val="28"/>
              </w:rPr>
              <w:t>, sau đó tiêu hóa con mồi để lấy dinh dưỡng.</w:t>
            </w:r>
          </w:p>
          <w:p w:rsidR="00A65B08" w:rsidRPr="00855281" w:rsidRDefault="00A65B08" w:rsidP="004F0B3F">
            <w:pPr>
              <w:spacing w:after="0" w:line="360" w:lineRule="auto"/>
              <w:jc w:val="both"/>
              <w:rPr>
                <w:rFonts w:cs="Times New Roman"/>
                <w:szCs w:val="28"/>
              </w:rPr>
            </w:pPr>
            <w:r w:rsidRPr="00855281">
              <w:rPr>
                <w:rFonts w:cs="Times New Roman"/>
                <w:bCs/>
                <w:szCs w:val="28"/>
              </w:rPr>
              <w:t>+ Hoa quỳ hướng dương</w:t>
            </w:r>
            <w:r w:rsidRPr="00855281">
              <w:rPr>
                <w:rFonts w:cs="Times New Roman"/>
                <w:szCs w:val="28"/>
              </w:rPr>
              <w:t xml:space="preserve"> – có khả năng </w:t>
            </w:r>
            <w:r w:rsidRPr="00855281">
              <w:rPr>
                <w:rFonts w:cs="Times New Roman"/>
                <w:bCs/>
                <w:szCs w:val="28"/>
              </w:rPr>
              <w:t>quay theo hướng mặt trời</w:t>
            </w:r>
            <w:r w:rsidRPr="00855281">
              <w:rPr>
                <w:rFonts w:cs="Times New Roman"/>
                <w:szCs w:val="28"/>
              </w:rPr>
              <w:t xml:space="preserve"> để tối ưu hóa quá trình quang hợp, nhất là ở cây non.</w:t>
            </w:r>
          </w:p>
        </w:tc>
      </w:tr>
      <w:tr w:rsidR="00A65B08"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A65B08" w:rsidRPr="00855281" w:rsidRDefault="00A65B08" w:rsidP="004F0B3F">
            <w:pPr>
              <w:spacing w:after="0" w:line="360" w:lineRule="auto"/>
              <w:jc w:val="both"/>
              <w:rPr>
                <w:rFonts w:cs="Times New Roman"/>
                <w:b/>
                <w:szCs w:val="28"/>
                <w:lang w:val="it-IT"/>
              </w:rPr>
            </w:pPr>
            <w:r w:rsidRPr="00855281">
              <w:rPr>
                <w:rFonts w:cs="Times New Roman"/>
                <w:b/>
                <w:szCs w:val="28"/>
              </w:rPr>
              <w:lastRenderedPageBreak/>
              <w:t>VIẾT</w:t>
            </w:r>
          </w:p>
          <w:p w:rsidR="00A65B08" w:rsidRPr="00855281" w:rsidRDefault="00A65B08"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ind w:firstLine="464"/>
              <w:jc w:val="both"/>
              <w:rPr>
                <w:rFonts w:cs="Times New Roman"/>
                <w:b/>
                <w:szCs w:val="28"/>
              </w:rPr>
            </w:pPr>
            <w:r w:rsidRPr="00855281">
              <w:rPr>
                <w:rFonts w:cs="Times New Roman"/>
                <w:b/>
                <w:i/>
                <w:szCs w:val="28"/>
              </w:rPr>
              <w:t>Thiên nhiên luôn đem đến cho chúng ta những hiện tượng thật kỳ lạ. Những hiện tượng này không chỉ làm cho thế giới tự nhiên trở nên đa dạng hơn mà còn đặt ra cho con người nhiều thử thách khi muốn sống tốt đẹp và bền vững giữa lòng thiên nhiên</w:t>
            </w:r>
            <w:r w:rsidRPr="00855281">
              <w:rPr>
                <w:rFonts w:cs="Times New Roman"/>
                <w:b/>
                <w:szCs w:val="28"/>
              </w:rPr>
              <w:t>.</w:t>
            </w:r>
          </w:p>
          <w:p w:rsidR="00A65B08" w:rsidRPr="00855281" w:rsidRDefault="00A65B08" w:rsidP="004F0B3F">
            <w:pPr>
              <w:spacing w:after="0" w:line="360" w:lineRule="auto"/>
              <w:ind w:firstLine="464"/>
              <w:jc w:val="both"/>
              <w:rPr>
                <w:rFonts w:cs="Times New Roman"/>
                <w:b/>
                <w:szCs w:val="28"/>
              </w:rPr>
            </w:pPr>
            <w:r w:rsidRPr="00855281">
              <w:rPr>
                <w:rFonts w:cs="Times New Roman"/>
                <w:b/>
                <w:szCs w:val="28"/>
              </w:rPr>
              <w:t>Viết bài văn thuyết minh giải thích một hiện tượng tự nhiên có tác động tiêu cực đến cuộc sống của con người mà em biết.</w:t>
            </w:r>
          </w:p>
        </w:tc>
      </w:tr>
      <w:tr w:rsidR="00A65B08" w:rsidRPr="00855281" w:rsidTr="004F0B3F">
        <w:tc>
          <w:tcPr>
            <w:tcW w:w="1843" w:type="dxa"/>
            <w:gridSpan w:val="2"/>
            <w:vMerge/>
            <w:tcBorders>
              <w:left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b/>
                <w:bCs/>
                <w:szCs w:val="28"/>
              </w:rPr>
            </w:pPr>
            <w:r w:rsidRPr="00855281">
              <w:rPr>
                <w:rFonts w:cs="Times New Roman"/>
                <w:b/>
                <w:iCs/>
                <w:szCs w:val="28"/>
                <w:lang w:val="en-SG"/>
              </w:rPr>
              <w:t xml:space="preserve">1. </w:t>
            </w:r>
            <w:r w:rsidRPr="00855281">
              <w:rPr>
                <w:rFonts w:cs="Times New Roman"/>
                <w:b/>
                <w:szCs w:val="28"/>
              </w:rPr>
              <w:t>Mở bài:</w:t>
            </w:r>
            <w:r w:rsidRPr="00855281">
              <w:rPr>
                <w:rFonts w:cs="Times New Roman"/>
                <w:szCs w:val="28"/>
              </w:rPr>
              <w:t xml:space="preserve"> </w:t>
            </w:r>
          </w:p>
          <w:p w:rsidR="00A65B08" w:rsidRPr="00855281" w:rsidRDefault="00A65B08" w:rsidP="004F0B3F">
            <w:pPr>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Nêu hiện tượng tự nhiên có tác động tiêu cực đối với đời sống con người cần giải thích.</w:t>
            </w:r>
          </w:p>
          <w:p w:rsidR="00A65B08" w:rsidRPr="00855281" w:rsidRDefault="00A65B08" w:rsidP="004F0B3F">
            <w:pPr>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Nêu cái nhìn bao quát về hiện tượng.</w:t>
            </w:r>
          </w:p>
          <w:p w:rsidR="00A65B08" w:rsidRPr="00855281" w:rsidRDefault="00A65B08"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A65B08" w:rsidRPr="00855281" w:rsidRDefault="00A65B08" w:rsidP="004F0B3F">
            <w:pPr>
              <w:spacing w:after="0" w:line="360" w:lineRule="auto"/>
              <w:jc w:val="both"/>
              <w:rPr>
                <w:rFonts w:cs="Times New Roman"/>
                <w:szCs w:val="28"/>
              </w:rPr>
            </w:pPr>
            <w:r w:rsidRPr="00855281">
              <w:rPr>
                <w:rFonts w:cs="Times New Roman"/>
                <w:szCs w:val="28"/>
              </w:rPr>
              <w:t xml:space="preserve">     Trái Đất – ngôi nhà chung của chúng ta – là nơi ẩn chứa muôn vàn hiện tượng tự nhiên kỳ thú. Tuy nhiên, không phải </w:t>
            </w:r>
            <w:r w:rsidRPr="00855281">
              <w:rPr>
                <w:rFonts w:cs="Times New Roman"/>
                <w:szCs w:val="28"/>
              </w:rPr>
              <w:lastRenderedPageBreak/>
              <w:t xml:space="preserve">hiện tượng nào cũng mang vẻ đẹp hiền hòa và tích cực. Có những hiện tượng xảy ra gây ra tổn hại lớn lao cho thiên nhiên và con người, điển hình là hiện tượng </w:t>
            </w:r>
            <w:r w:rsidRPr="00855281">
              <w:rPr>
                <w:rFonts w:cs="Times New Roman"/>
                <w:b/>
                <w:bCs/>
                <w:szCs w:val="28"/>
              </w:rPr>
              <w:t>hạn hán</w:t>
            </w:r>
            <w:r w:rsidRPr="00855281">
              <w:rPr>
                <w:rFonts w:cs="Times New Roman"/>
                <w:szCs w:val="28"/>
              </w:rPr>
              <w:t xml:space="preserve"> – một biểu hiện rõ ràng của biến đổi khí hậu toàn cầu. Đây không chỉ là một thách thức với sản xuất nông nghiệp mà còn ảnh hưởng trực tiếp đến nguồn nước sinh hoạt, đời sống và sự phát triển bền vững của cả cộng đồng.    </w:t>
            </w:r>
          </w:p>
        </w:tc>
      </w:tr>
      <w:tr w:rsidR="00A65B08" w:rsidRPr="00855281" w:rsidTr="004F0B3F">
        <w:tc>
          <w:tcPr>
            <w:tcW w:w="1843" w:type="dxa"/>
            <w:gridSpan w:val="2"/>
            <w:vMerge/>
            <w:tcBorders>
              <w:left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rPr>
            </w:pPr>
            <w:r w:rsidRPr="00855281">
              <w:rPr>
                <w:rFonts w:cs="Times New Roman"/>
                <w:b/>
                <w:szCs w:val="28"/>
              </w:rPr>
              <w:t>2. Thân bài:</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b/>
                <w:color w:val="000000"/>
                <w:kern w:val="2"/>
                <w:szCs w:val="28"/>
                <w:lang w:val="sv-SE"/>
                <w14:ligatures w14:val="standardContextual"/>
              </w:rPr>
              <w:t>a. Biểu hiện của hiện tượng</w:t>
            </w:r>
            <w:r w:rsidRPr="00855281">
              <w:rPr>
                <w:rFonts w:eastAsia="DengXian" w:cs="Times New Roman"/>
                <w:color w:val="000000"/>
                <w:kern w:val="2"/>
                <w:szCs w:val="28"/>
                <w:lang w:val="sv-SE"/>
                <w14:ligatures w14:val="standardContextual"/>
              </w:rPr>
              <w:t xml:space="preserve">: </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xml:space="preserve">- Thuật lại hoặc miêu tả các biểu hiện điển hình của hiện tượng tự nhiên cần giải thích (có đặc điểm nổi bật gì? </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xml:space="preserve">- Thường xảy ra ở đâu, khi nào? </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Nó có gì khác thường với những ghi nhận từng có trước đây?).</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b/>
                <w:color w:val="000000"/>
                <w:kern w:val="2"/>
                <w:szCs w:val="28"/>
                <w:lang w:val="sv-SE"/>
                <w14:ligatures w14:val="standardContextual"/>
              </w:rPr>
              <w:t>b. Nguyên nhân của hiện tượng</w:t>
            </w:r>
            <w:r w:rsidRPr="00855281">
              <w:rPr>
                <w:rFonts w:eastAsia="DengXian" w:cs="Times New Roman"/>
                <w:color w:val="000000"/>
                <w:kern w:val="2"/>
                <w:szCs w:val="28"/>
                <w:lang w:val="sv-SE"/>
                <w14:ligatures w14:val="standardContextual"/>
              </w:rPr>
              <w:t xml:space="preserve">: </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xml:space="preserve">- Nêu các nguyên nhân dẫn đến hiện tượng tự nhiên cần giải thích: kết hợp thông tin khách quan (bằng chứng, ý kiến của các chuyên gia, kết quả nghiên cứu,...); </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Con người có hoạt động nào góp phần làm nảy sinh hiện tượng này không?</w:t>
            </w:r>
          </w:p>
          <w:p w:rsidR="00A65B08" w:rsidRPr="00855281" w:rsidRDefault="00A65B08" w:rsidP="004F0B3F">
            <w:pPr>
              <w:widowControl w:val="0"/>
              <w:autoSpaceDE w:val="0"/>
              <w:autoSpaceDN w:val="0"/>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b/>
                <w:color w:val="000000"/>
                <w:kern w:val="2"/>
                <w:szCs w:val="28"/>
                <w:lang w:val="sv-SE"/>
                <w14:ligatures w14:val="standardContextual"/>
              </w:rPr>
              <w:t>c. Hậu quả hiện tượng gây ra:</w:t>
            </w:r>
            <w:r w:rsidRPr="00855281">
              <w:rPr>
                <w:rFonts w:eastAsia="DengXian" w:cs="Times New Roman"/>
                <w:color w:val="000000"/>
                <w:kern w:val="2"/>
                <w:szCs w:val="28"/>
                <w:lang w:val="sv-SE"/>
                <w14:ligatures w14:val="standardContextual"/>
              </w:rPr>
              <w:t xml:space="preserve"> Nêu tác động tiêu cực của hiện tượng tự nhiên đó với đời sống con người và nêu ý kiến chủ quan đánh giá về thái độ và những việc con người đã làm trước hiện tượng tự nhiên đó.</w:t>
            </w:r>
          </w:p>
          <w:p w:rsidR="00A65B08" w:rsidRPr="00855281" w:rsidRDefault="00A65B08" w:rsidP="004F0B3F">
            <w:pPr>
              <w:spacing w:after="0" w:line="360" w:lineRule="auto"/>
              <w:jc w:val="both"/>
              <w:rPr>
                <w:rFonts w:cs="Times New Roman"/>
                <w:bCs/>
                <w:szCs w:val="28"/>
              </w:rPr>
            </w:pPr>
            <w:r w:rsidRPr="00855281">
              <w:rPr>
                <w:rFonts w:cs="Times New Roman"/>
                <w:b/>
                <w:bCs/>
                <w:szCs w:val="28"/>
              </w:rPr>
              <w:t>Tham khảo</w:t>
            </w:r>
            <w:r w:rsidRPr="00855281">
              <w:rPr>
                <w:rFonts w:cs="Times New Roman"/>
                <w:bCs/>
                <w:szCs w:val="28"/>
              </w:rPr>
              <w:t>:</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Hạn hán là hiện tượng thiên nhiên xảy ra khi một khu vực </w:t>
            </w:r>
            <w:r w:rsidRPr="00855281">
              <w:rPr>
                <w:rStyle w:val="Strong"/>
                <w:rFonts w:cs="Times New Roman"/>
                <w:szCs w:val="28"/>
              </w:rPr>
              <w:t xml:space="preserve">thiếu lượng mưa nghiêm trọng trong một khoảng thời gian </w:t>
            </w:r>
            <w:r w:rsidRPr="00855281">
              <w:rPr>
                <w:rStyle w:val="Strong"/>
                <w:rFonts w:cs="Times New Roman"/>
                <w:szCs w:val="28"/>
              </w:rPr>
              <w:lastRenderedPageBreak/>
              <w:t>dài</w:t>
            </w:r>
            <w:r w:rsidRPr="00855281">
              <w:rPr>
                <w:rFonts w:cs="Times New Roman"/>
                <w:b/>
                <w:szCs w:val="28"/>
              </w:rPr>
              <w:t>,</w:t>
            </w:r>
            <w:r w:rsidRPr="00855281">
              <w:rPr>
                <w:rFonts w:cs="Times New Roman"/>
                <w:szCs w:val="28"/>
              </w:rPr>
              <w:t xml:space="preserve"> khiến nguồn nước mặt và nước ngầm đều suy giảm. Biểu hiện rõ nhất của hạn hán là </w:t>
            </w:r>
            <w:r w:rsidRPr="00855281">
              <w:rPr>
                <w:rStyle w:val="Strong"/>
                <w:rFonts w:cs="Times New Roman"/>
                <w:szCs w:val="28"/>
              </w:rPr>
              <w:t>nắng nóng kéo dài, đất đai nứt nẻ, sông hồ cạn khô, cây trồng héo úa và chết dần</w:t>
            </w:r>
            <w:r w:rsidRPr="00855281">
              <w:rPr>
                <w:rFonts w:cs="Times New Roman"/>
                <w:szCs w:val="28"/>
              </w:rPr>
              <w:t xml:space="preserve">. Ở một số vùng, người dân phải </w:t>
            </w:r>
            <w:r w:rsidRPr="00855281">
              <w:rPr>
                <w:rStyle w:val="Strong"/>
                <w:rFonts w:cs="Times New Roman"/>
                <w:szCs w:val="28"/>
              </w:rPr>
              <w:t>đào sâu hàng chục mét mà vẫn không tìm được nước ngọt</w:t>
            </w:r>
            <w:r w:rsidRPr="00855281">
              <w:rPr>
                <w:rFonts w:cs="Times New Roman"/>
                <w:b/>
                <w:szCs w:val="28"/>
              </w:rPr>
              <w:t xml:space="preserve">, </w:t>
            </w:r>
            <w:r w:rsidRPr="00855281">
              <w:rPr>
                <w:rFonts w:cs="Times New Roman"/>
                <w:szCs w:val="28"/>
              </w:rPr>
              <w:t xml:space="preserve">phải dùng nước nhiễm mặn hoặc mua nước sinh hoạt với giá cao. Hạn hán thường xuất hiện nhiều ở các vùng khí hậu nhiệt đới, bán khô hạn như miền Trung Việt Nam, châu Phi, Tây Nam nước Mỹ… và đang ngày càng </w:t>
            </w:r>
            <w:r w:rsidRPr="00855281">
              <w:rPr>
                <w:rStyle w:val="Strong"/>
                <w:rFonts w:cs="Times New Roman"/>
                <w:szCs w:val="28"/>
              </w:rPr>
              <w:t>phổ biến, khốc liệt hơn</w:t>
            </w:r>
            <w:r w:rsidRPr="00855281">
              <w:rPr>
                <w:rFonts w:cs="Times New Roman"/>
                <w:szCs w:val="28"/>
              </w:rPr>
              <w:t xml:space="preserve"> trong những năm gần đây.</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Nguyên nhân chính của hạn hán là </w:t>
            </w:r>
            <w:r w:rsidRPr="00855281">
              <w:rPr>
                <w:rFonts w:cs="Times New Roman"/>
                <w:bCs/>
                <w:szCs w:val="28"/>
              </w:rPr>
              <w:t>thiếu hụt lượng mưa</w:t>
            </w:r>
            <w:r w:rsidRPr="00855281">
              <w:rPr>
                <w:rFonts w:cs="Times New Roman"/>
                <w:szCs w:val="28"/>
              </w:rPr>
              <w:t xml:space="preserve"> do ảnh hưởng của các hiện tượng khí hậu toàn cầu như </w:t>
            </w:r>
            <w:r w:rsidRPr="00855281">
              <w:rPr>
                <w:rFonts w:cs="Times New Roman"/>
                <w:bCs/>
                <w:szCs w:val="28"/>
              </w:rPr>
              <w:t>El Nino, biến đổi khí hậu, sự thay đổi dòng chảy khí quyển</w:t>
            </w:r>
            <w:r w:rsidRPr="00855281">
              <w:rPr>
                <w:rFonts w:cs="Times New Roman"/>
                <w:szCs w:val="28"/>
              </w:rPr>
              <w:t>. Các chuyên gia khí tượng cho biết hiện tượng El Nino có thể làm lệch hướng gió mùa và gây ra những mùa khô kéo dài bất thường.</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Bên cạnh đó, </w:t>
            </w:r>
            <w:r w:rsidRPr="00855281">
              <w:rPr>
                <w:rFonts w:cs="Times New Roman"/>
                <w:bCs/>
                <w:szCs w:val="28"/>
              </w:rPr>
              <w:t>hoạt động của con người</w:t>
            </w:r>
            <w:r w:rsidRPr="00855281">
              <w:rPr>
                <w:rFonts w:cs="Times New Roman"/>
                <w:szCs w:val="28"/>
              </w:rPr>
              <w:t xml:space="preserve"> cũng góp phần nghiêm trọng khiến hạn hán trở nên tồi tệ hơn. Việc </w:t>
            </w:r>
            <w:r w:rsidRPr="00855281">
              <w:rPr>
                <w:rFonts w:cs="Times New Roman"/>
                <w:bCs/>
                <w:szCs w:val="28"/>
              </w:rPr>
              <w:t>phá rừng bừa bãi</w:t>
            </w:r>
            <w:r w:rsidRPr="00855281">
              <w:rPr>
                <w:rFonts w:cs="Times New Roman"/>
                <w:szCs w:val="28"/>
              </w:rPr>
              <w:t xml:space="preserve">, </w:t>
            </w:r>
            <w:r w:rsidRPr="00855281">
              <w:rPr>
                <w:rFonts w:cs="Times New Roman"/>
                <w:bCs/>
                <w:szCs w:val="28"/>
              </w:rPr>
              <w:t>xây dựng thủy điện chắn dòng chảy tự nhiên</w:t>
            </w:r>
            <w:r w:rsidRPr="00855281">
              <w:rPr>
                <w:rFonts w:cs="Times New Roman"/>
                <w:szCs w:val="28"/>
              </w:rPr>
              <w:t xml:space="preserve">, </w:t>
            </w:r>
            <w:r w:rsidRPr="00855281">
              <w:rPr>
                <w:rFonts w:cs="Times New Roman"/>
                <w:bCs/>
                <w:szCs w:val="28"/>
              </w:rPr>
              <w:t>khai thác nước ngầm quá mức</w:t>
            </w:r>
            <w:r w:rsidRPr="00855281">
              <w:rPr>
                <w:rFonts w:cs="Times New Roman"/>
                <w:szCs w:val="28"/>
              </w:rPr>
              <w:t xml:space="preserve">, và đặc biệt là </w:t>
            </w:r>
            <w:r w:rsidRPr="00855281">
              <w:rPr>
                <w:rFonts w:cs="Times New Roman"/>
                <w:bCs/>
                <w:szCs w:val="28"/>
              </w:rPr>
              <w:t>phát thải khí nhà kính</w:t>
            </w:r>
            <w:r w:rsidRPr="00855281">
              <w:rPr>
                <w:rFonts w:cs="Times New Roman"/>
                <w:szCs w:val="28"/>
              </w:rPr>
              <w:t xml:space="preserve"> từ công nghiệp và giao thông đã làm </w:t>
            </w:r>
            <w:r w:rsidRPr="00855281">
              <w:rPr>
                <w:rFonts w:cs="Times New Roman"/>
                <w:bCs/>
                <w:szCs w:val="28"/>
              </w:rPr>
              <w:t>Trái Đất nóng lên</w:t>
            </w:r>
            <w:r w:rsidRPr="00855281">
              <w:rPr>
                <w:rFonts w:cs="Times New Roman"/>
                <w:szCs w:val="28"/>
              </w:rPr>
              <w:t>, gây ra hiện tượng thời tiết cực đoan, kéo theo chuỗi hạn hán – sa mạc hóa ở nhiều khu vực.</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Hạn hán là một trong những hiện tượng tự nhiên có sức </w:t>
            </w:r>
            <w:r w:rsidRPr="00855281">
              <w:rPr>
                <w:rFonts w:cs="Times New Roman"/>
                <w:bCs/>
                <w:szCs w:val="28"/>
              </w:rPr>
              <w:t>tàn phá âm thầm nhưng dai dẳng</w:t>
            </w:r>
            <w:r w:rsidRPr="00855281">
              <w:rPr>
                <w:rFonts w:cs="Times New Roman"/>
                <w:szCs w:val="28"/>
              </w:rPr>
              <w:t xml:space="preserve"> đối với đời sống con người và hệ sinh thái. Trước hết, </w:t>
            </w:r>
            <w:r w:rsidRPr="00855281">
              <w:rPr>
                <w:rFonts w:cs="Times New Roman"/>
                <w:bCs/>
                <w:szCs w:val="28"/>
              </w:rPr>
              <w:t>nông nghiệp – ngành kinh tế phụ thuộc nhiều vào điều kiện thời tiết – chính là lĩnh vực bị ảnh hưởng nghiêm trọng nhất</w:t>
            </w:r>
            <w:r w:rsidRPr="00855281">
              <w:rPr>
                <w:rFonts w:cs="Times New Roman"/>
                <w:szCs w:val="28"/>
              </w:rPr>
              <w:t xml:space="preserve">. Thiếu nước tưới tiêu khiến cây trồng còi cọc, </w:t>
            </w:r>
            <w:r w:rsidRPr="00855281">
              <w:rPr>
                <w:rFonts w:cs="Times New Roman"/>
                <w:szCs w:val="28"/>
              </w:rPr>
              <w:lastRenderedPageBreak/>
              <w:t>năng suất sụt giảm, thậm chí chết hàng loạt. Người nông dân – đặc biệt ở những vùng thuần nông – rơi vào cảnh thất thu, thiếu lương thực, phải gánh thêm nợ nần, đói nghèo kéo dài qua nhiều mùa vụ.</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Không chỉ ảnh hưởng đến nông nghiệp, hạn hán còn gây </w:t>
            </w:r>
            <w:r w:rsidRPr="00855281">
              <w:rPr>
                <w:rFonts w:cs="Times New Roman"/>
                <w:bCs/>
                <w:szCs w:val="28"/>
              </w:rPr>
              <w:t>thiếu hụt nước sinh hoạt cho hàng triệu người</w:t>
            </w:r>
            <w:r w:rsidRPr="00855281">
              <w:rPr>
                <w:rFonts w:cs="Times New Roman"/>
                <w:szCs w:val="28"/>
              </w:rPr>
              <w:t xml:space="preserve">, đặc biệt là ở các vùng nông thôn, miền núi hoặc những khu vực khô hạn như Tây Nguyên, Nam Trung Bộ. Người dân buộc phải sử dụng các nguồn nước không đảm bảo vệ sinh, dẫn đến </w:t>
            </w:r>
            <w:r w:rsidRPr="00855281">
              <w:rPr>
                <w:rFonts w:cs="Times New Roman"/>
                <w:bCs/>
                <w:szCs w:val="28"/>
              </w:rPr>
              <w:t>sự gia tăng các bệnh truyền nhiễm, tiêu hóa và da liễu</w:t>
            </w:r>
            <w:r w:rsidRPr="00855281">
              <w:rPr>
                <w:rFonts w:cs="Times New Roman"/>
                <w:szCs w:val="28"/>
              </w:rPr>
              <w:t>, đặc biệt đối với trẻ em và người cao tuổi. Các chuyên gia y tế cảnh báo rằng, trong những đợt hạn hán kéo dài, nguy cơ bùng phát dịch bệnh và suy dinh dưỡng là rất cao.</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Ngoài ra, hạn hán còn ảnh hưởng nghiêm trọng đến </w:t>
            </w:r>
            <w:r w:rsidRPr="00855281">
              <w:rPr>
                <w:rFonts w:cs="Times New Roman"/>
                <w:bCs/>
                <w:szCs w:val="28"/>
              </w:rPr>
              <w:t>nguồn năng lượng tái tạo từ thủy điện</w:t>
            </w:r>
            <w:r w:rsidRPr="00855281">
              <w:rPr>
                <w:rFonts w:cs="Times New Roman"/>
                <w:szCs w:val="28"/>
              </w:rPr>
              <w:t xml:space="preserve"> – vốn chiếm tỷ trọng lớn trong sản xuất điện ở nhiều quốc gia, trong đó có Việt Nam. Khi mực nước các hồ thủy điện xuống thấp, sản lượng điện giảm mạnh, dẫn đến </w:t>
            </w:r>
            <w:r w:rsidRPr="00855281">
              <w:rPr>
                <w:rFonts w:cs="Times New Roman"/>
                <w:bCs/>
                <w:szCs w:val="28"/>
              </w:rPr>
              <w:t>thiếu điện, cắt điện luân phiên, ảnh hưởng đến sản xuất công nghiệp và đời sống sinh hoạt</w:t>
            </w:r>
            <w:r w:rsidRPr="00855281">
              <w:rPr>
                <w:rFonts w:cs="Times New Roman"/>
                <w:szCs w:val="28"/>
              </w:rPr>
              <w:t xml:space="preserve">. Sự thiếu hụt này có thể kéo theo </w:t>
            </w:r>
            <w:r w:rsidRPr="00855281">
              <w:rPr>
                <w:rFonts w:cs="Times New Roman"/>
                <w:bCs/>
                <w:szCs w:val="28"/>
              </w:rPr>
              <w:t>tăng giá hàng hóa, chi phí sản xuất</w:t>
            </w:r>
            <w:r w:rsidRPr="00855281">
              <w:rPr>
                <w:rFonts w:cs="Times New Roman"/>
                <w:szCs w:val="28"/>
              </w:rPr>
              <w:t xml:space="preserve"> và khiến nền kinh tế đối mặt với nguy cơ đình trệ.</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Về lâu dài, hạn hán làm cho đất đai khô cằn, mất đi độ phì nhiêu, dẫn đến hiện tượng </w:t>
            </w:r>
            <w:r w:rsidRPr="00855281">
              <w:rPr>
                <w:rFonts w:cs="Times New Roman"/>
                <w:bCs/>
                <w:szCs w:val="28"/>
              </w:rPr>
              <w:t>sa mạc hóa</w:t>
            </w:r>
            <w:r w:rsidRPr="00855281">
              <w:rPr>
                <w:rFonts w:cs="Times New Roman"/>
                <w:szCs w:val="28"/>
              </w:rPr>
              <w:t xml:space="preserve"> ở nhiều nơi. Động – thực vật cũng bị ảnh hưởng nghiêm trọng khi </w:t>
            </w:r>
            <w:r w:rsidRPr="00855281">
              <w:rPr>
                <w:rFonts w:cs="Times New Roman"/>
                <w:bCs/>
                <w:szCs w:val="28"/>
              </w:rPr>
              <w:t>mất đi nguồn nước và môi trường sống</w:t>
            </w:r>
            <w:r w:rsidRPr="00855281">
              <w:rPr>
                <w:rFonts w:cs="Times New Roman"/>
                <w:szCs w:val="28"/>
              </w:rPr>
              <w:t xml:space="preserve">, làm suy giảm đa dạng sinh học. Nghiêm trọng hơn, ở nhiều quốc gia châu Phi và Nam Á, hạn hán còn là </w:t>
            </w:r>
            <w:r w:rsidRPr="00855281">
              <w:rPr>
                <w:rFonts w:cs="Times New Roman"/>
                <w:szCs w:val="28"/>
              </w:rPr>
              <w:lastRenderedPageBreak/>
              <w:t xml:space="preserve">nguyên nhân gián tiếp gây ra </w:t>
            </w:r>
            <w:r w:rsidRPr="00855281">
              <w:rPr>
                <w:rFonts w:cs="Times New Roman"/>
                <w:bCs/>
                <w:szCs w:val="28"/>
              </w:rPr>
              <w:t>xung đột nguồn nước, di cư môi trường và bất ổn xã hội</w:t>
            </w:r>
            <w:r w:rsidRPr="00855281">
              <w:rPr>
                <w:rFonts w:cs="Times New Roman"/>
                <w:szCs w:val="28"/>
              </w:rPr>
              <w:t>.</w:t>
            </w:r>
          </w:p>
          <w:p w:rsidR="00A65B08" w:rsidRPr="00855281" w:rsidRDefault="00A65B08" w:rsidP="004F0B3F">
            <w:pPr>
              <w:spacing w:after="0" w:line="360" w:lineRule="auto"/>
              <w:ind w:firstLine="457"/>
              <w:jc w:val="both"/>
              <w:rPr>
                <w:rFonts w:cs="Times New Roman"/>
                <w:szCs w:val="28"/>
              </w:rPr>
            </w:pPr>
            <w:r w:rsidRPr="00855281">
              <w:rPr>
                <w:rFonts w:cs="Times New Roman"/>
                <w:szCs w:val="28"/>
              </w:rPr>
              <w:t xml:space="preserve">Tuy nhiên, thực tế cho thấy </w:t>
            </w:r>
            <w:r w:rsidRPr="00855281">
              <w:rPr>
                <w:rFonts w:cs="Times New Roman"/>
                <w:bCs/>
                <w:szCs w:val="28"/>
              </w:rPr>
              <w:t>thái độ của con người trước hiện tượng này còn chưa thực sự nghiêm túc</w:t>
            </w:r>
            <w:r w:rsidRPr="00855281">
              <w:rPr>
                <w:rFonts w:cs="Times New Roman"/>
                <w:szCs w:val="28"/>
              </w:rPr>
              <w:t xml:space="preserve">. Dù đã có nhiều cảnh báo, nhưng hành động bảo vệ tài nguyên nước, trồng rừng, tiết kiệm điện – nước vẫn chưa trở thành thói quen phổ biến. Chỉ khi hiểu rõ nguyên nhân – hậu quả và chủ động ứng phó, con người mới có thể </w:t>
            </w:r>
            <w:r w:rsidRPr="00855281">
              <w:rPr>
                <w:rFonts w:cs="Times New Roman"/>
                <w:bCs/>
                <w:szCs w:val="28"/>
              </w:rPr>
              <w:t>chung sống hài hòa và bền vững với thiên nhiên</w:t>
            </w:r>
            <w:r w:rsidRPr="00855281">
              <w:rPr>
                <w:rFonts w:cs="Times New Roman"/>
                <w:szCs w:val="28"/>
              </w:rPr>
              <w:t>.</w:t>
            </w:r>
          </w:p>
        </w:tc>
      </w:tr>
      <w:tr w:rsidR="00A65B08" w:rsidRPr="00855281" w:rsidTr="004F0B3F">
        <w:trPr>
          <w:trHeight w:val="699"/>
        </w:trPr>
        <w:tc>
          <w:tcPr>
            <w:tcW w:w="1843" w:type="dxa"/>
            <w:gridSpan w:val="2"/>
            <w:vMerge/>
            <w:tcBorders>
              <w:left w:val="single" w:sz="4" w:space="0" w:color="auto"/>
              <w:bottom w:val="single" w:sz="4" w:space="0" w:color="auto"/>
              <w:right w:val="single" w:sz="4" w:space="0" w:color="auto"/>
            </w:tcBorders>
            <w:vAlign w:val="center"/>
            <w:hideMark/>
          </w:tcPr>
          <w:p w:rsidR="00A65B08" w:rsidRPr="00855281" w:rsidRDefault="00A65B08" w:rsidP="004F0B3F">
            <w:pPr>
              <w:spacing w:after="0" w:line="360" w:lineRule="auto"/>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5B08" w:rsidRPr="00855281" w:rsidRDefault="00A65B08" w:rsidP="004F0B3F">
            <w:pPr>
              <w:spacing w:after="0" w:line="360" w:lineRule="auto"/>
              <w:jc w:val="both"/>
              <w:rPr>
                <w:rFonts w:cs="Times New Roman"/>
                <w:b/>
                <w:szCs w:val="28"/>
                <w:lang w:val="nl-NL"/>
              </w:rPr>
            </w:pPr>
            <w:r w:rsidRPr="00855281">
              <w:rPr>
                <w:rFonts w:cs="Times New Roman"/>
                <w:b/>
                <w:szCs w:val="28"/>
              </w:rPr>
              <w:t xml:space="preserve">3. </w:t>
            </w:r>
            <w:r w:rsidRPr="00855281">
              <w:rPr>
                <w:rFonts w:cs="Times New Roman"/>
                <w:b/>
                <w:szCs w:val="28"/>
                <w:lang w:val="it-IT"/>
              </w:rPr>
              <w:t>Kết bài:</w:t>
            </w:r>
          </w:p>
          <w:p w:rsidR="00A65B08" w:rsidRPr="00855281" w:rsidRDefault="00A65B08" w:rsidP="004F0B3F">
            <w:pPr>
              <w:spacing w:after="0" w:line="360" w:lineRule="auto"/>
              <w:jc w:val="both"/>
              <w:rPr>
                <w:rFonts w:eastAsia="DengXian" w:cs="Times New Roman"/>
                <w:color w:val="000000"/>
                <w:kern w:val="2"/>
                <w:szCs w:val="28"/>
                <w:lang w:val="sv-SE"/>
                <w14:ligatures w14:val="standardContextual"/>
              </w:rPr>
            </w:pPr>
            <w:r w:rsidRPr="00855281">
              <w:rPr>
                <w:rFonts w:eastAsia="DengXian" w:cs="Times New Roman"/>
                <w:color w:val="000000"/>
                <w:kern w:val="2"/>
                <w:szCs w:val="28"/>
                <w:lang w:val="sv-SE"/>
                <w14:ligatures w14:val="standardContextual"/>
              </w:rPr>
              <w:t>- Nêu ấn tượng hay đánh giá chung của bản thân về hiện tượng tự nhiên cần giải thích.</w:t>
            </w:r>
          </w:p>
          <w:p w:rsidR="00A65B08" w:rsidRPr="00855281" w:rsidRDefault="00A65B08"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A65B08" w:rsidRPr="00855281" w:rsidRDefault="00A65B08" w:rsidP="004F0B3F">
            <w:pPr>
              <w:spacing w:after="0" w:line="360" w:lineRule="auto"/>
              <w:ind w:firstLine="457"/>
              <w:jc w:val="both"/>
              <w:rPr>
                <w:rFonts w:cs="Times New Roman"/>
                <w:szCs w:val="28"/>
              </w:rPr>
            </w:pPr>
            <w:r w:rsidRPr="00855281">
              <w:rPr>
                <w:rFonts w:cs="Times New Roman"/>
                <w:iCs/>
                <w:szCs w:val="28"/>
              </w:rPr>
              <w:t xml:space="preserve">Hạn hán là một lời cảnh tỉnh mạnh mẽ từ thiên nhiên gửi đến con người trong thời đại biến đổi khí hậu. Nó không chỉ là biểu hiện của sự mất cân bằng sinh thái, mà còn là hậu quả của chính những hành động chưa bền vững mà con người gây ra. Để sống tốt đẹp hơn giữa lòng thiên nhiên, chúng ta cần </w:t>
            </w:r>
            <w:r w:rsidRPr="00855281">
              <w:rPr>
                <w:rFonts w:cs="Times New Roman"/>
                <w:bCs/>
                <w:iCs/>
                <w:szCs w:val="28"/>
              </w:rPr>
              <w:t>thay đổi cách sống, biết trân trọng tài nguyên và hành động vì môi trường</w:t>
            </w:r>
            <w:r w:rsidRPr="00855281">
              <w:rPr>
                <w:rFonts w:cs="Times New Roman"/>
                <w:iCs/>
                <w:szCs w:val="28"/>
              </w:rPr>
              <w:t xml:space="preserve"> – trước khi những cánh đồng khô cằn trở thành hình ảnh quen thuộc trên khắp hành tinh này.</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B08"/>
    <w:rsid w:val="00A65B08"/>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0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5B0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0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5B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2026-03-27T10:08:00Z</dcterms:created>
  <dcterms:modified xsi:type="dcterms:W3CDTF">2026-03-27T10:08:00Z</dcterms:modified>
</cp:coreProperties>
</file>