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ACC6" w14:textId="77777777" w:rsidR="002F7248" w:rsidRPr="00FE1F4C" w:rsidRDefault="002F7248" w:rsidP="00E202C6">
      <w:pPr>
        <w:pStyle w:val="NormalWeb"/>
        <w:shd w:val="clear" w:color="auto" w:fill="FFFFFF"/>
        <w:spacing w:before="0" w:beforeAutospacing="0" w:after="0" w:afterAutospacing="0" w:line="312" w:lineRule="auto"/>
        <w:ind w:firstLine="709"/>
        <w:jc w:val="center"/>
        <w:outlineLvl w:val="0"/>
        <w:rPr>
          <w:sz w:val="26"/>
          <w:szCs w:val="26"/>
        </w:rPr>
      </w:pPr>
      <w:r w:rsidRPr="00FE1F4C">
        <w:rPr>
          <w:rStyle w:val="Strong"/>
          <w:sz w:val="26"/>
          <w:szCs w:val="26"/>
        </w:rPr>
        <w:t>CHUYÊN ĐỀ NĂM 2023</w:t>
      </w:r>
    </w:p>
    <w:p w14:paraId="408D0584" w14:textId="77777777" w:rsidR="002F7248" w:rsidRPr="00FE1F4C" w:rsidRDefault="002F7248" w:rsidP="00E202C6">
      <w:pPr>
        <w:pStyle w:val="NormalWeb"/>
        <w:shd w:val="clear" w:color="auto" w:fill="FFFFFF"/>
        <w:spacing w:before="0" w:beforeAutospacing="0" w:after="0" w:afterAutospacing="0" w:line="312" w:lineRule="auto"/>
        <w:ind w:firstLine="709"/>
        <w:jc w:val="center"/>
        <w:rPr>
          <w:sz w:val="26"/>
          <w:szCs w:val="26"/>
        </w:rPr>
      </w:pPr>
      <w:r w:rsidRPr="00FE1F4C">
        <w:rPr>
          <w:rStyle w:val="Strong"/>
          <w:sz w:val="26"/>
          <w:szCs w:val="26"/>
        </w:rPr>
        <w:t xml:space="preserve">“HỌC TẬP VÀ LÀM THEO TƯ TƯỞNG, ĐẠO ĐỨC, PHONG CÁCH HỒ CHÍ MINH VỀ </w:t>
      </w:r>
      <w:r w:rsidR="00890A40" w:rsidRPr="00FE1F4C">
        <w:rPr>
          <w:rStyle w:val="Strong"/>
          <w:sz w:val="26"/>
          <w:szCs w:val="26"/>
        </w:rPr>
        <w:t>XÂY DỰNG</w:t>
      </w:r>
      <w:r w:rsidRPr="00FE1F4C">
        <w:rPr>
          <w:rStyle w:val="Strong"/>
          <w:sz w:val="26"/>
          <w:szCs w:val="26"/>
        </w:rPr>
        <w:t xml:space="preserve"> VĂN HÓA, CON NGƯỜI VIỆT NAM </w:t>
      </w:r>
      <w:r w:rsidR="00890A40" w:rsidRPr="00FE1F4C">
        <w:rPr>
          <w:rStyle w:val="Strong"/>
          <w:sz w:val="26"/>
          <w:szCs w:val="26"/>
        </w:rPr>
        <w:t>ĐÁP ỨNG YÊU CẦU PHÁT TRIỂN TRONG TÌNH HÌNH MỚI</w:t>
      </w:r>
      <w:r w:rsidRPr="00FE1F4C">
        <w:rPr>
          <w:rStyle w:val="Strong"/>
          <w:sz w:val="26"/>
          <w:szCs w:val="26"/>
        </w:rPr>
        <w:t>”</w:t>
      </w:r>
    </w:p>
    <w:p w14:paraId="7D196DC5" w14:textId="77777777" w:rsidR="002F7248" w:rsidRPr="00FE1F4C" w:rsidRDefault="002F7248" w:rsidP="00E202C6">
      <w:pPr>
        <w:pStyle w:val="NormalWeb"/>
        <w:shd w:val="clear" w:color="auto" w:fill="FFFFFF"/>
        <w:spacing w:before="0" w:beforeAutospacing="0" w:after="0" w:afterAutospacing="0" w:line="312" w:lineRule="auto"/>
        <w:ind w:firstLine="709"/>
        <w:jc w:val="center"/>
        <w:rPr>
          <w:sz w:val="26"/>
          <w:szCs w:val="26"/>
        </w:rPr>
      </w:pPr>
      <w:r w:rsidRPr="00FE1F4C">
        <w:rPr>
          <w:rStyle w:val="Strong"/>
          <w:sz w:val="26"/>
          <w:szCs w:val="26"/>
        </w:rPr>
        <w:t>-----</w:t>
      </w:r>
    </w:p>
    <w:p w14:paraId="53951015" w14:textId="77777777" w:rsidR="00DF0141" w:rsidRPr="00FE1F4C" w:rsidRDefault="00DF0141" w:rsidP="00DF0141">
      <w:pPr>
        <w:widowControl w:val="0"/>
        <w:tabs>
          <w:tab w:val="left" w:pos="709"/>
        </w:tabs>
        <w:autoSpaceDE w:val="0"/>
        <w:autoSpaceDN w:val="0"/>
        <w:spacing w:after="0" w:line="360" w:lineRule="auto"/>
        <w:ind w:right="112"/>
        <w:jc w:val="both"/>
        <w:rPr>
          <w:rFonts w:ascii="Times New Roman" w:eastAsia="Times New Roman" w:hAnsi="Times New Roman" w:cs="Times New Roman"/>
          <w:color w:val="000000" w:themeColor="text1"/>
          <w:sz w:val="26"/>
          <w:szCs w:val="26"/>
          <w:lang w:val="vi"/>
        </w:rPr>
      </w:pPr>
      <w:r w:rsidRPr="00FE1F4C">
        <w:rPr>
          <w:rFonts w:ascii="Times New Roman" w:eastAsia="Times New Roman" w:hAnsi="Times New Roman" w:cs="Times New Roman"/>
          <w:color w:val="000000" w:themeColor="text1"/>
          <w:sz w:val="26"/>
          <w:szCs w:val="26"/>
          <w:lang w:val="vi"/>
        </w:rPr>
        <w:tab/>
        <w:t>Chuyên đề giới thiệu những nội dung cơ bản về tư tưởng, đạo đức, phong cách Hồ Chí</w:t>
      </w:r>
      <w:r w:rsidRPr="00FE1F4C">
        <w:rPr>
          <w:rFonts w:ascii="Times New Roman" w:eastAsia="Times New Roman" w:hAnsi="Times New Roman" w:cs="Times New Roman"/>
          <w:color w:val="000000" w:themeColor="text1"/>
          <w:spacing w:val="40"/>
          <w:sz w:val="26"/>
          <w:szCs w:val="26"/>
          <w:lang w:val="vi"/>
        </w:rPr>
        <w:t xml:space="preserve"> </w:t>
      </w:r>
      <w:r w:rsidRPr="00FE1F4C">
        <w:rPr>
          <w:rFonts w:ascii="Times New Roman" w:eastAsia="Times New Roman" w:hAnsi="Times New Roman" w:cs="Times New Roman"/>
          <w:color w:val="000000" w:themeColor="text1"/>
          <w:sz w:val="26"/>
          <w:szCs w:val="26"/>
          <w:lang w:val="vi"/>
        </w:rPr>
        <w:t>Minh về xây dựng văn hóa, con người Việt Nam đáp ứng yêu cầu xây dựng, phát triển đất nước và liên hệ, vận dụng vào điều kiện thực tế hiện nay.</w:t>
      </w:r>
    </w:p>
    <w:p w14:paraId="1896D6AA" w14:textId="403D40E3" w:rsidR="00DF0141" w:rsidRPr="00FE1F4C" w:rsidRDefault="00DF0141" w:rsidP="00DF0141">
      <w:pPr>
        <w:widowControl w:val="0"/>
        <w:tabs>
          <w:tab w:val="left" w:pos="709"/>
        </w:tabs>
        <w:autoSpaceDE w:val="0"/>
        <w:autoSpaceDN w:val="0"/>
        <w:spacing w:after="0" w:line="360" w:lineRule="auto"/>
        <w:jc w:val="both"/>
        <w:rPr>
          <w:rFonts w:ascii="Times New Roman" w:eastAsia="Times New Roman" w:hAnsi="Times New Roman" w:cs="Times New Roman"/>
          <w:color w:val="000000" w:themeColor="text1"/>
          <w:sz w:val="26"/>
          <w:szCs w:val="26"/>
          <w:lang w:val="vi"/>
        </w:rPr>
      </w:pPr>
      <w:r w:rsidRPr="00FE1F4C">
        <w:rPr>
          <w:rFonts w:ascii="Times New Roman" w:eastAsia="Times New Roman" w:hAnsi="Times New Roman" w:cs="Times New Roman"/>
          <w:color w:val="000000" w:themeColor="text1"/>
          <w:sz w:val="26"/>
          <w:szCs w:val="26"/>
          <w:lang w:val="vi"/>
        </w:rPr>
        <w:tab/>
        <w:t>Kết</w:t>
      </w:r>
      <w:r w:rsidRPr="00FE1F4C">
        <w:rPr>
          <w:rFonts w:ascii="Times New Roman" w:eastAsia="Times New Roman" w:hAnsi="Times New Roman" w:cs="Times New Roman"/>
          <w:color w:val="000000" w:themeColor="text1"/>
          <w:spacing w:val="5"/>
          <w:sz w:val="26"/>
          <w:szCs w:val="26"/>
          <w:lang w:val="vi"/>
        </w:rPr>
        <w:t xml:space="preserve"> </w:t>
      </w:r>
      <w:r w:rsidRPr="00FE1F4C">
        <w:rPr>
          <w:rFonts w:ascii="Times New Roman" w:eastAsia="Times New Roman" w:hAnsi="Times New Roman" w:cs="Times New Roman"/>
          <w:color w:val="000000" w:themeColor="text1"/>
          <w:sz w:val="26"/>
          <w:szCs w:val="26"/>
          <w:lang w:val="vi"/>
        </w:rPr>
        <w:t>cấu</w:t>
      </w:r>
      <w:r w:rsidRPr="00FE1F4C">
        <w:rPr>
          <w:rFonts w:ascii="Times New Roman" w:eastAsia="Times New Roman" w:hAnsi="Times New Roman" w:cs="Times New Roman"/>
          <w:color w:val="000000" w:themeColor="text1"/>
          <w:spacing w:val="2"/>
          <w:sz w:val="26"/>
          <w:szCs w:val="26"/>
          <w:lang w:val="vi"/>
        </w:rPr>
        <w:t xml:space="preserve"> </w:t>
      </w:r>
      <w:r w:rsidRPr="00FE1F4C">
        <w:rPr>
          <w:rFonts w:ascii="Times New Roman" w:eastAsia="Times New Roman" w:hAnsi="Times New Roman" w:cs="Times New Roman"/>
          <w:color w:val="000000" w:themeColor="text1"/>
          <w:sz w:val="26"/>
          <w:szCs w:val="26"/>
          <w:lang w:val="vi"/>
        </w:rPr>
        <w:t>chuyên</w:t>
      </w:r>
      <w:r w:rsidRPr="00FE1F4C">
        <w:rPr>
          <w:rFonts w:ascii="Times New Roman" w:eastAsia="Times New Roman" w:hAnsi="Times New Roman" w:cs="Times New Roman"/>
          <w:color w:val="000000" w:themeColor="text1"/>
          <w:spacing w:val="4"/>
          <w:sz w:val="26"/>
          <w:szCs w:val="26"/>
          <w:lang w:val="vi"/>
        </w:rPr>
        <w:t xml:space="preserve"> </w:t>
      </w:r>
      <w:r w:rsidRPr="00FE1F4C">
        <w:rPr>
          <w:rFonts w:ascii="Times New Roman" w:eastAsia="Times New Roman" w:hAnsi="Times New Roman" w:cs="Times New Roman"/>
          <w:color w:val="000000" w:themeColor="text1"/>
          <w:sz w:val="26"/>
          <w:szCs w:val="26"/>
          <w:lang w:val="vi"/>
        </w:rPr>
        <w:t>đề</w:t>
      </w:r>
      <w:r w:rsidRPr="00FE1F4C">
        <w:rPr>
          <w:rFonts w:ascii="Times New Roman" w:eastAsia="Times New Roman" w:hAnsi="Times New Roman" w:cs="Times New Roman"/>
          <w:color w:val="000000" w:themeColor="text1"/>
          <w:spacing w:val="1"/>
          <w:sz w:val="26"/>
          <w:szCs w:val="26"/>
          <w:lang w:val="vi"/>
        </w:rPr>
        <w:t xml:space="preserve"> </w:t>
      </w:r>
      <w:r w:rsidRPr="00FE1F4C">
        <w:rPr>
          <w:rFonts w:ascii="Times New Roman" w:eastAsia="Times New Roman" w:hAnsi="Times New Roman" w:cs="Times New Roman"/>
          <w:color w:val="000000" w:themeColor="text1"/>
          <w:sz w:val="26"/>
          <w:szCs w:val="26"/>
          <w:lang w:val="vi"/>
        </w:rPr>
        <w:t>gồm</w:t>
      </w:r>
      <w:r w:rsidRPr="00FE1F4C">
        <w:rPr>
          <w:rFonts w:ascii="Times New Roman" w:eastAsia="Times New Roman" w:hAnsi="Times New Roman" w:cs="Times New Roman"/>
          <w:color w:val="000000" w:themeColor="text1"/>
          <w:spacing w:val="6"/>
          <w:sz w:val="26"/>
          <w:szCs w:val="26"/>
          <w:lang w:val="vi"/>
        </w:rPr>
        <w:t xml:space="preserve"> </w:t>
      </w:r>
      <w:r w:rsidR="00DF7C1D" w:rsidRPr="00FE1F4C">
        <w:rPr>
          <w:rFonts w:ascii="Times New Roman" w:eastAsia="Times New Roman" w:hAnsi="Times New Roman" w:cs="Times New Roman"/>
          <w:color w:val="000000" w:themeColor="text1"/>
          <w:sz w:val="26"/>
          <w:szCs w:val="26"/>
          <w:lang w:val="vi"/>
        </w:rPr>
        <w:t>3</w:t>
      </w:r>
      <w:r w:rsidRPr="00FE1F4C">
        <w:rPr>
          <w:rFonts w:ascii="Times New Roman" w:eastAsia="Times New Roman" w:hAnsi="Times New Roman" w:cs="Times New Roman"/>
          <w:color w:val="000000" w:themeColor="text1"/>
          <w:spacing w:val="2"/>
          <w:sz w:val="26"/>
          <w:szCs w:val="26"/>
          <w:lang w:val="vi"/>
        </w:rPr>
        <w:t xml:space="preserve"> </w:t>
      </w:r>
      <w:r w:rsidRPr="00FE1F4C">
        <w:rPr>
          <w:rFonts w:ascii="Times New Roman" w:eastAsia="Times New Roman" w:hAnsi="Times New Roman" w:cs="Times New Roman"/>
          <w:color w:val="000000" w:themeColor="text1"/>
          <w:spacing w:val="-4"/>
          <w:sz w:val="26"/>
          <w:szCs w:val="26"/>
          <w:lang w:val="vi"/>
        </w:rPr>
        <w:t>phần:</w:t>
      </w:r>
    </w:p>
    <w:p w14:paraId="6DB5F3D9" w14:textId="77777777" w:rsidR="00DF0141" w:rsidRPr="00FE1F4C" w:rsidRDefault="00DF0141" w:rsidP="00DF0141">
      <w:pPr>
        <w:widowControl w:val="0"/>
        <w:tabs>
          <w:tab w:val="left" w:pos="709"/>
        </w:tabs>
        <w:autoSpaceDE w:val="0"/>
        <w:autoSpaceDN w:val="0"/>
        <w:spacing w:after="0" w:line="360" w:lineRule="auto"/>
        <w:ind w:right="114"/>
        <w:jc w:val="both"/>
        <w:rPr>
          <w:rFonts w:ascii="Times New Roman" w:eastAsia="Times New Roman" w:hAnsi="Times New Roman" w:cs="Times New Roman"/>
          <w:color w:val="000000" w:themeColor="text1"/>
          <w:sz w:val="26"/>
          <w:szCs w:val="26"/>
          <w:lang w:val="vi"/>
        </w:rPr>
      </w:pPr>
      <w:r w:rsidRPr="00FE1F4C">
        <w:rPr>
          <w:rFonts w:ascii="Times New Roman" w:eastAsia="Times New Roman" w:hAnsi="Times New Roman" w:cs="Times New Roman"/>
          <w:i/>
          <w:color w:val="000000" w:themeColor="text1"/>
          <w:sz w:val="26"/>
          <w:szCs w:val="26"/>
          <w:lang w:val="vi"/>
        </w:rPr>
        <w:tab/>
        <w:t>Phần</w:t>
      </w:r>
      <w:r w:rsidRPr="00FE1F4C">
        <w:rPr>
          <w:rFonts w:ascii="Times New Roman" w:eastAsia="Times New Roman" w:hAnsi="Times New Roman" w:cs="Times New Roman"/>
          <w:i/>
          <w:color w:val="000000" w:themeColor="text1"/>
          <w:spacing w:val="31"/>
          <w:sz w:val="26"/>
          <w:szCs w:val="26"/>
          <w:lang w:val="vi"/>
        </w:rPr>
        <w:t xml:space="preserve"> </w:t>
      </w:r>
      <w:r w:rsidRPr="00FE1F4C">
        <w:rPr>
          <w:rFonts w:ascii="Times New Roman" w:eastAsia="Times New Roman" w:hAnsi="Times New Roman" w:cs="Times New Roman"/>
          <w:i/>
          <w:color w:val="000000" w:themeColor="text1"/>
          <w:sz w:val="26"/>
          <w:szCs w:val="26"/>
          <w:lang w:val="vi"/>
        </w:rPr>
        <w:t>thứ nhất</w:t>
      </w:r>
      <w:r w:rsidRPr="00FE1F4C">
        <w:rPr>
          <w:rFonts w:ascii="Times New Roman" w:eastAsia="Times New Roman" w:hAnsi="Times New Roman" w:cs="Times New Roman"/>
          <w:color w:val="000000" w:themeColor="text1"/>
          <w:sz w:val="26"/>
          <w:szCs w:val="26"/>
          <w:lang w:val="vi"/>
        </w:rPr>
        <w:t>: Tư tưởng, đạo đức, phong cách Hồ Chí Minh về xây dựng văn hóa</w:t>
      </w:r>
    </w:p>
    <w:p w14:paraId="7858BF98" w14:textId="77777777" w:rsidR="00DF0141" w:rsidRPr="00FE1F4C" w:rsidRDefault="00DF0141" w:rsidP="00DF0141">
      <w:pPr>
        <w:tabs>
          <w:tab w:val="left" w:pos="709"/>
        </w:tabs>
        <w:spacing w:after="0" w:line="360" w:lineRule="auto"/>
        <w:ind w:right="108"/>
        <w:jc w:val="both"/>
        <w:rPr>
          <w:rFonts w:ascii="Times New Roman" w:hAnsi="Times New Roman" w:cs="Times New Roman"/>
          <w:color w:val="000000" w:themeColor="text1"/>
          <w:sz w:val="26"/>
          <w:szCs w:val="26"/>
          <w:lang w:val="vi"/>
        </w:rPr>
      </w:pPr>
      <w:r w:rsidRPr="00FE1F4C">
        <w:rPr>
          <w:rFonts w:ascii="Times New Roman" w:hAnsi="Times New Roman" w:cs="Times New Roman"/>
          <w:i/>
          <w:color w:val="000000" w:themeColor="text1"/>
          <w:sz w:val="26"/>
          <w:szCs w:val="26"/>
          <w:lang w:val="vi"/>
        </w:rPr>
        <w:tab/>
        <w:t>Phần thứ hai</w:t>
      </w:r>
      <w:r w:rsidRPr="00FE1F4C">
        <w:rPr>
          <w:rFonts w:ascii="Times New Roman" w:hAnsi="Times New Roman" w:cs="Times New Roman"/>
          <w:color w:val="000000" w:themeColor="text1"/>
          <w:sz w:val="26"/>
          <w:szCs w:val="26"/>
          <w:lang w:val="vi"/>
        </w:rPr>
        <w:t xml:space="preserve">: </w:t>
      </w:r>
      <w:r w:rsidRPr="00FE1F4C">
        <w:rPr>
          <w:rFonts w:ascii="Times New Roman" w:eastAsia="Times New Roman" w:hAnsi="Times New Roman" w:cs="Times New Roman"/>
          <w:color w:val="000000" w:themeColor="text1"/>
          <w:sz w:val="26"/>
          <w:szCs w:val="26"/>
          <w:lang w:val="vi"/>
        </w:rPr>
        <w:t>Tư tưởng, đạo đức, phong cách Hồ Chí Minh về xây dựng con người mới</w:t>
      </w:r>
    </w:p>
    <w:p w14:paraId="7FBB1C7B" w14:textId="77777777" w:rsidR="00DF0141" w:rsidRPr="00FE1F4C" w:rsidRDefault="00DF0141" w:rsidP="002745BF">
      <w:pPr>
        <w:tabs>
          <w:tab w:val="left" w:pos="709"/>
        </w:tabs>
        <w:spacing w:after="0" w:line="360" w:lineRule="auto"/>
        <w:ind w:right="108"/>
        <w:jc w:val="both"/>
        <w:rPr>
          <w:rFonts w:ascii="Times New Roman" w:hAnsi="Times New Roman" w:cs="Times New Roman"/>
          <w:b/>
          <w:sz w:val="26"/>
          <w:szCs w:val="26"/>
          <w:lang w:val="vi"/>
        </w:rPr>
      </w:pPr>
      <w:r w:rsidRPr="00FE1F4C">
        <w:rPr>
          <w:rFonts w:ascii="Times New Roman" w:hAnsi="Times New Roman" w:cs="Times New Roman"/>
          <w:i/>
          <w:color w:val="000000" w:themeColor="text1"/>
          <w:sz w:val="26"/>
          <w:szCs w:val="26"/>
          <w:lang w:val="vi"/>
        </w:rPr>
        <w:tab/>
        <w:t xml:space="preserve">Phần thứ ba: </w:t>
      </w:r>
      <w:r w:rsidRPr="00FE1F4C">
        <w:rPr>
          <w:rFonts w:ascii="Times New Roman" w:hAnsi="Times New Roman" w:cs="Times New Roman"/>
          <w:color w:val="000000" w:themeColor="text1"/>
          <w:sz w:val="26"/>
          <w:szCs w:val="26"/>
          <w:lang w:val="vi"/>
        </w:rPr>
        <w:t xml:space="preserve">Học tập và làm theo tư tưởng, đạo đức, phong cách Hồ Chí Minh về xây dựng </w:t>
      </w:r>
      <w:r w:rsidR="002745BF" w:rsidRPr="00FE1F4C">
        <w:rPr>
          <w:rStyle w:val="Strong"/>
          <w:rFonts w:ascii="Times New Roman" w:hAnsi="Times New Roman" w:cs="Times New Roman"/>
          <w:b w:val="0"/>
          <w:sz w:val="26"/>
          <w:szCs w:val="26"/>
          <w:lang w:val="vi"/>
        </w:rPr>
        <w:t>văn hóa, con người Việt Nam đáp ứng yêu cầu phát triển trong tình hình mới</w:t>
      </w:r>
    </w:p>
    <w:p w14:paraId="48409B09"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Chủ tịch Hồ Chí Minh là nhà tư tưởng vĩ đại, nhà lý luận thiên tài của cách mạng Việt Nam. Toàn bộ di sản tư tưởng của Người là một kho báu văn hóa của dân tộc, hàm chứa nhiều lĩnh vực rộng lớn và phong phú, đặc sắc và sáng tạo, rất trí tuệ và đậm chất nhân văn. Trong đó, tư tưởng về văn hóa, con người chiếm một vị trí đặc biệt quan trọng.</w:t>
      </w:r>
    </w:p>
    <w:p w14:paraId="718887F3" w14:textId="77777777" w:rsidR="002F7248" w:rsidRPr="00FE1F4C" w:rsidRDefault="002F7248" w:rsidP="00E202C6">
      <w:pPr>
        <w:pStyle w:val="NormalWeb"/>
        <w:shd w:val="clear" w:color="auto" w:fill="FFFFFF"/>
        <w:spacing w:before="0" w:beforeAutospacing="0" w:after="0" w:afterAutospacing="0" w:line="312" w:lineRule="auto"/>
        <w:ind w:firstLine="709"/>
        <w:jc w:val="both"/>
        <w:outlineLvl w:val="0"/>
        <w:rPr>
          <w:sz w:val="26"/>
          <w:szCs w:val="26"/>
          <w:lang w:val="vi"/>
        </w:rPr>
      </w:pPr>
      <w:r w:rsidRPr="00FE1F4C">
        <w:rPr>
          <w:rStyle w:val="Strong"/>
          <w:sz w:val="26"/>
          <w:szCs w:val="26"/>
          <w:lang w:val="vi"/>
        </w:rPr>
        <w:t>I. TƯ TƯỞNG, ĐẠO ĐỨC, PHONG CÁCH HỒ CHÍ MINH VỀ VĂN HÓA</w:t>
      </w:r>
    </w:p>
    <w:p w14:paraId="1DD473C2"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Tư tưởng Hồ Chí Minh về văn hóa là một hệ thống các quan điểm lý luận mang tính khoa học và cách mạng về văn hóa và xây dựng nền văn hóa Việt Nam. Tư tưởng đó chắt lọc, tổng hợp và kết tinh những giá trị văn hóa của phương Đông và phương Tây, truyền thống và hiện đại, dân tộc và quốc tế, mà cốt lõi là sự kết hợp giữa chủ nghĩa Mác - Lênin với tinh hoa và bản sắc dân tộc Việt Nam.</w:t>
      </w:r>
    </w:p>
    <w:p w14:paraId="7A69A454" w14:textId="77777777" w:rsidR="002F7248" w:rsidRPr="00FE1F4C" w:rsidRDefault="002F7248" w:rsidP="00E202C6">
      <w:pPr>
        <w:pStyle w:val="NormalWeb"/>
        <w:shd w:val="clear" w:color="auto" w:fill="FFFFFF"/>
        <w:spacing w:before="0" w:beforeAutospacing="0" w:after="0" w:afterAutospacing="0" w:line="312" w:lineRule="auto"/>
        <w:ind w:firstLine="709"/>
        <w:jc w:val="both"/>
        <w:outlineLvl w:val="1"/>
        <w:rPr>
          <w:sz w:val="26"/>
          <w:szCs w:val="26"/>
          <w:lang w:val="vi"/>
        </w:rPr>
      </w:pPr>
      <w:r w:rsidRPr="00FE1F4C">
        <w:rPr>
          <w:rStyle w:val="Strong"/>
          <w:sz w:val="26"/>
          <w:szCs w:val="26"/>
          <w:lang w:val="vi"/>
        </w:rPr>
        <w:t>1. Quan niệm về văn hóa</w:t>
      </w:r>
    </w:p>
    <w:p w14:paraId="41D215F7" w14:textId="77777777" w:rsidR="009E67CA" w:rsidRPr="00FE1F4C" w:rsidRDefault="009E67CA" w:rsidP="00E202C6">
      <w:pPr>
        <w:pStyle w:val="NormalWeb"/>
        <w:shd w:val="clear" w:color="auto" w:fill="FFFFFF"/>
        <w:spacing w:before="0" w:beforeAutospacing="0" w:after="0" w:afterAutospacing="0" w:line="312" w:lineRule="auto"/>
        <w:ind w:firstLine="709"/>
        <w:jc w:val="both"/>
        <w:outlineLvl w:val="2"/>
        <w:rPr>
          <w:b/>
          <w:sz w:val="26"/>
          <w:szCs w:val="26"/>
          <w:lang w:val="vi"/>
        </w:rPr>
      </w:pPr>
      <w:r w:rsidRPr="00FE1F4C">
        <w:rPr>
          <w:b/>
          <w:sz w:val="26"/>
          <w:szCs w:val="26"/>
          <w:lang w:val="vi"/>
        </w:rPr>
        <w:t xml:space="preserve">1.1. Khái niệm văn hóa </w:t>
      </w:r>
    </w:p>
    <w:p w14:paraId="33A16A7D" w14:textId="77777777" w:rsidR="006308A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Thấm nhuần sâu sắc chủ nghĩa Mác - Lênin, tinh hoa văn hóa thế giới và các giá trị văn hóa dân tộc, tắm mình trong hoạt động thực tiễn phong phú của Nhân dân, Chủ tịch Hồ Chí Minh đã chỉ rõ ý nghĩa lớn lao và vị trí đặc biệt</w:t>
      </w:r>
      <w:r w:rsidR="00A450B0" w:rsidRPr="00FE1F4C">
        <w:rPr>
          <w:sz w:val="26"/>
          <w:szCs w:val="26"/>
          <w:lang w:val="vi"/>
        </w:rPr>
        <w:t xml:space="preserve"> quan trọng của văn hóa. Tháng 8</w:t>
      </w:r>
      <w:r w:rsidRPr="00FE1F4C">
        <w:rPr>
          <w:sz w:val="26"/>
          <w:szCs w:val="26"/>
          <w:lang w:val="vi"/>
        </w:rPr>
        <w:t>/1943, khi còn ở trong nhà tù của Tưởng Giới Thạch, Người viết: </w:t>
      </w:r>
      <w:r w:rsidRPr="00FE1F4C">
        <w:rPr>
          <w:rStyle w:val="Emphasis"/>
          <w:sz w:val="26"/>
          <w:szCs w:val="26"/>
          <w:lang w:val="vi"/>
        </w:rPr>
        <w:t xml:space="preserve">“Vì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 và các phương thức sử dụng. Toàn bộ những </w:t>
      </w:r>
      <w:r w:rsidRPr="00FE1F4C">
        <w:rPr>
          <w:rStyle w:val="Emphasis"/>
          <w:sz w:val="26"/>
          <w:szCs w:val="26"/>
          <w:lang w:val="vi"/>
        </w:rPr>
        <w:lastRenderedPageBreak/>
        <w:t>sáng tạo và phát minh đó tức là văn hóa. Văn hóa là sự tổng hợp mọi phương thức sinh hoạt cùng với biểu hiện của nó mà loài người đã sản sinh ra nhằm thích ứng những nhu cầu đời sống và đòi hỏi của sự sinh tồn”</w:t>
      </w:r>
      <w:r w:rsidR="006308A8" w:rsidRPr="00FE1F4C">
        <w:rPr>
          <w:rStyle w:val="FootnoteReference"/>
          <w:i/>
          <w:iCs/>
          <w:sz w:val="26"/>
          <w:szCs w:val="26"/>
        </w:rPr>
        <w:footnoteReference w:id="1"/>
      </w:r>
      <w:r w:rsidR="006308A8" w:rsidRPr="00FE1F4C">
        <w:rPr>
          <w:rStyle w:val="Emphasis"/>
          <w:sz w:val="26"/>
          <w:szCs w:val="26"/>
          <w:lang w:val="vi"/>
        </w:rPr>
        <w:t>.</w:t>
      </w:r>
    </w:p>
    <w:p w14:paraId="527F1B5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Khái niệm văn hóa mà Chủ tịch Hồ Chí Minh nêu ra đã khái quát nội dung rộng nhất của phạm trù văn hóa, bao hàm các hoạt động vật chất và tinh thần của con người cùng với các giá trị mà con người sáng tạo ra nhằm đáp ứng lẽ sinh tồn, đồng thời cũng là mục đích sống của loài người, là nguồn gốc, động lực sâu xa của văn hóa. Điểm đặc sắc và độc đáo trong định nghĩa này là Chủ tịch Hồ Chí Minh đã nhấn mạnh đến một vấn đề rất quan trọng: Phương thức sử dụng các kết quả của sự sáng tạo. Đây chính là thước đo trình độ văn hóa của con người. Nếu phương thức sử dụng đúng, nó sẽ nhân đạo hóa đời sống xã hội.</w:t>
      </w:r>
    </w:p>
    <w:p w14:paraId="56E7FC6D"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2"/>
        <w:rPr>
          <w:b/>
          <w:sz w:val="26"/>
          <w:szCs w:val="26"/>
          <w:lang w:val="vi"/>
        </w:rPr>
      </w:pPr>
      <w:r w:rsidRPr="00FE1F4C">
        <w:rPr>
          <w:b/>
          <w:sz w:val="26"/>
          <w:szCs w:val="26"/>
          <w:lang w:val="vi"/>
        </w:rPr>
        <w:t xml:space="preserve">1.2. Quan điểm của Hồ Chí Minh về quan hệ giữa văn hóa với các lĩnh vực khác </w:t>
      </w:r>
    </w:p>
    <w:p w14:paraId="1CCBC28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 xml:space="preserve">- Quan hệ giữa văn hóa với chính trị: Văn hóa không thể đứng ngoài mà phải ở trong chính trị, tức là văn hóa phải phục vụ nhiệm vụ chính trị; đồng thời mọi hoạt động của tổ chức và nhà chính trị phải có hàm lượng văn hóa. </w:t>
      </w:r>
    </w:p>
    <w:p w14:paraId="4FF3B413"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 xml:space="preserve">- Quan hệ giữa văn hóa với kinh tế: Văn hóa cũng không thể đứng ngoài mà phải đứng trong kinh tế, nghĩa là văn hóa không hoàn toàn phụ thuộc vào kinh tế, mà có vai trò tác động tích cực trở lại kinh tế. </w:t>
      </w:r>
    </w:p>
    <w:p w14:paraId="53502BB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 xml:space="preserve">- Quan hệ giữa văn hóa với xã hội: Giải phóng về chính trị thì văn hóa mới có điều kiện phát triển. Xã hội thế nào văn hóa thế ấy. Phải làm cách mạng giải phóng dân tộc, giành chính quyền về tay nhân dân, giải phóng chính trị, giải phóng xã hội, đưa Đảng Cộng sản Việt Nam lên địa vị cầm quyền, thì mới giải phóng được văn hóa. </w:t>
      </w:r>
    </w:p>
    <w:p w14:paraId="45AA247C"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1"/>
        <w:rPr>
          <w:rStyle w:val="Strong"/>
          <w:sz w:val="26"/>
          <w:szCs w:val="26"/>
          <w:lang w:val="vi"/>
        </w:rPr>
      </w:pPr>
      <w:r w:rsidRPr="00FE1F4C">
        <w:rPr>
          <w:rStyle w:val="Strong"/>
          <w:sz w:val="26"/>
          <w:szCs w:val="26"/>
          <w:lang w:val="vi"/>
        </w:rPr>
        <w:t xml:space="preserve">2. Quan điểm Hồ Chí Minh về vai trò của văn hóa </w:t>
      </w:r>
    </w:p>
    <w:p w14:paraId="2B467F71"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2"/>
        <w:rPr>
          <w:sz w:val="26"/>
          <w:szCs w:val="26"/>
          <w:lang w:val="vi"/>
        </w:rPr>
      </w:pPr>
      <w:r w:rsidRPr="00FE1F4C">
        <w:rPr>
          <w:rStyle w:val="Strong"/>
          <w:sz w:val="26"/>
          <w:szCs w:val="26"/>
          <w:lang w:val="vi"/>
        </w:rPr>
        <w:t>2.1. Văn hóa là mục tiêu, động lực của sự phát triển</w:t>
      </w:r>
    </w:p>
    <w:p w14:paraId="4A93D61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 Văn hóa là mục tiêu</w:t>
      </w:r>
    </w:p>
    <w:p w14:paraId="18099402" w14:textId="77777777" w:rsidR="00DF7C1D" w:rsidRPr="00FE1F4C" w:rsidRDefault="00DF7C1D" w:rsidP="00DF7C1D">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Theo quan điểm Chủ tịch Hồ Chí Minh, văn hóa là mục tiêu - nhìn một cách tổng quát - là quyền sống, quyền sung sướng, quyền tự do, quyền mưu cầu hạnh phúc; là khát vọng của Nhân dân về các giá trị chân, thiện, mỹ. Đó là một xã hội dân là chủ và dân làm chủ, công bằng, văn minh, ai cũng có cơm ăn áo mặc, ai cũng được học hành; một xã hội mà đời sống vật chất và tinh thần của Nhân dân luôn được quan tâm và không ngừng nâng cao, con người có điều kiện phát triển toàn diện.</w:t>
      </w:r>
    </w:p>
    <w:p w14:paraId="2488E123" w14:textId="4F5EAFC7" w:rsidR="006308A8" w:rsidRPr="00FE1F4C" w:rsidRDefault="006308A8" w:rsidP="00E202C6">
      <w:pPr>
        <w:pStyle w:val="NormalWeb"/>
        <w:shd w:val="clear" w:color="auto" w:fill="FFFFFF"/>
        <w:spacing w:before="0" w:beforeAutospacing="0" w:after="0" w:afterAutospacing="0" w:line="312" w:lineRule="auto"/>
        <w:ind w:firstLine="709"/>
        <w:jc w:val="both"/>
        <w:rPr>
          <w:rStyle w:val="Emphasis"/>
          <w:sz w:val="26"/>
          <w:szCs w:val="26"/>
          <w:lang w:val="vi"/>
        </w:rPr>
      </w:pPr>
      <w:r w:rsidRPr="00FE1F4C">
        <w:rPr>
          <w:sz w:val="26"/>
          <w:szCs w:val="26"/>
          <w:lang w:val="vi"/>
        </w:rPr>
        <w:t>Năm 1945, Cách mạng tháng Tám thành công. Trong phiên họp đầu tiên của Hội đồng Chính phủ ngày 03/9/1945, Chủ tịch Hồ Chí Minh nêu lên 06 nhiệm vụ cấp bách của Nhà nước Việt Nam dân chủ cộng hòa, trong đó có 02 nhiệm vụ cấp bách thuộc về văn hóa: Một là, cùng với diệt giặc đói phải diệt giặc dốt. Hai là, phải giáo dục tinh thần cho Nhân dân. Người khẳng định: </w:t>
      </w:r>
      <w:r w:rsidRPr="00FE1F4C">
        <w:rPr>
          <w:rStyle w:val="Emphasis"/>
          <w:sz w:val="26"/>
          <w:szCs w:val="26"/>
          <w:lang w:val="vi"/>
        </w:rPr>
        <w:t>“Một dân tộc dốt là một dân tộc yếu”</w:t>
      </w:r>
      <w:r w:rsidRPr="00FE1F4C">
        <w:rPr>
          <w:sz w:val="26"/>
          <w:szCs w:val="26"/>
          <w:lang w:val="vi"/>
        </w:rPr>
        <w:t>. Trong bộn bề công việc của Nhà nước chống lại giặc đói, giặc dốt, giặc ngoại xâm, dưới sự chỉ đạo của Chủ tịch Hồ Chí Minh, Hội nghị Văn hóa toàn quốc lần thứ nhất khai mạc ngày 24/11/1946 tại Nhà hát Lớn thành phố Hà Nội. Trong diễn văn khai mạc, Chủ tịch Hồ Chí Minh khẳng định: </w:t>
      </w:r>
      <w:r w:rsidRPr="00FE1F4C">
        <w:rPr>
          <w:rStyle w:val="Emphasis"/>
          <w:sz w:val="26"/>
          <w:szCs w:val="26"/>
          <w:lang w:val="vi"/>
        </w:rPr>
        <w:t>“Nền văn hóa mới của nước nhà lấy hạnh phúc của đồng bào, của dân tộc làm cơ sở”; “Văn hóa liên lạc mật thiết với chính trị”; “Phải làm thế nào cho văn hóa vào sâu trong tâm lý của quốc dân”; “Văn hóa phải làm thế nào cho ai cũng có lý tưởng tự chủ, độc lập, tự do”</w:t>
      </w:r>
      <w:r w:rsidRPr="00FE1F4C">
        <w:rPr>
          <w:sz w:val="26"/>
          <w:szCs w:val="26"/>
          <w:lang w:val="vi"/>
        </w:rPr>
        <w:t>; </w:t>
      </w:r>
      <w:r w:rsidRPr="00FE1F4C">
        <w:rPr>
          <w:rStyle w:val="Emphasis"/>
          <w:sz w:val="26"/>
          <w:szCs w:val="26"/>
          <w:lang w:val="vi"/>
        </w:rPr>
        <w:t>“Phải làm thế nào cho mỗi người dân Việt Nam, từ già đến trẻ, cả đàn ông và đàn bà ai cũng hiểu nhiệm vụ của mình và biết hạnh phúc của mình nên được hưởng”; “Số phận dân ta là ở trong tay dân ta”</w:t>
      </w:r>
      <w:r w:rsidRPr="00FE1F4C">
        <w:rPr>
          <w:sz w:val="26"/>
          <w:szCs w:val="26"/>
          <w:lang w:val="vi"/>
        </w:rPr>
        <w:t>. Người nêu một chân lý </w:t>
      </w:r>
      <w:r w:rsidRPr="00FE1F4C">
        <w:rPr>
          <w:rStyle w:val="Emphasis"/>
          <w:sz w:val="26"/>
          <w:szCs w:val="26"/>
          <w:lang w:val="vi"/>
        </w:rPr>
        <w:t>“Văn hóa phải soi đường cho quốc dân đi”</w:t>
      </w:r>
      <w:r w:rsidRPr="00FE1F4C">
        <w:rPr>
          <w:sz w:val="26"/>
          <w:szCs w:val="26"/>
          <w:lang w:val="vi"/>
        </w:rPr>
        <w:t>… </w:t>
      </w:r>
      <w:r w:rsidRPr="00FE1F4C">
        <w:rPr>
          <w:rStyle w:val="Emphasis"/>
          <w:sz w:val="26"/>
          <w:szCs w:val="26"/>
          <w:lang w:val="vi"/>
        </w:rPr>
        <w:t>“Phải đem văn hóa lãnh đạo quốc dân để thực hiện độc lập, tự cường, tự chủ”</w:t>
      </w:r>
      <w:r w:rsidRPr="00FE1F4C">
        <w:rPr>
          <w:sz w:val="26"/>
          <w:szCs w:val="26"/>
          <w:lang w:val="vi"/>
        </w:rPr>
        <w:t>. Người nhấn mạnh: </w:t>
      </w:r>
      <w:r w:rsidRPr="00FE1F4C">
        <w:rPr>
          <w:rStyle w:val="Emphasis"/>
          <w:sz w:val="26"/>
          <w:szCs w:val="26"/>
          <w:lang w:val="vi"/>
        </w:rPr>
        <w:t>“Trong công cuộc kiến thiết nước nhà có bốn vấn đề cùng phải chú ý đến, cùng phải coi trọng ngang nhau: chính trị, kinh tế, xã hội, văn hóa”</w:t>
      </w:r>
      <w:r w:rsidRPr="00FE1F4C">
        <w:rPr>
          <w:rStyle w:val="FootnoteReference"/>
          <w:i/>
          <w:iCs/>
          <w:sz w:val="26"/>
          <w:szCs w:val="26"/>
        </w:rPr>
        <w:footnoteReference w:id="2"/>
      </w:r>
      <w:r w:rsidRPr="00FE1F4C">
        <w:rPr>
          <w:rStyle w:val="Emphasis"/>
          <w:sz w:val="26"/>
          <w:szCs w:val="26"/>
          <w:lang w:val="vi"/>
        </w:rPr>
        <w:t>.</w:t>
      </w:r>
    </w:p>
    <w:p w14:paraId="3231B8B5" w14:textId="77777777" w:rsidR="006308A8" w:rsidRPr="00FE1F4C" w:rsidRDefault="006308A8" w:rsidP="00DF5661">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*Văn hóa là động lực</w:t>
      </w:r>
    </w:p>
    <w:p w14:paraId="3887CC0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Trên cơ sở phân tích mối quan hệ biện chứng giữa văn hóa và cơ sở hạ tầng, văn hóa với kinh tế, chính trị, xã hội. Người nói: Văn hóa là một kiến trúc thượng tầng; những cơ sở hạ tầng của xã hội có kiến thiết rồi, văn hóa mới kiến thiết được và đủ điều kiện phát triển; có thực mới vực được đạo; xã hội thế nào văn hóa thế ấy. Nhưng mặt khác, đến lượt mình, văn hóa là động lực của sự phát triển xã hội, phát triển kinh tế.</w:t>
      </w:r>
    </w:p>
    <w:p w14:paraId="4CABCF7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Văn hóa mà Chủ tịch Hồ Chí Minh đề cập ở đây là văn hóa theo nghĩa rộng. Đó là sự hiểu biết và trí tuệ của con người và do con người tích lũy được, cùng tâm hồn cao thượng, đạo lý tốt đẹp trong mối quan hệ của con người với đồng loại, với xã hội và tự nhiên, được xây dựng, bồi đắp nên trong suốt chiều dài lịch sử; nó làm nên một nền tảng tinh thần của một xã hội, giữ một vai trò cực kỳ quan trọng, vừa là mục tiêu, vừa là động lực thúc đẩy sự phát triển kinh tế - xã hội.</w:t>
      </w:r>
    </w:p>
    <w:p w14:paraId="78CBE49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Di sản Hồ Chí Minh cho ta một nhìn nhận về động lực phát triển đất nước, bao gồm động lực vật chất và động lực tinh thần; động lực cộng đồng và cá nhân; nội lực và ngoại lực. Tất cả quy tụ ở con người và đều có thể xem xét dưới góc độ văn hóa. Tức là sự trau dồi nhân cách, tu dưỡng bản thân theo đúng nghĩa gốc của từ culture mà Chủ tịch Hồ Chí Minh nói đến với nghĩa </w:t>
      </w:r>
      <w:r w:rsidRPr="00FE1F4C">
        <w:rPr>
          <w:rStyle w:val="Emphasis"/>
          <w:sz w:val="26"/>
          <w:szCs w:val="26"/>
          <w:lang w:val="vi"/>
        </w:rPr>
        <w:t>“trồng người”</w:t>
      </w:r>
      <w:r w:rsidRPr="00FE1F4C">
        <w:rPr>
          <w:sz w:val="26"/>
          <w:szCs w:val="26"/>
          <w:lang w:val="vi"/>
        </w:rPr>
        <w:t>. Trau dồi nhân cách có nghĩa là mang trong lòng một ham muốn, ham muốn tột bậc vì sự độc lập, tự do của Tổ quốc, vì hạnh phúc của nhân dân. Ham muốn đó tạo nên ở con người một sức lôi cuốn mạnh mẽ phá vỡ mọi giới hạn, lật đổ mọi quyền lực, đánh bại mọi kẻ thù. Tuy nhiên, nếu tiếp cận các lĩnh vực văn hóa cụ thể trong tư tưởng Hồ Chí Minh, động lực có thể nhận thức ở các phương diện sau:</w:t>
      </w:r>
    </w:p>
    <w:p w14:paraId="410C52A3"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chính trị:</w:t>
      </w:r>
      <w:r w:rsidRPr="00FE1F4C">
        <w:rPr>
          <w:sz w:val="26"/>
          <w:szCs w:val="26"/>
          <w:lang w:val="vi"/>
        </w:rPr>
        <w:t> Văn hóa không thể đứng ngoài mà phải ở trong chính trị, là một trong những động lực có ý nghĩa soi đường cho quốc dân đi, lãnh đạo quốc dân để thực hiện độc lập, tự cường, tự chủ.</w:t>
      </w:r>
    </w:p>
    <w:p w14:paraId="10CB0777"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kinh tế:</w:t>
      </w:r>
      <w:r w:rsidRPr="00FE1F4C">
        <w:rPr>
          <w:sz w:val="26"/>
          <w:szCs w:val="26"/>
          <w:lang w:val="vi"/>
        </w:rPr>
        <w:t> Văn hóa không thể đứng ngoài mà phải đứng trong kinh tế, nghĩa là văn hóa không hoàn toàn phụ thuộc vào kinh tế, mà có vai trò tác động tích cực trở lại kinh tế.</w:t>
      </w:r>
    </w:p>
    <w:p w14:paraId="57EA284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xã hội:</w:t>
      </w:r>
      <w:r w:rsidRPr="00FE1F4C">
        <w:rPr>
          <w:sz w:val="26"/>
          <w:szCs w:val="26"/>
          <w:lang w:val="vi"/>
        </w:rPr>
        <w:t> Giải phóng về chính trị thì văn hóa mới có điều kiện phát triển. Xã hội thế nào văn hóa thế ấy. Phải làm cách mạng giải phóng dân tộc, giành chính quyền về tay nhân dân, giải phóng chính trị, giải phóng xã hội, đưa Đảng Cộng sản Việt Nam lên địa vị cầm quyền, thì mới giải phóng được văn hóa.</w:t>
      </w:r>
    </w:p>
    <w:p w14:paraId="4D1954DC"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văn nghệ:</w:t>
      </w:r>
      <w:r w:rsidRPr="00FE1F4C">
        <w:rPr>
          <w:sz w:val="26"/>
          <w:szCs w:val="26"/>
          <w:lang w:val="vi"/>
        </w:rPr>
        <w:t> Góp phần nâng cao lòng yêu nước, lý tưởng, tình cảm cách mạng, sự lạc quan, ý chí, quyết tâm và niềm tin vào thắng lợi cuối cùng của cách mạng.</w:t>
      </w:r>
    </w:p>
    <w:p w14:paraId="5FD966EB"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giáo dục:</w:t>
      </w:r>
      <w:r w:rsidRPr="00FE1F4C">
        <w:rPr>
          <w:sz w:val="26"/>
          <w:szCs w:val="26"/>
          <w:lang w:val="vi"/>
        </w:rPr>
        <w:t> Giúp con người hiểu biết quy luật phát triển của xã hội, đào tạo con người mới, cán bộ mới.</w:t>
      </w:r>
    </w:p>
    <w:p w14:paraId="324E2DE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đạo đức, lối sống:</w:t>
      </w:r>
      <w:r w:rsidRPr="00FE1F4C">
        <w:rPr>
          <w:sz w:val="26"/>
          <w:szCs w:val="26"/>
          <w:lang w:val="vi"/>
        </w:rPr>
        <w:t> Nâng cao phẩm giá, phong cách lành mạnh cho con người, hướng con người vươn tới các giá trị “chân, thiện, mỹ”.</w:t>
      </w:r>
    </w:p>
    <w:p w14:paraId="7C4392F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rStyle w:val="Emphasis"/>
          <w:sz w:val="26"/>
          <w:szCs w:val="26"/>
          <w:lang w:val="vi"/>
        </w:rPr>
        <w:t>Văn hóa pháp luật:</w:t>
      </w:r>
      <w:r w:rsidRPr="00FE1F4C">
        <w:rPr>
          <w:sz w:val="26"/>
          <w:szCs w:val="26"/>
          <w:lang w:val="vi"/>
        </w:rPr>
        <w:t> Đảm bảo dân chủ, trật tự, kỷ cương, phép nước.</w:t>
      </w:r>
    </w:p>
    <w:p w14:paraId="4768FED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Với tư cách là mục tiêu, động lực của sự phát triển, Chủ tịch Hồ Chí Minh đề ra nhiệm vụ của văn hóa: </w:t>
      </w:r>
      <w:r w:rsidRPr="00FE1F4C">
        <w:rPr>
          <w:rStyle w:val="Emphasis"/>
          <w:sz w:val="26"/>
          <w:szCs w:val="26"/>
          <w:lang w:val="vi"/>
        </w:rPr>
        <w:t>“Phải làm thế nào cho văn hóa vào sâu trong tâm lý của quốc dân, nghĩa là văn hóa phải sửa được tham nhũng, được lười biếng, phù hoa, xa xỉ... văn hóa phải làm thế nào cho ai cũng có lý tưởng tự chủ, độc lập, tự do... làm thế nào cho quốc dân có tinh thần vì nước quên mình, vì lợi ích chung mà quên lợi ích riêng mình”</w:t>
      </w:r>
      <w:r w:rsidRPr="00FE1F4C">
        <w:rPr>
          <w:rStyle w:val="FootnoteReference"/>
          <w:i/>
          <w:iCs/>
          <w:sz w:val="26"/>
          <w:szCs w:val="26"/>
        </w:rPr>
        <w:footnoteReference w:id="3"/>
      </w:r>
      <w:r w:rsidRPr="00FE1F4C">
        <w:rPr>
          <w:sz w:val="26"/>
          <w:szCs w:val="26"/>
          <w:lang w:val="vi"/>
        </w:rPr>
        <w:t>.</w:t>
      </w:r>
    </w:p>
    <w:p w14:paraId="22056F79"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2"/>
        <w:rPr>
          <w:sz w:val="26"/>
          <w:szCs w:val="26"/>
          <w:lang w:val="vi"/>
        </w:rPr>
      </w:pPr>
      <w:r w:rsidRPr="00FE1F4C">
        <w:rPr>
          <w:rStyle w:val="Strong"/>
          <w:sz w:val="26"/>
          <w:szCs w:val="26"/>
          <w:lang w:val="vi"/>
        </w:rPr>
        <w:t>2.2. Văn hóa góp phần khẳng định bản sắc dân tộc gắn liền với tiếp thu tinh hoa văn hóa nhân loại</w:t>
      </w:r>
    </w:p>
    <w:p w14:paraId="459247FA"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Trong quá trình đấu tranh giải phóng dân tộc, ngay từ rất sớm, Chủ tịch Hồ Chí Minh đã nhận thức được vai trò quan trọng của văn hóa đối với công cuộc xây dựng và kiến thiết nước nhà. Người chỉ rõ: </w:t>
      </w:r>
      <w:r w:rsidRPr="00FE1F4C">
        <w:rPr>
          <w:rStyle w:val="Emphasis"/>
          <w:sz w:val="26"/>
          <w:szCs w:val="26"/>
          <w:lang w:val="vi"/>
        </w:rPr>
        <w:t>“Một dân tộc dốt là một dân tộc yếu”</w:t>
      </w:r>
      <w:r w:rsidRPr="00FE1F4C">
        <w:rPr>
          <w:sz w:val="26"/>
          <w:szCs w:val="26"/>
          <w:lang w:val="vi"/>
        </w:rPr>
        <w:t>. Vì vậy, ngay trong lúc bộn bề của những công việc cấp bách trong những ngày đầu thành lập nước, Người vẫn chú trọng xây dựng một nền văn hóa mới, có nội dung cách mạng, vì hạnh phúc của Nhân dân.</w:t>
      </w:r>
    </w:p>
    <w:p w14:paraId="17E0258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Trước hết, nền văn hóa mới mà Chủ tịch Hồ Chí Minh chủ trương xây dựng là nền văn hóa có tính chất dân tộc. Đó là nền văn hóa gắn liền với dân tộc, có gốc rễ từ dân tộc, mang tâm hồn dân tộc và là diện mạo của dân tộc. Hay nói cách khác, bản sắc dân tộc thể hiện ở nền văn hóa dân tộc. Bản sắc dân tộc bao gồm những giá trị bền vững, những tinh hoa của cộng đồng các dân tộc Việt Nam được hun đúc nên qua hàng ngàn năm lịch sử. Đó là lòng yêu nước, thương nòi; tinh thần độc lập, tự cường, tự tôn dân tộc; tinh thần đoàn kết, ý thức cộng đồng gắn kết cá nhân, gia đình, làng xã, Tổ quốc; lòng nhân ái, khoan dung, trọng nghĩa tình đạo lý; đức tính cần cù, sáng tạo trong lao động; dũng cảm, thông minh trong chiến đấu; sự tinh tế trong ứng xử, giản dị trong lối sống; tình nghĩa thuỷ chung với người thân, bạn bè... Về hình thức, bản sắc văn hóa dân tộc biểu hiện ở ngôn ngữ, phong tục, tập quán, lễ hội, truyền thống, cách cảm nhận và suy nghĩ...</w:t>
      </w:r>
    </w:p>
    <w:p w14:paraId="0D0D630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rStyle w:val="Strong"/>
          <w:sz w:val="26"/>
          <w:szCs w:val="26"/>
          <w:u w:val="single"/>
          <w:vertAlign w:val="superscript"/>
          <w:lang w:val="vi"/>
        </w:rPr>
      </w:pPr>
      <w:r w:rsidRPr="00FE1F4C">
        <w:rPr>
          <w:sz w:val="26"/>
          <w:szCs w:val="26"/>
          <w:lang w:val="vi"/>
        </w:rPr>
        <w:t>Bản sắc văn hóa dân tộc chứa đựng giá trị to lớn và có ý nghĩa quan trọng đối với sự nghiệp xây dựng và bảo vệ Tổ quốc. Nó phản ánh những nét độc đáo, đặc tính của dân tộc; là ngọn nguồn đi tới chủ nghĩa Mác - Lênin. Theo Chủ tịch Hồ Chí Minh, âm nhạc dân tộc ta rất độc đáo. Bác đã đi nhiều nơi trên thế giới, nhưng Bác vẫn nhớ những câu hát của dân ta. Ta có nhiều câu hát dân ta hay lắm. Bây giờ phải khai thác và phát triển nó lên. Người nhấn mạnh: </w:t>
      </w:r>
      <w:r w:rsidRPr="00FE1F4C">
        <w:rPr>
          <w:rStyle w:val="Emphasis"/>
          <w:sz w:val="26"/>
          <w:szCs w:val="26"/>
          <w:lang w:val="vi"/>
        </w:rPr>
        <w:t>“Những người cộng sản rất quý trọng cổ điển. Có nhiều dòng suối tiến bộ chảy từ ngọn nguồn cổ điển đó. Càng thấm nhuần chủ nghĩa Mác - Lênin, càng phải coi trọng truyền thống tốt đẹp của cha ông”</w:t>
      </w:r>
      <w:r w:rsidRPr="00FE1F4C">
        <w:rPr>
          <w:rStyle w:val="FootnoteReference"/>
          <w:i/>
          <w:iCs/>
          <w:sz w:val="26"/>
          <w:szCs w:val="26"/>
        </w:rPr>
        <w:footnoteReference w:id="4"/>
      </w:r>
      <w:r w:rsidRPr="00FE1F4C">
        <w:rPr>
          <w:rStyle w:val="Emphasis"/>
          <w:sz w:val="26"/>
          <w:szCs w:val="26"/>
          <w:lang w:val="vi"/>
        </w:rPr>
        <w:t>.</w:t>
      </w:r>
    </w:p>
    <w:p w14:paraId="559BA322"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Theo Chủ tịch Hồ Chí Minh, tiếp biến văn hóa là một quy luật </w:t>
      </w:r>
      <w:r w:rsidRPr="00FE1F4C">
        <w:rPr>
          <w:rStyle w:val="Emphasis"/>
          <w:sz w:val="26"/>
          <w:szCs w:val="26"/>
          <w:lang w:val="vi"/>
        </w:rPr>
        <w:t>“văn hóa Việt Nam ảnh hưởng lẫn nhau của văn hóa Đông phương và Tây phương chung đúc lại... Tây phương hay Đông phương có cái gì tốt ta học lấy để tạo ra nền văn hóa Việt Nam”</w:t>
      </w:r>
      <w:r w:rsidRPr="00FE1F4C">
        <w:rPr>
          <w:rStyle w:val="FootnoteReference"/>
          <w:i/>
          <w:iCs/>
          <w:sz w:val="26"/>
          <w:szCs w:val="26"/>
        </w:rPr>
        <w:footnoteReference w:id="5"/>
      </w:r>
      <w:r w:rsidRPr="00FE1F4C">
        <w:rPr>
          <w:sz w:val="26"/>
          <w:szCs w:val="26"/>
          <w:lang w:val="vi"/>
        </w:rPr>
        <w:t>. Vì vậy, cùng với bảo tồn và phát huy bản sắc văn hóa dân tộc, Người luôn chú trọng chắt lọc tinh hoa văn hóa nhân loại để làm giàu cho văn hóa Việt Nam, xây dựng văn hóa Việt Nam hợp với tinh thần dân chủ. Trao đổi với một nhà báo Liên Xô, Người nhấn mạnh: </w:t>
      </w:r>
      <w:r w:rsidRPr="00FE1F4C">
        <w:rPr>
          <w:rStyle w:val="Emphasis"/>
          <w:sz w:val="26"/>
          <w:szCs w:val="26"/>
          <w:lang w:val="vi"/>
        </w:rPr>
        <w:t>“Các bạn chớ hiểu là tôi cho rằng chúng tôi cần dứt bỏ văn hóa nào đó, dù là văn hóa Pháp đi nữa. Ngược lại, tôi muốn nói điều khác. Nói đến việc mở rộng kiến thức của mình về văn hóa thế giới, mà đặc biệt hiện nay là văn hóa xôviết - chúng tôi thiếu - nhưng đồng thời tránh nguy cơ trở thành kẻ bắt chước... Văn hóa của các dân tộc khác cần phải được nghiên cứu toàn diện, chỉ có trong trường hợp đó mới có thể được nhiều hơn cho văn hóa của chính mình”</w:t>
      </w:r>
      <w:r w:rsidRPr="00FE1F4C">
        <w:rPr>
          <w:rStyle w:val="FootnoteReference"/>
          <w:i/>
          <w:iCs/>
          <w:sz w:val="26"/>
          <w:szCs w:val="26"/>
        </w:rPr>
        <w:footnoteReference w:id="6"/>
      </w:r>
      <w:r w:rsidRPr="00FE1F4C">
        <w:rPr>
          <w:sz w:val="26"/>
          <w:szCs w:val="26"/>
          <w:lang w:val="vi"/>
        </w:rPr>
        <w:t>.</w:t>
      </w:r>
    </w:p>
    <w:p w14:paraId="4ECE28AA"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Tính dân tộc và tính nhân loại trong tư tưởng Hồ Chí Minh về xây dựng nền văn hóa mới tác động vào nhau một cách biện chứng. Theo Người, tính dân tộc càng sâu sắc, hoàn hảo bao nhiêu, càng có lợi cho tiếp nhận văn hóa nhân loại bấy nhiêu. Ngược lại, những cái mới, cái tiến bộ của văn hóa nhân loại, đặc biệt là chủ nghĩa Mác - Lênin, sẽ giúp chúng ta có quan điểm dân tộc đúng đắn và khai thác đúng hướng chiều sâu di sản văn hóa dân tộc, làm cho văn hóa dân tộc ngày càng phong phú.</w:t>
      </w:r>
    </w:p>
    <w:p w14:paraId="55FAEF6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 Nghị quyết của UNESCO vinh danh Chủ tịch Hồ Chí Minh nêu rõ: </w:t>
      </w:r>
      <w:r w:rsidRPr="00FE1F4C">
        <w:rPr>
          <w:rStyle w:val="Emphasis"/>
          <w:sz w:val="26"/>
          <w:szCs w:val="26"/>
          <w:lang w:val="vi"/>
        </w:rPr>
        <w:t>“Những đóng góp quan trọng và nhiều mặt của Chủ tịch Hồ Chí Minh trên các lĩnh vực văn hóa, giáo dục và nghệ thuật chính là sự kết tinh của truyền thống văn hóa hàng ngàn năm của dân tộc Việt Nam, và những tư tưởng của Người là hiện thân của những khát vọng của các dân tộc mong muốn được khẳng định bản sắc văn hóa của mình và mong muốn tăng cường sự hiểu biết lẫn nhau giữa các dân tộc</w:t>
      </w:r>
      <w:bookmarkStart w:id="0" w:name="_ftnref8"/>
      <w:r w:rsidRPr="00FE1F4C">
        <w:rPr>
          <w:sz w:val="26"/>
          <w:szCs w:val="26"/>
          <w:lang w:val="vi"/>
        </w:rPr>
        <w:t>”</w:t>
      </w:r>
      <w:bookmarkEnd w:id="0"/>
      <w:r w:rsidRPr="00FE1F4C">
        <w:rPr>
          <w:rStyle w:val="FootnoteReference"/>
          <w:sz w:val="26"/>
          <w:szCs w:val="26"/>
        </w:rPr>
        <w:footnoteReference w:id="7"/>
      </w:r>
    </w:p>
    <w:p w14:paraId="16BE2C1D"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2"/>
        <w:rPr>
          <w:sz w:val="26"/>
          <w:szCs w:val="26"/>
          <w:lang w:val="vi"/>
        </w:rPr>
      </w:pPr>
      <w:r w:rsidRPr="00FE1F4C">
        <w:rPr>
          <w:rStyle w:val="Strong"/>
          <w:sz w:val="26"/>
          <w:szCs w:val="26"/>
          <w:lang w:val="vi"/>
        </w:rPr>
        <w:t>2.3. Văn hóa là một mặt trận, người hoạt động văn hóa là chiến sĩ trên mặt trận ấy</w:t>
      </w:r>
    </w:p>
    <w:p w14:paraId="18AF2024"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Đây là một luận đề văn hóa Việt Nam độc đáo của Chủ tịch Hồ Chí Minh. Trước hết, cần nhấn mạnh tầm quan trọng và vai trò độc lập của văn hóa với tư cách là một mặt trận như các mặt trận chính trị, kinh tế, quân sự. Nhưng mặt khác phải thấy quan hệ và sự tác động lẫn nhau giữa các “mặt trận”. Mối quan hệ giữa văn hóa, văn nghệ với kinh tế và chính trị được Chủ tịch Hồ Chí Minh xác định: </w:t>
      </w:r>
      <w:r w:rsidRPr="00FE1F4C">
        <w:rPr>
          <w:rStyle w:val="Emphasis"/>
          <w:sz w:val="26"/>
          <w:szCs w:val="26"/>
          <w:lang w:val="vi"/>
        </w:rPr>
        <w:t>“Văn hóa, nghệ thuật cũng như mọi hoạt động khác, không thể đứng ngoài, mà ph</w:t>
      </w:r>
      <w:bookmarkStart w:id="1" w:name="_ftnref9"/>
      <w:r w:rsidRPr="00FE1F4C">
        <w:rPr>
          <w:rStyle w:val="Emphasis"/>
          <w:sz w:val="26"/>
          <w:szCs w:val="26"/>
          <w:lang w:val="vi"/>
        </w:rPr>
        <w:t>ải ở trong kinh tế và chính trị”</w:t>
      </w:r>
      <w:bookmarkEnd w:id="1"/>
      <w:r w:rsidRPr="00FE1F4C">
        <w:rPr>
          <w:rStyle w:val="FootnoteReference"/>
          <w:i/>
          <w:iCs/>
          <w:sz w:val="26"/>
          <w:szCs w:val="26"/>
        </w:rPr>
        <w:footnoteReference w:id="8"/>
      </w:r>
      <w:r w:rsidRPr="00FE1F4C">
        <w:rPr>
          <w:sz w:val="26"/>
          <w:szCs w:val="26"/>
          <w:lang w:val="vi"/>
        </w:rPr>
        <w:t>. Ý nghĩa và bản chất của mặt trận văn hóa và chiến sĩ văn hóa chính là ở chỗ đó. Nghĩa là, cũng như các chiến sĩ khác, chiến sĩ nghệ thuật có nhiệm vụ nhất định, tức là phụng sự kháng chiến, phụng sự Tổ quốc, phụng sự Nhân dân, trước hết là công, nông, binh.</w:t>
      </w:r>
    </w:p>
    <w:p w14:paraId="1170C31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Nhân Triển lãm hội họa (năm 1951), trong thư gửi các họa sỹ, Chủ tịch Hồ Chí Minh khẳng định: </w:t>
      </w:r>
      <w:r w:rsidRPr="00FE1F4C">
        <w:rPr>
          <w:rStyle w:val="Emphasis"/>
          <w:sz w:val="26"/>
          <w:szCs w:val="26"/>
          <w:lang w:val="vi"/>
        </w:rPr>
        <w:t>“Văn hóa nghệ thuật cũng là một mặt trận. Anh chị em là chiến sĩ trên mặt trận ấy”</w:t>
      </w:r>
      <w:r w:rsidRPr="00FE1F4C">
        <w:rPr>
          <w:sz w:val="26"/>
          <w:szCs w:val="26"/>
          <w:lang w:val="vi"/>
        </w:rPr>
        <w:t>. Chủ tịch Hồ Chí Minh nhấn mạnh: </w:t>
      </w:r>
      <w:r w:rsidRPr="00FE1F4C">
        <w:rPr>
          <w:rStyle w:val="Emphasis"/>
          <w:sz w:val="26"/>
          <w:szCs w:val="26"/>
          <w:lang w:val="vi"/>
        </w:rPr>
        <w:t>“Dân tộc bị áp bức, thì văn nghệ cũng mất tự do. Văn nghệ muốn tự do thì phải tham gia cách mạng”</w:t>
      </w:r>
      <w:r w:rsidRPr="00FE1F4C">
        <w:rPr>
          <w:sz w:val="26"/>
          <w:szCs w:val="26"/>
          <w:lang w:val="vi"/>
        </w:rPr>
        <w:t>. Người đánh giá cao vai trò xung kích của văn hóa, văn nghệ trong sứ mệnh giải phóng dân tộc. </w:t>
      </w:r>
      <w:r w:rsidRPr="00FE1F4C">
        <w:rPr>
          <w:rStyle w:val="Emphasis"/>
          <w:sz w:val="26"/>
          <w:szCs w:val="26"/>
          <w:lang w:val="vi"/>
        </w:rPr>
        <w:t>“Văn hóa, nghệ thuật cũng như mọi hoạt động khác, không thể đứng ngoài mà phải ở trong kinh tế và chính trị”</w:t>
      </w:r>
      <w:r w:rsidRPr="00FE1F4C">
        <w:rPr>
          <w:sz w:val="26"/>
          <w:szCs w:val="26"/>
          <w:lang w:val="vi"/>
        </w:rPr>
        <w:t>, cần đoàn kết tập hợp đội ngũ trí thức, những nhà văn hóa và toàn quân, toàn dân phấn đấu cho sự nghiệp “</w:t>
      </w:r>
      <w:r w:rsidRPr="00FE1F4C">
        <w:rPr>
          <w:rStyle w:val="Emphasis"/>
          <w:sz w:val="26"/>
          <w:szCs w:val="26"/>
          <w:lang w:val="vi"/>
        </w:rPr>
        <w:t>phò chính, trừ tà”</w:t>
      </w:r>
      <w:r w:rsidRPr="00FE1F4C">
        <w:rPr>
          <w:sz w:val="26"/>
          <w:szCs w:val="26"/>
          <w:lang w:val="vi"/>
        </w:rPr>
        <w:t>, góp phần quan trọng vào việc nhân đạo hóa con người, cổ vũ con người vươn tới chân, thiện, mỹ. Văn hóa phải </w:t>
      </w:r>
      <w:r w:rsidRPr="00FE1F4C">
        <w:rPr>
          <w:rStyle w:val="Emphasis"/>
          <w:sz w:val="26"/>
          <w:szCs w:val="26"/>
          <w:lang w:val="vi"/>
        </w:rPr>
        <w:t>“gắn liền với lao động, sản xuất, văn hóa xa đời sống, xa lao động là văn hóa suông”</w:t>
      </w:r>
      <w:r w:rsidRPr="00FE1F4C">
        <w:rPr>
          <w:sz w:val="26"/>
          <w:szCs w:val="26"/>
          <w:lang w:val="vi"/>
        </w:rPr>
        <w:t>. Văn hóa phải thấu hiểu và đi sâu vào đời sống, “</w:t>
      </w:r>
      <w:r w:rsidRPr="00FE1F4C">
        <w:rPr>
          <w:rStyle w:val="Emphasis"/>
          <w:sz w:val="26"/>
          <w:szCs w:val="26"/>
          <w:lang w:val="vi"/>
        </w:rPr>
        <w:t>bày tỏ được cái tinh thần anh dũng và kiên quyết của quân và dân ta, đồng thời để giúp phát triển và nâng cao tinh thần ấy”</w:t>
      </w:r>
      <w:r w:rsidRPr="00FE1F4C">
        <w:rPr>
          <w:sz w:val="26"/>
          <w:szCs w:val="26"/>
          <w:lang w:val="vi"/>
        </w:rPr>
        <w:t>.</w:t>
      </w:r>
    </w:p>
    <w:p w14:paraId="2DFA3F0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
        </w:rPr>
      </w:pPr>
      <w:r w:rsidRPr="00FE1F4C">
        <w:rPr>
          <w:sz w:val="26"/>
          <w:szCs w:val="26"/>
          <w:lang w:val="vi"/>
        </w:rPr>
        <w:t>Văn hóa là một mặt trận nên có tính chất phức tạp của mặt trận, và những người làm công tác trên mặt trận đó phải có những đức tính của người chiến sĩ như lập trường đúng, tư tưởng đúng, hiểu thấu, liên hệ và đi vào đời sống của Nhân dân để bày tỏ tinh thần kiên quyết và anh dũng của quân ta, đồng thời để giúp phát triển và nâng cao tinh thần ấy. Chiến sĩ văn hóa phải là những người dũng cảm, kiên cường để chống lại những thế lực phản văn hóa. </w:t>
      </w:r>
      <w:r w:rsidRPr="00FE1F4C">
        <w:rPr>
          <w:rStyle w:val="Emphasis"/>
          <w:sz w:val="26"/>
          <w:szCs w:val="26"/>
          <w:lang w:val="vi"/>
        </w:rPr>
        <w:t xml:space="preserve">“Cây bút phục vụ chính nghĩa trong tay nhà văn chiến đấu có </w:t>
      </w:r>
      <w:bookmarkStart w:id="2" w:name="_ftnref10"/>
      <w:r w:rsidRPr="00FE1F4C">
        <w:rPr>
          <w:rStyle w:val="Emphasis"/>
          <w:sz w:val="26"/>
          <w:szCs w:val="26"/>
          <w:lang w:val="vi"/>
        </w:rPr>
        <w:t>một lực lượng cực kỳ mạnh mẽ”</w:t>
      </w:r>
      <w:bookmarkEnd w:id="2"/>
      <w:r w:rsidRPr="00FE1F4C">
        <w:rPr>
          <w:rStyle w:val="FootnoteReference"/>
          <w:i/>
          <w:iCs/>
          <w:sz w:val="26"/>
          <w:szCs w:val="26"/>
        </w:rPr>
        <w:footnoteReference w:id="9"/>
      </w:r>
      <w:r w:rsidRPr="00FE1F4C">
        <w:rPr>
          <w:sz w:val="26"/>
          <w:szCs w:val="26"/>
          <w:lang w:val="vi"/>
        </w:rPr>
        <w:t>.</w:t>
      </w:r>
    </w:p>
    <w:p w14:paraId="74509CF2"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2"/>
        <w:rPr>
          <w:sz w:val="26"/>
          <w:szCs w:val="26"/>
          <w:lang w:val="vi"/>
        </w:rPr>
      </w:pPr>
      <w:r w:rsidRPr="00FE1F4C">
        <w:rPr>
          <w:rStyle w:val="Strong"/>
          <w:sz w:val="26"/>
          <w:szCs w:val="26"/>
          <w:lang w:val="vi"/>
        </w:rPr>
        <w:t>2.4. Văn hóa phải phục vụ Nhân dân, quần chúng nhân dân phải được hưởng thụ các giá trị văn hóa</w:t>
      </w:r>
    </w:p>
    <w:p w14:paraId="53A1F2F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shd w:val="clear" w:color="auto" w:fill="FFFFFF"/>
          <w:lang w:val="vi-VN"/>
        </w:rPr>
      </w:pPr>
      <w:r w:rsidRPr="00FE1F4C">
        <w:rPr>
          <w:spacing w:val="-8"/>
          <w:sz w:val="26"/>
          <w:szCs w:val="26"/>
          <w:lang w:val="vi-VN"/>
        </w:rPr>
        <w:t>Tư tưởng, đạo đức, phong cách Hồ Chí Minh luôn hướng về khát vọng hạnh phúc</w:t>
      </w:r>
      <w:r w:rsidRPr="00FE1F4C">
        <w:rPr>
          <w:sz w:val="26"/>
          <w:szCs w:val="26"/>
          <w:lang w:val="vi-VN"/>
        </w:rPr>
        <w:t xml:space="preserve"> của Nhân dân, vì Nhân dân phục vụ. Vậy nên theo Người, văn hóa phải “từ trong quần chúng ra. Về sâu trong quần chúng” để định hướng giá trị chân, thiện, mỹ cho quần chúng. Bác nhấn mạnh: “</w:t>
      </w:r>
      <w:r w:rsidRPr="00FE1F4C">
        <w:rPr>
          <w:i/>
          <w:iCs/>
          <w:sz w:val="26"/>
          <w:szCs w:val="26"/>
          <w:lang w:val="vi-VN"/>
        </w:rPr>
        <w:t>Về sáng tác, thì cần hiểu thấu, liên hệ và đi sâu vào đời sống của Nhân dân. Như thế, mới bày tỏ được cái tinh thần anh dũng và kiên quyết của quân và dân ta, đồng thời để giúp phát triển và nâng cao tinh thần ấy</w:t>
      </w:r>
      <w:r w:rsidRPr="00FE1F4C">
        <w:rPr>
          <w:sz w:val="26"/>
          <w:szCs w:val="26"/>
          <w:lang w:val="vi-VN"/>
        </w:rPr>
        <w:t>”</w:t>
      </w:r>
      <w:r w:rsidRPr="00FE1F4C">
        <w:rPr>
          <w:rStyle w:val="FootnoteReference"/>
          <w:sz w:val="26"/>
          <w:szCs w:val="26"/>
          <w:lang w:val="vi-VN"/>
        </w:rPr>
        <w:footnoteReference w:id="10"/>
      </w:r>
      <w:r w:rsidRPr="00FE1F4C">
        <w:rPr>
          <w:sz w:val="26"/>
          <w:szCs w:val="26"/>
          <w:lang w:val="vi-VN"/>
        </w:rPr>
        <w:t xml:space="preserve">. Văn hóa phục vụ quần chúng là phải miêu tả cho hay, cho chân thật, trả lời được </w:t>
      </w:r>
      <w:r w:rsidRPr="00FE1F4C">
        <w:rPr>
          <w:spacing w:val="-8"/>
          <w:sz w:val="26"/>
          <w:szCs w:val="26"/>
          <w:lang w:val="vi-VN"/>
        </w:rPr>
        <w:t>các câu hỏi: Viết cho ai? Mục đích viết? Cách viết như thế nào? Viết phải thiết thực</w:t>
      </w:r>
      <w:r w:rsidRPr="00FE1F4C">
        <w:rPr>
          <w:sz w:val="26"/>
          <w:szCs w:val="26"/>
          <w:lang w:val="vi-VN"/>
        </w:rPr>
        <w:t xml:space="preserve">, </w:t>
      </w:r>
      <w:r w:rsidRPr="00FE1F4C">
        <w:rPr>
          <w:spacing w:val="-8"/>
          <w:sz w:val="26"/>
          <w:szCs w:val="26"/>
          <w:lang w:val="vi-VN"/>
        </w:rPr>
        <w:t>tránh lối viết rau muống, ham dùng chữ. Nói cũng vậy, nói ít nhưng thấm thía, nói cho</w:t>
      </w:r>
      <w:r w:rsidRPr="00FE1F4C">
        <w:rPr>
          <w:sz w:val="26"/>
          <w:szCs w:val="26"/>
          <w:lang w:val="vi-VN"/>
        </w:rPr>
        <w:t xml:space="preserve"> chắc chắn thì quần chúng thích hơn. Nhân dân là đối tượng thụ hưởng các giá trị </w:t>
      </w:r>
      <w:r w:rsidRPr="00FE1F4C">
        <w:rPr>
          <w:spacing w:val="-8"/>
          <w:sz w:val="26"/>
          <w:szCs w:val="26"/>
          <w:lang w:val="vi-VN"/>
        </w:rPr>
        <w:t>văn hóa. Nhưng Nhân dân cũng là chủ thể thẩm định khách quan, trung thực, chính xác</w:t>
      </w:r>
      <w:r w:rsidRPr="00FE1F4C">
        <w:rPr>
          <w:sz w:val="26"/>
          <w:szCs w:val="26"/>
          <w:lang w:val="vi-VN"/>
        </w:rPr>
        <w:t xml:space="preserve"> các sản phẩm văn hóa. Người nhấn mạnh: </w:t>
      </w:r>
      <w:r w:rsidRPr="00FE1F4C">
        <w:rPr>
          <w:sz w:val="26"/>
          <w:szCs w:val="26"/>
          <w:shd w:val="clear" w:color="auto" w:fill="FFFFFF"/>
          <w:lang w:val="vi-VN"/>
        </w:rPr>
        <w:t>“</w:t>
      </w:r>
      <w:r w:rsidRPr="00FE1F4C">
        <w:rPr>
          <w:i/>
          <w:iCs/>
          <w:sz w:val="26"/>
          <w:szCs w:val="26"/>
          <w:shd w:val="clear" w:color="auto" w:fill="FFFFFF"/>
          <w:lang w:val="vi-VN"/>
        </w:rPr>
        <w:t>nghệ thuật phải gần với cuộc sống, người vẽ không thể tùy ý muốn tưởng tượng ra thế nào cũng được, rồi quần chúng phê bình lại bảo người ta dốt</w:t>
      </w:r>
      <w:r w:rsidRPr="00FE1F4C">
        <w:rPr>
          <w:sz w:val="26"/>
          <w:szCs w:val="26"/>
          <w:shd w:val="clear" w:color="auto" w:fill="FFFFFF"/>
          <w:lang w:val="vi-VN"/>
        </w:rPr>
        <w:t>”</w:t>
      </w:r>
      <w:r w:rsidRPr="00FE1F4C">
        <w:rPr>
          <w:rStyle w:val="FootnoteReference"/>
          <w:sz w:val="26"/>
          <w:szCs w:val="26"/>
          <w:shd w:val="clear" w:color="auto" w:fill="FFFFFF"/>
        </w:rPr>
        <w:footnoteReference w:id="11"/>
      </w:r>
      <w:r w:rsidRPr="00FE1F4C">
        <w:rPr>
          <w:sz w:val="26"/>
          <w:szCs w:val="26"/>
          <w:shd w:val="clear" w:color="auto" w:fill="FFFFFF"/>
          <w:lang w:val="vi-VN"/>
        </w:rPr>
        <w:t xml:space="preserve">. </w:t>
      </w:r>
    </w:p>
    <w:p w14:paraId="06F2BBBC"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Theo Chủ tịch Hồ Chí Minh, văn hóa phải phục vụ Nhân dân, lấy hạnh phúc của Nhân dân, của dân tộc làm mục tiêu. Độc lập, tự do phải đi đến ấm no, hạnh phúc và sự phát triển, tức văn hóa phải nhằm mục tiêu phục vụ và nâng cao đời sống con người. Sự phát triển của một quốc gia dân tộc quy cho cùng chính là sự phát triển kinh tế gắn liền với sự phát triển xã hội, được đo bằng hiệu quả xã hội, mà hiệu quả lớn nhất là mỗi thành viên cộng đồng có được cuộc sống đúng nghĩa, tức cuộc sống có văn hóa.</w:t>
      </w:r>
    </w:p>
    <w:p w14:paraId="2918D225"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Chủ tịch Hồ Chí Minh từng nói: </w:t>
      </w:r>
      <w:r w:rsidRPr="00FE1F4C">
        <w:rPr>
          <w:rStyle w:val="Emphasis"/>
          <w:sz w:val="26"/>
          <w:szCs w:val="26"/>
          <w:lang w:val="vi-VN"/>
        </w:rPr>
        <w:t>Không có Nhân dân thì không có Bác</w:t>
      </w:r>
      <w:r w:rsidRPr="00FE1F4C">
        <w:rPr>
          <w:sz w:val="26"/>
          <w:szCs w:val="26"/>
          <w:lang w:val="vi-VN"/>
        </w:rPr>
        <w:t>. Sự nghiệp cách mạng, sự nghiệp văn hóa của Người là sự nghiệp vì dân. Theo Người, suy nghĩ, hành động, sáng tác đều phải xuất phát từ cái tâm: </w:t>
      </w:r>
      <w:r w:rsidRPr="00FE1F4C">
        <w:rPr>
          <w:rStyle w:val="Emphasis"/>
          <w:sz w:val="26"/>
          <w:szCs w:val="26"/>
          <w:lang w:val="vi-VN"/>
        </w:rPr>
        <w:t>Vì Nhân dân phục vụ</w:t>
      </w:r>
      <w:r w:rsidRPr="00FE1F4C">
        <w:rPr>
          <w:sz w:val="26"/>
          <w:szCs w:val="26"/>
          <w:lang w:val="vi-VN"/>
        </w:rPr>
        <w:t>. Những người làm công tác văn hóa muốn tìm thấy sự thay đổi, sự ham mê thật “phải trở về với cuộc sống thực tại của con người”, tức là nghệ thuật phải gần với cuộc sống. Năm 1946, trong khói lửa ác liệt của chiến tranh, Người đã kêu gọi: </w:t>
      </w:r>
      <w:r w:rsidRPr="00FE1F4C">
        <w:rPr>
          <w:rStyle w:val="Emphasis"/>
          <w:sz w:val="26"/>
          <w:szCs w:val="26"/>
          <w:lang w:val="vi-VN"/>
        </w:rPr>
        <w:t xml:space="preserve">“Tôi thiết tha mong muốn cho nền văn hóa mới nước nhà lấy hạnh phúc của </w:t>
      </w:r>
      <w:bookmarkStart w:id="5" w:name="_ftnref11"/>
      <w:r w:rsidRPr="00FE1F4C">
        <w:rPr>
          <w:rStyle w:val="Emphasis"/>
          <w:sz w:val="26"/>
          <w:szCs w:val="26"/>
          <w:lang w:val="vi-VN"/>
        </w:rPr>
        <w:t>đồng bào, của dân tộc làm cơ sở”</w:t>
      </w:r>
      <w:bookmarkEnd w:id="5"/>
      <w:r w:rsidRPr="00FE1F4C">
        <w:rPr>
          <w:rStyle w:val="FootnoteReference"/>
          <w:i/>
          <w:iCs/>
          <w:sz w:val="26"/>
          <w:szCs w:val="26"/>
        </w:rPr>
        <w:footnoteReference w:id="12"/>
      </w:r>
      <w:r w:rsidRPr="00FE1F4C">
        <w:rPr>
          <w:sz w:val="26"/>
          <w:szCs w:val="26"/>
          <w:lang w:val="vi-VN"/>
        </w:rPr>
        <w:t>. Lợi ích của Nhân dân trở thành “khuôn phép” của công tác văn hóa: “Chúng ta phải ghi tạc vào đầu cái chân lý này: Dân rất tốt… Bất kỳ việc gì cũng vì lợi ích của nhân dân mà làm… Nói chuyện, tuyên truyền, khẩu hiệu, viết báo… của chúng ta đều phải lấy câu này làm khuôn phép: </w:t>
      </w:r>
      <w:r w:rsidRPr="00FE1F4C">
        <w:rPr>
          <w:rStyle w:val="Emphasis"/>
          <w:sz w:val="26"/>
          <w:szCs w:val="26"/>
          <w:lang w:val="vi-VN"/>
        </w:rPr>
        <w:t>“Từ trong quần chúng mà ra. Về sâu trong quần chúng”</w:t>
      </w:r>
      <w:r w:rsidRPr="00FE1F4C">
        <w:rPr>
          <w:rStyle w:val="FootnoteReference"/>
          <w:i/>
          <w:iCs/>
          <w:sz w:val="26"/>
          <w:szCs w:val="26"/>
        </w:rPr>
        <w:footnoteReference w:id="13"/>
      </w:r>
      <w:r w:rsidRPr="00FE1F4C">
        <w:rPr>
          <w:sz w:val="26"/>
          <w:szCs w:val="26"/>
          <w:lang w:val="vi-VN"/>
        </w:rPr>
        <w:t>. Điều đó có nghĩa là cuộc sống cách mạng và sự sáng tạo của quần chúng nhân dân luôn là nguồn nhựa sống, là máu, thịt của nền văn hóa mới.</w:t>
      </w:r>
    </w:p>
    <w:p w14:paraId="3842ADC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Chủ tịch Hồ Chí Minh yêu cầu văn hóa phải thấm nhuần quan điểm Nhân dân, vì Nhân dân phục vụ và phát huy sức mạnh của toàn dân làm văn hóa. Người căn dặn anh chị em làm văn nghệ phải đi sâu vào thực tế cuộc sống, hiểu được tư tưởng, tình cảm, tâm lý, yêu cầu của Nhân dân, từ đó phục vụ Nhân dân một cách tốt nhất. Người yêu cầu phải học cách nói, tiếng nói của quần chúng; </w:t>
      </w:r>
      <w:r w:rsidRPr="00FE1F4C">
        <w:rPr>
          <w:rStyle w:val="Emphasis"/>
          <w:sz w:val="26"/>
          <w:szCs w:val="26"/>
          <w:lang w:val="vi-VN"/>
        </w:rPr>
        <w:t>“khi viết, khi nói phải làm sao cho quần chúng đều hiểu, đều tin, đều quyết tâm theo lời kêu gọi của mình”</w:t>
      </w:r>
      <w:r w:rsidRPr="00FE1F4C">
        <w:rPr>
          <w:sz w:val="26"/>
          <w:szCs w:val="26"/>
          <w:lang w:val="vi-VN"/>
        </w:rPr>
        <w:t>. Bao giờ cũng phải tự hỏi: </w:t>
      </w:r>
      <w:r w:rsidRPr="00FE1F4C">
        <w:rPr>
          <w:rStyle w:val="Emphasis"/>
          <w:sz w:val="26"/>
          <w:szCs w:val="26"/>
          <w:lang w:val="vi-VN"/>
        </w:rPr>
        <w:t>“Ta viết cho ai xem? Nói cho ai nghe?”, “Nếu các bạn viết mà quần chúng hiểu, quần chúng ham đọc, quần chúng khen hay, thế là các bạn tiến bộ. Trái lại, các bạn chưa thành công”</w:t>
      </w:r>
      <w:r w:rsidRPr="00FE1F4C">
        <w:rPr>
          <w:sz w:val="26"/>
          <w:szCs w:val="26"/>
          <w:lang w:val="vi-VN"/>
        </w:rPr>
        <w:t>.</w:t>
      </w:r>
    </w:p>
    <w:p w14:paraId="7111B169"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Để văn hóa thực sự phục vụ quần chúng nhân dân, ngoài việc đi vào quần chúng cổ động, biểu dương sự nghiệp cách mạng của Nhân dân, anh chị em văn hóa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Người khẳng định: </w:t>
      </w:r>
      <w:r w:rsidRPr="00FE1F4C">
        <w:rPr>
          <w:rStyle w:val="Emphasis"/>
          <w:sz w:val="26"/>
          <w:szCs w:val="26"/>
          <w:lang w:val="vi-VN"/>
        </w:rPr>
        <w:t>“Chỉ có nhân dân mới nuôi dưỡng cho sáng tác của nhà văn bằng những nguồn nhựa sống. Còn nếu nhà văn quên điều đó - nhân dân cũng sẽ quên anh ta”</w:t>
      </w:r>
      <w:r w:rsidRPr="00FE1F4C">
        <w:rPr>
          <w:rStyle w:val="FootnoteReference"/>
          <w:i/>
          <w:iCs/>
          <w:sz w:val="26"/>
          <w:szCs w:val="26"/>
        </w:rPr>
        <w:footnoteReference w:id="14"/>
      </w:r>
      <w:r w:rsidRPr="00FE1F4C">
        <w:rPr>
          <w:sz w:val="26"/>
          <w:szCs w:val="26"/>
          <w:lang w:val="vi-VN"/>
        </w:rPr>
        <w:t>. Quần chúng còn là những người kiểm nghiệm sản phẩm. Vì vậy, viết xong đọc đi, sửa lại bốn, năm lần chưa đủ, mà </w:t>
      </w:r>
      <w:r w:rsidRPr="00FE1F4C">
        <w:rPr>
          <w:rStyle w:val="Emphasis"/>
          <w:sz w:val="26"/>
          <w:szCs w:val="26"/>
          <w:lang w:val="vi-VN"/>
        </w:rPr>
        <w:t>“phải nhờ một số đồng chí công, nông, binh đọc lại. Chỗ nào ngúc ngoắc, chữ nào khó hiểu, họ nói ra cho thì phải sửa lại”</w:t>
      </w:r>
      <w:r w:rsidRPr="00FE1F4C">
        <w:rPr>
          <w:rStyle w:val="FootnoteReference"/>
          <w:i/>
          <w:iCs/>
          <w:sz w:val="26"/>
          <w:szCs w:val="26"/>
        </w:rPr>
        <w:footnoteReference w:id="15"/>
      </w:r>
      <w:r w:rsidRPr="00FE1F4C">
        <w:rPr>
          <w:rStyle w:val="Emphasis"/>
          <w:sz w:val="26"/>
          <w:szCs w:val="26"/>
          <w:lang w:val="vi-VN"/>
        </w:rPr>
        <w:t>.</w:t>
      </w:r>
      <w:r w:rsidRPr="00FE1F4C">
        <w:rPr>
          <w:sz w:val="26"/>
          <w:szCs w:val="26"/>
          <w:lang w:val="vi-VN"/>
        </w:rPr>
        <w:t xml:space="preserve"> Cuối cùng phải thấy rằng, đồng bào đang chờ đợi và phải được hưởng thụ các sản phẩm văn hóa.</w:t>
      </w:r>
    </w:p>
    <w:p w14:paraId="4ED00E97"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1"/>
        <w:rPr>
          <w:b/>
          <w:sz w:val="26"/>
          <w:szCs w:val="26"/>
          <w:lang w:val="vi-VN"/>
        </w:rPr>
      </w:pPr>
      <w:r w:rsidRPr="00FE1F4C">
        <w:rPr>
          <w:b/>
          <w:sz w:val="26"/>
          <w:szCs w:val="26"/>
          <w:lang w:val="vi-VN"/>
        </w:rPr>
        <w:t xml:space="preserve">3. Quan điểm Hồ Chí Minh về xây dựng nền văn hóa mới </w:t>
      </w:r>
    </w:p>
    <w:p w14:paraId="1ECCA407" w14:textId="77777777" w:rsidR="006308A8" w:rsidRPr="00FE1F4C" w:rsidRDefault="006308A8" w:rsidP="00E202C6">
      <w:pPr>
        <w:spacing w:after="0" w:line="312" w:lineRule="auto"/>
        <w:ind w:firstLine="567"/>
        <w:jc w:val="both"/>
        <w:rPr>
          <w:rFonts w:ascii="Times New Roman" w:hAnsi="Times New Roman" w:cs="Times New Roman"/>
          <w:sz w:val="26"/>
          <w:szCs w:val="26"/>
          <w:lang w:val="vi-VN"/>
        </w:rPr>
      </w:pPr>
      <w:r w:rsidRPr="00FE1F4C">
        <w:rPr>
          <w:rFonts w:ascii="Times New Roman" w:hAnsi="Times New Roman" w:cs="Times New Roman"/>
          <w:sz w:val="26"/>
          <w:szCs w:val="26"/>
          <w:lang w:val="vi-VN"/>
        </w:rPr>
        <w:t>Trong quá trình đấu tranh giải phóng dân tộc, ngay từ rất sớm, Chủ tịch Hồ Chí Minh đã nhận thức vai trò quan trọng của văn hóa đối với công cuộc xây dựng và kiến thiết nước nhà. Người chỉ rõ: “Một dân tộc dốt là một dân tộc yếu”. Vì vậy, ngay trong lúc bộn bề của sự nghiệp đấu tranh giải phóng dân tộc, Người vẫn chú trọng xây dựng một nền văn hóa mới, có nội dung cách mạng, vì hạnh phúc của nhân dân:</w:t>
      </w:r>
    </w:p>
    <w:p w14:paraId="2BBD6CF9" w14:textId="77777777" w:rsidR="006308A8" w:rsidRPr="00FE1F4C" w:rsidRDefault="006308A8" w:rsidP="00E202C6">
      <w:pPr>
        <w:spacing w:after="0" w:line="312" w:lineRule="auto"/>
        <w:ind w:firstLine="567"/>
        <w:jc w:val="both"/>
        <w:rPr>
          <w:rFonts w:ascii="Times New Roman" w:eastAsia="Times New Roman" w:hAnsi="Times New Roman" w:cs="Times New Roman"/>
          <w:sz w:val="26"/>
          <w:szCs w:val="26"/>
          <w:lang w:val="vi-VN"/>
        </w:rPr>
      </w:pPr>
      <w:r w:rsidRPr="00FE1F4C">
        <w:rPr>
          <w:rFonts w:ascii="Times New Roman" w:eastAsia="Times New Roman" w:hAnsi="Times New Roman" w:cs="Times New Roman"/>
          <w:i/>
          <w:sz w:val="26"/>
          <w:szCs w:val="26"/>
          <w:lang w:val="vi-VN"/>
        </w:rPr>
        <w:t xml:space="preserve">- Giai đoạn trước Cách mạng Tháng Tám năm 1945. </w:t>
      </w:r>
      <w:r w:rsidRPr="00FE1F4C">
        <w:rPr>
          <w:rFonts w:ascii="Times New Roman" w:eastAsia="Times New Roman" w:hAnsi="Times New Roman" w:cs="Times New Roman"/>
          <w:sz w:val="26"/>
          <w:szCs w:val="26"/>
          <w:lang w:val="vi-VN"/>
        </w:rPr>
        <w:t xml:space="preserve">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quần chúng); xây dựng xã hội (Mọi sự nghiệp liên quan đến phúc lợi của nhân dân), xây dựng chính trị (dân quyền); xây dựng kinh tế. </w:t>
      </w:r>
    </w:p>
    <w:p w14:paraId="1D0A4A6D" w14:textId="77777777" w:rsidR="006308A8" w:rsidRPr="00FE1F4C" w:rsidRDefault="006308A8" w:rsidP="00E202C6">
      <w:pPr>
        <w:spacing w:after="0" w:line="312" w:lineRule="auto"/>
        <w:ind w:firstLine="567"/>
        <w:jc w:val="both"/>
        <w:rPr>
          <w:rFonts w:ascii="Times New Roman" w:eastAsia="Times New Roman" w:hAnsi="Times New Roman" w:cs="Times New Roman"/>
          <w:sz w:val="26"/>
          <w:szCs w:val="26"/>
        </w:rPr>
      </w:pPr>
      <w:r w:rsidRPr="00FE1F4C">
        <w:rPr>
          <w:rFonts w:ascii="Times New Roman" w:eastAsia="Times New Roman" w:hAnsi="Times New Roman" w:cs="Times New Roman"/>
          <w:i/>
          <w:sz w:val="26"/>
          <w:szCs w:val="26"/>
        </w:rPr>
        <w:t xml:space="preserve">- Trong kháng chiến chống thực dân Pháp. </w:t>
      </w:r>
      <w:r w:rsidRPr="00FE1F4C">
        <w:rPr>
          <w:rFonts w:ascii="Times New Roman" w:eastAsia="Times New Roman" w:hAnsi="Times New Roman" w:cs="Times New Roman"/>
          <w:sz w:val="26"/>
          <w:szCs w:val="26"/>
        </w:rPr>
        <w:t xml:space="preserve">Khi cả dân tộc bước vào cuộc kháng chiến trường kỳ, gian khổ, Hồ Chí Minh khẳng định lại quan điểm của Đảng từ năm 1943 trong </w:t>
      </w:r>
      <w:r w:rsidRPr="00FE1F4C">
        <w:rPr>
          <w:rFonts w:ascii="Times New Roman" w:eastAsia="Times New Roman" w:hAnsi="Times New Roman" w:cs="Times New Roman"/>
          <w:i/>
          <w:sz w:val="26"/>
          <w:szCs w:val="26"/>
        </w:rPr>
        <w:t>Đề cương văn hóa Việt Nam</w:t>
      </w:r>
      <w:r w:rsidRPr="00FE1F4C">
        <w:rPr>
          <w:rFonts w:ascii="Times New Roman" w:eastAsia="Times New Roman" w:hAnsi="Times New Roman" w:cs="Times New Roman"/>
          <w:sz w:val="26"/>
          <w:szCs w:val="26"/>
        </w:rPr>
        <w:t xml:space="preserve"> về phương châm xây dựng nền văn hóa mới. Đó là một nền văn hóa có tính chất </w:t>
      </w:r>
      <w:r w:rsidRPr="00FE1F4C">
        <w:rPr>
          <w:rFonts w:ascii="Times New Roman" w:eastAsia="Times New Roman" w:hAnsi="Times New Roman" w:cs="Times New Roman"/>
          <w:i/>
          <w:sz w:val="26"/>
          <w:szCs w:val="26"/>
        </w:rPr>
        <w:t>dân tộc, khoa học và đại chúng</w:t>
      </w:r>
      <w:r w:rsidRPr="00FE1F4C">
        <w:rPr>
          <w:rFonts w:ascii="Times New Roman" w:eastAsia="Times New Roman" w:hAnsi="Times New Roman" w:cs="Times New Roman"/>
          <w:sz w:val="26"/>
          <w:szCs w:val="26"/>
        </w:rPr>
        <w:t>.</w:t>
      </w:r>
    </w:p>
    <w:p w14:paraId="2ED5F364" w14:textId="77777777" w:rsidR="006308A8" w:rsidRPr="00FE1F4C" w:rsidRDefault="006308A8" w:rsidP="00E202C6">
      <w:pPr>
        <w:spacing w:after="0" w:line="312" w:lineRule="auto"/>
        <w:ind w:firstLine="567"/>
        <w:jc w:val="both"/>
        <w:rPr>
          <w:rFonts w:ascii="Times New Roman" w:eastAsia="Times New Roman" w:hAnsi="Times New Roman" w:cs="Times New Roman"/>
          <w:sz w:val="26"/>
          <w:szCs w:val="26"/>
        </w:rPr>
      </w:pPr>
      <w:r w:rsidRPr="00FE1F4C">
        <w:rPr>
          <w:rFonts w:ascii="Times New Roman" w:eastAsia="Times New Roman" w:hAnsi="Times New Roman" w:cs="Times New Roman"/>
          <w:i/>
          <w:sz w:val="26"/>
          <w:szCs w:val="26"/>
        </w:rPr>
        <w:t xml:space="preserve">- Trong thời kỳ xây dựng chủ nghĩa xã hội. </w:t>
      </w:r>
      <w:r w:rsidRPr="00FE1F4C">
        <w:rPr>
          <w:rFonts w:ascii="Times New Roman" w:eastAsia="Times New Roman" w:hAnsi="Times New Roman" w:cs="Times New Roman"/>
          <w:sz w:val="26"/>
          <w:szCs w:val="26"/>
        </w:rPr>
        <w:t xml:space="preserve">Trong thời kỳ nhân dân miền Bắc quá độ lên chủ nghĩa xã hội, Hồ Chí Minh chủ trương xây dựng  nền văn hóa có nội dung xã hội chủ nghĩa và tính chất dân tộc. </w:t>
      </w:r>
    </w:p>
    <w:p w14:paraId="60E71B38" w14:textId="77777777" w:rsidR="006308A8" w:rsidRPr="00FE1F4C" w:rsidRDefault="006308A8" w:rsidP="00D765AF">
      <w:pPr>
        <w:spacing w:after="0" w:line="312" w:lineRule="auto"/>
        <w:ind w:firstLine="567"/>
        <w:jc w:val="both"/>
        <w:rPr>
          <w:sz w:val="26"/>
          <w:szCs w:val="26"/>
        </w:rPr>
      </w:pPr>
      <w:r w:rsidRPr="00FE1F4C">
        <w:rPr>
          <w:rFonts w:ascii="Times New Roman" w:eastAsia="Times New Roman" w:hAnsi="Times New Roman" w:cs="Times New Roman"/>
          <w:sz w:val="26"/>
          <w:szCs w:val="26"/>
        </w:rPr>
        <w:t xml:space="preserve"> Tóm lại, quan điểm của Hồ Chí Minh về xây dựng nền văn hóa mới Việt Nam, đó là là một nền văn hóa toàn diện, giữ gìn được cốt cách văn hóa dân tộc, </w:t>
      </w:r>
      <w:r w:rsidRPr="00FE1F4C">
        <w:rPr>
          <w:rFonts w:ascii="Times New Roman" w:hAnsi="Times New Roman" w:cs="Times New Roman"/>
          <w:sz w:val="26"/>
          <w:szCs w:val="26"/>
        </w:rPr>
        <w:t xml:space="preserve">gắn liền với dân tộc, có gốc rễ từ dân tộc, mang tâm hồn dân tộc và là diện mạo của dân tộc, đồng thời </w:t>
      </w:r>
      <w:r w:rsidRPr="00FE1F4C">
        <w:rPr>
          <w:rFonts w:ascii="Times New Roman" w:eastAsia="Times New Roman" w:hAnsi="Times New Roman" w:cs="Times New Roman"/>
          <w:sz w:val="26"/>
          <w:szCs w:val="26"/>
        </w:rPr>
        <w:t xml:space="preserve">bảo đảm tính khoa học, tiến bộ và nhân văn. </w:t>
      </w:r>
    </w:p>
    <w:p w14:paraId="1D0C0FA8" w14:textId="5E96F08F" w:rsidR="006308A8" w:rsidRPr="00FE1F4C" w:rsidRDefault="006308A8" w:rsidP="00E202C6">
      <w:pPr>
        <w:pStyle w:val="NormalWeb"/>
        <w:shd w:val="clear" w:color="auto" w:fill="FFFFFF"/>
        <w:spacing w:before="0" w:beforeAutospacing="0" w:after="0" w:afterAutospacing="0" w:line="312" w:lineRule="auto"/>
        <w:ind w:firstLine="709"/>
        <w:jc w:val="both"/>
        <w:outlineLvl w:val="0"/>
        <w:rPr>
          <w:sz w:val="26"/>
          <w:szCs w:val="26"/>
        </w:rPr>
      </w:pPr>
      <w:r w:rsidRPr="00FE1F4C">
        <w:rPr>
          <w:rStyle w:val="Strong"/>
          <w:sz w:val="26"/>
          <w:szCs w:val="26"/>
        </w:rPr>
        <w:t>II. TƯ TƯỞNG, ĐẠO ĐỨC, PHONG CÁCH HỒ CH</w:t>
      </w:r>
      <w:r w:rsidR="00DF5E0A" w:rsidRPr="00FE1F4C">
        <w:rPr>
          <w:rStyle w:val="Strong"/>
          <w:sz w:val="26"/>
          <w:szCs w:val="26"/>
        </w:rPr>
        <w:t>Í MINH VỀ XÂY DỰNG CON NGƯỜI</w:t>
      </w:r>
    </w:p>
    <w:p w14:paraId="72C1717A"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rPr>
      </w:pPr>
      <w:r w:rsidRPr="00FE1F4C">
        <w:rPr>
          <w:sz w:val="26"/>
          <w:szCs w:val="26"/>
        </w:rPr>
        <w:t> Trong cách nhìn bao quát của Chủ tịch Hồ Chí Minh về văn hóa, Người đặc biệt coi trọng việc xây dựng những con người Việt Nam có văn hóa, nền văn hóa của mỗi dân tộc đó xây dựng nên. Vì vậy không thể tách rời việc xây dựng nền văn hóa với việc hình thành những con người mang bản chất, đặc tính của nền văn hóa ấy.</w:t>
      </w:r>
    </w:p>
    <w:p w14:paraId="022B402C"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1"/>
        <w:rPr>
          <w:sz w:val="26"/>
          <w:szCs w:val="26"/>
        </w:rPr>
      </w:pPr>
      <w:r w:rsidRPr="00FE1F4C">
        <w:rPr>
          <w:rStyle w:val="Strong"/>
          <w:sz w:val="26"/>
          <w:szCs w:val="26"/>
        </w:rPr>
        <w:t>1. Quan niệm của Hồ Chí Minh về con người</w:t>
      </w:r>
    </w:p>
    <w:p w14:paraId="50498C5C"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rPr>
      </w:pPr>
      <w:r w:rsidRPr="00FE1F4C">
        <w:rPr>
          <w:sz w:val="26"/>
          <w:szCs w:val="26"/>
        </w:rPr>
        <w:t>Theo quan điểm Chủ tịch Hồ Chí Minh, con người là một chỉnh thể thống nhất về trí lực, tâm lực, thể lực, vừa tồn tại tư cách cá nhân, vừa là thành viên của gia đình và của cộng đồng, có cuộc sống tập thể và cuộc sống cá nhân hài hòa, phong phú. Trong mỗi con người đều có tính tốt và tính xấu. Người giải thích: </w:t>
      </w:r>
      <w:r w:rsidRPr="00FE1F4C">
        <w:rPr>
          <w:rStyle w:val="Emphasis"/>
          <w:sz w:val="26"/>
          <w:szCs w:val="26"/>
        </w:rPr>
        <w:t>“Chữ người, nghĩa hẹp là gia đình, anh em, họ hàng, bầu bạn. Nghĩa rộng là đồng bào cả nước. Rộng nữa là cả loài người”</w:t>
      </w:r>
      <w:r w:rsidRPr="00FE1F4C">
        <w:rPr>
          <w:sz w:val="26"/>
          <w:szCs w:val="26"/>
        </w:rPr>
        <w:t>. Con người có tính chất xã hội, là con người xã hội, thành viên của một cộng đồng xã hội. </w:t>
      </w:r>
    </w:p>
    <w:p w14:paraId="309A7DF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rPr>
      </w:pPr>
      <w:r w:rsidRPr="00FE1F4C">
        <w:rPr>
          <w:sz w:val="26"/>
          <w:szCs w:val="26"/>
        </w:rPr>
        <w:t>Chủ tịch Hồ Chí Minh cũng cho ta hiểu biết về yếu tố sinh vật của con người. Theo Người, </w:t>
      </w:r>
      <w:r w:rsidRPr="00FE1F4C">
        <w:rPr>
          <w:rStyle w:val="Emphasis"/>
          <w:sz w:val="26"/>
          <w:szCs w:val="26"/>
        </w:rPr>
        <w:t>“dân dĩ thực vi tiên”</w:t>
      </w:r>
      <w:r w:rsidRPr="00FE1F4C">
        <w:rPr>
          <w:sz w:val="26"/>
          <w:szCs w:val="26"/>
        </w:rPr>
        <w:t>; </w:t>
      </w:r>
      <w:r w:rsidRPr="00FE1F4C">
        <w:rPr>
          <w:rStyle w:val="Emphasis"/>
          <w:sz w:val="26"/>
          <w:szCs w:val="26"/>
        </w:rPr>
        <w:t>“dân chỉ biết rõ giá trị của tự do, độc lập khi mà dân được ăn no, mặc đủ”</w:t>
      </w:r>
      <w:r w:rsidRPr="00FE1F4C">
        <w:rPr>
          <w:sz w:val="26"/>
          <w:szCs w:val="26"/>
        </w:rPr>
        <w:t>. Vì vậy, mọi đường lối, chủ trương, chính sách, nhiệm vụ phải thực hiện ngay làm cho dân có ăn, có mặc, có chỗ ở, có học hành. Đem lại lợi ích cho con người chính là tạo ra động lực vô cùng lớn lao cho sự nghiệp chung, vì nếu như những nhu cầu, lợi ích của mỗi cá nhân không được quan tâm thỏa đáng thì tính tích cực của họ sẽ không thể phát huy được. Trong khi phê phán một cách nghiêm khắc chủ nghĩa cá nhân, Người viết: </w:t>
      </w:r>
      <w:r w:rsidRPr="00FE1F4C">
        <w:rPr>
          <w:rStyle w:val="Emphasis"/>
          <w:sz w:val="26"/>
          <w:szCs w:val="26"/>
        </w:rPr>
        <w:t>“Đấu tranh chống chủ nghĩa cá nhân không phải là “giày xéo lên lợi ích cá nhân”</w:t>
      </w:r>
      <w:r w:rsidRPr="00FE1F4C">
        <w:rPr>
          <w:sz w:val="26"/>
          <w:szCs w:val="26"/>
        </w:rPr>
        <w:t>. </w:t>
      </w:r>
      <w:r w:rsidRPr="00FE1F4C">
        <w:rPr>
          <w:rStyle w:val="Emphasis"/>
          <w:sz w:val="26"/>
          <w:szCs w:val="26"/>
        </w:rPr>
        <w:t>Mỗi người đều có tính cách riêng, sở trường riêng, đời sống riêng của bản thân và của gia đình mình”</w:t>
      </w:r>
      <w:r w:rsidRPr="00FE1F4C">
        <w:rPr>
          <w:sz w:val="26"/>
          <w:szCs w:val="26"/>
        </w:rPr>
        <w:t>.</w:t>
      </w:r>
    </w:p>
    <w:p w14:paraId="31E03837" w14:textId="77777777" w:rsidR="006308A8" w:rsidRPr="00FE1F4C" w:rsidRDefault="006308A8" w:rsidP="00A64065">
      <w:pPr>
        <w:pStyle w:val="Heading2"/>
        <w:rPr>
          <w:rFonts w:ascii="Times New Roman" w:hAnsi="Times New Roman" w:cs="Times New Roman"/>
          <w:b/>
          <w:iCs/>
          <w:color w:val="auto"/>
          <w:lang w:val="fr-FR"/>
        </w:rPr>
      </w:pPr>
      <w:r w:rsidRPr="00FE1F4C">
        <w:rPr>
          <w:rFonts w:ascii="Times New Roman" w:hAnsi="Times New Roman" w:cs="Times New Roman"/>
          <w:b/>
          <w:iCs/>
          <w:color w:val="auto"/>
          <w:spacing w:val="-10"/>
          <w:lang w:val="fr-FR"/>
        </w:rPr>
        <w:tab/>
        <w:t>2. Quan niệm của Hồ Chí Minh về v</w:t>
      </w:r>
      <w:r w:rsidRPr="00FE1F4C">
        <w:rPr>
          <w:rFonts w:ascii="Times New Roman" w:hAnsi="Times New Roman" w:cs="Times New Roman"/>
          <w:b/>
          <w:iCs/>
          <w:color w:val="auto"/>
          <w:lang w:val="fr-FR"/>
        </w:rPr>
        <w:t xml:space="preserve">ai trò của con người </w:t>
      </w:r>
    </w:p>
    <w:p w14:paraId="01D95FA4" w14:textId="77777777" w:rsidR="006308A8" w:rsidRPr="00FE1F4C" w:rsidRDefault="006308A8" w:rsidP="00E935C1">
      <w:pPr>
        <w:snapToGrid w:val="0"/>
        <w:spacing w:before="60" w:after="60" w:line="360" w:lineRule="exact"/>
        <w:ind w:firstLine="720"/>
        <w:jc w:val="both"/>
        <w:rPr>
          <w:rFonts w:ascii="Times New Roman" w:hAnsi="Times New Roman" w:cs="Times New Roman"/>
          <w:i/>
          <w:sz w:val="26"/>
          <w:szCs w:val="26"/>
          <w:lang w:val="vi-VN"/>
        </w:rPr>
      </w:pPr>
      <w:r w:rsidRPr="00FE1F4C">
        <w:rPr>
          <w:rFonts w:ascii="Times New Roman" w:hAnsi="Times New Roman" w:cs="Times New Roman"/>
          <w:sz w:val="26"/>
          <w:szCs w:val="26"/>
          <w:lang w:val="fr-FR"/>
        </w:rPr>
        <w:t xml:space="preserve">- </w:t>
      </w:r>
      <w:r w:rsidRPr="00FE1F4C">
        <w:rPr>
          <w:rFonts w:ascii="Times New Roman" w:hAnsi="Times New Roman" w:cs="Times New Roman"/>
          <w:i/>
          <w:spacing w:val="-10"/>
          <w:sz w:val="26"/>
          <w:szCs w:val="26"/>
          <w:lang w:val="fr-FR"/>
        </w:rPr>
        <w:t xml:space="preserve">Thứ nhất, con người là vốn </w:t>
      </w:r>
      <w:r w:rsidRPr="00FE1F4C">
        <w:rPr>
          <w:rFonts w:ascii="Times New Roman" w:hAnsi="Times New Roman" w:cs="Times New Roman"/>
          <w:bCs/>
          <w:i/>
          <w:spacing w:val="-10"/>
          <w:sz w:val="26"/>
          <w:szCs w:val="26"/>
          <w:lang w:val="fr-FR"/>
        </w:rPr>
        <w:t>quý</w:t>
      </w:r>
      <w:r w:rsidRPr="00FE1F4C">
        <w:rPr>
          <w:rFonts w:ascii="Times New Roman" w:hAnsi="Times New Roman" w:cs="Times New Roman"/>
          <w:i/>
          <w:spacing w:val="-10"/>
          <w:sz w:val="26"/>
          <w:szCs w:val="26"/>
          <w:lang w:val="fr-FR"/>
        </w:rPr>
        <w:t xml:space="preserve"> nhất, nhân tố quyết định thành công của sự nghiệ</w:t>
      </w:r>
      <w:r w:rsidRPr="00FE1F4C">
        <w:rPr>
          <w:rFonts w:ascii="Times New Roman" w:hAnsi="Times New Roman" w:cs="Times New Roman"/>
          <w:i/>
          <w:sz w:val="26"/>
          <w:szCs w:val="26"/>
          <w:lang w:val="fr-FR"/>
        </w:rPr>
        <w:t>p cách mạng</w:t>
      </w:r>
      <w:r w:rsidRPr="00FE1F4C">
        <w:rPr>
          <w:rFonts w:ascii="Times New Roman" w:hAnsi="Times New Roman" w:cs="Times New Roman"/>
          <w:i/>
          <w:sz w:val="26"/>
          <w:szCs w:val="26"/>
          <w:lang w:val="vi-VN"/>
        </w:rPr>
        <w:t>.</w:t>
      </w:r>
    </w:p>
    <w:p w14:paraId="0B36B8E6" w14:textId="77777777" w:rsidR="006308A8" w:rsidRPr="00FE1F4C" w:rsidRDefault="006308A8" w:rsidP="00E935C1">
      <w:pPr>
        <w:snapToGrid w:val="0"/>
        <w:spacing w:before="60" w:after="60" w:line="360" w:lineRule="exact"/>
        <w:ind w:firstLine="720"/>
        <w:jc w:val="both"/>
        <w:rPr>
          <w:rFonts w:ascii="Times New Roman" w:hAnsi="Times New Roman" w:cs="Times New Roman"/>
          <w:i/>
          <w:sz w:val="26"/>
          <w:szCs w:val="26"/>
          <w:lang w:val="vi-VN"/>
        </w:rPr>
      </w:pPr>
      <w:r w:rsidRPr="00FE1F4C">
        <w:rPr>
          <w:rFonts w:ascii="Times New Roman" w:hAnsi="Times New Roman" w:cs="Times New Roman"/>
          <w:sz w:val="26"/>
          <w:szCs w:val="26"/>
          <w:lang w:val="vi-VN"/>
        </w:rPr>
        <w:t>Theo Hồ Chí Minh</w:t>
      </w:r>
      <w:r w:rsidRPr="00FE1F4C">
        <w:rPr>
          <w:rFonts w:ascii="Times New Roman" w:hAnsi="Times New Roman" w:cs="Times New Roman"/>
          <w:bCs/>
          <w:iCs/>
          <w:sz w:val="26"/>
          <w:szCs w:val="26"/>
          <w:lang w:val="vi-VN"/>
        </w:rPr>
        <w:t>,</w:t>
      </w:r>
      <w:r w:rsidRPr="00FE1F4C">
        <w:rPr>
          <w:rFonts w:ascii="Times New Roman" w:hAnsi="Times New Roman" w:cs="Times New Roman"/>
          <w:sz w:val="26"/>
          <w:szCs w:val="26"/>
          <w:lang w:val="vi-VN"/>
        </w:rPr>
        <w:t xml:space="preserve"> con người là vốn quý nhất, động lực to lớn nhất của cách mạng, “mọi việc đều do con người làm ra”, con người với nghĩa là Nhân dân. Khi bàn về vai trò của Nhân dân, Hồ Chí Minh nhấn mạnh: “</w:t>
      </w:r>
      <w:r w:rsidRPr="00FE1F4C">
        <w:rPr>
          <w:rFonts w:ascii="Times New Roman" w:hAnsi="Times New Roman" w:cs="Times New Roman"/>
          <w:i/>
          <w:iCs/>
          <w:sz w:val="26"/>
          <w:szCs w:val="26"/>
          <w:lang w:val="vi-VN"/>
        </w:rPr>
        <w:t>Trong bầu trời không gì quý bằng Nhân dân. Trong thế giới không gì mạnh bằng lực lượng đoàn kết của Nhân dân</w:t>
      </w:r>
      <w:r w:rsidRPr="00FE1F4C">
        <w:rPr>
          <w:rFonts w:ascii="Times New Roman" w:hAnsi="Times New Roman" w:cs="Times New Roman"/>
          <w:sz w:val="26"/>
          <w:szCs w:val="26"/>
          <w:lang w:val="vi-VN"/>
        </w:rPr>
        <w:t>”</w:t>
      </w:r>
      <w:r w:rsidRPr="00FE1F4C">
        <w:rPr>
          <w:rStyle w:val="FootnoteReference"/>
          <w:rFonts w:ascii="Times New Roman" w:hAnsi="Times New Roman" w:cs="Times New Roman"/>
          <w:sz w:val="26"/>
          <w:szCs w:val="26"/>
        </w:rPr>
        <w:footnoteReference w:id="16"/>
      </w:r>
      <w:r w:rsidRPr="00FE1F4C">
        <w:rPr>
          <w:rFonts w:ascii="Times New Roman" w:hAnsi="Times New Roman" w:cs="Times New Roman"/>
          <w:sz w:val="26"/>
          <w:szCs w:val="26"/>
          <w:lang w:val="vi-VN"/>
        </w:rPr>
        <w:t xml:space="preserve">. Kế thừa quan điểm của các nhà mácxít, Hồ Chí Minh nhận rõ vai trò của Nhân dân là động lực quyết định sự thành bại trong các hoạt động sản xuất, đấu tranh chính trị - xã hội, sáng tạo ra các giá trị văn hóa. </w:t>
      </w:r>
    </w:p>
    <w:p w14:paraId="4D600A60" w14:textId="77777777" w:rsidR="006308A8" w:rsidRPr="00FE1F4C" w:rsidRDefault="006308A8" w:rsidP="00E935C1">
      <w:pPr>
        <w:snapToGrid w:val="0"/>
        <w:spacing w:before="60" w:after="60" w:line="360" w:lineRule="exact"/>
        <w:ind w:firstLine="720"/>
        <w:jc w:val="both"/>
        <w:rPr>
          <w:rFonts w:ascii="Times New Roman" w:hAnsi="Times New Roman" w:cs="Times New Roman"/>
          <w:iCs/>
          <w:sz w:val="26"/>
          <w:szCs w:val="26"/>
          <w:lang w:val="vi-VN"/>
        </w:rPr>
      </w:pPr>
      <w:r w:rsidRPr="00FE1F4C">
        <w:rPr>
          <w:rFonts w:ascii="Times New Roman" w:hAnsi="Times New Roman" w:cs="Times New Roman"/>
          <w:iCs/>
          <w:sz w:val="26"/>
          <w:szCs w:val="26"/>
          <w:lang w:val="vi-VN"/>
        </w:rPr>
        <w:t xml:space="preserve">Người phân tích ngắn gọn: Dân ta tốt lắm, trung thành và một lòng tin tưởng </w:t>
      </w:r>
      <w:r w:rsidRPr="00FE1F4C">
        <w:rPr>
          <w:rFonts w:ascii="Times New Roman" w:hAnsi="Times New Roman" w:cs="Times New Roman"/>
          <w:iCs/>
          <w:spacing w:val="-6"/>
          <w:sz w:val="26"/>
          <w:szCs w:val="26"/>
          <w:lang w:val="vi-VN"/>
        </w:rPr>
        <w:t>vào cách mạng, vào Đảng, không sợ gian khổ, tù đày, luôn bảo vệ, chở che cho bộ đội</w:t>
      </w:r>
      <w:r w:rsidRPr="00FE1F4C">
        <w:rPr>
          <w:rFonts w:ascii="Times New Roman" w:hAnsi="Times New Roman" w:cs="Times New Roman"/>
          <w:iCs/>
          <w:sz w:val="26"/>
          <w:szCs w:val="26"/>
          <w:lang w:val="vi-VN"/>
        </w:rPr>
        <w:t xml:space="preserve"> </w:t>
      </w:r>
      <w:r w:rsidRPr="00FE1F4C">
        <w:rPr>
          <w:rFonts w:ascii="Times New Roman" w:hAnsi="Times New Roman" w:cs="Times New Roman"/>
          <w:iCs/>
          <w:spacing w:val="-6"/>
          <w:sz w:val="26"/>
          <w:szCs w:val="26"/>
          <w:lang w:val="vi-VN"/>
        </w:rPr>
        <w:t>và cách mạng. Dân ta là tài năng, trí tuệ và sáng tạo, họ biết “</w:t>
      </w:r>
      <w:r w:rsidRPr="00FE1F4C">
        <w:rPr>
          <w:rFonts w:ascii="Times New Roman" w:hAnsi="Times New Roman" w:cs="Times New Roman"/>
          <w:i/>
          <w:spacing w:val="-6"/>
          <w:sz w:val="26"/>
          <w:szCs w:val="26"/>
          <w:lang w:val="vi-VN"/>
        </w:rPr>
        <w:t>giải quyết nhiều vấn đề</w:t>
      </w:r>
      <w:r w:rsidRPr="00FE1F4C">
        <w:rPr>
          <w:rFonts w:ascii="Times New Roman" w:hAnsi="Times New Roman" w:cs="Times New Roman"/>
          <w:i/>
          <w:sz w:val="26"/>
          <w:szCs w:val="26"/>
          <w:lang w:val="vi-VN"/>
        </w:rPr>
        <w:t xml:space="preserve"> </w:t>
      </w:r>
      <w:r w:rsidRPr="00FE1F4C">
        <w:rPr>
          <w:rFonts w:ascii="Times New Roman" w:hAnsi="Times New Roman" w:cs="Times New Roman"/>
          <w:i/>
          <w:spacing w:val="-6"/>
          <w:sz w:val="26"/>
          <w:szCs w:val="26"/>
          <w:lang w:val="vi-VN"/>
        </w:rPr>
        <w:t>một cách giản đơn, mau chóng, đầy đủ mà những người tài giỏi, những đoàn thể to lớn,</w:t>
      </w:r>
      <w:r w:rsidRPr="00FE1F4C">
        <w:rPr>
          <w:rFonts w:ascii="Times New Roman" w:hAnsi="Times New Roman" w:cs="Times New Roman"/>
          <w:i/>
          <w:sz w:val="26"/>
          <w:szCs w:val="26"/>
          <w:lang w:val="vi-VN"/>
        </w:rPr>
        <w:t xml:space="preserve"> nghĩ mãi không ra</w:t>
      </w:r>
      <w:r w:rsidRPr="00FE1F4C">
        <w:rPr>
          <w:rFonts w:ascii="Times New Roman" w:hAnsi="Times New Roman" w:cs="Times New Roman"/>
          <w:iCs/>
          <w:sz w:val="26"/>
          <w:szCs w:val="26"/>
          <w:lang w:val="vi-VN"/>
        </w:rPr>
        <w:t>”</w:t>
      </w:r>
      <w:r w:rsidRPr="00FE1F4C">
        <w:rPr>
          <w:rStyle w:val="FootnoteReference"/>
          <w:rFonts w:ascii="Times New Roman" w:hAnsi="Times New Roman" w:cs="Times New Roman"/>
          <w:iCs/>
          <w:sz w:val="26"/>
          <w:szCs w:val="26"/>
        </w:rPr>
        <w:footnoteReference w:id="17"/>
      </w:r>
      <w:r w:rsidRPr="00FE1F4C">
        <w:rPr>
          <w:rFonts w:ascii="Times New Roman" w:hAnsi="Times New Roman" w:cs="Times New Roman"/>
          <w:iCs/>
          <w:sz w:val="26"/>
          <w:szCs w:val="26"/>
          <w:lang w:val="vi-VN"/>
        </w:rPr>
        <w:t>.</w:t>
      </w:r>
    </w:p>
    <w:p w14:paraId="787AE5E5" w14:textId="77777777" w:rsidR="006308A8" w:rsidRPr="00FE1F4C" w:rsidRDefault="006308A8" w:rsidP="00E935C1">
      <w:pPr>
        <w:snapToGrid w:val="0"/>
        <w:spacing w:before="60" w:after="60" w:line="360" w:lineRule="exact"/>
        <w:ind w:firstLine="720"/>
        <w:jc w:val="both"/>
        <w:rPr>
          <w:rFonts w:ascii="Times New Roman" w:hAnsi="Times New Roman" w:cs="Times New Roman"/>
          <w:i/>
          <w:sz w:val="26"/>
          <w:szCs w:val="26"/>
          <w:lang w:val="vi-VN"/>
        </w:rPr>
      </w:pPr>
      <w:r w:rsidRPr="00FE1F4C">
        <w:rPr>
          <w:rFonts w:ascii="Times New Roman" w:hAnsi="Times New Roman" w:cs="Times New Roman"/>
          <w:iCs/>
          <w:spacing w:val="-6"/>
          <w:sz w:val="26"/>
          <w:szCs w:val="26"/>
          <w:lang w:val="vi-VN"/>
        </w:rPr>
        <w:t>Người có niềm tin vững chắc rằng với tinh thần quật cường và lực lượng vô tận của dân tộc ta, với lòng yêu nước và tinh thần đoàn kết của Nhân dân ta, cách mạng</w:t>
      </w:r>
      <w:r w:rsidRPr="00FE1F4C">
        <w:rPr>
          <w:rFonts w:ascii="Times New Roman" w:hAnsi="Times New Roman" w:cs="Times New Roman"/>
          <w:iCs/>
          <w:sz w:val="26"/>
          <w:szCs w:val="26"/>
          <w:lang w:val="vi-VN"/>
        </w:rPr>
        <w:t xml:space="preserve"> nước ta nhất định thắng lợi.</w:t>
      </w:r>
      <w:r w:rsidRPr="00FE1F4C">
        <w:rPr>
          <w:rFonts w:ascii="Times New Roman" w:hAnsi="Times New Roman" w:cs="Times New Roman"/>
          <w:sz w:val="26"/>
          <w:szCs w:val="26"/>
          <w:lang w:val="vi-VN"/>
        </w:rPr>
        <w:t xml:space="preserve"> </w:t>
      </w:r>
    </w:p>
    <w:p w14:paraId="1DD27BBA" w14:textId="77777777" w:rsidR="006308A8" w:rsidRPr="00FE1F4C" w:rsidRDefault="006308A8" w:rsidP="00E935C1">
      <w:pPr>
        <w:snapToGrid w:val="0"/>
        <w:spacing w:before="60" w:after="60" w:line="360" w:lineRule="exact"/>
        <w:ind w:firstLine="720"/>
        <w:jc w:val="both"/>
        <w:rPr>
          <w:rFonts w:ascii="Times New Roman" w:hAnsi="Times New Roman" w:cs="Times New Roman"/>
          <w:i/>
          <w:sz w:val="26"/>
          <w:szCs w:val="26"/>
          <w:lang w:val="vi-VN"/>
        </w:rPr>
      </w:pPr>
      <w:r w:rsidRPr="00FE1F4C">
        <w:rPr>
          <w:rFonts w:ascii="Times New Roman" w:hAnsi="Times New Roman" w:cs="Times New Roman"/>
          <w:i/>
          <w:sz w:val="26"/>
          <w:szCs w:val="26"/>
          <w:lang w:val="vi-VN"/>
        </w:rPr>
        <w:t>- Thứ hai, con người vừa là mục tiêu, vừa là động lực của cách mạng.</w:t>
      </w:r>
    </w:p>
    <w:p w14:paraId="2EE15A06" w14:textId="77777777" w:rsidR="006308A8" w:rsidRPr="00FE1F4C" w:rsidRDefault="006308A8" w:rsidP="00E935C1">
      <w:pPr>
        <w:snapToGrid w:val="0"/>
        <w:spacing w:before="60" w:after="60" w:line="360" w:lineRule="exact"/>
        <w:jc w:val="both"/>
        <w:rPr>
          <w:rFonts w:ascii="Times New Roman" w:hAnsi="Times New Roman" w:cs="Times New Roman"/>
          <w:sz w:val="26"/>
          <w:szCs w:val="26"/>
          <w:lang w:val="vi-VN"/>
        </w:rPr>
      </w:pPr>
      <w:r w:rsidRPr="00FE1F4C">
        <w:rPr>
          <w:rFonts w:ascii="Times New Roman" w:hAnsi="Times New Roman" w:cs="Times New Roman"/>
          <w:b/>
          <w:i/>
          <w:sz w:val="26"/>
          <w:szCs w:val="26"/>
          <w:lang w:val="vi-VN"/>
        </w:rPr>
        <w:t xml:space="preserve"> </w:t>
      </w:r>
      <w:r w:rsidRPr="00FE1F4C">
        <w:rPr>
          <w:rFonts w:ascii="Times New Roman" w:hAnsi="Times New Roman" w:cs="Times New Roman"/>
          <w:b/>
          <w:i/>
          <w:sz w:val="26"/>
          <w:szCs w:val="26"/>
          <w:lang w:val="vi-VN"/>
        </w:rPr>
        <w:tab/>
      </w:r>
      <w:r w:rsidRPr="00FE1F4C">
        <w:rPr>
          <w:rFonts w:ascii="Times New Roman" w:hAnsi="Times New Roman" w:cs="Times New Roman"/>
          <w:spacing w:val="-6"/>
          <w:sz w:val="26"/>
          <w:szCs w:val="26"/>
          <w:lang w:val="vi-VN"/>
        </w:rPr>
        <w:t>Con người là mục tiêu tranh đấu cao nhất trong tư tưởng, đạo đức, phong cách</w:t>
      </w:r>
      <w:r w:rsidRPr="00FE1F4C">
        <w:rPr>
          <w:rFonts w:ascii="Times New Roman" w:hAnsi="Times New Roman" w:cs="Times New Roman"/>
          <w:sz w:val="26"/>
          <w:szCs w:val="26"/>
          <w:lang w:val="vi-VN"/>
        </w:rPr>
        <w:t xml:space="preserve"> </w:t>
      </w:r>
      <w:r w:rsidRPr="00FE1F4C">
        <w:rPr>
          <w:rFonts w:ascii="Times New Roman" w:hAnsi="Times New Roman" w:cs="Times New Roman"/>
          <w:spacing w:val="-6"/>
          <w:sz w:val="26"/>
          <w:szCs w:val="26"/>
          <w:lang w:val="vi-VN"/>
        </w:rPr>
        <w:t>Hồ Chí Minh. Mục tiêu này được cụ thể hóa trong ba giai đoạn cách mạng: Giải phóng</w:t>
      </w:r>
      <w:r w:rsidRPr="00FE1F4C">
        <w:rPr>
          <w:rFonts w:ascii="Times New Roman" w:hAnsi="Times New Roman" w:cs="Times New Roman"/>
          <w:sz w:val="26"/>
          <w:szCs w:val="26"/>
          <w:lang w:val="vi-VN"/>
        </w:rPr>
        <w:t xml:space="preserve"> dân tộc, xây dựng chế độ dân chủ Nhân dân, tiến dần lên xã hội chủ nghĩa nhằm giải phóng dân tộc, giải phóng giai cấp, giải phóng con người. Giải phóng dân tộc </w:t>
      </w:r>
      <w:r w:rsidRPr="00FE1F4C">
        <w:rPr>
          <w:rFonts w:ascii="Times New Roman" w:hAnsi="Times New Roman" w:cs="Times New Roman"/>
          <w:spacing w:val="-6"/>
          <w:sz w:val="26"/>
          <w:szCs w:val="26"/>
          <w:lang w:val="vi-VN"/>
        </w:rPr>
        <w:t>là xoá bỏ ách thống trị của chủ nghĩa đế quốc, giành lại độc lập cho dân tộc. Giải phóng</w:t>
      </w:r>
      <w:r w:rsidRPr="00FE1F4C">
        <w:rPr>
          <w:rFonts w:ascii="Times New Roman" w:hAnsi="Times New Roman" w:cs="Times New Roman"/>
          <w:sz w:val="26"/>
          <w:szCs w:val="26"/>
          <w:lang w:val="vi-VN"/>
        </w:rPr>
        <w:t xml:space="preserve"> giai cấp là xoá bỏ sự áp bức, bóc lột của giai cấp này với giai cấp khác; xoá bỏ sự bất công, bất bình đẳng xã hội. Giải phóng con người là xoá bỏ tình trạng áp bức, </w:t>
      </w:r>
      <w:r w:rsidRPr="00FE1F4C">
        <w:rPr>
          <w:rFonts w:ascii="Times New Roman" w:hAnsi="Times New Roman" w:cs="Times New Roman"/>
          <w:spacing w:val="-6"/>
          <w:sz w:val="26"/>
          <w:szCs w:val="26"/>
          <w:lang w:val="vi-VN"/>
        </w:rPr>
        <w:t>bóc lột, nô dịch con người; xoá bỏ các điều kiện xã hội làm tha hóa con người, làm cho</w:t>
      </w:r>
      <w:r w:rsidRPr="00FE1F4C">
        <w:rPr>
          <w:rFonts w:ascii="Times New Roman" w:hAnsi="Times New Roman" w:cs="Times New Roman"/>
          <w:sz w:val="26"/>
          <w:szCs w:val="26"/>
          <w:lang w:val="vi-VN"/>
        </w:rPr>
        <w:t xml:space="preserve"> mọi người được hưởng tự do, hạnh phúc, có điều kiện phát huy khả năng sáng tạo, </w:t>
      </w:r>
      <w:r w:rsidRPr="00FE1F4C">
        <w:rPr>
          <w:rFonts w:ascii="Times New Roman" w:hAnsi="Times New Roman" w:cs="Times New Roman"/>
          <w:spacing w:val="-6"/>
          <w:sz w:val="26"/>
          <w:szCs w:val="26"/>
          <w:lang w:val="vi-VN"/>
        </w:rPr>
        <w:t>làm chủ xã hội, làm chủ tự nhiên và làm chủ bản thân, phát triển toàn diện theo đúng</w:t>
      </w:r>
      <w:r w:rsidRPr="00FE1F4C">
        <w:rPr>
          <w:rFonts w:ascii="Times New Roman" w:hAnsi="Times New Roman" w:cs="Times New Roman"/>
          <w:sz w:val="26"/>
          <w:szCs w:val="26"/>
          <w:lang w:val="vi-VN"/>
        </w:rPr>
        <w:t xml:space="preserve"> bản chất tốt đẹp của con người. Theo Hồ Chí Minh, với điều kiện của Việt Nam, </w:t>
      </w:r>
      <w:r w:rsidRPr="00FE1F4C">
        <w:rPr>
          <w:rFonts w:ascii="Times New Roman" w:hAnsi="Times New Roman" w:cs="Times New Roman"/>
          <w:spacing w:val="-8"/>
          <w:sz w:val="26"/>
          <w:szCs w:val="26"/>
          <w:lang w:val="vi-VN"/>
        </w:rPr>
        <w:t>giải phóng dân tộc góp phần quan trọng vào giải phóng giai cấp, giải phóng con người;</w:t>
      </w:r>
      <w:r w:rsidRPr="00FE1F4C">
        <w:rPr>
          <w:rFonts w:ascii="Times New Roman" w:hAnsi="Times New Roman" w:cs="Times New Roman"/>
          <w:sz w:val="26"/>
          <w:szCs w:val="26"/>
          <w:lang w:val="vi-VN"/>
        </w:rPr>
        <w:t xml:space="preserve"> mở đường cho giải phóng giai cấp, giải phóng con người. </w:t>
      </w:r>
    </w:p>
    <w:p w14:paraId="16476EA6" w14:textId="77777777" w:rsidR="006308A8" w:rsidRPr="00FE1F4C" w:rsidRDefault="006308A8" w:rsidP="00E935C1">
      <w:pPr>
        <w:snapToGrid w:val="0"/>
        <w:spacing w:before="60" w:after="60" w:line="360" w:lineRule="exact"/>
        <w:ind w:firstLine="720"/>
        <w:jc w:val="both"/>
        <w:rPr>
          <w:rFonts w:ascii="Times New Roman" w:hAnsi="Times New Roman" w:cs="Times New Roman"/>
          <w:sz w:val="26"/>
          <w:szCs w:val="26"/>
          <w:lang w:val="vi-VN"/>
        </w:rPr>
      </w:pPr>
      <w:r w:rsidRPr="00FE1F4C">
        <w:rPr>
          <w:rFonts w:ascii="Times New Roman" w:hAnsi="Times New Roman" w:cs="Times New Roman"/>
          <w:spacing w:val="-8"/>
          <w:sz w:val="26"/>
          <w:szCs w:val="26"/>
          <w:lang w:val="vi-VN"/>
        </w:rPr>
        <w:t>Sự nghiệp cách mạng có mục tiêu, lý tưởng vì Nhân dân. Trên tất cả các nội dung, ở mọi phạm vi, cấp độ đề cập của sự nghiệp cách mạng đều được Hồ Chí Minh xác địn</w:t>
      </w:r>
      <w:r w:rsidRPr="00FE1F4C">
        <w:rPr>
          <w:rFonts w:ascii="Times New Roman" w:hAnsi="Times New Roman" w:cs="Times New Roman"/>
          <w:sz w:val="26"/>
          <w:szCs w:val="26"/>
          <w:lang w:val="vi-VN"/>
        </w:rPr>
        <w:t xml:space="preserve">h là vì dân. Mong muốn thỏa mãn những nhu cầu thiết yếu hàng ngày như tương, cà, </w:t>
      </w:r>
      <w:r w:rsidRPr="00FE1F4C">
        <w:rPr>
          <w:rFonts w:ascii="Times New Roman" w:hAnsi="Times New Roman" w:cs="Times New Roman"/>
          <w:spacing w:val="-8"/>
          <w:sz w:val="26"/>
          <w:szCs w:val="26"/>
          <w:lang w:val="vi-VN"/>
        </w:rPr>
        <w:t>mắm, muối, áo cho dân mặc, nhà cho dân ở, dạy cho dân học,... là mục tiêu cách mạng</w:t>
      </w:r>
      <w:r w:rsidRPr="00FE1F4C">
        <w:rPr>
          <w:rFonts w:ascii="Times New Roman" w:hAnsi="Times New Roman" w:cs="Times New Roman"/>
          <w:sz w:val="26"/>
          <w:szCs w:val="26"/>
          <w:lang w:val="vi-VN"/>
        </w:rPr>
        <w:t xml:space="preserve"> </w:t>
      </w:r>
      <w:r w:rsidRPr="00FE1F4C">
        <w:rPr>
          <w:rFonts w:ascii="Times New Roman" w:hAnsi="Times New Roman" w:cs="Times New Roman"/>
          <w:spacing w:val="-6"/>
          <w:sz w:val="26"/>
          <w:szCs w:val="26"/>
          <w:lang w:val="vi-VN"/>
        </w:rPr>
        <w:t>Việt Nam. Giải phóng Nhân dân, giúp Nhân dân phát triển toàn diện, phát huy tối đa</w:t>
      </w:r>
      <w:r w:rsidRPr="00FE1F4C">
        <w:rPr>
          <w:rFonts w:ascii="Times New Roman" w:hAnsi="Times New Roman" w:cs="Times New Roman"/>
          <w:sz w:val="26"/>
          <w:szCs w:val="26"/>
          <w:lang w:val="vi-VN"/>
        </w:rPr>
        <w:t xml:space="preserve"> </w:t>
      </w:r>
      <w:r w:rsidRPr="00FE1F4C">
        <w:rPr>
          <w:rFonts w:ascii="Times New Roman" w:hAnsi="Times New Roman" w:cs="Times New Roman"/>
          <w:spacing w:val="-6"/>
          <w:sz w:val="26"/>
          <w:szCs w:val="26"/>
          <w:lang w:val="vi-VN"/>
        </w:rPr>
        <w:t>sức mạnh của Nhân dân, đưa Nhân dân lên địa vị làm chủ vận mệnh của chính mình,</w:t>
      </w:r>
      <w:r w:rsidRPr="00FE1F4C">
        <w:rPr>
          <w:rFonts w:ascii="Times New Roman" w:hAnsi="Times New Roman" w:cs="Times New Roman"/>
          <w:sz w:val="26"/>
          <w:szCs w:val="26"/>
          <w:lang w:val="vi-VN"/>
        </w:rPr>
        <w:t xml:space="preserve"> làm chủ chế độ, làm chủ sự nghiệp. Do vậy, mọi chủ trương, đường lối, chính sách </w:t>
      </w:r>
      <w:r w:rsidRPr="00FE1F4C">
        <w:rPr>
          <w:rFonts w:ascii="Times New Roman" w:hAnsi="Times New Roman" w:cs="Times New Roman"/>
          <w:spacing w:val="-6"/>
          <w:sz w:val="26"/>
          <w:szCs w:val="26"/>
          <w:lang w:val="vi-VN"/>
        </w:rPr>
        <w:t>của Đảng, Chính phủ đều vì lợi ích chính đáng của con người. Người xác định rất rõ</w:t>
      </w:r>
      <w:r w:rsidRPr="00FE1F4C">
        <w:rPr>
          <w:rFonts w:ascii="Times New Roman" w:hAnsi="Times New Roman" w:cs="Times New Roman"/>
          <w:sz w:val="26"/>
          <w:szCs w:val="26"/>
          <w:lang w:val="vi-VN"/>
        </w:rPr>
        <w:t xml:space="preserve"> </w:t>
      </w:r>
      <w:r w:rsidRPr="00FE1F4C">
        <w:rPr>
          <w:rFonts w:ascii="Times New Roman" w:hAnsi="Times New Roman" w:cs="Times New Roman"/>
          <w:spacing w:val="-6"/>
          <w:sz w:val="26"/>
          <w:szCs w:val="26"/>
          <w:lang w:val="vi-VN"/>
        </w:rPr>
        <w:t>trách nhiệm của Đảng và Chính phủ là làm sao cho nước ta hoàn toàn độc lập, dân ta</w:t>
      </w:r>
      <w:r w:rsidRPr="00FE1F4C">
        <w:rPr>
          <w:rFonts w:ascii="Times New Roman" w:hAnsi="Times New Roman" w:cs="Times New Roman"/>
          <w:sz w:val="26"/>
          <w:szCs w:val="26"/>
          <w:lang w:val="vi-VN"/>
        </w:rPr>
        <w:t xml:space="preserve"> hoàn toàn tự do, đồng bào ai cũng có cơm ăn, áo mặc, ai cũng được học hành.</w:t>
      </w:r>
    </w:p>
    <w:p w14:paraId="4D6CA14F" w14:textId="77777777" w:rsidR="006308A8" w:rsidRPr="00FE1F4C" w:rsidRDefault="006308A8" w:rsidP="00E935C1">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Hồ Chí Minh có niềm tin mãnh liệt vào sức mạnh vĩ đại và năng lực sáng tạo của quần chúng. Trong sự nghiệp xây dựng đất nước, Hồ Chí Minh khẳng định: “</w:t>
      </w:r>
      <w:r w:rsidRPr="00FE1F4C">
        <w:rPr>
          <w:i/>
          <w:iCs/>
          <w:sz w:val="26"/>
          <w:szCs w:val="26"/>
          <w:lang w:val="vi-VN"/>
        </w:rPr>
        <w:t xml:space="preserve">muốn xây dựng chủ nghĩa xã hội, chủ nghĩa cộng sản, phải xây dựng con người </w:t>
      </w:r>
      <w:r w:rsidRPr="00FE1F4C">
        <w:rPr>
          <w:i/>
          <w:iCs/>
          <w:spacing w:val="-6"/>
          <w:sz w:val="26"/>
          <w:szCs w:val="26"/>
          <w:lang w:val="vi-VN"/>
        </w:rPr>
        <w:t>xã hội chủ nghĩa, con người cộng sản chủ nghĩa”; “có dân là có tất cả”</w:t>
      </w:r>
      <w:r w:rsidRPr="00FE1F4C">
        <w:rPr>
          <w:spacing w:val="-6"/>
          <w:sz w:val="26"/>
          <w:szCs w:val="26"/>
          <w:lang w:val="vi-VN"/>
        </w:rPr>
        <w:t>… Niềm tin</w:t>
      </w:r>
      <w:r w:rsidRPr="00FE1F4C">
        <w:rPr>
          <w:sz w:val="26"/>
          <w:szCs w:val="26"/>
          <w:lang w:val="vi-VN"/>
        </w:rPr>
        <w:t xml:space="preserve"> vào sức mạnh của dân còn được nhận thức từ mối quan hệ giữa Nhân dân với Đảng và Chính phủ. Hồ Chí Minh chỉ rõ: </w:t>
      </w:r>
      <w:r w:rsidRPr="00FE1F4C">
        <w:rPr>
          <w:i/>
          <w:sz w:val="26"/>
          <w:szCs w:val="26"/>
          <w:lang w:val="vi-VN"/>
        </w:rPr>
        <w:t>“Nếu không có Nhân dân thì Chính phủ không đủ lực lượng. Nếu không có Chính phủ, thì Nhân dân không ai dẫn đường”</w:t>
      </w:r>
      <w:r w:rsidRPr="00FE1F4C">
        <w:rPr>
          <w:rStyle w:val="FootnoteReference"/>
          <w:sz w:val="26"/>
          <w:szCs w:val="26"/>
        </w:rPr>
        <w:footnoteReference w:id="18"/>
      </w:r>
      <w:r w:rsidRPr="00FE1F4C">
        <w:rPr>
          <w:sz w:val="26"/>
          <w:szCs w:val="26"/>
          <w:lang w:val="vi-VN"/>
        </w:rPr>
        <w:t>.  Đảng lãnh đạo nhưng Nhân dân là chủ. Do đó, Người căn dặn cán bộ, đảng viên phải luôn tin dân, học dân, tôn trọng dân, dựa vào dân sẽ tạo nên sức mạnh vô địch. Sự nghiệp cách mạng chỉ có thể thực hiện được với sự giác ngộ đầy đủ và lao động sáng tạo của đông đảo Nhân dân.</w:t>
      </w:r>
    </w:p>
    <w:p w14:paraId="5B7526B8" w14:textId="77777777" w:rsidR="006308A8" w:rsidRPr="00FE1F4C" w:rsidRDefault="006308A8" w:rsidP="00A64065">
      <w:pPr>
        <w:pStyle w:val="NormalWeb"/>
        <w:shd w:val="clear" w:color="auto" w:fill="FFFFFF"/>
        <w:spacing w:before="0" w:beforeAutospacing="0" w:after="0" w:afterAutospacing="0" w:line="312" w:lineRule="auto"/>
        <w:ind w:firstLine="709"/>
        <w:jc w:val="both"/>
        <w:outlineLvl w:val="1"/>
        <w:rPr>
          <w:b/>
          <w:sz w:val="26"/>
          <w:szCs w:val="26"/>
          <w:lang w:val="vi-VN"/>
        </w:rPr>
      </w:pPr>
      <w:r w:rsidRPr="00FE1F4C">
        <w:rPr>
          <w:b/>
          <w:sz w:val="26"/>
          <w:szCs w:val="26"/>
          <w:lang w:val="vi-VN"/>
        </w:rPr>
        <w:t>3. Quan điểm của Hồ Chí Minh về xây dựng con người</w:t>
      </w:r>
    </w:p>
    <w:p w14:paraId="385B4493" w14:textId="15ABBE4E" w:rsidR="006308A8" w:rsidRPr="00FE1F4C" w:rsidRDefault="006308A8" w:rsidP="00E202C6">
      <w:pPr>
        <w:pStyle w:val="NormalWeb"/>
        <w:shd w:val="clear" w:color="auto" w:fill="FFFFFF"/>
        <w:spacing w:before="0" w:beforeAutospacing="0" w:after="0" w:afterAutospacing="0" w:line="312" w:lineRule="auto"/>
        <w:ind w:firstLine="709"/>
        <w:jc w:val="both"/>
        <w:outlineLvl w:val="1"/>
        <w:rPr>
          <w:sz w:val="26"/>
          <w:szCs w:val="26"/>
          <w:lang w:val="vi-VN"/>
        </w:rPr>
      </w:pPr>
      <w:r w:rsidRPr="00FE1F4C">
        <w:rPr>
          <w:b/>
          <w:sz w:val="26"/>
          <w:szCs w:val="26"/>
          <w:lang w:val="vi-VN"/>
        </w:rPr>
        <w:t>3.1</w:t>
      </w:r>
      <w:r w:rsidRPr="00FE1F4C">
        <w:rPr>
          <w:rStyle w:val="Strong"/>
          <w:b w:val="0"/>
          <w:sz w:val="26"/>
          <w:szCs w:val="26"/>
          <w:lang w:val="vi-VN"/>
        </w:rPr>
        <w:t>.</w:t>
      </w:r>
      <w:r w:rsidR="00CE32D0" w:rsidRPr="00FE1F4C">
        <w:rPr>
          <w:rStyle w:val="Strong"/>
          <w:sz w:val="26"/>
          <w:szCs w:val="26"/>
          <w:lang w:val="vi-VN"/>
        </w:rPr>
        <w:t xml:space="preserve"> Xây dựng con người</w:t>
      </w:r>
      <w:r w:rsidRPr="00FE1F4C">
        <w:rPr>
          <w:rStyle w:val="Strong"/>
          <w:sz w:val="26"/>
          <w:szCs w:val="26"/>
          <w:lang w:val="vi-VN"/>
        </w:rPr>
        <w:t xml:space="preserve"> - vấn đề có ý nghĩa chiến lược</w:t>
      </w:r>
    </w:p>
    <w:p w14:paraId="20628C2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Theo Chủ tịch Hồ Chí Minh, con người là vốn quý nhất, động lực, nhân tố quyết định thành công của sự nghiệp cách mạng. Suốt cuộc đời hoạt động cách mạng, từ khi ra đi tìm đường cứu nước đến lời Di chúc cuối cùng, lúc là thầy giáo, khi là nhà báo, nhà vǎn, là Chủ tịch nước... Chủ tịch Hồ Chí Minh luôn luôn coi các vấn đề của con người, các công việc của con người, sự nghiệp trồng người là mục tiêu, là mối quan tâm thường trực, là trách nhiệm vẻ vang của mình. Trong hàng ngàn bài viết và lời nói của mình, từ lá thư đầu tiên gửi cụ Phan Châu Trinh nǎm 1913, đến lời Di chúc cuối cùng, vấn đề tha thiết nhất và thống thiết nhất ở Chủ tịch Hồ Chí Minh là các vấn đề của con người. Mong muốn cháy bỏng trong suốt cuộc đời hoạt động của Người là làm sao Nhân dân ta, những người cùng khổ, trẻ em, thanh niên, phụ nữ, người già cả đều vui vẻ khoẻ mạnh, ai cũng có cơm ăn, có áo mặc, được học hành và sống trong hòa bình, tình hữu nghị, sự yêu thương, niềm hạnh phúc và đều được phát triển toàn diện về đức, trí, thể, mỹ.</w:t>
      </w:r>
    </w:p>
    <w:p w14:paraId="7FA86CD7"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Với triết lý nhân văn hành động, Chủ tịch Hồ Chí Minh đã nói: </w:t>
      </w:r>
      <w:r w:rsidRPr="00FE1F4C">
        <w:rPr>
          <w:rStyle w:val="Emphasis"/>
          <w:sz w:val="26"/>
          <w:szCs w:val="26"/>
          <w:lang w:val="vi-VN"/>
        </w:rPr>
        <w:t>Nghĩ cho cùng, mọi vấn đề... là vấn đề ở đời và làm người</w:t>
      </w:r>
      <w:r w:rsidRPr="00FE1F4C">
        <w:rPr>
          <w:sz w:val="26"/>
          <w:szCs w:val="26"/>
          <w:lang w:val="vi-VN"/>
        </w:rPr>
        <w:t>. </w:t>
      </w:r>
      <w:r w:rsidRPr="00FE1F4C">
        <w:rPr>
          <w:rStyle w:val="Emphasis"/>
          <w:sz w:val="26"/>
          <w:szCs w:val="26"/>
          <w:lang w:val="vi-VN"/>
        </w:rPr>
        <w:t>Ở đời và làm người phải yêu nước thương dân, thương nhân loại đau khổ bị áp bức, “Nhân dân ta từ lâu đã sống với nhau có tình có nghĩa”</w:t>
      </w:r>
      <w:r w:rsidRPr="00FE1F4C">
        <w:rPr>
          <w:rStyle w:val="FootnoteReference"/>
          <w:i/>
          <w:iCs/>
          <w:sz w:val="26"/>
          <w:szCs w:val="26"/>
        </w:rPr>
        <w:footnoteReference w:id="19"/>
      </w:r>
      <w:r w:rsidRPr="00FE1F4C">
        <w:rPr>
          <w:sz w:val="26"/>
          <w:szCs w:val="26"/>
          <w:lang w:val="vi-VN"/>
        </w:rPr>
        <w:t>.</w:t>
      </w:r>
    </w:p>
    <w:p w14:paraId="7B6473C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Trong Di chúc thiêng liêng, Người căn dặn: </w:t>
      </w:r>
      <w:r w:rsidRPr="00FE1F4C">
        <w:rPr>
          <w:rStyle w:val="Emphasis"/>
          <w:sz w:val="26"/>
          <w:szCs w:val="26"/>
          <w:lang w:val="vi-VN"/>
        </w:rPr>
        <w:t>“Đầu tiên là vấn đề con người. Rõ ràng, đối tượng trung tâm trong sự nghiệp xây dựng nền văn hóa mới là xây dựng con người mới. Con người mới ở đây là mỗi một con người Việt Nam, là con người trong gia đình, trong xã hội, là người công dân của nước nhà, người đảng viên, người cán bộ của Đảng và Nhà nước, nói rộng ra là con người trên cả hành tinh của chúng ta. Cho nên, chiến lược con người là chiến lược số một”</w:t>
      </w:r>
      <w:r w:rsidRPr="00FE1F4C">
        <w:rPr>
          <w:sz w:val="26"/>
          <w:szCs w:val="26"/>
          <w:lang w:val="vi-VN"/>
        </w:rPr>
        <w:t>.</w:t>
      </w:r>
    </w:p>
    <w:p w14:paraId="57BAAD4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Chủ tịch Hồ Chí Minh luôn coi các vấn đề về con người, về giải phóng con người và về sự nghiệp trồng người là mục tiêu, là trách nhiệm vẻ vang, cao cả nhất trong suốt cuộc đời hoạt động cách mạng của mình. Vì vậy, để xây dựng thành công chủ nghĩa xã hội, Người yêu cầu phải tích cực, chủ động xây dựng con người mới phát triển toàn diện. </w:t>
      </w:r>
      <w:r w:rsidRPr="00FE1F4C">
        <w:rPr>
          <w:rStyle w:val="Emphasis"/>
          <w:sz w:val="26"/>
          <w:szCs w:val="26"/>
          <w:lang w:val="vi-VN"/>
        </w:rPr>
        <w:t>“Muốn có chủ nghĩa xã hội thì trước hết phải xây dựng n</w:t>
      </w:r>
      <w:bookmarkStart w:id="7" w:name="_ftnref16"/>
      <w:r w:rsidRPr="00FE1F4C">
        <w:rPr>
          <w:rStyle w:val="Emphasis"/>
          <w:sz w:val="26"/>
          <w:szCs w:val="26"/>
          <w:lang w:val="vi-VN"/>
        </w:rPr>
        <w:t>hững con người xã hội chủ nghĩa”</w:t>
      </w:r>
      <w:bookmarkEnd w:id="7"/>
      <w:r w:rsidRPr="00FE1F4C">
        <w:rPr>
          <w:rStyle w:val="FootnoteReference"/>
          <w:i/>
          <w:iCs/>
          <w:sz w:val="26"/>
          <w:szCs w:val="26"/>
        </w:rPr>
        <w:footnoteReference w:id="20"/>
      </w:r>
      <w:r w:rsidRPr="00FE1F4C">
        <w:rPr>
          <w:sz w:val="26"/>
          <w:szCs w:val="26"/>
          <w:lang w:val="vi-VN"/>
        </w:rPr>
        <w:t>. Người coi việc xây dựng con người xã hội chủ nghĩa là một nhiệm vụ chiến lược lâu dài, gian khổ, đầy chông gai nhưng cũng hết sức vẻ vang và tự hào. Người nói: </w:t>
      </w:r>
      <w:r w:rsidRPr="00FE1F4C">
        <w:rPr>
          <w:rStyle w:val="Emphasis"/>
          <w:sz w:val="26"/>
          <w:szCs w:val="26"/>
          <w:lang w:val="vi-VN"/>
        </w:rPr>
        <w:t>“Vì lợi ích mười năm thì phải trồng cây, vì lợi ích trăm năm thì phải trồng người. Chúng ta phải đào tạo ra những công dân tốt và cán bộ tốt cho nước nhà”</w:t>
      </w:r>
      <w:r w:rsidRPr="00FE1F4C">
        <w:rPr>
          <w:rStyle w:val="FootnoteReference"/>
          <w:i/>
          <w:iCs/>
          <w:sz w:val="26"/>
          <w:szCs w:val="26"/>
        </w:rPr>
        <w:footnoteReference w:id="21"/>
      </w:r>
      <w:r w:rsidRPr="00FE1F4C">
        <w:rPr>
          <w:sz w:val="26"/>
          <w:szCs w:val="26"/>
          <w:lang w:val="vi-VN"/>
        </w:rPr>
        <w:t>. Trước khi qua đời, Chủ tịch Hồ Chí Minh vẫn trăn trở với chiến lược trồng người: </w:t>
      </w:r>
      <w:r w:rsidRPr="00FE1F4C">
        <w:rPr>
          <w:rStyle w:val="Emphasis"/>
          <w:sz w:val="26"/>
          <w:szCs w:val="26"/>
          <w:lang w:val="vi-VN"/>
        </w:rPr>
        <w:t>“Bồi dưỡng thế hệ cách mạng cho đời sau là một việc rất quan trọng và rất cần thiết”</w:t>
      </w:r>
      <w:r w:rsidRPr="00FE1F4C">
        <w:rPr>
          <w:sz w:val="26"/>
          <w:szCs w:val="26"/>
          <w:lang w:val="vi-VN"/>
        </w:rPr>
        <w:t>.</w:t>
      </w:r>
    </w:p>
    <w:p w14:paraId="2F964CB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Theo Chủ tịch Hồ Chí Minh, không phải mọi con người đều trở thành động lực mà phải là những con người được giác ngộ và tổ chức. Họ phải có trí tuệ và bản lĩnh, văn hóa, đạo đức, được nuôi dưỡng trên nền tảng truyền thống lịch sử và văn hóa hàng ngàn năm của dân tộc Việt Nam.</w:t>
      </w:r>
    </w:p>
    <w:p w14:paraId="340AE798" w14:textId="064AA67C" w:rsidR="006308A8" w:rsidRPr="00FE1F4C" w:rsidRDefault="006308A8" w:rsidP="00E202C6">
      <w:pPr>
        <w:pStyle w:val="NormalWeb"/>
        <w:shd w:val="clear" w:color="auto" w:fill="FFFFFF"/>
        <w:spacing w:before="0" w:beforeAutospacing="0" w:after="0" w:afterAutospacing="0" w:line="312" w:lineRule="auto"/>
        <w:ind w:firstLine="709"/>
        <w:jc w:val="both"/>
        <w:outlineLvl w:val="1"/>
        <w:rPr>
          <w:rStyle w:val="Strong"/>
          <w:sz w:val="26"/>
          <w:szCs w:val="26"/>
          <w:lang w:val="vi-VN"/>
        </w:rPr>
      </w:pPr>
      <w:r w:rsidRPr="00FE1F4C">
        <w:rPr>
          <w:rStyle w:val="Strong"/>
          <w:sz w:val="26"/>
          <w:szCs w:val="26"/>
          <w:lang w:val="vi-VN"/>
        </w:rPr>
        <w:t>3.2.</w:t>
      </w:r>
      <w:r w:rsidR="006C5932" w:rsidRPr="00FE1F4C">
        <w:rPr>
          <w:rStyle w:val="Strong"/>
          <w:sz w:val="26"/>
          <w:szCs w:val="26"/>
          <w:lang w:val="vi-VN"/>
        </w:rPr>
        <w:t xml:space="preserve"> Nội dung xây dựng con người</w:t>
      </w:r>
    </w:p>
    <w:p w14:paraId="21639281"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1"/>
        <w:rPr>
          <w:sz w:val="26"/>
          <w:szCs w:val="26"/>
          <w:lang w:val="vi-VN"/>
        </w:rPr>
      </w:pPr>
      <w:r w:rsidRPr="00FE1F4C">
        <w:rPr>
          <w:rStyle w:val="Strong"/>
          <w:sz w:val="26"/>
          <w:szCs w:val="26"/>
          <w:lang w:val="vi-VN"/>
        </w:rPr>
        <w:t>- Tiêu chuẩn con người mới</w:t>
      </w:r>
    </w:p>
    <w:p w14:paraId="03F82201"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Theo Chủ tịch Hồ Chí Minh, người ta mới sinh ra đều tốt cả, nhưng về sau do ảnh hưởng của bố mẹ, bạn bè, xã hội mà dần dần mỗi người một khác. Đồng thời, ngay trong </w:t>
      </w:r>
      <w:r w:rsidRPr="00FE1F4C">
        <w:rPr>
          <w:rStyle w:val="Emphasis"/>
          <w:sz w:val="26"/>
          <w:szCs w:val="26"/>
          <w:lang w:val="vi-VN"/>
        </w:rPr>
        <w:t>“mỗi con người đều có thiện và ác ở trong lòng”</w:t>
      </w:r>
      <w:r w:rsidRPr="00FE1F4C">
        <w:rPr>
          <w:rStyle w:val="FootnoteReference"/>
          <w:i/>
          <w:iCs/>
          <w:sz w:val="26"/>
          <w:szCs w:val="26"/>
        </w:rPr>
        <w:footnoteReference w:id="22"/>
      </w:r>
      <w:r w:rsidRPr="00FE1F4C">
        <w:rPr>
          <w:sz w:val="26"/>
          <w:szCs w:val="26"/>
          <w:lang w:val="vi-VN"/>
        </w:rPr>
        <w:t>; mỗi xã hội đều có thước đo cái thiện, cái ác của nó. Vì lẽ đó, khi kiến tạo một xã hội mới, trước hết phải tích cực, chủ động xây dựng những con người, những nhân cách cho xã hội đó. Vì vậy: </w:t>
      </w:r>
      <w:r w:rsidRPr="00FE1F4C">
        <w:rPr>
          <w:rStyle w:val="Emphasis"/>
          <w:sz w:val="26"/>
          <w:szCs w:val="26"/>
          <w:lang w:val="vi-VN"/>
        </w:rPr>
        <w:t>“Ta phải biết làm cho phần tốt ở trong mỗi con người nảy nở như hoa mùa xuân và phần xấu bị mất dần đi... Đối với những người có thói hư tật xấu, trừ hạng người phản bội lại Tổ quốc và nhân dân, ta cũng phải giúp họ tiến bộ bằng cách làm cho cái phần thiện trong con người nảy nở để đẩy lùi phần ác,</w:t>
      </w:r>
      <w:bookmarkStart w:id="8" w:name="_ftnref19"/>
      <w:r w:rsidRPr="00FE1F4C">
        <w:rPr>
          <w:rStyle w:val="Emphasis"/>
          <w:sz w:val="26"/>
          <w:szCs w:val="26"/>
          <w:lang w:val="vi-VN"/>
        </w:rPr>
        <w:t xml:space="preserve"> chứ không phải đập cho tơi bời</w:t>
      </w:r>
      <w:bookmarkEnd w:id="8"/>
      <w:r w:rsidRPr="00FE1F4C">
        <w:rPr>
          <w:rStyle w:val="Strong"/>
          <w:sz w:val="26"/>
          <w:szCs w:val="26"/>
          <w:vertAlign w:val="superscript"/>
          <w:lang w:val="vi-VN"/>
        </w:rPr>
        <w:t>”</w:t>
      </w:r>
      <w:r w:rsidRPr="00FE1F4C">
        <w:rPr>
          <w:rStyle w:val="FootnoteReference"/>
          <w:bCs/>
          <w:sz w:val="26"/>
          <w:szCs w:val="26"/>
        </w:rPr>
        <w:footnoteReference w:id="23"/>
      </w:r>
      <w:r w:rsidRPr="00FE1F4C">
        <w:rPr>
          <w:sz w:val="26"/>
          <w:szCs w:val="26"/>
          <w:lang w:val="vi-VN"/>
        </w:rPr>
        <w:t>.</w:t>
      </w:r>
    </w:p>
    <w:p w14:paraId="613D2A3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Con người xã hội chủ nghĩa vừa là sản phẩm sinh thành của quá trình phát triển xã hội mới, vừa là kết quả của hoạt động tích cực, chủ động của hàng triệu người trong xã hội. Con người xã hội chủ nghĩa là những con người có các phẩm chất rất mới mà xã hội cũ không có. Đó là những con người được hình thành không chỉ gắn với tiến trình cách mạng của Nhân dân ta, mà nó còn phải đại diện cho các giá trị đạo đức mới, lý tưởng xã hội mới. Đó là những con người kiên quyết chống áp bức và bóc lột; coi lao động là nguồn sống, là trách nhiệm, là vinh dự, là nguồn tạo ra hạnh phúc. Đó là những con người yêu nước sâu sắc kết hợp với yêu đồng loại, yêu những người lao động và nghèo khổ trên thế giới.</w:t>
      </w:r>
    </w:p>
    <w:p w14:paraId="028AA15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Con người mà Chủ tịch Hồ Chí Minh hướng đến xây dựng, trước hết, là con người có lý tưởng sống cao đẹp, sống vì mọi người và có tinh thần đấu tranh vì sự nghiệp giải phóng con người và xã hội loài người, đó là con người “hồng thắm”; thứ hai, là con người có đạo đức trung thực, thẳng thắn, liêm khiết, khiêm tốn, dũng cảm, đó là con người “có đức”. Để những con người “hồng thắm” và “có đức” này mang lại lợi ích cho mình và cho xã hội thì cần phải có sự hiểu biết, năng lực chuyên môn và thể hiện ở hành động, hiệu quả trong lao động cần cù sáng tạo, đó là con người “chuyên sâu” và “có tài”. Theo Người, “hồng thắm” và “chuyên sâu”, “có đức” và “có tài” phải được kết hợp chặt chẽ với nhau, quan hệ mật thiết với nhau. Người chỉ rõ: </w:t>
      </w:r>
      <w:r w:rsidRPr="00FE1F4C">
        <w:rPr>
          <w:rStyle w:val="Emphasis"/>
          <w:sz w:val="26"/>
          <w:szCs w:val="26"/>
          <w:lang w:val="vi-VN"/>
        </w:rPr>
        <w:t>“Có tài phải có đức, có tài không có đức, tham ô hủ hóa có hại cho nhà nước. Có đức không có tài, không giúp ích gì được ai”</w:t>
      </w:r>
      <w:r w:rsidRPr="00FE1F4C">
        <w:rPr>
          <w:sz w:val="26"/>
          <w:szCs w:val="26"/>
          <w:lang w:val="vi-VN"/>
        </w:rPr>
        <w:t>.</w:t>
      </w:r>
    </w:p>
    <w:p w14:paraId="1B5C09A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Như vậy, giữa “đức” với “tài”, “hồng” với “chuyên” trong tư tưởng Hồ Chí Minh phải gắn bó, kết hợp chặt chẽ nhau, bổ trợ nhau, hòa quyện với nhau, là cơ sở, điều kiện, tiền đề của nhau, thúc đẩy lẫn nhau, làm nên sự hoàn thiện trong nhân cách con người. Những con người hồng thắm, chuyên sâu, có đức, có tài, đó là những con người biết kết hợp hài hòa lợi ích cá nhân và lợi ích xã hội. Những con người như vậy không phải tự nhiên có, mà là sản phẩm của một quá trình giáo dục, đào tạo và rèn luyện lâu dài, công phu.</w:t>
      </w:r>
    </w:p>
    <w:p w14:paraId="34EC1CD9"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Nội dung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bao gồm:</w:t>
      </w:r>
    </w:p>
    <w:p w14:paraId="611B89F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Có ý thức làm chủ, tinh thần tập thể xã hội chủ nghĩa và tư tưởng “mình vì mọi người, mọi người vì mình”.</w:t>
      </w:r>
    </w:p>
    <w:p w14:paraId="7889DB51"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Cần kiệm xây dựng đất nước, hăng hái bảo vệ Tổ quốc.</w:t>
      </w:r>
    </w:p>
    <w:p w14:paraId="5BAFB0E7"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Có lòng yêu nước nồng nàn, tinh thần quốc tế trong sáng.</w:t>
      </w:r>
    </w:p>
    <w:p w14:paraId="7E227F22"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Có phương pháp làm việc khoa học, phong cách quần chúng, dân chủ, nêu gương.</w:t>
      </w:r>
    </w:p>
    <w:p w14:paraId="0C7426C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Hồ Chí Minh đặc biệt quan tâm đến việc nâng cao đạo đức cách mạng, quét sạch chủ nghĩa cá nhân; bồi dưỡng về năng lực trí tuệ, trình độ lý luận chính trị, văn hóa, khoa học - kỹ thuật, chuyên môn nghiệp vụ, ngoại ngữ, sức khỏe.</w:t>
      </w:r>
    </w:p>
    <w:p w14:paraId="6BFD60FC" w14:textId="77777777" w:rsidR="006308A8" w:rsidRPr="00FE1F4C" w:rsidRDefault="006308A8" w:rsidP="00E202C6">
      <w:pPr>
        <w:pStyle w:val="NormalWeb"/>
        <w:shd w:val="clear" w:color="auto" w:fill="FFFFFF"/>
        <w:spacing w:before="0" w:beforeAutospacing="0" w:after="0" w:afterAutospacing="0" w:line="312" w:lineRule="auto"/>
        <w:ind w:firstLine="709"/>
        <w:jc w:val="both"/>
        <w:outlineLvl w:val="1"/>
        <w:rPr>
          <w:sz w:val="26"/>
          <w:szCs w:val="26"/>
          <w:lang w:val="vi-VN"/>
        </w:rPr>
      </w:pPr>
      <w:bookmarkStart w:id="9" w:name="_Hlk140053936"/>
      <w:r w:rsidRPr="00FE1F4C">
        <w:rPr>
          <w:rStyle w:val="Strong"/>
          <w:sz w:val="26"/>
          <w:szCs w:val="26"/>
          <w:lang w:val="vi-VN"/>
        </w:rPr>
        <w:t>- Nhân cách văn hóa của người cán bộ, đảng viên</w:t>
      </w:r>
    </w:p>
    <w:bookmarkEnd w:id="9"/>
    <w:p w14:paraId="727EA6D2"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Xây dựng con người mới trước hết cần tạo cho họ một nền tảng văn hóa mới vững chắc, nhất là đối với người cán bộ, đảng viên. Tháng 7/1956, phát biểu tại lớp giáo viên và Hội nghị sư phạm, Chủ tịch Hồ Chí Minh nói: </w:t>
      </w:r>
      <w:r w:rsidRPr="00FE1F4C">
        <w:rPr>
          <w:rStyle w:val="Emphasis"/>
          <w:sz w:val="26"/>
          <w:szCs w:val="26"/>
          <w:lang w:val="vi-VN"/>
        </w:rPr>
        <w:t>Dân tộc ta, nước ta đang khôi phục kinh tế, phát triển văn hóa mà “muốn khôi phục kinh tế, phát triển văn hóa thì cần cán bộ rất nhiều... Vậy ta phải đào tạo cán bộ, cán bộ phải có văn hóa làm gốc”</w:t>
      </w:r>
      <w:r w:rsidRPr="00FE1F4C">
        <w:rPr>
          <w:rStyle w:val="FootnoteReference"/>
          <w:i/>
          <w:iCs/>
          <w:sz w:val="26"/>
          <w:szCs w:val="26"/>
        </w:rPr>
        <w:footnoteReference w:id="24"/>
      </w:r>
      <w:r w:rsidRPr="00FE1F4C">
        <w:rPr>
          <w:sz w:val="26"/>
          <w:szCs w:val="26"/>
          <w:lang w:val="vi-VN"/>
        </w:rPr>
        <w:t>.</w:t>
      </w:r>
    </w:p>
    <w:p w14:paraId="7FD2A91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xml:space="preserve">Theo Chủ tịch Hồ Chí Minh, </w:t>
      </w:r>
      <w:bookmarkStart w:id="10" w:name="_Hlk140054380"/>
      <w:bookmarkStart w:id="11" w:name="_Hlk140054024"/>
      <w:r w:rsidRPr="00FE1F4C">
        <w:rPr>
          <w:sz w:val="26"/>
          <w:szCs w:val="26"/>
          <w:lang w:val="vi-VN"/>
        </w:rPr>
        <w:t>nhân cách văn hóa của người cán bộ, đảng viên và những người lãnh đạo cách mạng phải gắn bó với Nhân dân, vừa phải làm gương mẫu cho Nhân dân noi theo</w:t>
      </w:r>
      <w:bookmarkEnd w:id="10"/>
      <w:r w:rsidRPr="00FE1F4C">
        <w:rPr>
          <w:sz w:val="26"/>
          <w:szCs w:val="26"/>
          <w:lang w:val="vi-VN"/>
        </w:rPr>
        <w:t xml:space="preserve">. </w:t>
      </w:r>
      <w:bookmarkEnd w:id="11"/>
      <w:r w:rsidRPr="00FE1F4C">
        <w:rPr>
          <w:sz w:val="26"/>
          <w:szCs w:val="26"/>
          <w:lang w:val="vi-VN"/>
        </w:rPr>
        <w:t>Điều cốt lõi của nhân cách văn hóa của người cách mạng là </w:t>
      </w:r>
      <w:r w:rsidRPr="00FE1F4C">
        <w:rPr>
          <w:rStyle w:val="Emphasis"/>
          <w:sz w:val="26"/>
          <w:szCs w:val="26"/>
          <w:lang w:val="vi-VN"/>
        </w:rPr>
        <w:t>“</w:t>
      </w:r>
      <w:bookmarkStart w:id="12" w:name="_Hlk140054391"/>
      <w:bookmarkStart w:id="13" w:name="_Hlk140054063"/>
      <w:r w:rsidRPr="00FE1F4C">
        <w:rPr>
          <w:rStyle w:val="Emphasis"/>
          <w:sz w:val="26"/>
          <w:szCs w:val="26"/>
          <w:lang w:val="vi-VN"/>
        </w:rPr>
        <w:t>Quyết tâm suốt đời đấu tranh cho Đảng, cho cách mạng</w:t>
      </w:r>
      <w:bookmarkEnd w:id="12"/>
      <w:r w:rsidRPr="00FE1F4C">
        <w:rPr>
          <w:rStyle w:val="Emphasis"/>
          <w:sz w:val="26"/>
          <w:szCs w:val="26"/>
          <w:lang w:val="vi-VN"/>
        </w:rPr>
        <w:t xml:space="preserve">. </w:t>
      </w:r>
      <w:bookmarkEnd w:id="13"/>
      <w:r w:rsidRPr="00FE1F4C">
        <w:rPr>
          <w:rStyle w:val="Emphasis"/>
          <w:sz w:val="26"/>
          <w:szCs w:val="26"/>
          <w:lang w:val="vi-VN"/>
        </w:rPr>
        <w:t>Đó là điều chủ chốt nhất”</w:t>
      </w:r>
      <w:r w:rsidRPr="00FE1F4C">
        <w:rPr>
          <w:rStyle w:val="FootnoteReference"/>
          <w:i/>
          <w:iCs/>
          <w:sz w:val="26"/>
          <w:szCs w:val="26"/>
        </w:rPr>
        <w:footnoteReference w:id="25"/>
      </w:r>
      <w:r w:rsidRPr="00FE1F4C">
        <w:rPr>
          <w:sz w:val="26"/>
          <w:szCs w:val="26"/>
          <w:lang w:val="vi-VN"/>
        </w:rPr>
        <w:t>. Người yêu cầu đội ngũ cán bộ, đảng viên và các nhà lãnh đạo cách mạng của Đảng phải </w:t>
      </w:r>
      <w:r w:rsidRPr="00FE1F4C">
        <w:rPr>
          <w:rStyle w:val="Emphasis"/>
          <w:sz w:val="26"/>
          <w:szCs w:val="26"/>
          <w:lang w:val="vi-VN"/>
        </w:rPr>
        <w:t>“ra sức làm việc cho Đảng, giữ vững kỷ luật của Đảng, thực hiện tốt đường lối chính trị của Đảng. Đặt lợi ích của Đảng và của Nhân dân lao động lên trên lên trước lợi ích của cá nhân mình. Hết lòng, hết sức phục vụ Nhân dân. Vì Đảng, vì dân mà đấu tranh quên mình, gương mẫu trong mọi việc. Ra sức học tập chủ nghĩa Mác-Lênin, luôn luôn dùng tự phê bình và phê bình để nâng cao tư tưởng và cải tiến công tác của mình và cùng đồng chí mình tiến bộ”</w:t>
      </w:r>
      <w:r w:rsidRPr="00FE1F4C">
        <w:rPr>
          <w:rStyle w:val="FootnoteReference"/>
          <w:i/>
          <w:iCs/>
          <w:sz w:val="26"/>
          <w:szCs w:val="26"/>
        </w:rPr>
        <w:footnoteReference w:id="26"/>
      </w:r>
      <w:r w:rsidRPr="00FE1F4C">
        <w:rPr>
          <w:sz w:val="26"/>
          <w:szCs w:val="26"/>
          <w:lang w:val="vi-VN"/>
        </w:rPr>
        <w:t>.</w:t>
      </w:r>
    </w:p>
    <w:p w14:paraId="4FAED437"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Chủ tịch Hồ Chí Minh đã đặc biệt nhấn mạnh đến việc rèn luyện, tu dưỡng đạo đức cách mạng như là phẩm chất cốt lõi của nhân cách văn hóa ở cán bộ, đảng viên và các nhà lãnh đạo cách mạng. Theo người, đạo đức cách mạng có thể tóm tắt là:</w:t>
      </w:r>
    </w:p>
    <w:p w14:paraId="0110269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Emphasis"/>
          <w:sz w:val="26"/>
          <w:szCs w:val="26"/>
          <w:lang w:val="vi-VN"/>
        </w:rPr>
        <w:t>“Nhận rõ phải, trái, giữ vững lập trường.</w:t>
      </w:r>
    </w:p>
    <w:p w14:paraId="63A60656"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Emphasis"/>
          <w:sz w:val="26"/>
          <w:szCs w:val="26"/>
          <w:lang w:val="vi-VN"/>
        </w:rPr>
        <w:t> Tận trung với nước, tận hiếu với dân”</w:t>
      </w:r>
      <w:r w:rsidRPr="00FE1F4C">
        <w:rPr>
          <w:rStyle w:val="FootnoteReference"/>
          <w:i/>
          <w:iCs/>
          <w:sz w:val="26"/>
          <w:szCs w:val="26"/>
        </w:rPr>
        <w:footnoteReference w:id="27"/>
      </w:r>
      <w:r w:rsidRPr="00FE1F4C">
        <w:rPr>
          <w:sz w:val="26"/>
          <w:szCs w:val="26"/>
          <w:lang w:val="vi-VN"/>
        </w:rPr>
        <w:t>.</w:t>
      </w:r>
    </w:p>
    <w:p w14:paraId="734DFF03"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Như vậy, nhân cách văn hóa của người cán bộ, đảng viên và cán bộ lãnh đạo cách mạng của Đảng phải được nuôi dưỡng trong nguồn sữa của Nhân dân và phải tỏa sáng trong Nhân dân. Nếu tách rời mối quan hệ giữa cán bộ, đảng viên, cán bộ lãnh đạo với Nhân dân thì không thể xây dựng được nhân cách văn hóa của họ.</w:t>
      </w:r>
    </w:p>
    <w:p w14:paraId="123CFF5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Để giúp cán bộ, đảng viên và cán bộ lãnh đạo hoàn thiện được nhân cách văn hóa, Chủ tịch Hồ Chí Minh thường xuyên nhấn mạnh đến công tác chỉnh đốn Đảng. Tổ chức Đảng có vai trò đặc biệt trong việc rèn luyện, giáo dục, xây dựng nhân cách văn hóa cho từng cán bộ, đảng viên. Người yêu cầu:</w:t>
      </w:r>
    </w:p>
    <w:p w14:paraId="491D7491"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Emphasis"/>
          <w:sz w:val="26"/>
          <w:szCs w:val="26"/>
          <w:lang w:val="vi-VN"/>
        </w:rPr>
        <w:t>“- Chỉnh Đảng phải làm từng bước, phải có trọng tâm.</w:t>
      </w:r>
    </w:p>
    <w:p w14:paraId="0A0DBA1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Emphasis"/>
          <w:sz w:val="26"/>
          <w:szCs w:val="26"/>
          <w:lang w:val="vi-VN"/>
        </w:rPr>
        <w:t>- Chỉnh huấn cán bộ trước rồi mới chỉnh đốn chi bộ.</w:t>
      </w:r>
    </w:p>
    <w:p w14:paraId="4BA8CEE9"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Emphasis"/>
          <w:sz w:val="26"/>
          <w:szCs w:val="26"/>
          <w:lang w:val="vi-VN"/>
        </w:rPr>
        <w:t>- Chỉnh huấn tư tưởng trước rồi mới chỉnh đốn tổ chức. Chỉnh huấn cán bộ cao cấp phải do Trung ương trực tiếp lãnh đạo vì đó là mấu chốt của việc chỉnh đốn toàn Đảng”</w:t>
      </w:r>
      <w:r w:rsidRPr="00FE1F4C">
        <w:rPr>
          <w:rStyle w:val="FootnoteReference"/>
          <w:i/>
          <w:iCs/>
          <w:sz w:val="26"/>
          <w:szCs w:val="26"/>
        </w:rPr>
        <w:footnoteReference w:id="28"/>
      </w:r>
      <w:r w:rsidRPr="00FE1F4C">
        <w:rPr>
          <w:sz w:val="26"/>
          <w:szCs w:val="26"/>
          <w:lang w:val="vi-VN"/>
        </w:rPr>
        <w:t>.</w:t>
      </w:r>
    </w:p>
    <w:p w14:paraId="26169038"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Tư tưởng nhất quán, xuyên suốt của Chủ tịch Hồ Chí Minh trong quá trình xây dựng Đảng: </w:t>
      </w:r>
      <w:r w:rsidRPr="00FE1F4C">
        <w:rPr>
          <w:rStyle w:val="Emphasis"/>
          <w:sz w:val="26"/>
          <w:szCs w:val="26"/>
          <w:lang w:val="vi-VN"/>
        </w:rPr>
        <w:t>“Là một Đảng lãnh đạo, Đảng ta cần phả</w:t>
      </w:r>
      <w:bookmarkStart w:id="14" w:name="_ftnref26"/>
      <w:r w:rsidRPr="00FE1F4C">
        <w:rPr>
          <w:rStyle w:val="Emphasis"/>
          <w:sz w:val="26"/>
          <w:szCs w:val="26"/>
          <w:lang w:val="vi-VN"/>
        </w:rPr>
        <w:t>i mạnh mẽ, trong sạch, kiểu mẫu”</w:t>
      </w:r>
      <w:bookmarkEnd w:id="14"/>
      <w:r w:rsidRPr="00FE1F4C">
        <w:rPr>
          <w:rStyle w:val="FootnoteReference"/>
          <w:i/>
          <w:iCs/>
          <w:sz w:val="26"/>
          <w:szCs w:val="26"/>
        </w:rPr>
        <w:footnoteReference w:id="29"/>
      </w:r>
      <w:r w:rsidRPr="00FE1F4C">
        <w:rPr>
          <w:sz w:val="26"/>
          <w:szCs w:val="26"/>
          <w:lang w:val="vi-VN"/>
        </w:rPr>
        <w:t>. Vì vậy, sự gương mẫu của từng cán bộ, đảng viên là điều kiện hàng đầu để tạo nên sự gương mẫu của toàn Đảng.</w:t>
      </w:r>
    </w:p>
    <w:p w14:paraId="4AA78A7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xml:space="preserve">Nhân cách văn hóa của mỗi cán bộ, đảng viên và đội ngũ cán bộ lãnh đạo cách mạng của Đảng không chỉ được thể hiện ở sự phấn đấu tận tâm, tận lực của họ vì lợi ích của Nhân dân, ở tinh thần gương mẫu đi đầu của họ mà còn </w:t>
      </w:r>
      <w:bookmarkStart w:id="15" w:name="_Hlk140054136"/>
      <w:r w:rsidRPr="00FE1F4C">
        <w:rPr>
          <w:sz w:val="26"/>
          <w:szCs w:val="26"/>
          <w:lang w:val="vi-VN"/>
        </w:rPr>
        <w:t xml:space="preserve">thể hiện ở thái độ và hành động của họ trong việc </w:t>
      </w:r>
      <w:bookmarkStart w:id="16" w:name="_Hlk140054416"/>
      <w:r w:rsidRPr="00FE1F4C">
        <w:rPr>
          <w:sz w:val="26"/>
          <w:szCs w:val="26"/>
          <w:lang w:val="vi-VN"/>
        </w:rPr>
        <w:t>đấu tranh chống các căn bệnh nảy sinh làm tổn hại đến lợi ích của Đảng, của Nhân dân. Đặc biệt là các bệnh tham ô, lãng phí và quan liêu</w:t>
      </w:r>
      <w:bookmarkEnd w:id="15"/>
      <w:bookmarkEnd w:id="16"/>
      <w:r w:rsidRPr="00FE1F4C">
        <w:rPr>
          <w:sz w:val="26"/>
          <w:szCs w:val="26"/>
          <w:lang w:val="vi-VN"/>
        </w:rPr>
        <w:t>. Theo Người: </w:t>
      </w:r>
      <w:r w:rsidRPr="00FE1F4C">
        <w:rPr>
          <w:rStyle w:val="Emphasis"/>
          <w:sz w:val="26"/>
          <w:szCs w:val="26"/>
          <w:lang w:val="vi-VN"/>
        </w:rPr>
        <w:t>“Tham ô, lãng phí và bệnh quan liêu là kẻ thù của nhân dân”</w:t>
      </w:r>
      <w:r w:rsidRPr="00FE1F4C">
        <w:rPr>
          <w:rStyle w:val="FootnoteReference"/>
          <w:i/>
          <w:iCs/>
          <w:sz w:val="26"/>
          <w:szCs w:val="26"/>
        </w:rPr>
        <w:footnoteReference w:id="30"/>
      </w:r>
      <w:r w:rsidRPr="00FE1F4C">
        <w:rPr>
          <w:sz w:val="26"/>
          <w:szCs w:val="26"/>
          <w:lang w:val="vi-VN"/>
        </w:rPr>
        <w:t>. Người chỉ rõ: </w:t>
      </w:r>
      <w:r w:rsidRPr="00FE1F4C">
        <w:rPr>
          <w:rStyle w:val="Emphasis"/>
          <w:sz w:val="26"/>
          <w:szCs w:val="26"/>
          <w:lang w:val="vi-VN"/>
        </w:rPr>
        <w:t>“Kẻ thù khá nguy hiểm vì nó không mang gươm mang súng, mà nó nằm trong các tổ chức của t</w:t>
      </w:r>
      <w:bookmarkStart w:id="17" w:name="_ftnref28"/>
      <w:r w:rsidRPr="00FE1F4C">
        <w:rPr>
          <w:rStyle w:val="Emphasis"/>
          <w:sz w:val="26"/>
          <w:szCs w:val="26"/>
          <w:lang w:val="vi-VN"/>
        </w:rPr>
        <w:t>a, để làm hỏng công việc của ta</w:t>
      </w:r>
      <w:bookmarkEnd w:id="17"/>
      <w:r w:rsidRPr="00FE1F4C">
        <w:rPr>
          <w:rStyle w:val="Emphasis"/>
          <w:sz w:val="26"/>
          <w:szCs w:val="26"/>
          <w:lang w:val="vi-VN"/>
        </w:rPr>
        <w:t>”</w:t>
      </w:r>
      <w:r w:rsidRPr="00FE1F4C">
        <w:rPr>
          <w:rStyle w:val="FootnoteReference"/>
          <w:i/>
          <w:iCs/>
          <w:sz w:val="26"/>
          <w:szCs w:val="26"/>
        </w:rPr>
        <w:footnoteReference w:id="31"/>
      </w:r>
      <w:r w:rsidRPr="00FE1F4C">
        <w:rPr>
          <w:sz w:val="26"/>
          <w:szCs w:val="26"/>
          <w:lang w:val="vi-VN"/>
        </w:rPr>
        <w:t>.</w:t>
      </w:r>
    </w:p>
    <w:p w14:paraId="1876B937"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xml:space="preserve">Chủ tịch Hồ Chí Minh đã chú trọng xây dựng </w:t>
      </w:r>
      <w:bookmarkStart w:id="18" w:name="_Hlk140054287"/>
      <w:r w:rsidRPr="00FE1F4C">
        <w:rPr>
          <w:sz w:val="26"/>
          <w:szCs w:val="26"/>
          <w:lang w:val="vi-VN"/>
        </w:rPr>
        <w:t xml:space="preserve">tiêu chuẩn nhân cách văn hóa </w:t>
      </w:r>
      <w:bookmarkEnd w:id="18"/>
      <w:r w:rsidRPr="00FE1F4C">
        <w:rPr>
          <w:sz w:val="26"/>
          <w:szCs w:val="26"/>
          <w:lang w:val="vi-VN"/>
        </w:rPr>
        <w:t>của người cán bộ, đảng viên và người lãnh đạo cách mạng. Người thường xuyên giáo dục, rèn luyện cán bộ, đảng viên thực hiện các tiêu chuẩn sau:</w:t>
      </w:r>
    </w:p>
    <w:p w14:paraId="1DAC343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1</w:t>
      </w:r>
      <w:bookmarkStart w:id="19" w:name="_Hlk140054240"/>
      <w:r w:rsidRPr="00FE1F4C">
        <w:rPr>
          <w:sz w:val="26"/>
          <w:szCs w:val="26"/>
          <w:lang w:val="vi-VN"/>
        </w:rPr>
        <w:t>. Suốt đời kiên quyết phấn đấu cho chủ nghĩa xã hội, chủ nghĩa cộng sản.</w:t>
      </w:r>
    </w:p>
    <w:p w14:paraId="725D1061"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2. Rèn luyện tư tưởng vô sản, sửa chữa tư tưởng sai lầm. Kiên quyết đứng trên lập trường của giai cấp công nhân, không đứng chân trong chân ngoài.</w:t>
      </w:r>
    </w:p>
    <w:p w14:paraId="774A3B9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3. Đặt lợi ích của Đảng lên trên hết, trước hết. Biết đem lợi ích riêng của cá nhân phục tùng lợi ích chung của cách mạng.</w:t>
      </w:r>
    </w:p>
    <w:p w14:paraId="75DE0944"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4. Tuyệt đối chấp hành nghị quyết và kỷ luật của Đảng.</w:t>
      </w:r>
    </w:p>
    <w:p w14:paraId="6216730E"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5. Liên hệ chặt chẽ với quần chúng.</w:t>
      </w:r>
    </w:p>
    <w:p w14:paraId="1248DBF2"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xml:space="preserve">6. Luôn luôn cố gắng học tập, thật thà tự phê bình và thành khẩn phê bình đồng chí mình. </w:t>
      </w:r>
      <w:bookmarkEnd w:id="19"/>
      <w:r w:rsidRPr="00FE1F4C">
        <w:rPr>
          <w:sz w:val="26"/>
          <w:szCs w:val="26"/>
          <w:lang w:val="vi-VN"/>
        </w:rPr>
        <w:t>Theo Chủ tịch Hồ Chí Minh, một người cán bộ, đảng viên có nhân cách văn hóa là người phải luôn luôn phấn đấu để hoàn thiện không ngừng. Người chỉ rõ: </w:t>
      </w:r>
      <w:r w:rsidRPr="00FE1F4C">
        <w:rPr>
          <w:rStyle w:val="Emphasis"/>
          <w:sz w:val="26"/>
          <w:szCs w:val="26"/>
          <w:lang w:val="vi-VN"/>
        </w:rPr>
        <w:t>“Một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sidRPr="00FE1F4C">
        <w:rPr>
          <w:rStyle w:val="FootnoteReference"/>
          <w:i/>
          <w:iCs/>
          <w:sz w:val="26"/>
          <w:szCs w:val="26"/>
        </w:rPr>
        <w:footnoteReference w:id="32"/>
      </w:r>
      <w:r w:rsidRPr="00FE1F4C">
        <w:rPr>
          <w:sz w:val="26"/>
          <w:szCs w:val="26"/>
          <w:lang w:val="vi-VN"/>
        </w:rPr>
        <w:t>.</w:t>
      </w:r>
    </w:p>
    <w:p w14:paraId="053085B7" w14:textId="390A2B2D" w:rsidR="00F51C7D" w:rsidRPr="00FE1F4C" w:rsidRDefault="006308A8" w:rsidP="00F51C7D">
      <w:pPr>
        <w:pStyle w:val="Heading2"/>
        <w:rPr>
          <w:lang w:val="vi-VN"/>
        </w:rPr>
      </w:pPr>
      <w:r w:rsidRPr="00FE1F4C">
        <w:rPr>
          <w:rStyle w:val="Strong"/>
          <w:color w:val="auto"/>
          <w:lang w:val="vi-VN"/>
        </w:rPr>
        <w:tab/>
      </w:r>
      <w:bookmarkStart w:id="20" w:name="_Hlk140054570"/>
      <w:r w:rsidRPr="00FE1F4C">
        <w:rPr>
          <w:rStyle w:val="Strong"/>
          <w:rFonts w:ascii="Times New Roman" w:hAnsi="Times New Roman" w:cs="Times New Roman"/>
          <w:color w:val="auto"/>
          <w:lang w:val="vi-VN"/>
        </w:rPr>
        <w:t>3.3.</w:t>
      </w:r>
      <w:r w:rsidRPr="00FE1F4C">
        <w:rPr>
          <w:rStyle w:val="Strong"/>
          <w:b w:val="0"/>
          <w:color w:val="auto"/>
          <w:lang w:val="vi-VN"/>
        </w:rPr>
        <w:t xml:space="preserve"> </w:t>
      </w:r>
      <w:r w:rsidRPr="00FE1F4C">
        <w:rPr>
          <w:rFonts w:ascii="Times New Roman" w:eastAsia="Times New Roman" w:hAnsi="Times New Roman" w:cs="Times New Roman"/>
          <w:b/>
          <w:color w:val="auto"/>
          <w:lang w:val="vi-VN"/>
        </w:rPr>
        <w:t xml:space="preserve">Phương pháp xây dựng con người. </w:t>
      </w:r>
    </w:p>
    <w:bookmarkEnd w:id="20"/>
    <w:p w14:paraId="79D2E353" w14:textId="54BA2BD6" w:rsidR="00F51C7D" w:rsidRPr="00FE1F4C" w:rsidRDefault="00F51C7D" w:rsidP="00F51C7D">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 xml:space="preserve">Xây dựng con người phải bằng những phương pháp khoa học, cách mạng. Mỗi người tự rèn luyện, tu dưỡng ý thức, kết hợp chặt chẽ với xây dựng cơ chế, tính khoa học của bộ máy và tạo dựng nền dân chủ. </w:t>
      </w:r>
      <w:bookmarkStart w:id="21" w:name="_Hlk140054584"/>
      <w:r w:rsidRPr="00FE1F4C">
        <w:rPr>
          <w:sz w:val="26"/>
          <w:szCs w:val="26"/>
          <w:lang w:val="vi-VN"/>
        </w:rPr>
        <w:t>Việc nêu gương</w:t>
      </w:r>
      <w:bookmarkEnd w:id="21"/>
      <w:r w:rsidRPr="00FE1F4C">
        <w:rPr>
          <w:sz w:val="26"/>
          <w:szCs w:val="26"/>
          <w:lang w:val="vi-VN"/>
        </w:rPr>
        <w:t>, nhất là người đứng đầu, có ý nghĩa rất quan trọng. Hồ Chí Minh thường nói đến “</w:t>
      </w:r>
      <w:r w:rsidRPr="00FE1F4C">
        <w:rPr>
          <w:rStyle w:val="Emphasis"/>
          <w:sz w:val="26"/>
          <w:szCs w:val="26"/>
          <w:lang w:val="vi-VN"/>
        </w:rPr>
        <w:t>tu thân, chính tâm”</w:t>
      </w:r>
      <w:r w:rsidRPr="00FE1F4C">
        <w:rPr>
          <w:sz w:val="26"/>
          <w:szCs w:val="26"/>
          <w:lang w:val="vi-VN"/>
        </w:rPr>
        <w:t> thì mới có thể </w:t>
      </w:r>
      <w:r w:rsidRPr="00FE1F4C">
        <w:rPr>
          <w:rStyle w:val="Emphasis"/>
          <w:sz w:val="26"/>
          <w:szCs w:val="26"/>
          <w:lang w:val="vi-VN"/>
        </w:rPr>
        <w:t>“trị quốc, bình thiên hạ” </w:t>
      </w:r>
      <w:r w:rsidRPr="00FE1F4C">
        <w:rPr>
          <w:sz w:val="26"/>
          <w:szCs w:val="26"/>
          <w:lang w:val="vi-VN"/>
        </w:rPr>
        <w:t>(làm những việc có lợi cho nước, cho dân). Văn hóa phương Đông cho thấy </w:t>
      </w:r>
      <w:r w:rsidRPr="00FE1F4C">
        <w:rPr>
          <w:rStyle w:val="Emphasis"/>
          <w:sz w:val="26"/>
          <w:szCs w:val="26"/>
          <w:lang w:val="vi-VN"/>
        </w:rPr>
        <w:t>“một tấm gương sống có giá trị hơn một trăm bài diễn văn tuyên truyền” </w:t>
      </w:r>
      <w:r w:rsidRPr="00FE1F4C">
        <w:rPr>
          <w:sz w:val="26"/>
          <w:szCs w:val="26"/>
          <w:lang w:val="vi-VN"/>
        </w:rPr>
        <w:t>và </w:t>
      </w:r>
      <w:r w:rsidRPr="00FE1F4C">
        <w:rPr>
          <w:rStyle w:val="Emphasis"/>
          <w:sz w:val="26"/>
          <w:szCs w:val="26"/>
          <w:lang w:val="vi-VN"/>
        </w:rPr>
        <w:t>“tiên trách kỷ, hậu trách nhân”</w:t>
      </w:r>
      <w:r w:rsidRPr="00FE1F4C">
        <w:rPr>
          <w:sz w:val="26"/>
          <w:szCs w:val="26"/>
          <w:lang w:val="vi-VN"/>
        </w:rPr>
        <w:t xml:space="preserve">. Hồ Chí Minh thường nhắc lại những điều ấy trong khi bàn biện pháp xây dựng con người. Người nói rằng “lấy gương người tốt, việc tốt hằng ngày để giáo dục lẫn nhau” là rất cần thiết và bổ ích. </w:t>
      </w:r>
    </w:p>
    <w:p w14:paraId="36874149" w14:textId="77777777" w:rsidR="006308A8" w:rsidRPr="00FE1F4C" w:rsidRDefault="006308A8" w:rsidP="00816370">
      <w:pPr>
        <w:spacing w:before="120" w:after="0" w:line="288" w:lineRule="auto"/>
        <w:ind w:firstLine="567"/>
        <w:jc w:val="both"/>
        <w:rPr>
          <w:rFonts w:ascii="Times New Roman" w:eastAsia="Times New Roman" w:hAnsi="Times New Roman" w:cs="Times New Roman"/>
          <w:sz w:val="26"/>
          <w:szCs w:val="26"/>
          <w:lang w:val="vi-VN"/>
        </w:rPr>
      </w:pPr>
      <w:bookmarkStart w:id="22" w:name="_Hlk140054594"/>
      <w:r w:rsidRPr="00FE1F4C">
        <w:rPr>
          <w:rFonts w:ascii="Times New Roman" w:eastAsia="Times New Roman" w:hAnsi="Times New Roman" w:cs="Times New Roman"/>
          <w:sz w:val="26"/>
          <w:szCs w:val="26"/>
          <w:lang w:val="vi-VN"/>
        </w:rPr>
        <w:t>Biện pháp giáo dục có một vị trí quan trọng</w:t>
      </w:r>
      <w:bookmarkEnd w:id="22"/>
      <w:r w:rsidRPr="00FE1F4C">
        <w:rPr>
          <w:rFonts w:ascii="Times New Roman" w:eastAsia="Times New Roman" w:hAnsi="Times New Roman" w:cs="Times New Roman"/>
          <w:sz w:val="26"/>
          <w:szCs w:val="26"/>
          <w:lang w:val="vi-VN"/>
        </w:rPr>
        <w:t xml:space="preserve">. Hồ Chí Minh nhắc nhở rằng “hiền, giữ của con người không phải là tính sẵn. Phần nhiều do giáo dục mà nên”. Theo Người, các cháu mẫu giáo, tiểu học như tờ giấy trắng. Chúng ta vẽ xanh thì xanh, vẽ đỏ thì đỏ. Nói như vậy để thấy giáo dục rất quan trọng trong việc xây dựng con người. </w:t>
      </w:r>
    </w:p>
    <w:p w14:paraId="7DE065B5" w14:textId="77777777" w:rsidR="006308A8" w:rsidRPr="00FE1F4C" w:rsidRDefault="006308A8" w:rsidP="00816370">
      <w:pPr>
        <w:spacing w:before="120" w:after="0" w:line="288" w:lineRule="auto"/>
        <w:ind w:firstLine="567"/>
        <w:jc w:val="both"/>
        <w:rPr>
          <w:rFonts w:ascii="Times New Roman" w:eastAsia="Times New Roman" w:hAnsi="Times New Roman" w:cs="Times New Roman"/>
          <w:b/>
          <w:sz w:val="26"/>
          <w:szCs w:val="26"/>
          <w:lang w:val="vi-VN"/>
        </w:rPr>
      </w:pPr>
      <w:bookmarkStart w:id="23" w:name="_Hlk140054605"/>
      <w:r w:rsidRPr="00FE1F4C">
        <w:rPr>
          <w:rFonts w:ascii="Times New Roman" w:eastAsia="Times New Roman" w:hAnsi="Times New Roman" w:cs="Times New Roman"/>
          <w:sz w:val="26"/>
          <w:szCs w:val="26"/>
          <w:lang w:val="vi-VN"/>
        </w:rPr>
        <w:t xml:space="preserve">Chú trọng vai trò của tổ chức Đảng, chính quyền, đoàn thể quần chúng. Thông qua các phong trào cách mạng như “Thi đua yêu nước”, “Người tốt việc tốt”. </w:t>
      </w:r>
      <w:bookmarkEnd w:id="23"/>
      <w:r w:rsidRPr="00FE1F4C">
        <w:rPr>
          <w:rFonts w:ascii="Times New Roman" w:eastAsia="Times New Roman" w:hAnsi="Times New Roman" w:cs="Times New Roman"/>
          <w:sz w:val="26"/>
          <w:szCs w:val="26"/>
          <w:lang w:val="vi-VN"/>
        </w:rPr>
        <w:t>Đặc biệt phải dựa vào quần chúng theo quan điểm “dựa vào ý kiến của dân chúng mà sửa chữa cán bộ và tổ chức của ta”</w:t>
      </w:r>
      <w:r w:rsidRPr="00FE1F4C">
        <w:rPr>
          <w:rFonts w:ascii="Times New Roman" w:eastAsia="Times New Roman" w:hAnsi="Times New Roman" w:cs="Times New Roman"/>
          <w:sz w:val="26"/>
          <w:szCs w:val="26"/>
          <w:vertAlign w:val="superscript"/>
        </w:rPr>
        <w:footnoteReference w:id="33"/>
      </w:r>
      <w:r w:rsidRPr="00FE1F4C">
        <w:rPr>
          <w:rFonts w:ascii="Times New Roman" w:eastAsia="Times New Roman" w:hAnsi="Times New Roman" w:cs="Times New Roman"/>
          <w:sz w:val="26"/>
          <w:szCs w:val="26"/>
          <w:lang w:val="vi-VN"/>
        </w:rPr>
        <w:t>.</w:t>
      </w:r>
    </w:p>
    <w:p w14:paraId="24AAC8F1" w14:textId="77777777" w:rsidR="004E052D" w:rsidRPr="00FE1F4C" w:rsidRDefault="006308A8" w:rsidP="007E0939">
      <w:pPr>
        <w:pStyle w:val="NormalWeb"/>
        <w:shd w:val="clear" w:color="auto" w:fill="FFFFFF"/>
        <w:spacing w:before="0" w:beforeAutospacing="0" w:after="0" w:afterAutospacing="0" w:line="312" w:lineRule="auto"/>
        <w:ind w:firstLine="709"/>
        <w:jc w:val="both"/>
        <w:outlineLvl w:val="0"/>
        <w:rPr>
          <w:sz w:val="26"/>
          <w:szCs w:val="26"/>
          <w:lang w:val="vi-VN"/>
        </w:rPr>
      </w:pPr>
      <w:bookmarkStart w:id="24" w:name="_Hlk140054627"/>
      <w:r w:rsidRPr="00FE1F4C">
        <w:rPr>
          <w:rStyle w:val="Strong"/>
          <w:sz w:val="26"/>
          <w:szCs w:val="26"/>
          <w:lang w:val="vi-VN"/>
        </w:rPr>
        <w:t>III</w:t>
      </w:r>
      <w:r w:rsidRPr="00FE1F4C">
        <w:rPr>
          <w:rStyle w:val="Strong"/>
          <w:b w:val="0"/>
          <w:sz w:val="26"/>
          <w:szCs w:val="26"/>
          <w:lang w:val="vi-VN"/>
        </w:rPr>
        <w:t xml:space="preserve">. </w:t>
      </w:r>
      <w:r w:rsidR="00F80A67" w:rsidRPr="00FE1F4C">
        <w:rPr>
          <w:b/>
          <w:color w:val="000000" w:themeColor="text1"/>
          <w:sz w:val="26"/>
          <w:szCs w:val="26"/>
          <w:lang w:val="vi-VN"/>
        </w:rPr>
        <w:t>VẬN DỤNG</w:t>
      </w:r>
      <w:r w:rsidR="004E052D" w:rsidRPr="00FE1F4C">
        <w:rPr>
          <w:rStyle w:val="Strong"/>
          <w:sz w:val="26"/>
          <w:szCs w:val="26"/>
          <w:lang w:val="vi-VN"/>
        </w:rPr>
        <w:t xml:space="preserve"> TƯ TƯỞNG, ĐẠ</w:t>
      </w:r>
      <w:r w:rsidR="00044704" w:rsidRPr="00FE1F4C">
        <w:rPr>
          <w:rStyle w:val="Strong"/>
          <w:sz w:val="26"/>
          <w:szCs w:val="26"/>
          <w:lang w:val="vi-VN"/>
        </w:rPr>
        <w:t>O ĐỨC, PHONG CÁCH HỒ CHÍ MINH TRONG</w:t>
      </w:r>
      <w:r w:rsidR="004E052D" w:rsidRPr="00FE1F4C">
        <w:rPr>
          <w:rStyle w:val="Strong"/>
          <w:sz w:val="26"/>
          <w:szCs w:val="26"/>
          <w:lang w:val="vi-VN"/>
        </w:rPr>
        <w:t xml:space="preserve"> XÂY DỰNG VĂN HÓA, CON NGƯỜI VIỆT NAM ĐÁP ỨNG YÊU CẦU PHÁT TRIỂN TRONG TÌNH HÌNH MỚI</w:t>
      </w:r>
    </w:p>
    <w:bookmarkEnd w:id="24"/>
    <w:p w14:paraId="5EF9A353" w14:textId="77777777" w:rsidR="009D3A0D" w:rsidRPr="00FE1F4C" w:rsidRDefault="009D3A0D" w:rsidP="009D3A0D">
      <w:pPr>
        <w:pStyle w:val="NormalWeb"/>
        <w:shd w:val="clear" w:color="auto" w:fill="FFFFFF"/>
        <w:spacing w:before="0" w:beforeAutospacing="0" w:after="0" w:afterAutospacing="0" w:line="312" w:lineRule="auto"/>
        <w:ind w:firstLine="709"/>
        <w:jc w:val="both"/>
        <w:outlineLvl w:val="1"/>
        <w:rPr>
          <w:b/>
          <w:sz w:val="26"/>
          <w:szCs w:val="26"/>
        </w:rPr>
      </w:pPr>
      <w:r w:rsidRPr="00FE1F4C">
        <w:rPr>
          <w:b/>
          <w:sz w:val="26"/>
          <w:szCs w:val="26"/>
        </w:rPr>
        <w:t>1. Sự cần thiết phải đẩy mạnh xây dựng văn hóa, con người Việt Nam trong giai đoạn hiện nay.</w:t>
      </w:r>
    </w:p>
    <w:p w14:paraId="29FB96DF" w14:textId="77777777" w:rsidR="009D3A0D" w:rsidRPr="00FE1F4C" w:rsidRDefault="009D3A0D" w:rsidP="009D3A0D">
      <w:pPr>
        <w:pStyle w:val="NormalWeb"/>
        <w:shd w:val="clear" w:color="auto" w:fill="FFFFFF"/>
        <w:spacing w:before="0" w:beforeAutospacing="0" w:after="0" w:afterAutospacing="0" w:line="330" w:lineRule="atLeast"/>
        <w:ind w:firstLine="709"/>
        <w:jc w:val="both"/>
        <w:rPr>
          <w:sz w:val="26"/>
          <w:szCs w:val="26"/>
        </w:rPr>
      </w:pPr>
      <w:r w:rsidRPr="00FE1F4C">
        <w:rPr>
          <w:sz w:val="26"/>
          <w:szCs w:val="26"/>
        </w:rPr>
        <w:t>Con người Việt Nam đang sống trong một thế giới toàn cầu hóa, với nền kinh tế tri thức và cuộc cách mạng công nghiệp lần thứ 4 có nhiều thuận lợi và khó khăn đan xen.</w:t>
      </w:r>
    </w:p>
    <w:p w14:paraId="33D7BC2F" w14:textId="77777777" w:rsidR="009D3A0D" w:rsidRPr="00FE1F4C" w:rsidRDefault="009D3A0D" w:rsidP="009D3A0D">
      <w:pPr>
        <w:pStyle w:val="NormalWeb"/>
        <w:shd w:val="clear" w:color="auto" w:fill="FFFFFF"/>
        <w:spacing w:before="0" w:beforeAutospacing="0" w:after="0" w:afterAutospacing="0"/>
        <w:ind w:firstLine="709"/>
        <w:jc w:val="both"/>
        <w:rPr>
          <w:sz w:val="26"/>
          <w:szCs w:val="26"/>
        </w:rPr>
      </w:pPr>
      <w:r w:rsidRPr="00FE1F4C">
        <w:rPr>
          <w:sz w:val="26"/>
          <w:szCs w:val="26"/>
        </w:rPr>
        <w:t>Sau hơn 35 năm đổi mới, nhận thức về văn hóa, xã hội, con người ngày càng toàn diện, sâu sắc hơn. Việt Nam tích cực, chủ động hội nhập quốc tế tạo cơ hội phát triển mọi mặt đời sống kinh tế - xã hội.Tư tưởng, đạo đức và lối sống - lĩnh vực then chốt của văn hóa đã có những chuyển biến tích cực; hệ thống chính sách pháp luật về văn hóa tiếp tục được hoàn thiện, tạo điều kiện cho nhân dân tham gia tích cực vào hoạt động sáng tạo và hưởng thụ văn hoá; công tác bảo tồn, phát huy di sản văn hóa tiếp tục được quan tâm; tổ chức tốt hoạt động giao lưu, hợp tác quốc tế, quảng bá hình ảnh đất nước, con người, văn hóa Việt Nam ra thế giới. Con người Việt Nam khát khao cống hiến nhằm đưa đất nước phát triển nhanh và bền vững</w:t>
      </w:r>
    </w:p>
    <w:p w14:paraId="765B2260" w14:textId="019869D4" w:rsidR="009D3A0D" w:rsidRPr="00FE1F4C" w:rsidRDefault="009D3A0D" w:rsidP="00717496">
      <w:pPr>
        <w:pStyle w:val="NormalWeb"/>
        <w:shd w:val="clear" w:color="auto" w:fill="FFFFFF"/>
        <w:spacing w:before="0" w:beforeAutospacing="0" w:after="0" w:afterAutospacing="0"/>
        <w:ind w:firstLine="709"/>
        <w:jc w:val="both"/>
        <w:rPr>
          <w:sz w:val="26"/>
          <w:szCs w:val="26"/>
        </w:rPr>
      </w:pPr>
      <w:r w:rsidRPr="00FE1F4C">
        <w:rPr>
          <w:sz w:val="26"/>
          <w:szCs w:val="26"/>
        </w:rPr>
        <w:t>Thực tiễn đã chứng minh, những lúc đất nước khó khăn thì các giá trị văn hóa tốt đẹp của dân tộc được khơi dậy và phát huy mạnh mẽ; lòng yêu nước, tinh thần tương thân, tương ái, sống có nghĩa, có tình, mang đậm bản sắc văn hóa Việt Nam lại càng tỏa sáng; cả dân tộc kết thành một khối thống nhất về ý chí và hành động. Văn hoá đã có những đóng góp tích cực, quan trọng trong sự nghiệp xây dựng và bảo vệ Tổ quốc Việt Nam xã hội chủ nghĩa.</w:t>
      </w:r>
    </w:p>
    <w:p w14:paraId="2142ABC5" w14:textId="77777777" w:rsidR="009D3A0D" w:rsidRPr="00FE1F4C" w:rsidRDefault="009D3A0D" w:rsidP="009D3A0D">
      <w:pPr>
        <w:pStyle w:val="NormalWeb"/>
        <w:shd w:val="clear" w:color="auto" w:fill="FFFFFF"/>
        <w:spacing w:before="0" w:beforeAutospacing="0" w:after="0" w:afterAutospacing="0" w:line="330" w:lineRule="atLeast"/>
        <w:ind w:firstLine="709"/>
        <w:jc w:val="both"/>
        <w:rPr>
          <w:sz w:val="26"/>
          <w:szCs w:val="26"/>
        </w:rPr>
      </w:pPr>
      <w:r w:rsidRPr="00FE1F4C">
        <w:rPr>
          <w:sz w:val="26"/>
          <w:szCs w:val="26"/>
        </w:rPr>
        <w:t>Tuy nhiên, trong quá trình hội nhập quốc tế sâu rộng, trước yêu cầu ngày càng cao của sự phát triển, lĩnh vực văn hóa còn bộc lộ một số hạn chế, bất cập: Đã xuất hiện các hiện tượng văn hóa tầm thường, dễ dãi, mang tính thị trường; các biểu hiện “lệch chuẩn” trong hưởng thụ văn hóa. Môi trường văn hóa, đạo đức xã hội, đạo đức kinh doanh, trách nhiệm nghề nghiệp, quy tắc ứng xử, văn minh công cộng chưa được xây dựng theo hướng văn hóa; vấn đề sinh thái, ô nhiễm môi trường và cạn kiệt tài nguyên; vấn đề dân số và sức khỏe cộng đồng, sự phân hóa giàu nghèo, tệ nạn xã hội và tội phạm quốc tế…</w:t>
      </w:r>
    </w:p>
    <w:p w14:paraId="15C477D1" w14:textId="77777777" w:rsidR="009D3A0D" w:rsidRPr="00FE1F4C" w:rsidRDefault="009D3A0D" w:rsidP="009D3A0D">
      <w:pPr>
        <w:pStyle w:val="NormalWeb"/>
        <w:shd w:val="clear" w:color="auto" w:fill="FFFFFF"/>
        <w:spacing w:before="0" w:beforeAutospacing="0" w:after="0" w:afterAutospacing="0" w:line="330" w:lineRule="atLeast"/>
        <w:ind w:firstLine="709"/>
        <w:jc w:val="both"/>
        <w:rPr>
          <w:sz w:val="26"/>
          <w:szCs w:val="26"/>
        </w:rPr>
      </w:pPr>
      <w:r w:rsidRPr="00FE1F4C">
        <w:rPr>
          <w:sz w:val="26"/>
          <w:szCs w:val="26"/>
        </w:rPr>
        <w:t>Đại hội XII của Đảng chỉ rõ: “So với những thành quả trên lĩnh vực chính trị, kinh tế, quốc phòng, an ninh, đối ngoại, thành quả trong lĩnh vực văn hóa chưa tương xứng; chưa đủ tầm mức để tác động có hiệu quả xây dựng con người và môi trường văn hóa lành mạnh. Đạo đức, lối sống có mặt xuống cấp đáng lo ngại”.</w:t>
      </w:r>
    </w:p>
    <w:p w14:paraId="2D3538D6" w14:textId="77777777" w:rsidR="009D3A0D" w:rsidRPr="00FE1F4C" w:rsidRDefault="009D3A0D" w:rsidP="009D3A0D">
      <w:pPr>
        <w:pStyle w:val="NormalWeb"/>
        <w:shd w:val="clear" w:color="auto" w:fill="FFFFFF"/>
        <w:spacing w:before="0" w:beforeAutospacing="0" w:after="0" w:afterAutospacing="0" w:line="330" w:lineRule="atLeast"/>
        <w:ind w:firstLine="709"/>
        <w:jc w:val="both"/>
        <w:rPr>
          <w:sz w:val="26"/>
          <w:szCs w:val="26"/>
        </w:rPr>
      </w:pPr>
      <w:bookmarkStart w:id="25" w:name="_Hlk140133022"/>
      <w:r w:rsidRPr="00FE1F4C">
        <w:rPr>
          <w:sz w:val="26"/>
          <w:szCs w:val="26"/>
        </w:rPr>
        <w:t xml:space="preserve">Đại hội XIII của Đảng thẳng thắn đánh giá: Văn hoá chưa được quan tâm tương xứng với kinh tế và chính trị, chưa thật sự trở thành nguồn lực, động lực nội sinh của sự phát triển bền vững đất nước. </w:t>
      </w:r>
      <w:bookmarkEnd w:id="25"/>
      <w:r w:rsidRPr="00FE1F4C">
        <w:rPr>
          <w:sz w:val="26"/>
          <w:szCs w:val="26"/>
        </w:rPr>
        <w:t>Vai trò của văn hoá trong xây dựng con người chưa được xác định đúng tầm, còn có chiều hướng coi trọng chức năng giải trí đơn thuần. Thiếu những tác phẩm văn hoá, văn học, nghệ thuật lớn phản ánh sinh động tầm vóc công cuộc đổi mới, có tác dụng tích cực đối với con người. Môi trường văn hoá, xã hội tiếp tục bị ô nhiễm bởi các tệ nạn xã hội, tham nhũng, tiêu cực. Chênh lệch về hưởng thụ văn hoá giữa các vùng, miền còn lớn; đời sống văn hoá ở vùng đồng bào dân tộc thiểu số, vùng sâu, vùng xa còn nhiều khó khăn... Chưa có giải pháp hữu hiệu để ngăn chặn, đẩy lùi sự xuống cấp nghiêm trọng về một số mặt văn hoá, đạo đức, lối sống, gây bức xúc xã hội”.</w:t>
      </w:r>
    </w:p>
    <w:p w14:paraId="6DD22E26" w14:textId="77777777" w:rsidR="009D3A0D" w:rsidRPr="00FE1F4C" w:rsidRDefault="009D3A0D" w:rsidP="009D3A0D">
      <w:pPr>
        <w:pStyle w:val="NormalWeb"/>
        <w:shd w:val="clear" w:color="auto" w:fill="FFFFFF"/>
        <w:spacing w:before="0" w:beforeAutospacing="0" w:after="0" w:afterAutospacing="0" w:line="330" w:lineRule="atLeast"/>
        <w:ind w:firstLine="709"/>
        <w:jc w:val="both"/>
        <w:rPr>
          <w:sz w:val="26"/>
          <w:szCs w:val="26"/>
        </w:rPr>
      </w:pPr>
      <w:r w:rsidRPr="00FE1F4C">
        <w:rPr>
          <w:sz w:val="26"/>
          <w:szCs w:val="26"/>
        </w:rPr>
        <w:t>Vấn đề đặt ra hiện nay là phải thấy hết thuận lợi và khó khăn, nhìn thẳng vào sự thật, đánh giá đúng sự thật về những ưu điểm và hạn chế để có biện pháp xây dựng con người, văn hóa Việt Nam đáp ứng yêu cầu thời kỳ đẩy mạnh công nghiệp hóa, hiện đại hóa. Điểm mấu chốt, sống còn hiện nay là củng cố lòng tin của nhân dân. Cùng với quan tâm phát triển kinh tế, giữ vững độc lập chủ quyền quốc gia, đặc biệt phải đặt lên hàng đầu và xuyên suốt phong cách quần chúng, dân chủ. Suy giảm tăng trưởng kinh tế, sớm hoặc muộn sẽ khắc phục được, nhưng mất lòng tin của nhân dân với Đảng và chế độ là mất tất cả.</w:t>
      </w:r>
    </w:p>
    <w:p w14:paraId="46EB8683" w14:textId="4792F1B1" w:rsidR="00175C86" w:rsidRPr="00FE1F4C" w:rsidRDefault="009D3A0D" w:rsidP="007E0939">
      <w:pPr>
        <w:pStyle w:val="NormalWeb"/>
        <w:shd w:val="clear" w:color="auto" w:fill="FFFFFF"/>
        <w:spacing w:before="0" w:beforeAutospacing="0" w:after="0" w:afterAutospacing="0" w:line="312" w:lineRule="auto"/>
        <w:ind w:firstLine="709"/>
        <w:jc w:val="both"/>
        <w:outlineLvl w:val="1"/>
        <w:rPr>
          <w:b/>
          <w:color w:val="000000" w:themeColor="text1"/>
          <w:sz w:val="26"/>
          <w:szCs w:val="26"/>
          <w:lang w:val="vi-VN"/>
        </w:rPr>
      </w:pPr>
      <w:r w:rsidRPr="00FE1F4C">
        <w:rPr>
          <w:b/>
          <w:color w:val="000000" w:themeColor="text1"/>
          <w:sz w:val="26"/>
          <w:szCs w:val="26"/>
          <w:lang w:val="vi-VN"/>
        </w:rPr>
        <w:t>2</w:t>
      </w:r>
      <w:r w:rsidR="00175C86" w:rsidRPr="00FE1F4C">
        <w:rPr>
          <w:b/>
          <w:color w:val="000000" w:themeColor="text1"/>
          <w:sz w:val="26"/>
          <w:szCs w:val="26"/>
          <w:lang w:val="vi-VN"/>
        </w:rPr>
        <w:t>. Quan điểm, chủ trương của Đảng về xây dựng văn hóa, con người trong giai đoạn hiện nay</w:t>
      </w:r>
    </w:p>
    <w:p w14:paraId="54943BEF"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Xây dựng, phát triển văn hóa, con người có vai trò vô cùng quan trọng đối với mục tiêu phát triển và tiến bộ xã hội vì nó góp phần kiến tạo nền tảng tinh thần cho đất nước; tạo động lực, nguồn lực nội sinh cho sự phát triển bền vững đất nước và khẳng định tính ưu việt của chế độ xã hội chủ nghĩa. Chính vì thế, Đảng ta luôn chú trọng công tác xây dựng, phát triển văn hóa, con người Việt Nam, đặc biệt là trong bối cảnh hội nhập quốc tế, toàn cầu hóa hiện nay.</w:t>
      </w:r>
    </w:p>
    <w:p w14:paraId="55CC32B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Từ ngày thành lập đến nay, Đảng ta luôn luôn coi trọng vai trò của văn hóa và hết sức quan tâm đến công tác xây dựng văn hóa trong sự nghiệp đấu tranh giải phóng dân tộc và xây dựng đất nước, nhất là trong thời kỳ quá độ lên chủ nghĩa xã hội. Đồng thời, Đảng ta khẳng định: Con người là chủ thể, giữ vị trí trung tâm trong chiến lược phát triển; phát triển văn hóa, xây dựng con người vừa là mục tiêu, vừa là động lực của sự nghiệp đổi mới.</w:t>
      </w:r>
    </w:p>
    <w:p w14:paraId="15C1753D"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Nghị quyết Hội nghị Trung ương 5 khóa VIII về xây dựng và phát triển văn hóa Việt Nam tiên tiến, đậm đà bản sắc dân tộc (7/1998) nêu những quan điểm chỉ đạo cơ bản, khẳng định </w:t>
      </w:r>
      <w:r w:rsidRPr="00FE1F4C">
        <w:rPr>
          <w:rStyle w:val="Emphasis"/>
          <w:sz w:val="26"/>
          <w:szCs w:val="26"/>
          <w:lang w:val="vi-VN"/>
        </w:rPr>
        <w:t>“văn hóa là nền tảng tinh thần của xã hội, vừa là mục tiêu vừa là động lực thúc đẩy sự phát triển kinh tế - xã hội; nền văn hóa mà chúng ta xây dựng là nền văn hóa tiên tiến, đậm đà bản sắc dân tộc; là nền văn hóa thống nhất mà đa dạng trong cộng đồng các dân tộc Việt Nam; xây dựng và phát triển văn hóa là sự nghiệp của toàn dân do Đảng lãnh đạo, trong đó đội ngũ trí thức giữ vai trò quan trọng; văn hóa là một mặt trận; xây dựng và phát triển văn hóa là một sự nghiệp cách mạng lâu dài, đòi hỏi phải có ý chí cách mạng và sự kiên trì thận trọng”</w:t>
      </w:r>
      <w:r w:rsidRPr="00FE1F4C">
        <w:rPr>
          <w:sz w:val="26"/>
          <w:szCs w:val="26"/>
          <w:lang w:val="vi-VN"/>
        </w:rPr>
        <w:t>.</w:t>
      </w:r>
    </w:p>
    <w:p w14:paraId="39BB5CD5"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Cương lĩnh xây dựng đất nước trong thời kỳ quá độ lên chủ nghĩa xã hội (bổ sung, phát triển năm 2011) nêu rõ xây dựng nền văn hóa Việt Nam tiên tiến, đậm đà bản sắc dân tộc, phát triển toàn diện, thống nhất trong đa dạng, thấm nhuần sâu sắc tinh thần nhân văn, dân chủ, tiến bộ. Phải làm cho văn hóa gắn kết chặt chẽ và thấm sâu vào toàn bộ đời sống xã hội, trở thành nền tảng tinh thần vững chắc, sức mạnh nội sinh quan trọng của phát triển. Kế thừa và phát huy những truyền thống văn hóa tốt đẹp của cộng đồng các dân tộc Việt Nam, tiếp thu những tinh hoa văn hóa nhân loại, xây dựng một xã hội dân chủ, công bằng, văn minh, vì lợi ích chân chính và phẩm giá con người, với trình độ tri thức, đạo đức, thể lực và thẩm mỹ ngày càng cao. Phát triển, nâng cao chất lượng sáng tạo văn học, nghệ thuật; khẳng định và biểu dương các giá trị chân, thiện, mỹ, phê phán những cái lỗi thời, thấp kém, đấu tranh chống những biểu hiện phản văn hóa. Bảo đảm quyền được thông tin, quyền tự do sáng tạo của công dân. Phát triển các phương tiện thông tin đại chúng, đồng bộ, hiện đại, thông tin chân thực, đa dạng, kịp thời, phục vụ có hiệu quả sự nghiệp xây dựng và bảo vệ Tổ quốc.</w:t>
      </w:r>
    </w:p>
    <w:p w14:paraId="63E52FA4"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Theo tinh thần các nghị quyết của Đảng, chúng ta phải nhận thức sâu sắc, đúng đắn, đầy đủ khái niệm văn hóa và vai trò, sứ mệnh của văn hóa đối với sự phát triển bền vững. Mỗi bước đi lên, phát triển của đất nước đều có dấu ấn và sự khai sáng của văn hóa. Cần phải nhận thức những yếu tố bản chất của văn hóa như văn hóa gắn với con người, phản ánh những mặt căn cốt như tư tưởng, đạo đức, lối sống, nhân cách, tâm hồn, cách ứng xử. Văn hóa còn thì chế độ còn, văn hóa mất thì chế độ mất; không gì đáng sợ bằng văn hóa lâm nguy. Phát triển nền văn hóa toàn diện, thống nhất trong đa dạng, thấm nhuần sâu sắc tinh thần dân tộc, nhân văn, dân chủ, khoa học; làm cho văn hóa gắn kết chặt chẽ và thấm sâu vào toàn bộ đời sống xã hội, trở thành nền tảng tinh thần vững chắc, sức mạnh nội sinh quan trọng của phát triển.</w:t>
      </w:r>
    </w:p>
    <w:p w14:paraId="6A61A5BB"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Văn hóa là nền tảng tinh thần của xã hội. Muôn việc thành công hay thất bại của cá nhân, tổ chức, cộng đồng, đất nước đều do có văn hóa hay tha hóa về văn hóa. Tập trung xây dựng văn hóa chính trị và các lĩnh vực văn hóa khác như văn hóa bổn phận, văn hóa công bộc, văn hóa ứng xử, văn hóa phê bình... Nhận thức và giải quyết đúng đắn mối quan hệ giữa văn hóa với kinh tế, chính trị, xã hội.</w:t>
      </w:r>
    </w:p>
    <w:p w14:paraId="3F1FDA24"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Phát huy và trọng dụng nhân tố con người với tư cách là trung tâm của chiến lược phát triển, đồng thời là chủ thể phát triển. Đổi mới căn bản và toàn diện giáo dục và đào tạo. Trọng dụng trí thức, nhân tài. Thực hiện chính sách xã hội đúng đắn, công bằng vì con người, tạo động lực mạnh mẽ phát huy mọi năng lực sáng tạo của nhân dân trong sự nghiệp xây dựng và bảo vệ Tổ quốc.</w:t>
      </w:r>
    </w:p>
    <w:p w14:paraId="44005D70"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Về xây dựng con người Việt Nam, Nghị quyết Trung ương 5 khóa VIII nêu nhiệm vụ xây dựng con người Việt Nam với những hệ giá trị chung thời kỳ đẩy mạnh công nghiệp hóa, hiện đại hóa và hội nhập quốc tế. Đó là những con người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chủ nghĩa xã hội. Có ý thức tập thể, đoàn kết, phấn đấu vì lợi ích chung. Có lối sống lành mạnh, nếp sống văn minh, cần kiệm, trung thực, nhân nghĩa, tôn trọng kỷ cương phép nước, quy ước của cộng đồng; có ý thức bảo vệ và cải thiện môi trường sinh thái. Lao động chăm chỉ với lương tâm nghề nghiệp, có kỹ thuật, sáng tạo, năng suất cao vì lợi ích của bản thân, gia đình, tập thể và xã hội. Thường xuyên học tập, nâng cao hiểu biết, trình độ chuyên môn, trình độ thẩm mỹ và thể lực.</w:t>
      </w:r>
    </w:p>
    <w:p w14:paraId="5D0D5AAB" w14:textId="77777777" w:rsidR="006308A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Cương lĩnh xây dựng đất nước trong thời kỳ quá độ lên chủ nghĩa xã hội (bổ sung, phát triển năm 2011) khẳng định </w:t>
      </w:r>
      <w:r w:rsidRPr="00FE1F4C">
        <w:rPr>
          <w:rStyle w:val="Emphasis"/>
          <w:sz w:val="26"/>
          <w:szCs w:val="26"/>
          <w:lang w:val="vi-VN"/>
        </w:rPr>
        <w:t>“con người là trung tâm của chiến lược phát triển, đồng thời là chủ thể phát triển. Tôn trọng và bảo vệ quyền con người, gắn quyền con người với quyền và lợi ích của dân tộc, đất nước và quyền làm chủ của nhân dân”</w:t>
      </w:r>
      <w:r w:rsidRPr="00FE1F4C">
        <w:rPr>
          <w:sz w:val="26"/>
          <w:szCs w:val="26"/>
          <w:lang w:val="vi-VN"/>
        </w:rPr>
        <w:t>.</w:t>
      </w:r>
    </w:p>
    <w:p w14:paraId="645C28D0" w14:textId="77777777" w:rsidR="002F7248" w:rsidRPr="00FE1F4C" w:rsidRDefault="006308A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Nghị quyết Hội nghị Trung ương 9 khóa XI</w:t>
      </w:r>
      <w:r w:rsidRPr="00FE1F4C">
        <w:rPr>
          <w:rStyle w:val="FootnoteReference"/>
          <w:sz w:val="26"/>
          <w:szCs w:val="26"/>
        </w:rPr>
        <w:footnoteReference w:id="34"/>
      </w:r>
      <w:r w:rsidRPr="00FE1F4C">
        <w:rPr>
          <w:sz w:val="26"/>
          <w:szCs w:val="26"/>
          <w:lang w:val="vi-VN"/>
        </w:rPr>
        <w:t> </w:t>
      </w:r>
      <w:r w:rsidR="002F7248" w:rsidRPr="00FE1F4C">
        <w:rPr>
          <w:sz w:val="26"/>
          <w:szCs w:val="26"/>
          <w:lang w:val="vi-VN"/>
        </w:rPr>
        <w:t>khẳng định: </w:t>
      </w:r>
      <w:r w:rsidR="002F7248" w:rsidRPr="00FE1F4C">
        <w:rPr>
          <w:rStyle w:val="Emphasis"/>
          <w:sz w:val="26"/>
          <w:szCs w:val="26"/>
          <w:lang w:val="vi-VN"/>
        </w:rPr>
        <w:t>“Xây dựng nền văn hóa và con người Việt Nam phát triển toàn diện, hướng đến chân - thiện - mỹ, thấm nhuần tinh thần dân tộc, nhân văn, dân chủ và khoa học”</w:t>
      </w:r>
      <w:r w:rsidR="002F7248" w:rsidRPr="00FE1F4C">
        <w:rPr>
          <w:sz w:val="26"/>
          <w:szCs w:val="26"/>
          <w:lang w:val="vi-VN"/>
        </w:rPr>
        <w:t>.</w:t>
      </w:r>
    </w:p>
    <w:p w14:paraId="3E969379"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Ngày 4/6/2020, Bộ Chính trị khóa XII ban hành Kết luận số 76-KL/TW về tiếp tục thực hiện Nghị quyết 33-NQ/TW nhấn mạnh: </w:t>
      </w:r>
      <w:r w:rsidRPr="00FE1F4C">
        <w:rPr>
          <w:rStyle w:val="Emphasis"/>
          <w:sz w:val="26"/>
          <w:szCs w:val="26"/>
          <w:lang w:val="vi-VN"/>
        </w:rPr>
        <w:t>“Tăng cường sự lãnh đạo của Đảng, đẩy mạnh công tác tuyên truyền, quán triệt, nâng cao nhận thức cho cán bộ, đảng viên và các tầng lớp nhân dân về vị trí, vai trò của văn hoá trong sự nghiệp xây dựng và bảo vệ Tổ quốc. Xây dựng và phát triển văn hóa, con người là nhiệm vụ quan trọng, thường xuyên của cả hệ thống chính trị. Văn hóa là hồn cốt của dân tộc, là nền tảng tinh thần vững chắc của xã hội, là sức mạnh nội sinh quan trọng bảo đảm sự phát triển bền vững và bảo vệ vững chắc Tổ quốc vì mục tiêu dân giàu, nước mạnh, dân chủ, công bằng, văn minh”</w:t>
      </w:r>
      <w:r w:rsidRPr="00FE1F4C">
        <w:rPr>
          <w:sz w:val="26"/>
          <w:szCs w:val="26"/>
          <w:lang w:val="vi-VN"/>
        </w:rPr>
        <w:t>.</w:t>
      </w:r>
    </w:p>
    <w:p w14:paraId="31A44F9E"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Đại hội XIII của Đảng tiếp tục khẳng định vai trò, ý nghĩa đặc biệt của việc xây dựng và phát triển văn hóa, con người Việt Nam, xác định một trong 12 định hướng phát triển đất nước giai đoạn 2021 - 2030 là: </w:t>
      </w:r>
      <w:r w:rsidRPr="00FE1F4C">
        <w:rPr>
          <w:rStyle w:val="Emphasis"/>
          <w:sz w:val="26"/>
          <w:szCs w:val="26"/>
          <w:lang w:val="vi-VN"/>
        </w:rPr>
        <w:t>“Phát triển con người toàn diện và xây dựng nền văn hóa Việt Nam tiên tiến, đậm đà bản sắc dân tộc để văn hóa thực sự trở thành sức mạnh nội sinh, động lực phát triển đất nước và bảo vệ Tổ quốc</w:t>
      </w:r>
      <w:r w:rsidRPr="00FE1F4C">
        <w:rPr>
          <w:sz w:val="26"/>
          <w:szCs w:val="26"/>
          <w:lang w:val="vi-VN"/>
        </w:rPr>
        <w:t>. </w:t>
      </w:r>
      <w:r w:rsidRPr="00FE1F4C">
        <w:rPr>
          <w:rStyle w:val="Emphasis"/>
          <w:sz w:val="26"/>
          <w:szCs w:val="26"/>
          <w:lang w:val="vi-VN"/>
        </w:rPr>
        <w:t>Tăng cường đầu tư cho phát triển sự nghiệp văn hóa. Xây dựng, phát triển, tạo môi trường và điều kiện xã hội thuận lợi nhất để khơi dậy truyền thống yêu nước, niềm tự hào dân tộc, niềm tin, khát vọng phát triển đất nước phồn vinh, hạnh phúc; tài năng, trí tuệ, phẩm chất của con người Việt Nam là trung tâm, mục tiêu và động lực phát triển quan trọng nhất của đất nước”</w:t>
      </w:r>
      <w:r w:rsidRPr="00FE1F4C">
        <w:rPr>
          <w:sz w:val="26"/>
          <w:szCs w:val="26"/>
          <w:lang w:val="vi-VN"/>
        </w:rPr>
        <w:t>… </w:t>
      </w:r>
      <w:r w:rsidRPr="00FE1F4C">
        <w:rPr>
          <w:rStyle w:val="Emphasis"/>
          <w:sz w:val="26"/>
          <w:szCs w:val="26"/>
          <w:lang w:val="vi-VN"/>
        </w:rPr>
        <w:t>“Tập trung nghiên cứu và triển khai xây dựng hệ giá trị quốc gia, hệ giá trị văn hóa và chuẩn mực con người Việt Nam gắn với giữ gìn, phát triển hệ giá trị gia đình Việt Nam trong thời kỳ mới. Tăng cường giáo dục lòng yêu nước, lòng tự hào dân tộc, truyền thống và lịch sử dân tộc, ý thức trách nhiệm xã hội cho các tầng lớp nhân dân, nhất là thanh niên</w:t>
      </w:r>
      <w:r w:rsidRPr="00FE1F4C">
        <w:rPr>
          <w:sz w:val="26"/>
          <w:szCs w:val="26"/>
          <w:lang w:val="vi-VN"/>
        </w:rPr>
        <w:t>”…</w:t>
      </w:r>
      <w:r w:rsidRPr="00FE1F4C">
        <w:rPr>
          <w:rStyle w:val="Emphasis"/>
          <w:sz w:val="26"/>
          <w:szCs w:val="26"/>
          <w:lang w:val="vi-VN"/>
        </w:rPr>
        <w:t>“Từng bước vươn lên khắc phục các hạn chế của con người Việt Nam; xây dựng con người Việt Nam phát triển toàn diện, gắn kết chặt chẽ, hài hòa giữa giá trị truyền thống và giá trị hiện đại”</w:t>
      </w:r>
      <w:r w:rsidRPr="00FE1F4C">
        <w:rPr>
          <w:sz w:val="26"/>
          <w:szCs w:val="26"/>
          <w:lang w:val="vi-VN"/>
        </w:rPr>
        <w:t>. </w:t>
      </w:r>
    </w:p>
    <w:p w14:paraId="078F1EE4" w14:textId="5C35052D" w:rsidR="00175C86" w:rsidRPr="00FE1F4C" w:rsidRDefault="00030E34" w:rsidP="00175C86">
      <w:pPr>
        <w:pStyle w:val="NormalWeb"/>
        <w:shd w:val="clear" w:color="auto" w:fill="FFFFFF"/>
        <w:spacing w:before="0" w:beforeAutospacing="0" w:after="0" w:afterAutospacing="0" w:line="312" w:lineRule="auto"/>
        <w:ind w:firstLine="709"/>
        <w:jc w:val="both"/>
        <w:outlineLvl w:val="1"/>
        <w:rPr>
          <w:b/>
          <w:sz w:val="26"/>
          <w:szCs w:val="26"/>
          <w:lang w:val="vi-VN"/>
        </w:rPr>
      </w:pPr>
      <w:r w:rsidRPr="00FE1F4C">
        <w:rPr>
          <w:b/>
          <w:color w:val="000000" w:themeColor="text1"/>
          <w:sz w:val="26"/>
          <w:szCs w:val="26"/>
          <w:lang w:val="vi-VN"/>
        </w:rPr>
        <w:t>3</w:t>
      </w:r>
      <w:r w:rsidR="00175C86" w:rsidRPr="00FE1F4C">
        <w:rPr>
          <w:b/>
          <w:color w:val="000000" w:themeColor="text1"/>
          <w:sz w:val="26"/>
          <w:szCs w:val="26"/>
          <w:lang w:val="vi-VN"/>
        </w:rPr>
        <w:t xml:space="preserve">. </w:t>
      </w:r>
      <w:r w:rsidR="0097761D" w:rsidRPr="00FE1F4C">
        <w:rPr>
          <w:b/>
          <w:color w:val="000000" w:themeColor="text1"/>
          <w:sz w:val="26"/>
          <w:szCs w:val="26"/>
          <w:lang w:val="vi-VN"/>
        </w:rPr>
        <w:t>Nhiệm vụ, g</w:t>
      </w:r>
      <w:r w:rsidR="00175C86" w:rsidRPr="00FE1F4C">
        <w:rPr>
          <w:b/>
          <w:color w:val="000000" w:themeColor="text1"/>
          <w:sz w:val="26"/>
          <w:szCs w:val="26"/>
          <w:lang w:val="vi-VN"/>
        </w:rPr>
        <w:t>iải pháp xây dựng văn hóa, con người Việt Nam đáp ứng yêu cầu phát triển trong tình hình mới</w:t>
      </w:r>
      <w:r w:rsidR="004E7D6D" w:rsidRPr="00FE1F4C">
        <w:rPr>
          <w:b/>
          <w:color w:val="000000" w:themeColor="text1"/>
          <w:sz w:val="26"/>
          <w:szCs w:val="26"/>
          <w:lang w:val="vi-VN"/>
        </w:rPr>
        <w:t>.</w:t>
      </w:r>
    </w:p>
    <w:p w14:paraId="18A0D70A"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Hội nghị Văn hóa toàn quốc ngày 24/11/2021 triển khai thực hiện Nghị quyết Đại hội XIII của Đảng là một sự kiện đặc biệt quan trọng, tiếp tục khẳng định, làm rõ quan điểm, đường lối nhất quán của Đảng về phát triển văn hóa, con người đáp ứng yêu cầu phát triển bền vững đất nước trong giai đoạn mới. Phát biểu chỉ đạo tại Hội nghị, Tổng Bí thư Nguyễn Phú Trọng nhiều lần khẳng định vai trò to lớn của văn hóa: </w:t>
      </w:r>
      <w:r w:rsidRPr="00FE1F4C">
        <w:rPr>
          <w:rStyle w:val="Emphasis"/>
          <w:sz w:val="26"/>
          <w:szCs w:val="26"/>
          <w:lang w:val="vi-VN"/>
        </w:rPr>
        <w:t>“Văn hóa còn là dân tộc còn”</w:t>
      </w:r>
      <w:r w:rsidRPr="00FE1F4C">
        <w:rPr>
          <w:sz w:val="26"/>
          <w:szCs w:val="26"/>
          <w:lang w:val="vi-VN"/>
        </w:rPr>
        <w:t>. Để tiếp tục xây dựng, giữ gìn, chấn hưng và phát triển nền văn hóa của dân tộc, Tổng Bí thư Nguyễn Phú Trọng đã chỉ rõ 06 nhiệm vụ:</w:t>
      </w:r>
    </w:p>
    <w:p w14:paraId="6D6655AD"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(1)</w:t>
      </w:r>
      <w:r w:rsidRPr="00FE1F4C">
        <w:rPr>
          <w:sz w:val="26"/>
          <w:szCs w:val="26"/>
          <w:lang w:val="vi-VN"/>
        </w:rPr>
        <w:t> Khơi dậy mạnh mẽ hơn nữa tinh thần yêu nước, ý chí tự cường, tinh thần đoàn kết, khát vọng phát triển đất nước phồn vinh, hạnh phúc của toàn dân tộc; phát huy cao độ những giá trị văn hóa, sức mạnh và tinh thần cống hiến của mọi người Việt Nam, tạo nguồn lực nội sinh và động lực đột phá để thực hiện thành công mục tiêu phát triển đất nước đến năm 2025, 2030, tầm nhìn 2045 mà Đại hội XIII của Đảng đã đề ra.</w:t>
      </w:r>
    </w:p>
    <w:p w14:paraId="09F1ACC9"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(2)</w:t>
      </w:r>
      <w:r w:rsidRPr="00FE1F4C">
        <w:rPr>
          <w:sz w:val="26"/>
          <w:szCs w:val="26"/>
          <w:lang w:val="vi-VN"/>
        </w:rPr>
        <w:t> Xây dựng con người Việt Nam thời kỳ đổi mới, phát triển, hội nhập với những giá trị chuẩn mực phù hợp, gắn với giữ gìn, phát huy giá trị gia đình Việt Nam, hệ giá trị văn hóa, giá trị của quốc gia - dân tộc; kết hợp nhuần nhuyễn những giá trị truyền thống với giá trị thời đại: yêu nước, đoàn kết, tự cường, nghĩa tình, trung thực, trách nhiệm, kỷ cương, sáng tạo.</w:t>
      </w:r>
    </w:p>
    <w:p w14:paraId="177E53E5"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(3)</w:t>
      </w:r>
      <w:r w:rsidRPr="00FE1F4C">
        <w:rPr>
          <w:sz w:val="26"/>
          <w:szCs w:val="26"/>
          <w:lang w:val="vi-VN"/>
        </w:rPr>
        <w:t> Phát triển toàn diện và đồng bộ các lĩnh vực văn hóa, môi trường văn hóa, đời sống văn hóa: bảo tồn, phát huy các giá trị văn hóa truyền thống, tiếp thu tinh hoa văn hóa nhân loại, đồng thời nâng cao chất lượng, hiệu quả sáng tạo các giá trị văn hóa mới. </w:t>
      </w:r>
    </w:p>
    <w:p w14:paraId="6465267F"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Xây dựng môi trường văn hóa lành mạnh, văn minh, gắn liền với đấu tranh không khoan nhượng với cái xấu, cái ác, phi văn hóa, phản văn hóa; bảo vệ những giá trị chân - thiện - mỹ. Nâng cao đời sống văn hóa của nhân dân; xây dựng đời sống văn hóa vui tươi, lành mạnh, hạnh phúc; khắc phục sự chênh lệch về trình độ phát triển và hưởng thụ văn hóa giữa các vùng, miền của đất nước.</w:t>
      </w:r>
    </w:p>
    <w:p w14:paraId="1782B9B8"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(4)</w:t>
      </w:r>
      <w:r w:rsidRPr="00FE1F4C">
        <w:rPr>
          <w:sz w:val="26"/>
          <w:szCs w:val="26"/>
          <w:lang w:val="vi-VN"/>
        </w:rPr>
        <w:t> Phát huy vai trò chủ thể sáng tạo, chủ thể thụ hưởng văn hóa là nhân dân; tôn trọng và bảo vệ sự biểu đạt đa dạng của văn hóa, của người dân, các dân tộc, các vùng, miền; phát triển các phong trào văn hóa sâu rộng, thực chất; cải thiện điều kiện, nâng cao mức hưởng thụ văn hóa của nhân dân, bảo đảm sự công bằng. </w:t>
      </w:r>
    </w:p>
    <w:p w14:paraId="0D1B8AAF"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Đề cao, phát huy vai trò tiên phong của đội ngũ trí thức, văn nghệ sĩ, của những người làm công tác văn hóa.</w:t>
      </w:r>
    </w:p>
    <w:p w14:paraId="74A40FF2"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(5)</w:t>
      </w:r>
      <w:r w:rsidRPr="00FE1F4C">
        <w:rPr>
          <w:sz w:val="26"/>
          <w:szCs w:val="26"/>
          <w:lang w:val="vi-VN"/>
        </w:rPr>
        <w:t> Chú trọng xây dựng Đảng và hệ thống chính trị về văn hóa, về đạo đức; kiên quyết đấu tranh phòng, chống tham nhũng, tiêu cực, để Đảng ta và hệ thống chính trị của nước ta thật sự là đạo đức, là văn minh, tiêu biểu cho lương tri và phẩm giá con người Việt Nam. </w:t>
      </w:r>
    </w:p>
    <w:p w14:paraId="5504B5D7"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Xây dựng văn hóa trong lãnh đạo, quản lý; phát huy vai trò nêu gương của cán bộ, đảng viên, nhất là cán bộ cấp chiến lược, người đứng đầu theo tư tưởng, đạo đức, phong cách văn hóa của Chủ tịch Hồ Chí Minh. </w:t>
      </w:r>
    </w:p>
    <w:p w14:paraId="30C0EDEC"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Nâng cao vai trò, năng lực lãnh đạo của Đảng; hiệu quả quản lý của Nhà nước; sự tham gia tích cực của Mặt trận Tổ quốc và các tổ chức chính trị - xã hội trong sự nghiệp phát triển văn hóa.</w:t>
      </w:r>
    </w:p>
    <w:p w14:paraId="74743107"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rStyle w:val="Strong"/>
          <w:sz w:val="26"/>
          <w:szCs w:val="26"/>
          <w:lang w:val="vi-VN"/>
        </w:rPr>
        <w:t>(6)</w:t>
      </w:r>
      <w:r w:rsidRPr="00FE1F4C">
        <w:rPr>
          <w:sz w:val="26"/>
          <w:szCs w:val="26"/>
          <w:lang w:val="vi-VN"/>
        </w:rPr>
        <w:t> Xây dựng môi trường văn hóa số phù hợp với nền kinh tế số, xã hội số và công dân số, làm cho văn hóa thích nghi, điều tiết sự phát triển bền vững đất nước trong bối cảnh Cách mạng công nghiệp lần thứ tư. Khẩn trương phát triển các ngành công nghiệp văn hóa, xây dựng thị trường văn hóa lành mạnh.</w:t>
      </w:r>
    </w:p>
    <w:p w14:paraId="2889BF86"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Về những giải pháp trong thời gian tới, Tổng Bí thư Nguyễn Phú Trọng yêu cầu tiếp tục nâng cao nhận thức và năng lực lãnh đạo của Đảng, sự quản lý của Nhà nước; tiếp tục đổi mới phương thức lãnh đạo của Đảng và sự quản lý của Nhà nước nhằm bảo đảm sự thống nhất về tư tưởng và hành động trong xây dựng, phát triển văn hóa từ trung ương đến cơ sở để đáp ứng yêu cầu phát triển văn hóa, xây dựng con người Việt Nam trong thời kỳ phát triển kinh tế thị trường định hướng xã hội chủ nghĩa, đẩy mạnh công nghiệp hóa, hiện đại hóa và hội nhập quốc tế ngày càng sâu rộng. </w:t>
      </w:r>
    </w:p>
    <w:p w14:paraId="47853366"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Tổng Bí thư Nguyễn Phú Trọng cho rằng, cần quan tâm hơn nữa đến việc bảo tồn, tôn tạo và phát huy các giá trị văn hóa dân tộc, các giá trị văn hóa vật thể và phi vật thể của các vùng, miền, của đồng bào các dân tộc, kết hợp với tiếp thu tinh hoa văn hóa của thời đại. Phát triển "sức mạnh mềm" của văn hóa Việt Nam, góp phần nâng cao sức mạnh tổng hợp quốc gia.</w:t>
      </w:r>
    </w:p>
    <w:p w14:paraId="5C11A0FA"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Tổng Bí thư Nguyễn Phú Trọng chỉ rõ, chú trọng xây dựng văn hóa ứng xử lành mạnh trong xã hội, phát huy những giá trị tích cực về thuần phong, mỹ tục của gia đình và xã hội; nêu cao tinh thần tương thân, tương ái, đoàn kết; trọng tình nghĩa, trọng công lý và đạo lý xã hội. </w:t>
      </w:r>
    </w:p>
    <w:p w14:paraId="2B597741"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Để xây dựng và phát triển văn hóa, con người Việt Nam theo tinh thần Nghị quyết Đại hội đại biểu toàn quốc lần thứ XIII của Đảng cần từng bước khắc phục các hạn chế của con người Việt Nam; xây dựng con người Việt Nam thời đại mới, gắn kết chặt chẽ, hài hòa giữa giá trị truyền thống và giá trị hiện đại: </w:t>
      </w:r>
      <w:r w:rsidRPr="00FE1F4C">
        <w:rPr>
          <w:rStyle w:val="Emphasis"/>
          <w:sz w:val="26"/>
          <w:szCs w:val="26"/>
          <w:lang w:val="vi-VN"/>
        </w:rPr>
        <w:t>“Yêu nước, đoàn kết, tự cường, nghĩa tình, trung thực, trách nhiệm, kỷ cương, sáng tạo. Những giá trị ấy được nuôi dưỡng bởi văn hóa gia đình Việt Nam với những giá trị cốt lõi: Ấm no, hạnh phúc, tiến bộ, văn minh; được bồi đắp, phát triển bởi nền văn hóa Việt Nam tiên tiến, đậm đà bản sắc dân tộc với hệ giá trị: Dân tộc, dân chủ, nhân văn, khoa học; trên nền tảng của hệ giá trị quốc gia và cũng là mục tiêu phấn đấu cao cả của dân tộc ta: Hòa bình, thống nhất, độc lập, dân giàu, nước mạnh, dân chủ, công bằng, văn minh, hạnh phúc”</w:t>
      </w:r>
      <w:r w:rsidRPr="00FE1F4C">
        <w:rPr>
          <w:sz w:val="26"/>
          <w:szCs w:val="26"/>
          <w:lang w:val="vi-VN"/>
        </w:rPr>
        <w:t>.</w:t>
      </w:r>
    </w:p>
    <w:p w14:paraId="2240C9B0" w14:textId="77777777" w:rsidR="002F7248" w:rsidRPr="00FE1F4C" w:rsidRDefault="002F7248" w:rsidP="00E202C6">
      <w:pPr>
        <w:pStyle w:val="NormalWeb"/>
        <w:shd w:val="clear" w:color="auto" w:fill="FFFFFF"/>
        <w:spacing w:before="0" w:beforeAutospacing="0" w:after="0" w:afterAutospacing="0" w:line="312" w:lineRule="auto"/>
        <w:ind w:firstLine="709"/>
        <w:jc w:val="both"/>
        <w:rPr>
          <w:sz w:val="26"/>
          <w:szCs w:val="26"/>
          <w:lang w:val="vi-VN"/>
        </w:rPr>
      </w:pPr>
      <w:r w:rsidRPr="00FE1F4C">
        <w:rPr>
          <w:sz w:val="26"/>
          <w:szCs w:val="26"/>
          <w:lang w:val="vi-VN"/>
        </w:rPr>
        <w:t>Chăm lo xây dựng con người Việt Nam phát triển toàn diện, trọng tâm là bồi dưỡng tinh thần yêu nước, lòng tự hào dân tộc, đạo đức, lối sống, nhân cách, tâm hồn. Tạo chuyển biến mạnh mẽ về nhận thức, ý thức tôn trọng pháp luật, mọi người Việt Nam đều hiểu biết sâu sắc, tự hào, tôn vinh lịch sử, văn hóa dân tộc.</w:t>
      </w:r>
    </w:p>
    <w:p w14:paraId="2A862CF2" w14:textId="407C8EBD" w:rsidR="002F7248" w:rsidRPr="00FE1F4C" w:rsidRDefault="003F6E46" w:rsidP="00E202C6">
      <w:pPr>
        <w:pStyle w:val="NormalWeb"/>
        <w:shd w:val="clear" w:color="auto" w:fill="FFFFFF"/>
        <w:spacing w:before="0" w:beforeAutospacing="0" w:after="0" w:afterAutospacing="0" w:line="312" w:lineRule="auto"/>
        <w:ind w:firstLine="709"/>
        <w:jc w:val="both"/>
        <w:rPr>
          <w:sz w:val="26"/>
          <w:szCs w:val="26"/>
          <w:lang w:val="vi-VN"/>
        </w:rPr>
      </w:pPr>
      <w:r>
        <w:rPr>
          <w:sz w:val="26"/>
          <w:szCs w:val="26"/>
          <w:lang w:val="vi-VN"/>
        </w:rPr>
        <w:t>Xây dựng và phát huy lối sống</w:t>
      </w:r>
      <w:r>
        <w:rPr>
          <w:sz w:val="26"/>
          <w:szCs w:val="26"/>
        </w:rPr>
        <w:t xml:space="preserve"> </w:t>
      </w:r>
      <w:r w:rsidR="002F7248" w:rsidRPr="00FE1F4C">
        <w:rPr>
          <w:rStyle w:val="Emphasis"/>
          <w:sz w:val="26"/>
          <w:szCs w:val="26"/>
          <w:lang w:val="vi-VN"/>
        </w:rPr>
        <w:t>"Mỗi người vì mọi người, mọi người vì mỗi người"</w:t>
      </w:r>
      <w:r w:rsidR="002F7248" w:rsidRPr="00FE1F4C">
        <w:rPr>
          <w:sz w:val="26"/>
          <w:szCs w:val="26"/>
          <w:lang w:val="vi-VN"/>
        </w:rPr>
        <w:t>; hình thành ý thức, lối sống tự trọng, tự chủ, sống và làm việc theo hiến pháp và pháp luật, bảo vệ môi trường; kết hợp hài hòa tính tích cực cá nhân và tính tích cực xã hội; đề cao trách nhiệm cá nhân đối với bản thân, gia đình và xã hội. Khẳng định, tôn vinh cái đúng, cái tốt đẹp, tích cực, cao thượng; đấu tranh đẩy lùi cái xấu, cái ác, cái lạc hậu.</w:t>
      </w:r>
    </w:p>
    <w:p w14:paraId="787708BE" w14:textId="77777777" w:rsidR="00982E96" w:rsidRPr="00FE1F4C" w:rsidRDefault="006D459C" w:rsidP="00982E96">
      <w:pPr>
        <w:spacing w:after="0" w:line="312" w:lineRule="auto"/>
        <w:ind w:firstLine="709"/>
        <w:rPr>
          <w:rFonts w:ascii="Times New Roman" w:hAnsi="Times New Roman" w:cs="Times New Roman"/>
          <w:b/>
          <w:sz w:val="26"/>
          <w:szCs w:val="26"/>
        </w:rPr>
      </w:pPr>
      <w:r w:rsidRPr="00FE1F4C">
        <w:rPr>
          <w:rFonts w:ascii="Times New Roman" w:hAnsi="Times New Roman" w:cs="Times New Roman"/>
          <w:b/>
          <w:sz w:val="26"/>
          <w:szCs w:val="26"/>
        </w:rPr>
        <w:t>TÀI LIỆU THAM KHẢO</w:t>
      </w:r>
    </w:p>
    <w:p w14:paraId="09975025" w14:textId="77777777" w:rsidR="00982E96" w:rsidRPr="00FE1F4C" w:rsidRDefault="00982E96"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i/>
          <w:color w:val="000000" w:themeColor="text1"/>
          <w:sz w:val="26"/>
          <w:szCs w:val="26"/>
        </w:rPr>
        <w:t>Bác Hồ với nghệ sĩ</w:t>
      </w:r>
      <w:r w:rsidRPr="00FE1F4C">
        <w:rPr>
          <w:rFonts w:ascii="Times New Roman" w:hAnsi="Times New Roman" w:cs="Times New Roman"/>
          <w:color w:val="000000" w:themeColor="text1"/>
          <w:sz w:val="26"/>
          <w:szCs w:val="26"/>
        </w:rPr>
        <w:t>, Nxb Tác phẩm mớ</w:t>
      </w:r>
      <w:r w:rsidR="00B93B50" w:rsidRPr="00FE1F4C">
        <w:rPr>
          <w:rFonts w:ascii="Times New Roman" w:hAnsi="Times New Roman" w:cs="Times New Roman"/>
          <w:color w:val="000000" w:themeColor="text1"/>
          <w:sz w:val="26"/>
          <w:szCs w:val="26"/>
        </w:rPr>
        <w:t>i, Hà Nội, 1985</w:t>
      </w:r>
    </w:p>
    <w:p w14:paraId="0CEA5D4F" w14:textId="77777777" w:rsidR="00982E96" w:rsidRPr="00FE1F4C" w:rsidRDefault="00982E96" w:rsidP="00982E96">
      <w:pPr>
        <w:pStyle w:val="ListParagraph"/>
        <w:numPr>
          <w:ilvl w:val="0"/>
          <w:numId w:val="4"/>
        </w:numPr>
        <w:spacing w:after="0" w:line="312" w:lineRule="auto"/>
        <w:jc w:val="both"/>
        <w:rPr>
          <w:rFonts w:ascii="Times New Roman" w:hAnsi="Times New Roman" w:cs="Times New Roman"/>
          <w:i/>
          <w:color w:val="000000" w:themeColor="text1"/>
          <w:sz w:val="26"/>
          <w:szCs w:val="26"/>
        </w:rPr>
      </w:pPr>
      <w:r w:rsidRPr="00FE1F4C">
        <w:rPr>
          <w:rFonts w:ascii="Times New Roman" w:hAnsi="Times New Roman" w:cs="Times New Roman"/>
          <w:color w:val="000000" w:themeColor="text1"/>
          <w:sz w:val="26"/>
          <w:szCs w:val="26"/>
        </w:rPr>
        <w:t xml:space="preserve">Đảng Cộng sản Việt Nam, Nghị quyết số 33-NQ/TW, ngày 9/6/2014 </w:t>
      </w:r>
      <w:r w:rsidRPr="00FE1F4C">
        <w:rPr>
          <w:rFonts w:ascii="Times New Roman" w:hAnsi="Times New Roman" w:cs="Times New Roman"/>
          <w:i/>
          <w:color w:val="000000" w:themeColor="text1"/>
          <w:sz w:val="26"/>
          <w:szCs w:val="26"/>
        </w:rPr>
        <w:t>về xây dựng và phát triển văn hóa, con người Việt Nam đáp ứng yêu cầu phát triển bền vững đất nước.</w:t>
      </w:r>
    </w:p>
    <w:p w14:paraId="160A4637" w14:textId="77777777" w:rsidR="008A1808" w:rsidRPr="00FE1F4C" w:rsidRDefault="008A1808" w:rsidP="00982E96">
      <w:pPr>
        <w:pStyle w:val="ListParagraph"/>
        <w:numPr>
          <w:ilvl w:val="0"/>
          <w:numId w:val="4"/>
        </w:numPr>
        <w:spacing w:after="0" w:line="312" w:lineRule="auto"/>
        <w:jc w:val="both"/>
        <w:rPr>
          <w:rFonts w:ascii="Times New Roman" w:hAnsi="Times New Roman" w:cs="Times New Roman"/>
          <w:i/>
          <w:color w:val="000000" w:themeColor="text1"/>
          <w:sz w:val="26"/>
          <w:szCs w:val="26"/>
        </w:rPr>
      </w:pPr>
      <w:r w:rsidRPr="00FE1F4C">
        <w:rPr>
          <w:rFonts w:ascii="Times New Roman" w:hAnsi="Times New Roman" w:cs="Times New Roman"/>
          <w:color w:val="000000" w:themeColor="text1"/>
          <w:sz w:val="26"/>
          <w:szCs w:val="26"/>
        </w:rPr>
        <w:t xml:space="preserve">Đảng Cộng sản Việt Nam, </w:t>
      </w:r>
      <w:r w:rsidRPr="00FE1F4C">
        <w:rPr>
          <w:rFonts w:ascii="Times New Roman" w:hAnsi="Times New Roman" w:cs="Times New Roman"/>
          <w:i/>
          <w:color w:val="000000" w:themeColor="text1"/>
          <w:sz w:val="26"/>
          <w:szCs w:val="26"/>
        </w:rPr>
        <w:t xml:space="preserve">Văn kiện Đại hội đại biểu Toàn quốc lần thứ XIII, </w:t>
      </w:r>
      <w:r w:rsidRPr="00FE1F4C">
        <w:rPr>
          <w:rFonts w:ascii="Times New Roman" w:hAnsi="Times New Roman" w:cs="Times New Roman"/>
          <w:color w:val="000000" w:themeColor="text1"/>
          <w:sz w:val="26"/>
          <w:szCs w:val="26"/>
        </w:rPr>
        <w:t>Nxb. Chính trị quốc gia sự thật, Hà Nội, 2021, tập 1.</w:t>
      </w:r>
    </w:p>
    <w:p w14:paraId="23346D65" w14:textId="77777777" w:rsidR="008A1808" w:rsidRPr="00FE1F4C" w:rsidRDefault="008A1808" w:rsidP="00982E96">
      <w:pPr>
        <w:pStyle w:val="ListParagraph"/>
        <w:numPr>
          <w:ilvl w:val="0"/>
          <w:numId w:val="4"/>
        </w:numPr>
        <w:spacing w:after="0" w:line="312" w:lineRule="auto"/>
        <w:jc w:val="both"/>
        <w:rPr>
          <w:rFonts w:ascii="Times New Roman" w:hAnsi="Times New Roman" w:cs="Times New Roman"/>
          <w:i/>
          <w:color w:val="000000" w:themeColor="text1"/>
          <w:sz w:val="26"/>
          <w:szCs w:val="26"/>
        </w:rPr>
      </w:pPr>
      <w:r w:rsidRPr="00FE1F4C">
        <w:rPr>
          <w:rFonts w:ascii="Times New Roman" w:hAnsi="Times New Roman" w:cs="Times New Roman"/>
          <w:color w:val="000000" w:themeColor="text1"/>
          <w:sz w:val="26"/>
          <w:szCs w:val="26"/>
        </w:rPr>
        <w:t xml:space="preserve">Đảng Cộng sản Việt Nam, </w:t>
      </w:r>
      <w:r w:rsidRPr="00FE1F4C">
        <w:rPr>
          <w:rFonts w:ascii="Times New Roman" w:hAnsi="Times New Roman" w:cs="Times New Roman"/>
          <w:i/>
          <w:color w:val="000000" w:themeColor="text1"/>
          <w:sz w:val="26"/>
          <w:szCs w:val="26"/>
        </w:rPr>
        <w:t xml:space="preserve">Văn kiện Đại hội đại biểu Toàn quốc lần thứ XIII, </w:t>
      </w:r>
      <w:r w:rsidRPr="00FE1F4C">
        <w:rPr>
          <w:rFonts w:ascii="Times New Roman" w:hAnsi="Times New Roman" w:cs="Times New Roman"/>
          <w:color w:val="000000" w:themeColor="text1"/>
          <w:sz w:val="26"/>
          <w:szCs w:val="26"/>
        </w:rPr>
        <w:t>Nxb. Chính trị quốc gia sự thật, Hà Nội, 2021, tập 2</w:t>
      </w:r>
    </w:p>
    <w:p w14:paraId="2D55851F" w14:textId="77777777" w:rsidR="00982E96" w:rsidRPr="00FE1F4C" w:rsidRDefault="00982E96"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i/>
          <w:color w:val="000000" w:themeColor="text1"/>
          <w:sz w:val="26"/>
          <w:szCs w:val="26"/>
        </w:rPr>
        <w:t>Giáo trình cao cấp lý luận chính trị,</w:t>
      </w:r>
      <w:r w:rsidRPr="00FE1F4C">
        <w:rPr>
          <w:rFonts w:ascii="Times New Roman" w:hAnsi="Times New Roman" w:cs="Times New Roman"/>
          <w:color w:val="000000" w:themeColor="text1"/>
          <w:sz w:val="26"/>
          <w:szCs w:val="26"/>
        </w:rPr>
        <w:t xml:space="preserve"> Nxb Lý luận chính trị, Hà Nội, 2014</w:t>
      </w:r>
    </w:p>
    <w:p w14:paraId="44E0D067" w14:textId="77777777" w:rsidR="006D459C" w:rsidRPr="00FE1F4C" w:rsidRDefault="006D459C"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w:t>
      </w:r>
      <w:r w:rsidR="00803AA8" w:rsidRPr="00FE1F4C">
        <w:rPr>
          <w:rFonts w:ascii="Times New Roman" w:hAnsi="Times New Roman" w:cs="Times New Roman"/>
          <w:color w:val="000000" w:themeColor="text1"/>
          <w:sz w:val="26"/>
          <w:szCs w:val="26"/>
        </w:rPr>
        <w:t xml:space="preserve">à Nội, </w:t>
      </w:r>
      <w:r w:rsidRPr="00FE1F4C">
        <w:rPr>
          <w:rFonts w:ascii="Times New Roman" w:hAnsi="Times New Roman" w:cs="Times New Roman"/>
          <w:color w:val="000000" w:themeColor="text1"/>
          <w:sz w:val="26"/>
          <w:szCs w:val="26"/>
        </w:rPr>
        <w:t>2011, tập 3</w:t>
      </w:r>
    </w:p>
    <w:p w14:paraId="7FA7C699" w14:textId="77777777" w:rsidR="006D459C" w:rsidRPr="00FE1F4C" w:rsidRDefault="006D459C" w:rsidP="00982E96">
      <w:pPr>
        <w:pStyle w:val="ListParagraph"/>
        <w:numPr>
          <w:ilvl w:val="0"/>
          <w:numId w:val="4"/>
        </w:numPr>
        <w:spacing w:after="0" w:line="312" w:lineRule="auto"/>
        <w:jc w:val="both"/>
        <w:rPr>
          <w:rFonts w:ascii="Times New Roman" w:hAnsi="Times New Roman" w:cs="Times New Roman"/>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5</w:t>
      </w:r>
    </w:p>
    <w:p w14:paraId="627ACAD9" w14:textId="77777777" w:rsidR="006D459C" w:rsidRPr="00FE1F4C" w:rsidRDefault="006D459C" w:rsidP="00982E96">
      <w:pPr>
        <w:pStyle w:val="ListParagraph"/>
        <w:numPr>
          <w:ilvl w:val="0"/>
          <w:numId w:val="4"/>
        </w:numPr>
        <w:spacing w:after="0" w:line="312" w:lineRule="auto"/>
        <w:jc w:val="both"/>
        <w:rPr>
          <w:rFonts w:ascii="Times New Roman" w:hAnsi="Times New Roman" w:cs="Times New Roman"/>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7</w:t>
      </w:r>
    </w:p>
    <w:p w14:paraId="1BC4DCFF" w14:textId="77777777" w:rsidR="006D459C" w:rsidRPr="00FE1F4C" w:rsidRDefault="006D459C"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9</w:t>
      </w:r>
    </w:p>
    <w:p w14:paraId="6A5EE745" w14:textId="77777777" w:rsidR="006D459C" w:rsidRPr="00FE1F4C" w:rsidRDefault="006D459C" w:rsidP="00982E96">
      <w:pPr>
        <w:pStyle w:val="ListParagraph"/>
        <w:numPr>
          <w:ilvl w:val="0"/>
          <w:numId w:val="4"/>
        </w:numPr>
        <w:spacing w:after="0" w:line="312" w:lineRule="auto"/>
        <w:jc w:val="both"/>
        <w:rPr>
          <w:rFonts w:ascii="Times New Roman" w:hAnsi="Times New Roman" w:cs="Times New Roman"/>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10</w:t>
      </w:r>
    </w:p>
    <w:p w14:paraId="55DB2A97" w14:textId="77777777" w:rsidR="00982E96" w:rsidRPr="00FE1F4C" w:rsidRDefault="006D459C"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11</w:t>
      </w:r>
    </w:p>
    <w:p w14:paraId="53FDCB9B" w14:textId="77777777" w:rsidR="00982E96" w:rsidRPr="00FE1F4C" w:rsidRDefault="006D459C"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Toàn tập</w:t>
      </w:r>
      <w:r w:rsidRPr="00FE1F4C">
        <w:rPr>
          <w:rFonts w:ascii="Times New Roman" w:hAnsi="Times New Roman" w:cs="Times New Roman"/>
          <w:color w:val="000000" w:themeColor="text1"/>
          <w:sz w:val="26"/>
          <w:szCs w:val="26"/>
        </w:rPr>
        <w:t>, Nxb Chính trị quốc gia, H.2011, tập 15</w:t>
      </w:r>
    </w:p>
    <w:p w14:paraId="4A78D09A" w14:textId="77777777" w:rsidR="00982E96" w:rsidRPr="00FE1F4C" w:rsidRDefault="00982E96" w:rsidP="00982E96">
      <w:pPr>
        <w:pStyle w:val="ListParagraph"/>
        <w:numPr>
          <w:ilvl w:val="0"/>
          <w:numId w:val="4"/>
        </w:numPr>
        <w:spacing w:after="0" w:line="312" w:lineRule="auto"/>
        <w:jc w:val="both"/>
        <w:rPr>
          <w:rStyle w:val="Strong"/>
          <w:rFonts w:ascii="Times New Roman" w:hAnsi="Times New Roman" w:cs="Times New Roman"/>
          <w:b w:val="0"/>
          <w:bCs w:val="0"/>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Về văn hoá</w:t>
      </w:r>
      <w:r w:rsidRPr="00FE1F4C">
        <w:rPr>
          <w:rFonts w:ascii="Times New Roman" w:hAnsi="Times New Roman" w:cs="Times New Roman"/>
          <w:color w:val="000000" w:themeColor="text1"/>
          <w:sz w:val="26"/>
          <w:szCs w:val="26"/>
        </w:rPr>
        <w:t>, Bảo tàng Hồ Chí Minh xuất bản, Hà Nội,1997</w:t>
      </w:r>
    </w:p>
    <w:p w14:paraId="17E76EE0" w14:textId="77777777" w:rsidR="006D459C" w:rsidRPr="00FE1F4C" w:rsidRDefault="00982E96" w:rsidP="00982E96">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FE1F4C">
        <w:rPr>
          <w:rFonts w:ascii="Times New Roman" w:hAnsi="Times New Roman" w:cs="Times New Roman"/>
          <w:color w:val="000000" w:themeColor="text1"/>
          <w:sz w:val="26"/>
          <w:szCs w:val="26"/>
        </w:rPr>
        <w:t xml:space="preserve">Hồ Chí Minh: </w:t>
      </w:r>
      <w:r w:rsidRPr="00FE1F4C">
        <w:rPr>
          <w:rFonts w:ascii="Times New Roman" w:hAnsi="Times New Roman" w:cs="Times New Roman"/>
          <w:i/>
          <w:color w:val="000000" w:themeColor="text1"/>
          <w:sz w:val="26"/>
          <w:szCs w:val="26"/>
        </w:rPr>
        <w:t>Văn hóa nghệ thuật cũng là mặt trận</w:t>
      </w:r>
      <w:r w:rsidRPr="00FE1F4C">
        <w:rPr>
          <w:rFonts w:ascii="Times New Roman" w:hAnsi="Times New Roman" w:cs="Times New Roman"/>
          <w:color w:val="000000" w:themeColor="text1"/>
          <w:sz w:val="26"/>
          <w:szCs w:val="26"/>
        </w:rPr>
        <w:t xml:space="preserve">, Nxb Văn học, Hà Nội,1981 </w:t>
      </w:r>
      <w:bookmarkStart w:id="26" w:name="_ftn31"/>
      <w:bookmarkEnd w:id="26"/>
    </w:p>
    <w:sectPr w:rsidR="006D459C" w:rsidRPr="00FE1F4C" w:rsidSect="00DE0363">
      <w:footerReference w:type="default" r:id="rId8"/>
      <w:endnotePr>
        <w:numFmt w:val="decimal"/>
      </w:end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46CF" w14:textId="77777777" w:rsidR="000B1B6B" w:rsidRDefault="000B1B6B" w:rsidP="000947D4">
      <w:pPr>
        <w:spacing w:after="0" w:line="240" w:lineRule="auto"/>
      </w:pPr>
      <w:r>
        <w:separator/>
      </w:r>
    </w:p>
  </w:endnote>
  <w:endnote w:type="continuationSeparator" w:id="0">
    <w:p w14:paraId="1F9B6880" w14:textId="77777777" w:rsidR="000B1B6B" w:rsidRDefault="000B1B6B" w:rsidP="0009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042047"/>
      <w:docPartObj>
        <w:docPartGallery w:val="Page Numbers (Bottom of Page)"/>
        <w:docPartUnique/>
      </w:docPartObj>
    </w:sdtPr>
    <w:sdtEndPr>
      <w:rPr>
        <w:noProof/>
      </w:rPr>
    </w:sdtEndPr>
    <w:sdtContent>
      <w:p w14:paraId="6C600528" w14:textId="77777777" w:rsidR="000947D4" w:rsidRDefault="000947D4">
        <w:pPr>
          <w:pStyle w:val="Footer"/>
          <w:jc w:val="center"/>
        </w:pPr>
        <w:r>
          <w:fldChar w:fldCharType="begin"/>
        </w:r>
        <w:r>
          <w:instrText xml:space="preserve"> PAGE   \* MERGEFORMAT </w:instrText>
        </w:r>
        <w:r>
          <w:fldChar w:fldCharType="separate"/>
        </w:r>
        <w:r w:rsidR="003F6E46">
          <w:rPr>
            <w:noProof/>
          </w:rPr>
          <w:t>22</w:t>
        </w:r>
        <w:r>
          <w:rPr>
            <w:noProof/>
          </w:rPr>
          <w:fldChar w:fldCharType="end"/>
        </w:r>
      </w:p>
    </w:sdtContent>
  </w:sdt>
  <w:p w14:paraId="3AB2C6D1" w14:textId="77777777" w:rsidR="000947D4" w:rsidRDefault="00094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A3D2" w14:textId="77777777" w:rsidR="000B1B6B" w:rsidRDefault="000B1B6B" w:rsidP="000947D4">
      <w:pPr>
        <w:spacing w:after="0" w:line="240" w:lineRule="auto"/>
      </w:pPr>
      <w:r>
        <w:separator/>
      </w:r>
    </w:p>
  </w:footnote>
  <w:footnote w:type="continuationSeparator" w:id="0">
    <w:p w14:paraId="629FA38F" w14:textId="77777777" w:rsidR="000B1B6B" w:rsidRDefault="000B1B6B" w:rsidP="000947D4">
      <w:pPr>
        <w:spacing w:after="0" w:line="240" w:lineRule="auto"/>
      </w:pPr>
      <w:r>
        <w:continuationSeparator/>
      </w:r>
    </w:p>
  </w:footnote>
  <w:footnote w:id="1">
    <w:p w14:paraId="2D70E24B" w14:textId="77777777" w:rsidR="006308A8" w:rsidRPr="00707139" w:rsidRDefault="006308A8" w:rsidP="00707139">
      <w:pPr>
        <w:pStyle w:val="FootnoteText"/>
        <w:rPr>
          <w:rFonts w:ascii="Times New Roman" w:hAnsi="Times New Roman" w:cs="Times New Roman"/>
          <w:lang w:val="en-GB"/>
        </w:rPr>
      </w:pPr>
      <w:r w:rsidRPr="00707139">
        <w:rPr>
          <w:rStyle w:val="FootnoteReference"/>
          <w:rFonts w:ascii="Times New Roman" w:hAnsi="Times New Roman" w:cs="Times New Roman"/>
        </w:rPr>
        <w:footnoteRef/>
      </w:r>
      <w:r w:rsidRPr="00707139">
        <w:rPr>
          <w:rFonts w:ascii="Times New Roman" w:hAnsi="Times New Roman" w:cs="Times New Roman"/>
        </w:rPr>
        <w:t xml:space="preserve"> Hồ Chí Minh: </w:t>
      </w:r>
      <w:r w:rsidRPr="00707139">
        <w:rPr>
          <w:rFonts w:ascii="Times New Roman" w:hAnsi="Times New Roman" w:cs="Times New Roman"/>
          <w:i/>
        </w:rPr>
        <w:t>Toàn tập</w:t>
      </w:r>
      <w:r w:rsidRPr="00707139">
        <w:rPr>
          <w:rFonts w:ascii="Times New Roman" w:hAnsi="Times New Roman" w:cs="Times New Roman"/>
        </w:rPr>
        <w:t>, Nxb Chính trị quốc gia, H.2011, t.3, tr.458.</w:t>
      </w:r>
    </w:p>
  </w:footnote>
  <w:footnote w:id="2">
    <w:p w14:paraId="28400FF8"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Hồ Chí Minh, </w:t>
      </w:r>
      <w:r w:rsidRPr="00707139">
        <w:rPr>
          <w:i/>
          <w:sz w:val="20"/>
          <w:szCs w:val="20"/>
        </w:rPr>
        <w:t>Hội nghị Văn hóa toàn quốc lần I</w:t>
      </w:r>
      <w:r w:rsidRPr="00707139">
        <w:rPr>
          <w:sz w:val="20"/>
          <w:szCs w:val="20"/>
        </w:rPr>
        <w:t>,1946</w:t>
      </w:r>
    </w:p>
  </w:footnote>
  <w:footnote w:id="3">
    <w:p w14:paraId="3CB15FA1"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Hồ Chí Minh: </w:t>
      </w:r>
      <w:r w:rsidRPr="00707139">
        <w:rPr>
          <w:i/>
          <w:sz w:val="20"/>
          <w:szCs w:val="20"/>
        </w:rPr>
        <w:t>Về văn hoá</w:t>
      </w:r>
      <w:r w:rsidRPr="00707139">
        <w:rPr>
          <w:sz w:val="20"/>
          <w:szCs w:val="20"/>
        </w:rPr>
        <w:t>, Bảo tàng Hồ Chí Minh xuất bản, Hà Nội, 1997, tr.319-320.</w:t>
      </w:r>
    </w:p>
  </w:footnote>
  <w:footnote w:id="4">
    <w:p w14:paraId="7BAE88B7" w14:textId="77777777" w:rsidR="006308A8" w:rsidRPr="00707139" w:rsidRDefault="006308A8" w:rsidP="00707139">
      <w:pPr>
        <w:pStyle w:val="FootnoteText"/>
        <w:rPr>
          <w:rFonts w:ascii="Times New Roman" w:hAnsi="Times New Roman" w:cs="Times New Roman"/>
          <w:lang w:val="en-GB"/>
        </w:rPr>
      </w:pPr>
      <w:r w:rsidRPr="00707139">
        <w:rPr>
          <w:rStyle w:val="FootnoteReference"/>
          <w:rFonts w:ascii="Times New Roman" w:hAnsi="Times New Roman" w:cs="Times New Roman"/>
        </w:rPr>
        <w:footnoteRef/>
      </w:r>
      <w:r w:rsidRPr="00707139">
        <w:rPr>
          <w:rFonts w:ascii="Times New Roman" w:hAnsi="Times New Roman" w:cs="Times New Roman"/>
        </w:rPr>
        <w:t xml:space="preserve"> </w:t>
      </w:r>
      <w:r w:rsidRPr="00707139">
        <w:rPr>
          <w:rFonts w:ascii="Times New Roman" w:hAnsi="Times New Roman" w:cs="Times New Roman"/>
          <w:i/>
        </w:rPr>
        <w:t>Bác Hồ với nghệ sĩ</w:t>
      </w:r>
      <w:r w:rsidRPr="00707139">
        <w:rPr>
          <w:rFonts w:ascii="Times New Roman" w:hAnsi="Times New Roman" w:cs="Times New Roman"/>
        </w:rPr>
        <w:t>, Nxb Tác phẩm mới, Hà Nội,1985, tr.335.</w:t>
      </w:r>
    </w:p>
  </w:footnote>
  <w:footnote w:id="5">
    <w:p w14:paraId="71BFBD87"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Hồ Chí Minh: </w:t>
      </w:r>
      <w:r w:rsidRPr="00707139">
        <w:rPr>
          <w:i/>
          <w:sz w:val="20"/>
          <w:szCs w:val="20"/>
        </w:rPr>
        <w:t>Về văn hóa</w:t>
      </w:r>
      <w:r w:rsidRPr="00707139">
        <w:rPr>
          <w:sz w:val="20"/>
          <w:szCs w:val="20"/>
        </w:rPr>
        <w:t>, Bảo tàng Hồ Chí Minh xuất bản, H.1997, tr.350.</w:t>
      </w:r>
    </w:p>
  </w:footnote>
  <w:footnote w:id="6">
    <w:p w14:paraId="63D6D75B"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Hồ Chí Minh: </w:t>
      </w:r>
      <w:r w:rsidRPr="00707139">
        <w:rPr>
          <w:i/>
          <w:sz w:val="20"/>
          <w:szCs w:val="20"/>
        </w:rPr>
        <w:t>Văn hóa nghệ thuật cũng là mặt trận</w:t>
      </w:r>
      <w:r w:rsidRPr="00707139">
        <w:rPr>
          <w:sz w:val="20"/>
          <w:szCs w:val="20"/>
        </w:rPr>
        <w:t>, Nxb Văn học, H.1981, tr.516-517.</w:t>
      </w:r>
    </w:p>
  </w:footnote>
  <w:footnote w:id="7">
    <w:p w14:paraId="4410ACE1"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w:t>
      </w:r>
      <w:r w:rsidRPr="00707139">
        <w:rPr>
          <w:i/>
          <w:sz w:val="20"/>
          <w:szCs w:val="20"/>
        </w:rPr>
        <w:t>Giáo trình cao cấp lý luận chính trị</w:t>
      </w:r>
      <w:r w:rsidRPr="00707139">
        <w:rPr>
          <w:sz w:val="20"/>
          <w:szCs w:val="20"/>
        </w:rPr>
        <w:t>, Nxb Lý luận chính trị, Hà Nội, 2014, t.4, tr.151.</w:t>
      </w:r>
    </w:p>
  </w:footnote>
  <w:footnote w:id="8">
    <w:p w14:paraId="4EC50004" w14:textId="77777777" w:rsidR="006308A8" w:rsidRPr="00707139" w:rsidRDefault="006308A8" w:rsidP="00707139">
      <w:pPr>
        <w:pStyle w:val="NormalWeb"/>
        <w:shd w:val="clear" w:color="auto" w:fill="FFFFFF"/>
        <w:spacing w:before="0" w:beforeAutospacing="0" w:after="0" w:afterAutospacing="0"/>
        <w:rPr>
          <w:sz w:val="20"/>
          <w:szCs w:val="20"/>
        </w:rPr>
      </w:pPr>
      <w:r w:rsidRPr="00707139">
        <w:rPr>
          <w:rStyle w:val="FootnoteReference"/>
          <w:sz w:val="20"/>
          <w:szCs w:val="20"/>
        </w:rPr>
        <w:footnoteRef/>
      </w:r>
      <w:r w:rsidRPr="00707139">
        <w:rPr>
          <w:sz w:val="20"/>
          <w:szCs w:val="20"/>
        </w:rPr>
        <w:t xml:space="preserve"> Hồ Chí Minh: </w:t>
      </w:r>
      <w:r w:rsidRPr="00707139">
        <w:rPr>
          <w:i/>
          <w:sz w:val="20"/>
          <w:szCs w:val="20"/>
        </w:rPr>
        <w:t>Toàn tập</w:t>
      </w:r>
      <w:r w:rsidRPr="00707139">
        <w:rPr>
          <w:sz w:val="20"/>
          <w:szCs w:val="20"/>
        </w:rPr>
        <w:t>, Sđd, t.7, tr.246.</w:t>
      </w:r>
    </w:p>
  </w:footnote>
  <w:footnote w:id="9">
    <w:p w14:paraId="769E6FD8" w14:textId="77777777" w:rsidR="006308A8" w:rsidRPr="00707139" w:rsidRDefault="006308A8" w:rsidP="00707139">
      <w:pPr>
        <w:pStyle w:val="FootnoteText"/>
        <w:rPr>
          <w:rFonts w:ascii="Times New Roman" w:hAnsi="Times New Roman" w:cs="Times New Roman"/>
          <w:lang w:val="en-GB"/>
        </w:rPr>
      </w:pPr>
      <w:r w:rsidRPr="00707139">
        <w:rPr>
          <w:rStyle w:val="FootnoteReference"/>
          <w:rFonts w:ascii="Times New Roman" w:hAnsi="Times New Roman" w:cs="Times New Roman"/>
        </w:rPr>
        <w:footnoteRef/>
      </w:r>
      <w:r w:rsidRPr="00707139">
        <w:rPr>
          <w:rFonts w:ascii="Times New Roman" w:hAnsi="Times New Roman" w:cs="Times New Roman"/>
        </w:rPr>
        <w:t xml:space="preserve"> Hồ Chí Minh: </w:t>
      </w:r>
      <w:r w:rsidRPr="00707139">
        <w:rPr>
          <w:rFonts w:ascii="Times New Roman" w:hAnsi="Times New Roman" w:cs="Times New Roman"/>
          <w:i/>
        </w:rPr>
        <w:t>Văn hoá nghệ thuật cũng là một mặt trận</w:t>
      </w:r>
      <w:r w:rsidRPr="00707139">
        <w:rPr>
          <w:rFonts w:ascii="Times New Roman" w:hAnsi="Times New Roman" w:cs="Times New Roman"/>
        </w:rPr>
        <w:t>, Nxb Văn học, H.1981, tr.356.</w:t>
      </w:r>
    </w:p>
  </w:footnote>
  <w:footnote w:id="10">
    <w:p w14:paraId="37359BDE" w14:textId="77777777" w:rsidR="006308A8" w:rsidRPr="00707139"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bookmarkStart w:id="3" w:name="_Hlk121729873"/>
      <w:r w:rsidRPr="00707139">
        <w:rPr>
          <w:rFonts w:ascii="Times New Roman" w:hAnsi="Times New Roman" w:cs="Times New Roman"/>
        </w:rPr>
        <w:t xml:space="preserve"> </w:t>
      </w:r>
      <w:r w:rsidRPr="00707139">
        <w:rPr>
          <w:rFonts w:ascii="Times New Roman" w:hAnsi="Times New Roman" w:cs="Times New Roman"/>
          <w:lang w:val="vi-VN"/>
        </w:rPr>
        <w:t xml:space="preserve">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 t.7, tr.246</w:t>
      </w:r>
      <w:bookmarkEnd w:id="3"/>
    </w:p>
  </w:footnote>
  <w:footnote w:id="11">
    <w:p w14:paraId="1EA96ACB" w14:textId="77777777" w:rsidR="006308A8" w:rsidRPr="00707139"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707139">
        <w:rPr>
          <w:rFonts w:ascii="Times New Roman" w:hAnsi="Times New Roman" w:cs="Times New Roman"/>
          <w:lang w:val="vi-VN"/>
        </w:rPr>
        <w:t xml:space="preserve"> </w:t>
      </w:r>
      <w:bookmarkStart w:id="4" w:name="_Hlk121546665"/>
      <w:r w:rsidRPr="00707139">
        <w:rPr>
          <w:rFonts w:ascii="Times New Roman" w:hAnsi="Times New Roman" w:cs="Times New Roman"/>
          <w:lang w:val="vi-VN"/>
        </w:rPr>
        <w:t xml:space="preserve">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 t.15, tr.667</w:t>
      </w:r>
      <w:bookmarkEnd w:id="4"/>
    </w:p>
  </w:footnote>
  <w:footnote w:id="12">
    <w:p w14:paraId="6472AABC"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w:t>
      </w:r>
      <w:r w:rsidRPr="00DF7C1D">
        <w:rPr>
          <w:i/>
          <w:sz w:val="20"/>
          <w:szCs w:val="20"/>
          <w:lang w:val="vi-VN"/>
        </w:rPr>
        <w:t>Bác Hồ với văn nghệ sĩ</w:t>
      </w:r>
      <w:r w:rsidRPr="00DF7C1D">
        <w:rPr>
          <w:sz w:val="20"/>
          <w:szCs w:val="20"/>
          <w:lang w:val="vi-VN"/>
        </w:rPr>
        <w:t>, Nxb Tác phẩm mới, H.1985, tr.335.</w:t>
      </w:r>
    </w:p>
  </w:footnote>
  <w:footnote w:id="13">
    <w:p w14:paraId="1E0CE8F5"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Sđd, t.5, tr.288.</w:t>
      </w:r>
    </w:p>
  </w:footnote>
  <w:footnote w:id="14">
    <w:p w14:paraId="7051BFBD"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w:t>
      </w:r>
      <w:r w:rsidRPr="00DF7C1D">
        <w:rPr>
          <w:i/>
          <w:sz w:val="20"/>
          <w:szCs w:val="20"/>
          <w:lang w:val="vi-VN"/>
        </w:rPr>
        <w:t xml:space="preserve">Bác Hồ với văn nghệ sĩ, </w:t>
      </w:r>
      <w:r w:rsidRPr="00DF7C1D">
        <w:rPr>
          <w:sz w:val="20"/>
          <w:szCs w:val="20"/>
          <w:lang w:val="vi-VN"/>
        </w:rPr>
        <w:t>Nxb Tác phẩm mới, H.1985, tr.348.</w:t>
      </w:r>
    </w:p>
  </w:footnote>
  <w:footnote w:id="15">
    <w:p w14:paraId="0B35B378"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Văn hóa nghệ thuật cũng là một mặt trận</w:t>
      </w:r>
      <w:r w:rsidRPr="00DF7C1D">
        <w:rPr>
          <w:sz w:val="20"/>
          <w:szCs w:val="20"/>
          <w:lang w:val="vi-VN"/>
        </w:rPr>
        <w:t>, tr.365.</w:t>
      </w:r>
    </w:p>
  </w:footnote>
  <w:footnote w:id="16">
    <w:p w14:paraId="2632B52C" w14:textId="77777777" w:rsidR="006308A8" w:rsidRPr="00707139"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707139">
        <w:rPr>
          <w:rFonts w:ascii="Times New Roman" w:hAnsi="Times New Roman" w:cs="Times New Roman"/>
          <w:lang w:val="vi-VN"/>
        </w:rPr>
        <w:t xml:space="preserve"> </w:t>
      </w:r>
      <w:bookmarkStart w:id="6" w:name="_Hlk121546859"/>
      <w:r w:rsidRPr="00707139">
        <w:rPr>
          <w:rFonts w:ascii="Times New Roman" w:hAnsi="Times New Roman" w:cs="Times New Roman"/>
          <w:lang w:val="vi-VN"/>
        </w:rPr>
        <w:t xml:space="preserve">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 t.10, tr.43</w:t>
      </w:r>
      <w:bookmarkEnd w:id="6"/>
    </w:p>
  </w:footnote>
  <w:footnote w:id="17">
    <w:p w14:paraId="025D23C4" w14:textId="77777777" w:rsidR="006308A8" w:rsidRPr="00707139"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707139">
        <w:rPr>
          <w:rFonts w:ascii="Times New Roman" w:hAnsi="Times New Roman" w:cs="Times New Roman"/>
          <w:lang w:val="vi-VN"/>
        </w:rPr>
        <w:t xml:space="preserve"> 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 t.5, tr.335.</w:t>
      </w:r>
    </w:p>
  </w:footnote>
  <w:footnote w:id="18">
    <w:p w14:paraId="4A31D452" w14:textId="77777777" w:rsidR="006308A8" w:rsidRPr="00707139"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707139">
        <w:rPr>
          <w:rFonts w:ascii="Times New Roman" w:hAnsi="Times New Roman" w:cs="Times New Roman"/>
          <w:lang w:val="vi-VN"/>
        </w:rPr>
        <w:t xml:space="preserve"> 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 T.4, tr.64.</w:t>
      </w:r>
    </w:p>
  </w:footnote>
  <w:footnote w:id="19">
    <w:p w14:paraId="74AB1785"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xml:space="preserve"> Sđd, t.15, tr.668.</w:t>
      </w:r>
    </w:p>
  </w:footnote>
  <w:footnote w:id="20">
    <w:p w14:paraId="62B22FF7"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Sđd, t.13, tr.68.</w:t>
      </w:r>
    </w:p>
  </w:footnote>
  <w:footnote w:id="21">
    <w:p w14:paraId="68E7113C"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Sđd, t.11, tr.528.</w:t>
      </w:r>
    </w:p>
  </w:footnote>
  <w:footnote w:id="22">
    <w:p w14:paraId="038D2A54"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w:t>
      </w:r>
      <w:r w:rsidRPr="00DF7C1D">
        <w:rPr>
          <w:i/>
          <w:sz w:val="20"/>
          <w:szCs w:val="20"/>
          <w:lang w:val="vi-VN"/>
        </w:rPr>
        <w:t>: Toàn tập</w:t>
      </w:r>
      <w:r w:rsidRPr="00DF7C1D">
        <w:rPr>
          <w:sz w:val="20"/>
          <w:szCs w:val="20"/>
          <w:lang w:val="vi-VN"/>
        </w:rPr>
        <w:t>, Sđd, t.15, tr.672.</w:t>
      </w:r>
    </w:p>
  </w:footnote>
  <w:footnote w:id="23">
    <w:p w14:paraId="599D91D6"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w:t>
      </w:r>
      <w:r w:rsidRPr="00DF7C1D">
        <w:rPr>
          <w:i/>
          <w:sz w:val="20"/>
          <w:szCs w:val="20"/>
          <w:lang w:val="vi-VN"/>
        </w:rPr>
        <w:t>: Toàn tập</w:t>
      </w:r>
      <w:r w:rsidRPr="00DF7C1D">
        <w:rPr>
          <w:sz w:val="20"/>
          <w:szCs w:val="20"/>
          <w:lang w:val="vi-VN"/>
        </w:rPr>
        <w:t>, Sđd, t.15, tr.672.</w:t>
      </w:r>
    </w:p>
  </w:footnote>
  <w:footnote w:id="24">
    <w:p w14:paraId="04D840C7"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t.10, tr.388</w:t>
      </w:r>
    </w:p>
  </w:footnote>
  <w:footnote w:id="25">
    <w:p w14:paraId="7739D760"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Sđd, t.11, tr.603</w:t>
      </w:r>
    </w:p>
  </w:footnote>
  <w:footnote w:id="26">
    <w:p w14:paraId="010869DA"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t.11, tr.603</w:t>
      </w:r>
    </w:p>
  </w:footnote>
  <w:footnote w:id="27">
    <w:p w14:paraId="3AD179EE"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t.9, tr.354</w:t>
      </w:r>
    </w:p>
  </w:footnote>
  <w:footnote w:id="28">
    <w:p w14:paraId="113F7FF9"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t.7, tr.398</w:t>
      </w:r>
    </w:p>
  </w:footnote>
  <w:footnote w:id="29">
    <w:p w14:paraId="4C1D3099"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t.7, tr.415</w:t>
      </w:r>
    </w:p>
  </w:footnote>
  <w:footnote w:id="30">
    <w:p w14:paraId="16DE3FD1" w14:textId="77777777" w:rsidR="006308A8" w:rsidRPr="00DF7C1D" w:rsidRDefault="006308A8" w:rsidP="00707139">
      <w:pPr>
        <w:pStyle w:val="NormalWeb"/>
        <w:shd w:val="clear" w:color="auto" w:fill="FFFFFF"/>
        <w:spacing w:before="0" w:beforeAutospacing="0" w:after="0" w:afterAutospacing="0"/>
        <w:rPr>
          <w:sz w:val="20"/>
          <w:szCs w:val="20"/>
          <w:lang w:val="vi-VN"/>
        </w:rPr>
      </w:pPr>
      <w:r w:rsidRPr="00707139">
        <w:rPr>
          <w:rStyle w:val="FootnoteReference"/>
          <w:sz w:val="20"/>
          <w:szCs w:val="20"/>
        </w:rPr>
        <w:footnoteRef/>
      </w:r>
      <w:r w:rsidRPr="00DF7C1D">
        <w:rPr>
          <w:sz w:val="20"/>
          <w:szCs w:val="20"/>
          <w:lang w:val="vi-VN"/>
        </w:rPr>
        <w:t xml:space="preserve"> Hồ Chí Minh: </w:t>
      </w:r>
      <w:r w:rsidRPr="00DF7C1D">
        <w:rPr>
          <w:i/>
          <w:sz w:val="20"/>
          <w:szCs w:val="20"/>
          <w:lang w:val="vi-VN"/>
        </w:rPr>
        <w:t>Toàn tập</w:t>
      </w:r>
      <w:r w:rsidRPr="00DF7C1D">
        <w:rPr>
          <w:sz w:val="20"/>
          <w:szCs w:val="20"/>
          <w:lang w:val="vi-VN"/>
        </w:rPr>
        <w:t>, Sđd, t.7, tr.357</w:t>
      </w:r>
    </w:p>
  </w:footnote>
  <w:footnote w:id="31">
    <w:p w14:paraId="6742ED6B"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t.7, tr.357</w:t>
      </w:r>
    </w:p>
  </w:footnote>
  <w:footnote w:id="32">
    <w:p w14:paraId="0D9B206E"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Hồ Chí Minh: </w:t>
      </w:r>
      <w:r w:rsidRPr="00DF7C1D">
        <w:rPr>
          <w:rFonts w:ascii="Times New Roman" w:hAnsi="Times New Roman" w:cs="Times New Roman"/>
          <w:i/>
          <w:lang w:val="vi-VN"/>
        </w:rPr>
        <w:t>Toàn tập</w:t>
      </w:r>
      <w:r w:rsidRPr="00DF7C1D">
        <w:rPr>
          <w:rFonts w:ascii="Times New Roman" w:hAnsi="Times New Roman" w:cs="Times New Roman"/>
          <w:lang w:val="vi-VN"/>
        </w:rPr>
        <w:t>, Sđd, t.15, tr.672</w:t>
      </w:r>
    </w:p>
  </w:footnote>
  <w:footnote w:id="33">
    <w:p w14:paraId="1337C76C"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w:t>
      </w:r>
      <w:r w:rsidRPr="00707139">
        <w:rPr>
          <w:rFonts w:ascii="Times New Roman" w:hAnsi="Times New Roman" w:cs="Times New Roman"/>
          <w:lang w:val="vi-VN"/>
        </w:rPr>
        <w:t xml:space="preserve">Hồ Chí Minh: </w:t>
      </w:r>
      <w:r w:rsidRPr="00707139">
        <w:rPr>
          <w:rFonts w:ascii="Times New Roman" w:hAnsi="Times New Roman" w:cs="Times New Roman"/>
          <w:i/>
          <w:lang w:val="vi-VN"/>
        </w:rPr>
        <w:t>Toàn tập</w:t>
      </w:r>
      <w:r w:rsidRPr="00707139">
        <w:rPr>
          <w:rFonts w:ascii="Times New Roman" w:hAnsi="Times New Roman" w:cs="Times New Roman"/>
          <w:lang w:val="vi-VN"/>
        </w:rPr>
        <w:t>, Sđd</w:t>
      </w:r>
      <w:r w:rsidRPr="00DF7C1D">
        <w:rPr>
          <w:rFonts w:ascii="Times New Roman" w:hAnsi="Times New Roman" w:cs="Times New Roman"/>
          <w:lang w:val="vi-VN"/>
        </w:rPr>
        <w:t>, t.5, tr.338.</w:t>
      </w:r>
    </w:p>
  </w:footnote>
  <w:footnote w:id="34">
    <w:p w14:paraId="5DEA3B32" w14:textId="77777777" w:rsidR="006308A8" w:rsidRPr="00DF7C1D" w:rsidRDefault="006308A8" w:rsidP="00707139">
      <w:pPr>
        <w:pStyle w:val="FootnoteText"/>
        <w:rPr>
          <w:rFonts w:ascii="Times New Roman" w:hAnsi="Times New Roman" w:cs="Times New Roman"/>
          <w:lang w:val="vi-VN"/>
        </w:rPr>
      </w:pPr>
      <w:r w:rsidRPr="00707139">
        <w:rPr>
          <w:rStyle w:val="FootnoteReference"/>
          <w:rFonts w:ascii="Times New Roman" w:hAnsi="Times New Roman" w:cs="Times New Roman"/>
        </w:rPr>
        <w:footnoteRef/>
      </w:r>
      <w:r w:rsidRPr="00DF7C1D">
        <w:rPr>
          <w:rFonts w:ascii="Times New Roman" w:hAnsi="Times New Roman" w:cs="Times New Roman"/>
          <w:lang w:val="vi-VN"/>
        </w:rPr>
        <w:t xml:space="preserve"> Nghị quyết số 33-NQ/TW, ngày 9/6/2014 </w:t>
      </w:r>
      <w:r w:rsidRPr="00DF7C1D">
        <w:rPr>
          <w:rStyle w:val="Emphasis"/>
          <w:rFonts w:ascii="Times New Roman" w:hAnsi="Times New Roman" w:cs="Times New Roman"/>
          <w:lang w:val="vi-VN"/>
        </w:rPr>
        <w:t>về xây dựng và phát triển văn hóa, con người Việt Nam đáp ứng yêu cầu phát triển bền vững đất nước</w:t>
      </w:r>
      <w:r w:rsidRPr="00DF7C1D">
        <w:rPr>
          <w:rFonts w:ascii="Times New Roman" w:hAnsi="Times New Roman" w:cs="Times New Roman"/>
          <w:lang w:val="vi-V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60C"/>
    <w:multiLevelType w:val="hybridMultilevel"/>
    <w:tmpl w:val="C3148F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7B385E"/>
    <w:multiLevelType w:val="hybridMultilevel"/>
    <w:tmpl w:val="7FE036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2369378F"/>
    <w:multiLevelType w:val="hybridMultilevel"/>
    <w:tmpl w:val="437C65A2"/>
    <w:lvl w:ilvl="0" w:tplc="77FC7202">
      <w:start w:val="1"/>
      <w:numFmt w:val="decimal"/>
      <w:lvlText w:val="%1."/>
      <w:lvlJc w:val="left"/>
      <w:pPr>
        <w:ind w:left="644" w:hanging="360"/>
      </w:pPr>
      <w:rPr>
        <w:rFonts w:ascii="Times New Roman" w:hAnsi="Times New Roman" w:cs="Times New Roman" w:hint="default"/>
        <w:i w:val="0"/>
        <w:color w:val="auto"/>
        <w:sz w:val="26"/>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 w15:restartNumberingAfterBreak="0">
    <w:nsid w:val="3393572C"/>
    <w:multiLevelType w:val="hybridMultilevel"/>
    <w:tmpl w:val="70C263BE"/>
    <w:lvl w:ilvl="0" w:tplc="8C32C8DE">
      <w:start w:val="1"/>
      <w:numFmt w:val="decimal"/>
      <w:lvlText w:val="%1."/>
      <w:lvlJc w:val="left"/>
      <w:pPr>
        <w:ind w:left="1069" w:hanging="360"/>
      </w:pPr>
      <w:rPr>
        <w:rFonts w:ascii="Times New Roman" w:hAnsi="Times New Roman" w:cs="Times New Roman" w:hint="default"/>
        <w:color w:val="auto"/>
        <w:sz w:val="2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886526433">
    <w:abstractNumId w:val="0"/>
  </w:num>
  <w:num w:numId="2" w16cid:durableId="292829684">
    <w:abstractNumId w:val="1"/>
  </w:num>
  <w:num w:numId="3" w16cid:durableId="338045253">
    <w:abstractNumId w:val="3"/>
  </w:num>
  <w:num w:numId="4" w16cid:durableId="1703087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6C"/>
    <w:rsid w:val="0000107D"/>
    <w:rsid w:val="00030E34"/>
    <w:rsid w:val="00035C16"/>
    <w:rsid w:val="00044704"/>
    <w:rsid w:val="00046319"/>
    <w:rsid w:val="00074A0D"/>
    <w:rsid w:val="000750B4"/>
    <w:rsid w:val="000947D4"/>
    <w:rsid w:val="000B1B6B"/>
    <w:rsid w:val="000D1284"/>
    <w:rsid w:val="00100425"/>
    <w:rsid w:val="00150A7A"/>
    <w:rsid w:val="001573A7"/>
    <w:rsid w:val="00175C86"/>
    <w:rsid w:val="00186CC2"/>
    <w:rsid w:val="001C548F"/>
    <w:rsid w:val="00255BCA"/>
    <w:rsid w:val="002745BF"/>
    <w:rsid w:val="002F536F"/>
    <w:rsid w:val="002F7248"/>
    <w:rsid w:val="003071D6"/>
    <w:rsid w:val="003166F6"/>
    <w:rsid w:val="00323E09"/>
    <w:rsid w:val="00327232"/>
    <w:rsid w:val="00334178"/>
    <w:rsid w:val="0033573F"/>
    <w:rsid w:val="00352AD9"/>
    <w:rsid w:val="00352DA4"/>
    <w:rsid w:val="0036282D"/>
    <w:rsid w:val="00367758"/>
    <w:rsid w:val="00374422"/>
    <w:rsid w:val="00396C60"/>
    <w:rsid w:val="003A31CD"/>
    <w:rsid w:val="003B0D4C"/>
    <w:rsid w:val="003C15B4"/>
    <w:rsid w:val="003F6E46"/>
    <w:rsid w:val="00406410"/>
    <w:rsid w:val="00443603"/>
    <w:rsid w:val="00456AAC"/>
    <w:rsid w:val="00470A0F"/>
    <w:rsid w:val="00471EC8"/>
    <w:rsid w:val="004D1B54"/>
    <w:rsid w:val="004E052D"/>
    <w:rsid w:val="004E6D23"/>
    <w:rsid w:val="004E7D6D"/>
    <w:rsid w:val="00502C4B"/>
    <w:rsid w:val="00523251"/>
    <w:rsid w:val="0054358F"/>
    <w:rsid w:val="00582B9A"/>
    <w:rsid w:val="005B60B4"/>
    <w:rsid w:val="00603904"/>
    <w:rsid w:val="006308A8"/>
    <w:rsid w:val="00676F8A"/>
    <w:rsid w:val="006C3CAE"/>
    <w:rsid w:val="006C5932"/>
    <w:rsid w:val="006D459C"/>
    <w:rsid w:val="006E1E61"/>
    <w:rsid w:val="00707139"/>
    <w:rsid w:val="00717496"/>
    <w:rsid w:val="00746B78"/>
    <w:rsid w:val="00754D71"/>
    <w:rsid w:val="007C190B"/>
    <w:rsid w:val="007D7F12"/>
    <w:rsid w:val="007E0939"/>
    <w:rsid w:val="00803AA8"/>
    <w:rsid w:val="00816370"/>
    <w:rsid w:val="00847827"/>
    <w:rsid w:val="00856B3E"/>
    <w:rsid w:val="00883AA5"/>
    <w:rsid w:val="00890A40"/>
    <w:rsid w:val="0089635C"/>
    <w:rsid w:val="008A1808"/>
    <w:rsid w:val="008B29D6"/>
    <w:rsid w:val="008F41A9"/>
    <w:rsid w:val="0094343D"/>
    <w:rsid w:val="00967BE5"/>
    <w:rsid w:val="0097761D"/>
    <w:rsid w:val="00982E96"/>
    <w:rsid w:val="0099236A"/>
    <w:rsid w:val="009B4AFE"/>
    <w:rsid w:val="009D3A0D"/>
    <w:rsid w:val="009E67CA"/>
    <w:rsid w:val="009F4035"/>
    <w:rsid w:val="00A450B0"/>
    <w:rsid w:val="00A64065"/>
    <w:rsid w:val="00B20927"/>
    <w:rsid w:val="00B25A5B"/>
    <w:rsid w:val="00B93B50"/>
    <w:rsid w:val="00BA4A65"/>
    <w:rsid w:val="00BB5C82"/>
    <w:rsid w:val="00BC7C9B"/>
    <w:rsid w:val="00C25063"/>
    <w:rsid w:val="00C7706C"/>
    <w:rsid w:val="00C93C65"/>
    <w:rsid w:val="00CA6885"/>
    <w:rsid w:val="00CC784B"/>
    <w:rsid w:val="00CE32D0"/>
    <w:rsid w:val="00D05F6E"/>
    <w:rsid w:val="00D24FCE"/>
    <w:rsid w:val="00D32E65"/>
    <w:rsid w:val="00D572C6"/>
    <w:rsid w:val="00D765AF"/>
    <w:rsid w:val="00D91326"/>
    <w:rsid w:val="00D97C20"/>
    <w:rsid w:val="00DA696C"/>
    <w:rsid w:val="00DE0363"/>
    <w:rsid w:val="00DF0141"/>
    <w:rsid w:val="00DF5661"/>
    <w:rsid w:val="00DF5E0A"/>
    <w:rsid w:val="00DF7C1D"/>
    <w:rsid w:val="00E14B2C"/>
    <w:rsid w:val="00E17CA2"/>
    <w:rsid w:val="00E202C6"/>
    <w:rsid w:val="00E66F29"/>
    <w:rsid w:val="00E772D0"/>
    <w:rsid w:val="00E935C1"/>
    <w:rsid w:val="00ED243D"/>
    <w:rsid w:val="00EF3095"/>
    <w:rsid w:val="00F26360"/>
    <w:rsid w:val="00F51C7D"/>
    <w:rsid w:val="00F80A67"/>
    <w:rsid w:val="00FC6838"/>
    <w:rsid w:val="00FE1F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0B4BB"/>
  <w15:chartTrackingRefBased/>
  <w15:docId w15:val="{BA563451-F1BF-4A79-8EAF-811A9A38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6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2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248"/>
    <w:rPr>
      <w:b/>
      <w:bCs/>
    </w:rPr>
  </w:style>
  <w:style w:type="character" w:styleId="Emphasis">
    <w:name w:val="Emphasis"/>
    <w:basedOn w:val="DefaultParagraphFont"/>
    <w:uiPriority w:val="20"/>
    <w:qFormat/>
    <w:rsid w:val="002F7248"/>
    <w:rPr>
      <w:i/>
      <w:iCs/>
    </w:rPr>
  </w:style>
  <w:style w:type="paragraph" w:styleId="Header">
    <w:name w:val="header"/>
    <w:basedOn w:val="Normal"/>
    <w:link w:val="HeaderChar"/>
    <w:uiPriority w:val="99"/>
    <w:unhideWhenUsed/>
    <w:rsid w:val="0009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D4"/>
  </w:style>
  <w:style w:type="paragraph" w:styleId="Footer">
    <w:name w:val="footer"/>
    <w:basedOn w:val="Normal"/>
    <w:link w:val="FooterChar"/>
    <w:uiPriority w:val="99"/>
    <w:unhideWhenUsed/>
    <w:rsid w:val="0009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D4"/>
  </w:style>
  <w:style w:type="paragraph" w:styleId="FootnoteText">
    <w:name w:val="footnote text"/>
    <w:basedOn w:val="Normal"/>
    <w:link w:val="FootnoteTextChar"/>
    <w:unhideWhenUsed/>
    <w:qFormat/>
    <w:rsid w:val="00816370"/>
    <w:pPr>
      <w:spacing w:after="0" w:line="240" w:lineRule="auto"/>
    </w:pPr>
    <w:rPr>
      <w:sz w:val="20"/>
      <w:szCs w:val="20"/>
    </w:rPr>
  </w:style>
  <w:style w:type="character" w:customStyle="1" w:styleId="FootnoteTextChar">
    <w:name w:val="Footnote Text Char"/>
    <w:basedOn w:val="DefaultParagraphFont"/>
    <w:link w:val="FootnoteText"/>
    <w:qFormat/>
    <w:rsid w:val="00816370"/>
    <w:rPr>
      <w:sz w:val="20"/>
      <w:szCs w:val="20"/>
    </w:rPr>
  </w:style>
  <w:style w:type="character" w:styleId="FootnoteReference">
    <w:name w:val="footnote reference"/>
    <w:aliases w:val="Footnote,Footnote Reference 2"/>
    <w:link w:val="FootnoteTextCharCharCharCharCharCharChCharCharCharCharCharCharC"/>
    <w:uiPriority w:val="99"/>
    <w:unhideWhenUsed/>
    <w:qFormat/>
    <w:rsid w:val="00816370"/>
    <w:rPr>
      <w:vertAlign w:val="superscript"/>
    </w:rPr>
  </w:style>
  <w:style w:type="character" w:customStyle="1" w:styleId="Heading2Char">
    <w:name w:val="Heading 2 Char"/>
    <w:basedOn w:val="DefaultParagraphFont"/>
    <w:link w:val="Heading2"/>
    <w:uiPriority w:val="9"/>
    <w:rsid w:val="00816370"/>
    <w:rPr>
      <w:rFonts w:asciiTheme="majorHAnsi" w:eastAsiaTheme="majorEastAsia" w:hAnsiTheme="majorHAnsi" w:cstheme="majorBidi"/>
      <w:color w:val="2E74B5" w:themeColor="accent1" w:themeShade="BF"/>
      <w:sz w:val="26"/>
      <w:szCs w:val="26"/>
    </w:rPr>
  </w:style>
  <w:style w:type="paragraph" w:customStyle="1" w:styleId="FootnoteTextCharCharCharCharCharCharChCharCharCharCharCharCharC">
    <w:name w:val="Footnote Text Char Char Char Char Char Char Ch Char Char Char Char Char Char C"/>
    <w:basedOn w:val="Normal"/>
    <w:link w:val="FootnoteReference"/>
    <w:uiPriority w:val="99"/>
    <w:qFormat/>
    <w:rsid w:val="0099236A"/>
    <w:pPr>
      <w:spacing w:line="240" w:lineRule="exact"/>
    </w:pPr>
    <w:rPr>
      <w:vertAlign w:val="superscript"/>
    </w:rPr>
  </w:style>
  <w:style w:type="paragraph" w:styleId="EndnoteText">
    <w:name w:val="endnote text"/>
    <w:basedOn w:val="Normal"/>
    <w:link w:val="EndnoteTextChar"/>
    <w:uiPriority w:val="99"/>
    <w:semiHidden/>
    <w:unhideWhenUsed/>
    <w:rsid w:val="006E1E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1E61"/>
    <w:rPr>
      <w:sz w:val="20"/>
      <w:szCs w:val="20"/>
    </w:rPr>
  </w:style>
  <w:style w:type="character" w:styleId="EndnoteReference">
    <w:name w:val="endnote reference"/>
    <w:basedOn w:val="DefaultParagraphFont"/>
    <w:uiPriority w:val="99"/>
    <w:semiHidden/>
    <w:unhideWhenUsed/>
    <w:rsid w:val="006E1E61"/>
    <w:rPr>
      <w:vertAlign w:val="superscript"/>
    </w:rPr>
  </w:style>
  <w:style w:type="paragraph" w:styleId="ListParagraph">
    <w:name w:val="List Paragraph"/>
    <w:basedOn w:val="Normal"/>
    <w:uiPriority w:val="34"/>
    <w:qFormat/>
    <w:rsid w:val="0098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078">
      <w:bodyDiv w:val="1"/>
      <w:marLeft w:val="0"/>
      <w:marRight w:val="0"/>
      <w:marTop w:val="0"/>
      <w:marBottom w:val="0"/>
      <w:divBdr>
        <w:top w:val="none" w:sz="0" w:space="0" w:color="auto"/>
        <w:left w:val="none" w:sz="0" w:space="0" w:color="auto"/>
        <w:bottom w:val="none" w:sz="0" w:space="0" w:color="auto"/>
        <w:right w:val="none" w:sz="0" w:space="0" w:color="auto"/>
      </w:divBdr>
      <w:divsChild>
        <w:div w:id="407535050">
          <w:marLeft w:val="0"/>
          <w:marRight w:val="0"/>
          <w:marTop w:val="0"/>
          <w:marBottom w:val="0"/>
          <w:divBdr>
            <w:top w:val="none" w:sz="0" w:space="0" w:color="auto"/>
            <w:left w:val="none" w:sz="0" w:space="0" w:color="auto"/>
            <w:bottom w:val="none" w:sz="0" w:space="0" w:color="auto"/>
            <w:right w:val="none" w:sz="0" w:space="0" w:color="auto"/>
          </w:divBdr>
        </w:div>
        <w:div w:id="1377008613">
          <w:marLeft w:val="0"/>
          <w:marRight w:val="0"/>
          <w:marTop w:val="0"/>
          <w:marBottom w:val="0"/>
          <w:divBdr>
            <w:top w:val="none" w:sz="0" w:space="0" w:color="auto"/>
            <w:left w:val="none" w:sz="0" w:space="0" w:color="auto"/>
            <w:bottom w:val="none" w:sz="0" w:space="0" w:color="auto"/>
            <w:right w:val="none" w:sz="0" w:space="0" w:color="auto"/>
          </w:divBdr>
        </w:div>
        <w:div w:id="891230202">
          <w:marLeft w:val="0"/>
          <w:marRight w:val="0"/>
          <w:marTop w:val="0"/>
          <w:marBottom w:val="0"/>
          <w:divBdr>
            <w:top w:val="none" w:sz="0" w:space="0" w:color="auto"/>
            <w:left w:val="none" w:sz="0" w:space="0" w:color="auto"/>
            <w:bottom w:val="none" w:sz="0" w:space="0" w:color="auto"/>
            <w:right w:val="none" w:sz="0" w:space="0" w:color="auto"/>
          </w:divBdr>
        </w:div>
        <w:div w:id="1665157322">
          <w:marLeft w:val="0"/>
          <w:marRight w:val="0"/>
          <w:marTop w:val="0"/>
          <w:marBottom w:val="0"/>
          <w:divBdr>
            <w:top w:val="none" w:sz="0" w:space="0" w:color="auto"/>
            <w:left w:val="none" w:sz="0" w:space="0" w:color="auto"/>
            <w:bottom w:val="none" w:sz="0" w:space="0" w:color="auto"/>
            <w:right w:val="none" w:sz="0" w:space="0" w:color="auto"/>
          </w:divBdr>
        </w:div>
        <w:div w:id="107816579">
          <w:marLeft w:val="0"/>
          <w:marRight w:val="0"/>
          <w:marTop w:val="0"/>
          <w:marBottom w:val="0"/>
          <w:divBdr>
            <w:top w:val="none" w:sz="0" w:space="0" w:color="auto"/>
            <w:left w:val="none" w:sz="0" w:space="0" w:color="auto"/>
            <w:bottom w:val="none" w:sz="0" w:space="0" w:color="auto"/>
            <w:right w:val="none" w:sz="0" w:space="0" w:color="auto"/>
          </w:divBdr>
        </w:div>
        <w:div w:id="47068493">
          <w:marLeft w:val="0"/>
          <w:marRight w:val="0"/>
          <w:marTop w:val="0"/>
          <w:marBottom w:val="0"/>
          <w:divBdr>
            <w:top w:val="none" w:sz="0" w:space="0" w:color="auto"/>
            <w:left w:val="none" w:sz="0" w:space="0" w:color="auto"/>
            <w:bottom w:val="none" w:sz="0" w:space="0" w:color="auto"/>
            <w:right w:val="none" w:sz="0" w:space="0" w:color="auto"/>
          </w:divBdr>
        </w:div>
        <w:div w:id="1725057111">
          <w:marLeft w:val="0"/>
          <w:marRight w:val="0"/>
          <w:marTop w:val="0"/>
          <w:marBottom w:val="0"/>
          <w:divBdr>
            <w:top w:val="none" w:sz="0" w:space="0" w:color="auto"/>
            <w:left w:val="none" w:sz="0" w:space="0" w:color="auto"/>
            <w:bottom w:val="none" w:sz="0" w:space="0" w:color="auto"/>
            <w:right w:val="none" w:sz="0" w:space="0" w:color="auto"/>
          </w:divBdr>
        </w:div>
        <w:div w:id="1105886756">
          <w:marLeft w:val="0"/>
          <w:marRight w:val="0"/>
          <w:marTop w:val="0"/>
          <w:marBottom w:val="0"/>
          <w:divBdr>
            <w:top w:val="none" w:sz="0" w:space="0" w:color="auto"/>
            <w:left w:val="none" w:sz="0" w:space="0" w:color="auto"/>
            <w:bottom w:val="none" w:sz="0" w:space="0" w:color="auto"/>
            <w:right w:val="none" w:sz="0" w:space="0" w:color="auto"/>
          </w:divBdr>
        </w:div>
        <w:div w:id="1473644220">
          <w:marLeft w:val="0"/>
          <w:marRight w:val="0"/>
          <w:marTop w:val="0"/>
          <w:marBottom w:val="0"/>
          <w:divBdr>
            <w:top w:val="none" w:sz="0" w:space="0" w:color="auto"/>
            <w:left w:val="none" w:sz="0" w:space="0" w:color="auto"/>
            <w:bottom w:val="none" w:sz="0" w:space="0" w:color="auto"/>
            <w:right w:val="none" w:sz="0" w:space="0" w:color="auto"/>
          </w:divBdr>
        </w:div>
        <w:div w:id="1546982984">
          <w:marLeft w:val="0"/>
          <w:marRight w:val="0"/>
          <w:marTop w:val="0"/>
          <w:marBottom w:val="0"/>
          <w:divBdr>
            <w:top w:val="none" w:sz="0" w:space="0" w:color="auto"/>
            <w:left w:val="none" w:sz="0" w:space="0" w:color="auto"/>
            <w:bottom w:val="none" w:sz="0" w:space="0" w:color="auto"/>
            <w:right w:val="none" w:sz="0" w:space="0" w:color="auto"/>
          </w:divBdr>
        </w:div>
        <w:div w:id="1275093496">
          <w:marLeft w:val="0"/>
          <w:marRight w:val="0"/>
          <w:marTop w:val="0"/>
          <w:marBottom w:val="0"/>
          <w:divBdr>
            <w:top w:val="none" w:sz="0" w:space="0" w:color="auto"/>
            <w:left w:val="none" w:sz="0" w:space="0" w:color="auto"/>
            <w:bottom w:val="none" w:sz="0" w:space="0" w:color="auto"/>
            <w:right w:val="none" w:sz="0" w:space="0" w:color="auto"/>
          </w:divBdr>
        </w:div>
        <w:div w:id="161548987">
          <w:marLeft w:val="0"/>
          <w:marRight w:val="0"/>
          <w:marTop w:val="0"/>
          <w:marBottom w:val="0"/>
          <w:divBdr>
            <w:top w:val="none" w:sz="0" w:space="0" w:color="auto"/>
            <w:left w:val="none" w:sz="0" w:space="0" w:color="auto"/>
            <w:bottom w:val="none" w:sz="0" w:space="0" w:color="auto"/>
            <w:right w:val="none" w:sz="0" w:space="0" w:color="auto"/>
          </w:divBdr>
        </w:div>
        <w:div w:id="655498965">
          <w:marLeft w:val="0"/>
          <w:marRight w:val="0"/>
          <w:marTop w:val="0"/>
          <w:marBottom w:val="0"/>
          <w:divBdr>
            <w:top w:val="none" w:sz="0" w:space="0" w:color="auto"/>
            <w:left w:val="none" w:sz="0" w:space="0" w:color="auto"/>
            <w:bottom w:val="none" w:sz="0" w:space="0" w:color="auto"/>
            <w:right w:val="none" w:sz="0" w:space="0" w:color="auto"/>
          </w:divBdr>
        </w:div>
        <w:div w:id="1645238186">
          <w:marLeft w:val="0"/>
          <w:marRight w:val="0"/>
          <w:marTop w:val="0"/>
          <w:marBottom w:val="0"/>
          <w:divBdr>
            <w:top w:val="none" w:sz="0" w:space="0" w:color="auto"/>
            <w:left w:val="none" w:sz="0" w:space="0" w:color="auto"/>
            <w:bottom w:val="none" w:sz="0" w:space="0" w:color="auto"/>
            <w:right w:val="none" w:sz="0" w:space="0" w:color="auto"/>
          </w:divBdr>
        </w:div>
        <w:div w:id="991251458">
          <w:marLeft w:val="0"/>
          <w:marRight w:val="0"/>
          <w:marTop w:val="0"/>
          <w:marBottom w:val="0"/>
          <w:divBdr>
            <w:top w:val="none" w:sz="0" w:space="0" w:color="auto"/>
            <w:left w:val="none" w:sz="0" w:space="0" w:color="auto"/>
            <w:bottom w:val="none" w:sz="0" w:space="0" w:color="auto"/>
            <w:right w:val="none" w:sz="0" w:space="0" w:color="auto"/>
          </w:divBdr>
        </w:div>
        <w:div w:id="379281587">
          <w:marLeft w:val="0"/>
          <w:marRight w:val="0"/>
          <w:marTop w:val="0"/>
          <w:marBottom w:val="0"/>
          <w:divBdr>
            <w:top w:val="none" w:sz="0" w:space="0" w:color="auto"/>
            <w:left w:val="none" w:sz="0" w:space="0" w:color="auto"/>
            <w:bottom w:val="none" w:sz="0" w:space="0" w:color="auto"/>
            <w:right w:val="none" w:sz="0" w:space="0" w:color="auto"/>
          </w:divBdr>
        </w:div>
        <w:div w:id="1207136638">
          <w:marLeft w:val="0"/>
          <w:marRight w:val="0"/>
          <w:marTop w:val="0"/>
          <w:marBottom w:val="0"/>
          <w:divBdr>
            <w:top w:val="none" w:sz="0" w:space="0" w:color="auto"/>
            <w:left w:val="none" w:sz="0" w:space="0" w:color="auto"/>
            <w:bottom w:val="none" w:sz="0" w:space="0" w:color="auto"/>
            <w:right w:val="none" w:sz="0" w:space="0" w:color="auto"/>
          </w:divBdr>
        </w:div>
        <w:div w:id="217864230">
          <w:marLeft w:val="0"/>
          <w:marRight w:val="0"/>
          <w:marTop w:val="0"/>
          <w:marBottom w:val="0"/>
          <w:divBdr>
            <w:top w:val="none" w:sz="0" w:space="0" w:color="auto"/>
            <w:left w:val="none" w:sz="0" w:space="0" w:color="auto"/>
            <w:bottom w:val="none" w:sz="0" w:space="0" w:color="auto"/>
            <w:right w:val="none" w:sz="0" w:space="0" w:color="auto"/>
          </w:divBdr>
        </w:div>
        <w:div w:id="1527595414">
          <w:marLeft w:val="0"/>
          <w:marRight w:val="0"/>
          <w:marTop w:val="0"/>
          <w:marBottom w:val="0"/>
          <w:divBdr>
            <w:top w:val="none" w:sz="0" w:space="0" w:color="auto"/>
            <w:left w:val="none" w:sz="0" w:space="0" w:color="auto"/>
            <w:bottom w:val="none" w:sz="0" w:space="0" w:color="auto"/>
            <w:right w:val="none" w:sz="0" w:space="0" w:color="auto"/>
          </w:divBdr>
        </w:div>
        <w:div w:id="832648105">
          <w:marLeft w:val="0"/>
          <w:marRight w:val="0"/>
          <w:marTop w:val="0"/>
          <w:marBottom w:val="0"/>
          <w:divBdr>
            <w:top w:val="none" w:sz="0" w:space="0" w:color="auto"/>
            <w:left w:val="none" w:sz="0" w:space="0" w:color="auto"/>
            <w:bottom w:val="none" w:sz="0" w:space="0" w:color="auto"/>
            <w:right w:val="none" w:sz="0" w:space="0" w:color="auto"/>
          </w:divBdr>
        </w:div>
        <w:div w:id="1603996543">
          <w:marLeft w:val="0"/>
          <w:marRight w:val="0"/>
          <w:marTop w:val="0"/>
          <w:marBottom w:val="0"/>
          <w:divBdr>
            <w:top w:val="none" w:sz="0" w:space="0" w:color="auto"/>
            <w:left w:val="none" w:sz="0" w:space="0" w:color="auto"/>
            <w:bottom w:val="none" w:sz="0" w:space="0" w:color="auto"/>
            <w:right w:val="none" w:sz="0" w:space="0" w:color="auto"/>
          </w:divBdr>
        </w:div>
        <w:div w:id="558782374">
          <w:marLeft w:val="0"/>
          <w:marRight w:val="0"/>
          <w:marTop w:val="0"/>
          <w:marBottom w:val="0"/>
          <w:divBdr>
            <w:top w:val="none" w:sz="0" w:space="0" w:color="auto"/>
            <w:left w:val="none" w:sz="0" w:space="0" w:color="auto"/>
            <w:bottom w:val="none" w:sz="0" w:space="0" w:color="auto"/>
            <w:right w:val="none" w:sz="0" w:space="0" w:color="auto"/>
          </w:divBdr>
        </w:div>
        <w:div w:id="617106962">
          <w:marLeft w:val="0"/>
          <w:marRight w:val="0"/>
          <w:marTop w:val="0"/>
          <w:marBottom w:val="0"/>
          <w:divBdr>
            <w:top w:val="none" w:sz="0" w:space="0" w:color="auto"/>
            <w:left w:val="none" w:sz="0" w:space="0" w:color="auto"/>
            <w:bottom w:val="none" w:sz="0" w:space="0" w:color="auto"/>
            <w:right w:val="none" w:sz="0" w:space="0" w:color="auto"/>
          </w:divBdr>
        </w:div>
        <w:div w:id="539903678">
          <w:marLeft w:val="0"/>
          <w:marRight w:val="0"/>
          <w:marTop w:val="0"/>
          <w:marBottom w:val="0"/>
          <w:divBdr>
            <w:top w:val="none" w:sz="0" w:space="0" w:color="auto"/>
            <w:left w:val="none" w:sz="0" w:space="0" w:color="auto"/>
            <w:bottom w:val="none" w:sz="0" w:space="0" w:color="auto"/>
            <w:right w:val="none" w:sz="0" w:space="0" w:color="auto"/>
          </w:divBdr>
        </w:div>
        <w:div w:id="374550362">
          <w:marLeft w:val="0"/>
          <w:marRight w:val="0"/>
          <w:marTop w:val="0"/>
          <w:marBottom w:val="0"/>
          <w:divBdr>
            <w:top w:val="none" w:sz="0" w:space="0" w:color="auto"/>
            <w:left w:val="none" w:sz="0" w:space="0" w:color="auto"/>
            <w:bottom w:val="none" w:sz="0" w:space="0" w:color="auto"/>
            <w:right w:val="none" w:sz="0" w:space="0" w:color="auto"/>
          </w:divBdr>
        </w:div>
        <w:div w:id="692606965">
          <w:marLeft w:val="0"/>
          <w:marRight w:val="0"/>
          <w:marTop w:val="0"/>
          <w:marBottom w:val="0"/>
          <w:divBdr>
            <w:top w:val="none" w:sz="0" w:space="0" w:color="auto"/>
            <w:left w:val="none" w:sz="0" w:space="0" w:color="auto"/>
            <w:bottom w:val="none" w:sz="0" w:space="0" w:color="auto"/>
            <w:right w:val="none" w:sz="0" w:space="0" w:color="auto"/>
          </w:divBdr>
        </w:div>
        <w:div w:id="79525522">
          <w:marLeft w:val="0"/>
          <w:marRight w:val="0"/>
          <w:marTop w:val="0"/>
          <w:marBottom w:val="0"/>
          <w:divBdr>
            <w:top w:val="none" w:sz="0" w:space="0" w:color="auto"/>
            <w:left w:val="none" w:sz="0" w:space="0" w:color="auto"/>
            <w:bottom w:val="none" w:sz="0" w:space="0" w:color="auto"/>
            <w:right w:val="none" w:sz="0" w:space="0" w:color="auto"/>
          </w:divBdr>
        </w:div>
        <w:div w:id="1569220534">
          <w:marLeft w:val="0"/>
          <w:marRight w:val="0"/>
          <w:marTop w:val="0"/>
          <w:marBottom w:val="0"/>
          <w:divBdr>
            <w:top w:val="none" w:sz="0" w:space="0" w:color="auto"/>
            <w:left w:val="none" w:sz="0" w:space="0" w:color="auto"/>
            <w:bottom w:val="none" w:sz="0" w:space="0" w:color="auto"/>
            <w:right w:val="none" w:sz="0" w:space="0" w:color="auto"/>
          </w:divBdr>
        </w:div>
        <w:div w:id="1499803669">
          <w:marLeft w:val="0"/>
          <w:marRight w:val="0"/>
          <w:marTop w:val="0"/>
          <w:marBottom w:val="0"/>
          <w:divBdr>
            <w:top w:val="none" w:sz="0" w:space="0" w:color="auto"/>
            <w:left w:val="none" w:sz="0" w:space="0" w:color="auto"/>
            <w:bottom w:val="none" w:sz="0" w:space="0" w:color="auto"/>
            <w:right w:val="none" w:sz="0" w:space="0" w:color="auto"/>
          </w:divBdr>
        </w:div>
        <w:div w:id="622155136">
          <w:marLeft w:val="0"/>
          <w:marRight w:val="0"/>
          <w:marTop w:val="0"/>
          <w:marBottom w:val="0"/>
          <w:divBdr>
            <w:top w:val="none" w:sz="0" w:space="0" w:color="auto"/>
            <w:left w:val="none" w:sz="0" w:space="0" w:color="auto"/>
            <w:bottom w:val="none" w:sz="0" w:space="0" w:color="auto"/>
            <w:right w:val="none" w:sz="0" w:space="0" w:color="auto"/>
          </w:divBdr>
        </w:div>
        <w:div w:id="621425004">
          <w:marLeft w:val="0"/>
          <w:marRight w:val="0"/>
          <w:marTop w:val="0"/>
          <w:marBottom w:val="0"/>
          <w:divBdr>
            <w:top w:val="none" w:sz="0" w:space="0" w:color="auto"/>
            <w:left w:val="none" w:sz="0" w:space="0" w:color="auto"/>
            <w:bottom w:val="none" w:sz="0" w:space="0" w:color="auto"/>
            <w:right w:val="none" w:sz="0" w:space="0" w:color="auto"/>
          </w:divBdr>
        </w:div>
      </w:divsChild>
    </w:div>
    <w:div w:id="20778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E09E-DC98-4745-983B-728FEF1A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8861</Words>
  <Characters>50512</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CHUYÊN ĐỀ NĂM 2023</vt:lpstr>
      <vt:lpstr>I. TƯ TƯỞNG, ĐẠO ĐỨC, PHONG CÁCH HỒ CHÍ MINH VỀ VĂN HÓA</vt:lpstr>
      <vt:lpstr>    1. Quan niệm về văn hóa</vt:lpstr>
      <vt:lpstr>        1.1. Khái niệm văn hóa </vt:lpstr>
      <vt:lpstr>        1.2. Quan điểm của Hồ Chí Minh về quan hệ giữa văn hóa với các lĩnh vực khác </vt:lpstr>
      <vt:lpstr>    2. Quan điểm Hồ Chí Minh về vai trò của văn hóa </vt:lpstr>
      <vt:lpstr>        2.1. Văn hóa là mục tiêu, động lực của sự phát triển</vt:lpstr>
      <vt:lpstr>        2.2. Văn hóa góp phần khẳng định bản sắc dân tộc gắn liền với tiếp thu tinh hoa </vt:lpstr>
      <vt:lpstr>        2.3. Văn hóa là một mặt trận, người hoạt động văn hóa là chiến sĩ trên mặt trận </vt:lpstr>
      <vt:lpstr>        2.4. Văn hóa phải phục vụ Nhân dân, quần chúng nhân dân phải được hưởng thụ các </vt:lpstr>
      <vt:lpstr>    3. Quan điểm Hồ Chí Minh về xây dựng nền văn hóa mới </vt:lpstr>
      <vt:lpstr>II. TƯ TƯỞNG, ĐẠO ĐỨC, PHONG CÁCH HỒ CHÍ MINH VỀ XÂY DỰNG CON NGƯỜI MỚI</vt:lpstr>
      <vt:lpstr>    1. Quan niệm của Hồ Chí Minh về con người</vt:lpstr>
      <vt:lpstr>    2. Quan niệm của Hồ Chí Minh về vai trò của con người </vt:lpstr>
      <vt:lpstr>    3. Quan điểm của Hồ Chí Minh về xây dựng con người</vt:lpstr>
      <vt:lpstr>    3.1. Xây dựng con người mới - vấn đề có ý nghĩa chiến lược</vt:lpstr>
      <vt:lpstr>    3.2. Nội dung xây dựng con người mới</vt:lpstr>
      <vt:lpstr>    - Tiêu chuẩn con người mới</vt:lpstr>
      <vt:lpstr>    - Nhân cách văn hóa của người cán bộ, đảng viên</vt:lpstr>
      <vt:lpstr>    3.3. Phương pháp xây dựng con người. </vt:lpstr>
      <vt:lpstr>III. VẬN DỤNG TƯ TƯỞNG, ĐẠO ĐỨC, PHONG CÁCH HỒ CHÍ MINH TRONG XÂY DỰNG VĂN HÓA, </vt:lpstr>
      <vt:lpstr>    1. Quan điểm, chủ trương của Đảng về xây dựng văn hóa, con người trong giai đoạn</vt:lpstr>
      <vt:lpstr>    2. Nhiệm vụ, giải pháp xây dựng văn hóa, con người Việt Nam đáp ứng yêu cầu phát</vt:lpstr>
    </vt:vector>
  </TitlesOfParts>
  <Company/>
  <LinksUpToDate>false</LinksUpToDate>
  <CharactersWithSpaces>59255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Hà Vũ</cp:lastModifiedBy>
  <cp:revision>2</cp:revision>
  <dcterms:created xsi:type="dcterms:W3CDTF">2023-09-24T03:43:00Z</dcterms:created>
  <dcterms:modified xsi:type="dcterms:W3CDTF">2023-09-24T03:43:00Z</dcterms:modified>
</cp:coreProperties>
</file>