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CC" w:rsidRDefault="00FD0CAD" w:rsidP="00A41947">
      <w:pPr>
        <w:pStyle w:val="Title"/>
      </w:pPr>
      <w:r>
        <w:t>Test</w:t>
      </w:r>
      <w:r w:rsidR="008B3E13">
        <w:t xml:space="preserve"> (</w:t>
      </w:r>
      <w:r w:rsidR="004A3BA9">
        <w:t>4</w:t>
      </w:r>
      <w:r w:rsidR="008B3E13">
        <w:t>0’ – 4</w:t>
      </w:r>
      <w:r w:rsidR="004A3BA9">
        <w:t>5</w:t>
      </w:r>
      <w:r w:rsidR="008B3E13">
        <w:t>’)</w:t>
      </w:r>
    </w:p>
    <w:p w:rsidR="00FD0CAD" w:rsidRDefault="00FD0CAD" w:rsidP="006E0175">
      <w:pPr>
        <w:pStyle w:val="Heading2"/>
      </w:pPr>
      <w:r>
        <w:t>Section 1 – Sound discrimination</w:t>
      </w:r>
    </w:p>
    <w:p w:rsidR="00FD0CAD" w:rsidRDefault="00FD0CAD" w:rsidP="00FD0CAD">
      <w:r>
        <w:t xml:space="preserve">Listen to </w:t>
      </w:r>
      <w:r w:rsidR="00193D1F">
        <w:rPr>
          <w:rStyle w:val="Strong"/>
        </w:rPr>
        <w:t>‘D00 - 1 -</w:t>
      </w:r>
      <w:r w:rsidRPr="00A83B83">
        <w:rPr>
          <w:rStyle w:val="Strong"/>
        </w:rPr>
        <w:t xml:space="preserve"> A</w:t>
      </w:r>
      <w:r w:rsidR="003C226C">
        <w:rPr>
          <w:rStyle w:val="Strong"/>
        </w:rPr>
        <w:t>51</w:t>
      </w:r>
      <w:r w:rsidRPr="00A83B83">
        <w:rPr>
          <w:rStyle w:val="Strong"/>
        </w:rPr>
        <w:t>.mp3’</w:t>
      </w:r>
      <w:r>
        <w:t xml:space="preserve">. </w:t>
      </w:r>
      <w:r w:rsidR="00E80DF3">
        <w:t>For each line (1, 2, 3, 4, 5), first listen to the whole line. Then circle the one word that is said twice. Note that meaning is not important in this exercise. The purpose is to review the sounds by hearing the</w:t>
      </w:r>
      <w:r w:rsidR="00C63FC8">
        <w:t>m</w:t>
      </w:r>
      <w:r w:rsidR="00E80DF3">
        <w:t xml:space="preserve"> in contrast. Some of the words are rarely used in </w:t>
      </w:r>
      <w:r w:rsidR="001E5DC9">
        <w:t xml:space="preserve">daily </w:t>
      </w:r>
      <w:r w:rsidR="00E80DF3">
        <w:t>English, and this is shown by an asterisk *.</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6"/>
        <w:gridCol w:w="1544"/>
        <w:gridCol w:w="1536"/>
        <w:gridCol w:w="1542"/>
        <w:gridCol w:w="1542"/>
        <w:gridCol w:w="1543"/>
        <w:gridCol w:w="1542"/>
      </w:tblGrid>
      <w:tr w:rsidR="0002416B" w:rsidTr="00A249D4">
        <w:trPr>
          <w:trHeight w:val="269"/>
          <w:jc w:val="center"/>
        </w:trPr>
        <w:tc>
          <w:tcPr>
            <w:tcW w:w="738" w:type="dxa"/>
            <w:tcBorders>
              <w:top w:val="single" w:sz="12" w:space="0" w:color="auto"/>
              <w:bottom w:val="single" w:sz="12" w:space="0" w:color="auto"/>
              <w:right w:val="single" w:sz="12" w:space="0" w:color="auto"/>
            </w:tcBorders>
          </w:tcPr>
          <w:p w:rsidR="0002416B" w:rsidRDefault="0002416B" w:rsidP="00FD0CAD"/>
        </w:tc>
        <w:tc>
          <w:tcPr>
            <w:tcW w:w="1593" w:type="dxa"/>
            <w:tcBorders>
              <w:top w:val="single" w:sz="12" w:space="0" w:color="auto"/>
              <w:left w:val="single" w:sz="12" w:space="0" w:color="auto"/>
              <w:bottom w:val="single" w:sz="12" w:space="0" w:color="auto"/>
            </w:tcBorders>
          </w:tcPr>
          <w:p w:rsidR="0002416B" w:rsidRPr="00C221C6" w:rsidRDefault="00604579" w:rsidP="009A3BC8">
            <w:pPr>
              <w:jc w:val="center"/>
              <w:rPr>
                <w:rStyle w:val="Strong"/>
              </w:rPr>
            </w:pPr>
            <w:r w:rsidRPr="00C221C6">
              <w:rPr>
                <w:rStyle w:val="Strong"/>
              </w:rPr>
              <w:t>/</w:t>
            </w:r>
            <w:r w:rsidR="002158F3">
              <w:rPr>
                <w:rStyle w:val="Strong"/>
              </w:rPr>
              <w:t>i:</w:t>
            </w:r>
            <w:r w:rsidRPr="00C221C6">
              <w:rPr>
                <w:rStyle w:val="Strong"/>
              </w:rPr>
              <w:t>/</w:t>
            </w:r>
          </w:p>
        </w:tc>
        <w:tc>
          <w:tcPr>
            <w:tcW w:w="1593" w:type="dxa"/>
            <w:tcBorders>
              <w:top w:val="single" w:sz="12" w:space="0" w:color="auto"/>
              <w:bottom w:val="single" w:sz="12" w:space="0" w:color="auto"/>
            </w:tcBorders>
          </w:tcPr>
          <w:p w:rsidR="0002416B" w:rsidRPr="00C221C6" w:rsidRDefault="00604579" w:rsidP="009A3BC8">
            <w:pPr>
              <w:jc w:val="center"/>
              <w:rPr>
                <w:rStyle w:val="Strong"/>
              </w:rPr>
            </w:pPr>
            <w:r w:rsidRPr="00C221C6">
              <w:rPr>
                <w:rStyle w:val="Strong"/>
              </w:rPr>
              <w:t>/</w:t>
            </w:r>
            <w:r w:rsidR="009E3222" w:rsidRPr="00C221C6">
              <w:rPr>
                <w:rStyle w:val="Strong"/>
              </w:rPr>
              <w:t>ɪ</w:t>
            </w:r>
            <w:r w:rsidRPr="00C221C6">
              <w:rPr>
                <w:rStyle w:val="Strong"/>
              </w:rPr>
              <w:t>/</w:t>
            </w:r>
          </w:p>
        </w:tc>
        <w:tc>
          <w:tcPr>
            <w:tcW w:w="1593" w:type="dxa"/>
            <w:tcBorders>
              <w:top w:val="single" w:sz="12" w:space="0" w:color="auto"/>
              <w:bottom w:val="single" w:sz="12" w:space="0" w:color="auto"/>
            </w:tcBorders>
          </w:tcPr>
          <w:p w:rsidR="0002416B" w:rsidRPr="00C221C6" w:rsidRDefault="00604579" w:rsidP="009A3BC8">
            <w:pPr>
              <w:jc w:val="center"/>
              <w:rPr>
                <w:rStyle w:val="Strong"/>
              </w:rPr>
            </w:pPr>
            <w:r w:rsidRPr="00C221C6">
              <w:rPr>
                <w:rStyle w:val="Strong"/>
              </w:rPr>
              <w:t>/</w:t>
            </w:r>
            <w:r w:rsidR="00FB12F3" w:rsidRPr="00C221C6">
              <w:rPr>
                <w:rStyle w:val="Strong"/>
              </w:rPr>
              <w:t>e</w:t>
            </w:r>
            <w:r w:rsidRPr="00C221C6">
              <w:rPr>
                <w:rStyle w:val="Strong"/>
              </w:rPr>
              <w:t>/</w:t>
            </w:r>
          </w:p>
        </w:tc>
        <w:tc>
          <w:tcPr>
            <w:tcW w:w="1593" w:type="dxa"/>
            <w:tcBorders>
              <w:top w:val="single" w:sz="12" w:space="0" w:color="auto"/>
              <w:bottom w:val="single" w:sz="12" w:space="0" w:color="auto"/>
            </w:tcBorders>
          </w:tcPr>
          <w:p w:rsidR="0002416B" w:rsidRPr="00C221C6" w:rsidRDefault="00604579" w:rsidP="009A3BC8">
            <w:pPr>
              <w:jc w:val="center"/>
              <w:rPr>
                <w:rStyle w:val="Strong"/>
              </w:rPr>
            </w:pPr>
            <w:r w:rsidRPr="00C221C6">
              <w:rPr>
                <w:rStyle w:val="Strong"/>
              </w:rPr>
              <w:t>/</w:t>
            </w:r>
            <w:r w:rsidR="00FB12F3" w:rsidRPr="00C221C6">
              <w:rPr>
                <w:rStyle w:val="Strong"/>
              </w:rPr>
              <w:t>æ</w:t>
            </w:r>
            <w:r w:rsidRPr="00C221C6">
              <w:rPr>
                <w:rStyle w:val="Strong"/>
              </w:rPr>
              <w:t>/</w:t>
            </w:r>
          </w:p>
        </w:tc>
        <w:tc>
          <w:tcPr>
            <w:tcW w:w="1593" w:type="dxa"/>
            <w:tcBorders>
              <w:top w:val="single" w:sz="12" w:space="0" w:color="auto"/>
              <w:bottom w:val="single" w:sz="12" w:space="0" w:color="auto"/>
            </w:tcBorders>
          </w:tcPr>
          <w:p w:rsidR="0002416B" w:rsidRPr="00C221C6" w:rsidRDefault="00604579" w:rsidP="009A3BC8">
            <w:pPr>
              <w:jc w:val="center"/>
              <w:rPr>
                <w:rStyle w:val="Strong"/>
              </w:rPr>
            </w:pPr>
            <w:r w:rsidRPr="00C221C6">
              <w:rPr>
                <w:rStyle w:val="Strong"/>
              </w:rPr>
              <w:t>/</w:t>
            </w:r>
            <w:r w:rsidR="00FB12F3" w:rsidRPr="00C221C6">
              <w:rPr>
                <w:rStyle w:val="Strong"/>
              </w:rPr>
              <w:t>ʌ</w:t>
            </w:r>
            <w:r w:rsidRPr="00C221C6">
              <w:rPr>
                <w:rStyle w:val="Strong"/>
              </w:rPr>
              <w:t>/</w:t>
            </w:r>
          </w:p>
        </w:tc>
        <w:tc>
          <w:tcPr>
            <w:tcW w:w="1593" w:type="dxa"/>
            <w:tcBorders>
              <w:top w:val="single" w:sz="12" w:space="0" w:color="auto"/>
              <w:bottom w:val="single" w:sz="12" w:space="0" w:color="auto"/>
            </w:tcBorders>
          </w:tcPr>
          <w:p w:rsidR="0002416B" w:rsidRPr="00C221C6" w:rsidRDefault="00604579" w:rsidP="009A3BC8">
            <w:pPr>
              <w:jc w:val="center"/>
              <w:rPr>
                <w:rStyle w:val="Strong"/>
              </w:rPr>
            </w:pPr>
            <w:r w:rsidRPr="00C221C6">
              <w:rPr>
                <w:rStyle w:val="Strong"/>
              </w:rPr>
              <w:t>/</w:t>
            </w:r>
            <w:r w:rsidR="002158F3">
              <w:rPr>
                <w:rStyle w:val="Strong"/>
              </w:rPr>
              <w:t>ɑ:</w:t>
            </w:r>
            <w:r w:rsidRPr="00C221C6">
              <w:rPr>
                <w:rStyle w:val="Strong"/>
              </w:rPr>
              <w:t>/</w:t>
            </w:r>
          </w:p>
        </w:tc>
      </w:tr>
      <w:tr w:rsidR="0002416B" w:rsidTr="00A249D4">
        <w:trPr>
          <w:trHeight w:val="269"/>
          <w:jc w:val="center"/>
        </w:trPr>
        <w:tc>
          <w:tcPr>
            <w:tcW w:w="738" w:type="dxa"/>
            <w:tcBorders>
              <w:top w:val="single" w:sz="12" w:space="0" w:color="auto"/>
              <w:bottom w:val="single" w:sz="6" w:space="0" w:color="auto"/>
              <w:right w:val="single" w:sz="12" w:space="0" w:color="auto"/>
            </w:tcBorders>
          </w:tcPr>
          <w:p w:rsidR="0002416B" w:rsidRPr="00C221C6" w:rsidRDefault="00926D72" w:rsidP="00745006">
            <w:pPr>
              <w:jc w:val="center"/>
              <w:rPr>
                <w:rStyle w:val="Strong"/>
              </w:rPr>
            </w:pPr>
            <w:r w:rsidRPr="00C221C6">
              <w:rPr>
                <w:rStyle w:val="Strong"/>
              </w:rPr>
              <w:t>1</w:t>
            </w:r>
          </w:p>
        </w:tc>
        <w:tc>
          <w:tcPr>
            <w:tcW w:w="1593" w:type="dxa"/>
            <w:tcBorders>
              <w:top w:val="single" w:sz="12" w:space="0" w:color="auto"/>
              <w:left w:val="single" w:sz="12" w:space="0" w:color="auto"/>
            </w:tcBorders>
          </w:tcPr>
          <w:p w:rsidR="0002416B" w:rsidRDefault="00193D1F" w:rsidP="00FD0CAD">
            <w:r>
              <w:t>B</w:t>
            </w:r>
            <w:r w:rsidR="00FC49C2">
              <w:t>ean</w:t>
            </w:r>
          </w:p>
        </w:tc>
        <w:tc>
          <w:tcPr>
            <w:tcW w:w="1593" w:type="dxa"/>
            <w:tcBorders>
              <w:top w:val="single" w:sz="12" w:space="0" w:color="auto"/>
            </w:tcBorders>
          </w:tcPr>
          <w:p w:rsidR="0002416B" w:rsidRDefault="0079085C" w:rsidP="00FD0CAD">
            <w:r>
              <w:t>b</w:t>
            </w:r>
            <w:r w:rsidR="00FC49C2">
              <w:t>in</w:t>
            </w:r>
          </w:p>
        </w:tc>
        <w:tc>
          <w:tcPr>
            <w:tcW w:w="1593" w:type="dxa"/>
            <w:tcBorders>
              <w:top w:val="single" w:sz="12" w:space="0" w:color="auto"/>
            </w:tcBorders>
          </w:tcPr>
          <w:p w:rsidR="0002416B" w:rsidRDefault="00FD182F" w:rsidP="00FD0CAD">
            <w:r>
              <w:t>B</w:t>
            </w:r>
            <w:r w:rsidR="00FC49C2">
              <w:t>en</w:t>
            </w:r>
          </w:p>
        </w:tc>
        <w:tc>
          <w:tcPr>
            <w:tcW w:w="1593" w:type="dxa"/>
            <w:tcBorders>
              <w:top w:val="single" w:sz="12" w:space="0" w:color="auto"/>
            </w:tcBorders>
          </w:tcPr>
          <w:p w:rsidR="0002416B" w:rsidRDefault="00FC49C2" w:rsidP="00FD0CAD">
            <w:r>
              <w:t>ban</w:t>
            </w:r>
          </w:p>
        </w:tc>
        <w:tc>
          <w:tcPr>
            <w:tcW w:w="1593" w:type="dxa"/>
            <w:tcBorders>
              <w:top w:val="single" w:sz="12" w:space="0" w:color="auto"/>
            </w:tcBorders>
          </w:tcPr>
          <w:p w:rsidR="0002416B" w:rsidRDefault="00FC49C2" w:rsidP="00FD0CAD">
            <w:r>
              <w:t>bun</w:t>
            </w:r>
          </w:p>
        </w:tc>
        <w:tc>
          <w:tcPr>
            <w:tcW w:w="1593" w:type="dxa"/>
            <w:tcBorders>
              <w:top w:val="single" w:sz="12" w:space="0" w:color="auto"/>
            </w:tcBorders>
          </w:tcPr>
          <w:p w:rsidR="0002416B" w:rsidRDefault="00FC49C2" w:rsidP="00FD0CAD">
            <w:r>
              <w:t>barn</w:t>
            </w:r>
          </w:p>
        </w:tc>
      </w:tr>
      <w:tr w:rsidR="0002416B" w:rsidTr="00A249D4">
        <w:trPr>
          <w:trHeight w:val="269"/>
          <w:jc w:val="center"/>
        </w:trPr>
        <w:tc>
          <w:tcPr>
            <w:tcW w:w="738" w:type="dxa"/>
            <w:tcBorders>
              <w:top w:val="single" w:sz="6" w:space="0" w:color="auto"/>
              <w:bottom w:val="single" w:sz="6" w:space="0" w:color="auto"/>
              <w:right w:val="single" w:sz="12" w:space="0" w:color="auto"/>
            </w:tcBorders>
          </w:tcPr>
          <w:p w:rsidR="0002416B" w:rsidRPr="00C221C6" w:rsidRDefault="00926D72" w:rsidP="00745006">
            <w:pPr>
              <w:jc w:val="center"/>
              <w:rPr>
                <w:rStyle w:val="Strong"/>
              </w:rPr>
            </w:pPr>
            <w:r w:rsidRPr="00C221C6">
              <w:rPr>
                <w:rStyle w:val="Strong"/>
              </w:rPr>
              <w:t>2</w:t>
            </w:r>
          </w:p>
        </w:tc>
        <w:tc>
          <w:tcPr>
            <w:tcW w:w="1593" w:type="dxa"/>
            <w:tcBorders>
              <w:left w:val="single" w:sz="12" w:space="0" w:color="auto"/>
            </w:tcBorders>
          </w:tcPr>
          <w:p w:rsidR="0002416B" w:rsidRDefault="00193D1F" w:rsidP="00FD0CAD">
            <w:r>
              <w:t>B</w:t>
            </w:r>
            <w:r w:rsidR="00FC49C2">
              <w:t>eat</w:t>
            </w:r>
          </w:p>
        </w:tc>
        <w:tc>
          <w:tcPr>
            <w:tcW w:w="1593" w:type="dxa"/>
          </w:tcPr>
          <w:p w:rsidR="0002416B" w:rsidRDefault="00FC49C2" w:rsidP="00FD0CAD">
            <w:r>
              <w:t>bit</w:t>
            </w:r>
          </w:p>
        </w:tc>
        <w:tc>
          <w:tcPr>
            <w:tcW w:w="1593" w:type="dxa"/>
          </w:tcPr>
          <w:p w:rsidR="0002416B" w:rsidRDefault="00FC49C2" w:rsidP="00FD0CAD">
            <w:r>
              <w:t>bet</w:t>
            </w:r>
          </w:p>
        </w:tc>
        <w:tc>
          <w:tcPr>
            <w:tcW w:w="1593" w:type="dxa"/>
          </w:tcPr>
          <w:p w:rsidR="0002416B" w:rsidRDefault="00FC49C2" w:rsidP="00FD0CAD">
            <w:r>
              <w:t>bat</w:t>
            </w:r>
          </w:p>
        </w:tc>
        <w:tc>
          <w:tcPr>
            <w:tcW w:w="1593" w:type="dxa"/>
          </w:tcPr>
          <w:p w:rsidR="0002416B" w:rsidRDefault="00FC49C2" w:rsidP="00FD0CAD">
            <w:r>
              <w:t>but</w:t>
            </w:r>
          </w:p>
        </w:tc>
        <w:tc>
          <w:tcPr>
            <w:tcW w:w="1593" w:type="dxa"/>
          </w:tcPr>
          <w:p w:rsidR="0002416B" w:rsidRDefault="001D0A22" w:rsidP="00FD0CAD">
            <w:r>
              <w:t>B</w:t>
            </w:r>
            <w:r w:rsidR="00FC49C2">
              <w:t>art</w:t>
            </w:r>
          </w:p>
        </w:tc>
      </w:tr>
      <w:tr w:rsidR="0002416B" w:rsidTr="00A249D4">
        <w:trPr>
          <w:trHeight w:val="269"/>
          <w:jc w:val="center"/>
        </w:trPr>
        <w:tc>
          <w:tcPr>
            <w:tcW w:w="738" w:type="dxa"/>
            <w:tcBorders>
              <w:top w:val="single" w:sz="6" w:space="0" w:color="auto"/>
              <w:bottom w:val="single" w:sz="6" w:space="0" w:color="auto"/>
              <w:right w:val="single" w:sz="12" w:space="0" w:color="auto"/>
            </w:tcBorders>
          </w:tcPr>
          <w:p w:rsidR="0002416B" w:rsidRPr="00C221C6" w:rsidRDefault="00926D72" w:rsidP="00745006">
            <w:pPr>
              <w:jc w:val="center"/>
              <w:rPr>
                <w:rStyle w:val="Strong"/>
              </w:rPr>
            </w:pPr>
            <w:r w:rsidRPr="00C221C6">
              <w:rPr>
                <w:rStyle w:val="Strong"/>
              </w:rPr>
              <w:t>3</w:t>
            </w:r>
          </w:p>
        </w:tc>
        <w:tc>
          <w:tcPr>
            <w:tcW w:w="1593" w:type="dxa"/>
            <w:tcBorders>
              <w:left w:val="single" w:sz="12" w:space="0" w:color="auto"/>
            </w:tcBorders>
          </w:tcPr>
          <w:p w:rsidR="0002416B" w:rsidRDefault="00193D1F" w:rsidP="00FD0CAD">
            <w:r>
              <w:t>B</w:t>
            </w:r>
            <w:r w:rsidR="00FC49C2">
              <w:t>ead</w:t>
            </w:r>
          </w:p>
        </w:tc>
        <w:tc>
          <w:tcPr>
            <w:tcW w:w="1593" w:type="dxa"/>
          </w:tcPr>
          <w:p w:rsidR="0002416B" w:rsidRDefault="00FC49C2" w:rsidP="00FD0CAD">
            <w:r>
              <w:t>bid</w:t>
            </w:r>
          </w:p>
        </w:tc>
        <w:tc>
          <w:tcPr>
            <w:tcW w:w="1593" w:type="dxa"/>
          </w:tcPr>
          <w:p w:rsidR="0002416B" w:rsidRDefault="00FC49C2" w:rsidP="00FD0CAD">
            <w:r>
              <w:t>bed</w:t>
            </w:r>
          </w:p>
        </w:tc>
        <w:tc>
          <w:tcPr>
            <w:tcW w:w="1593" w:type="dxa"/>
          </w:tcPr>
          <w:p w:rsidR="0002416B" w:rsidRDefault="00FC49C2" w:rsidP="00FD0CAD">
            <w:r>
              <w:t>bad</w:t>
            </w:r>
          </w:p>
        </w:tc>
        <w:tc>
          <w:tcPr>
            <w:tcW w:w="1593" w:type="dxa"/>
          </w:tcPr>
          <w:p w:rsidR="0002416B" w:rsidRDefault="00FC49C2" w:rsidP="00FD0CAD">
            <w:r>
              <w:t>bud</w:t>
            </w:r>
          </w:p>
        </w:tc>
        <w:tc>
          <w:tcPr>
            <w:tcW w:w="1593" w:type="dxa"/>
          </w:tcPr>
          <w:p w:rsidR="0002416B" w:rsidRDefault="00FC49C2" w:rsidP="00FD0CAD">
            <w:r>
              <w:t>bard</w:t>
            </w:r>
            <w:r w:rsidR="00CB6BEA">
              <w:t xml:space="preserve"> *</w:t>
            </w:r>
          </w:p>
        </w:tc>
      </w:tr>
      <w:tr w:rsidR="0002416B" w:rsidTr="00A249D4">
        <w:trPr>
          <w:trHeight w:val="269"/>
          <w:jc w:val="center"/>
        </w:trPr>
        <w:tc>
          <w:tcPr>
            <w:tcW w:w="738" w:type="dxa"/>
            <w:tcBorders>
              <w:top w:val="single" w:sz="6" w:space="0" w:color="auto"/>
              <w:bottom w:val="single" w:sz="6" w:space="0" w:color="auto"/>
              <w:right w:val="single" w:sz="12" w:space="0" w:color="auto"/>
            </w:tcBorders>
          </w:tcPr>
          <w:p w:rsidR="0002416B" w:rsidRPr="00C221C6" w:rsidRDefault="00926D72" w:rsidP="00745006">
            <w:pPr>
              <w:jc w:val="center"/>
              <w:rPr>
                <w:rStyle w:val="Strong"/>
              </w:rPr>
            </w:pPr>
            <w:r w:rsidRPr="00C221C6">
              <w:rPr>
                <w:rStyle w:val="Strong"/>
              </w:rPr>
              <w:t>4</w:t>
            </w:r>
          </w:p>
        </w:tc>
        <w:tc>
          <w:tcPr>
            <w:tcW w:w="1593" w:type="dxa"/>
            <w:tcBorders>
              <w:left w:val="single" w:sz="12" w:space="0" w:color="auto"/>
            </w:tcBorders>
          </w:tcPr>
          <w:p w:rsidR="0002416B" w:rsidRDefault="00193D1F" w:rsidP="00FD0CAD">
            <w:r>
              <w:t>P</w:t>
            </w:r>
            <w:r w:rsidR="00FC49C2">
              <w:t>eak</w:t>
            </w:r>
          </w:p>
        </w:tc>
        <w:tc>
          <w:tcPr>
            <w:tcW w:w="1593" w:type="dxa"/>
          </w:tcPr>
          <w:p w:rsidR="0002416B" w:rsidRDefault="00FC49C2" w:rsidP="00FD0CAD">
            <w:r>
              <w:t>pick</w:t>
            </w:r>
          </w:p>
        </w:tc>
        <w:tc>
          <w:tcPr>
            <w:tcW w:w="1593" w:type="dxa"/>
          </w:tcPr>
          <w:p w:rsidR="0002416B" w:rsidRDefault="00FC49C2" w:rsidP="00FD0CAD">
            <w:r>
              <w:t>peck</w:t>
            </w:r>
          </w:p>
        </w:tc>
        <w:tc>
          <w:tcPr>
            <w:tcW w:w="1593" w:type="dxa"/>
          </w:tcPr>
          <w:p w:rsidR="0002416B" w:rsidRDefault="00FC49C2" w:rsidP="00FD0CAD">
            <w:r>
              <w:t>pack</w:t>
            </w:r>
          </w:p>
        </w:tc>
        <w:tc>
          <w:tcPr>
            <w:tcW w:w="1593" w:type="dxa"/>
          </w:tcPr>
          <w:p w:rsidR="0002416B" w:rsidRDefault="00D11F3C" w:rsidP="00FD0CAD">
            <w:r>
              <w:t>P</w:t>
            </w:r>
            <w:r w:rsidR="00FC49C2">
              <w:t>uck</w:t>
            </w:r>
            <w:r w:rsidR="008745BF">
              <w:t xml:space="preserve"> *</w:t>
            </w:r>
          </w:p>
        </w:tc>
        <w:tc>
          <w:tcPr>
            <w:tcW w:w="1593" w:type="dxa"/>
          </w:tcPr>
          <w:p w:rsidR="0002416B" w:rsidRDefault="00FC49C2" w:rsidP="00FD0CAD">
            <w:r>
              <w:t>park</w:t>
            </w:r>
          </w:p>
        </w:tc>
      </w:tr>
      <w:tr w:rsidR="0002416B" w:rsidTr="00A249D4">
        <w:trPr>
          <w:trHeight w:val="269"/>
          <w:jc w:val="center"/>
        </w:trPr>
        <w:tc>
          <w:tcPr>
            <w:tcW w:w="738" w:type="dxa"/>
            <w:tcBorders>
              <w:top w:val="single" w:sz="6" w:space="0" w:color="auto"/>
              <w:bottom w:val="single" w:sz="12" w:space="0" w:color="auto"/>
              <w:right w:val="single" w:sz="12" w:space="0" w:color="auto"/>
            </w:tcBorders>
          </w:tcPr>
          <w:p w:rsidR="0002416B" w:rsidRPr="00C221C6" w:rsidRDefault="00926D72" w:rsidP="00745006">
            <w:pPr>
              <w:jc w:val="center"/>
              <w:rPr>
                <w:rStyle w:val="Strong"/>
              </w:rPr>
            </w:pPr>
            <w:r w:rsidRPr="00C221C6">
              <w:rPr>
                <w:rStyle w:val="Strong"/>
              </w:rPr>
              <w:t>5</w:t>
            </w:r>
          </w:p>
        </w:tc>
        <w:tc>
          <w:tcPr>
            <w:tcW w:w="1593" w:type="dxa"/>
            <w:tcBorders>
              <w:left w:val="single" w:sz="12" w:space="0" w:color="auto"/>
            </w:tcBorders>
          </w:tcPr>
          <w:p w:rsidR="0002416B" w:rsidRDefault="00B2510C" w:rsidP="00FD0CAD">
            <w:r>
              <w:t>p</w:t>
            </w:r>
            <w:r w:rsidR="00FC49C2">
              <w:t>eaty</w:t>
            </w:r>
            <w:r w:rsidR="005D44B0">
              <w:t xml:space="preserve"> *</w:t>
            </w:r>
          </w:p>
        </w:tc>
        <w:tc>
          <w:tcPr>
            <w:tcW w:w="1593" w:type="dxa"/>
          </w:tcPr>
          <w:p w:rsidR="0002416B" w:rsidRDefault="00FC49C2" w:rsidP="00FD0CAD">
            <w:r>
              <w:t>pity</w:t>
            </w:r>
          </w:p>
        </w:tc>
        <w:tc>
          <w:tcPr>
            <w:tcW w:w="1593" w:type="dxa"/>
          </w:tcPr>
          <w:p w:rsidR="0002416B" w:rsidRDefault="00FC49C2" w:rsidP="00FD0CAD">
            <w:r>
              <w:t>petty</w:t>
            </w:r>
          </w:p>
        </w:tc>
        <w:tc>
          <w:tcPr>
            <w:tcW w:w="1593" w:type="dxa"/>
          </w:tcPr>
          <w:p w:rsidR="0002416B" w:rsidRDefault="00CA2F17" w:rsidP="00FD0CAD">
            <w:r>
              <w:t>P</w:t>
            </w:r>
            <w:r w:rsidR="00FC49C2">
              <w:t>atty</w:t>
            </w:r>
          </w:p>
        </w:tc>
        <w:tc>
          <w:tcPr>
            <w:tcW w:w="1593" w:type="dxa"/>
          </w:tcPr>
          <w:p w:rsidR="0002416B" w:rsidRDefault="00886917" w:rsidP="00FD0CAD">
            <w:r>
              <w:t>p</w:t>
            </w:r>
            <w:r w:rsidR="00FC49C2">
              <w:t>utty</w:t>
            </w:r>
          </w:p>
        </w:tc>
        <w:tc>
          <w:tcPr>
            <w:tcW w:w="1593" w:type="dxa"/>
          </w:tcPr>
          <w:p w:rsidR="0002416B" w:rsidRDefault="00FC49C2" w:rsidP="00FD0CAD">
            <w:r>
              <w:t>party</w:t>
            </w:r>
          </w:p>
        </w:tc>
      </w:tr>
    </w:tbl>
    <w:p w:rsidR="00EC60D3" w:rsidRDefault="00EC60D3" w:rsidP="00FD0CAD"/>
    <w:p w:rsidR="00E80DF3" w:rsidRDefault="00EC60D3" w:rsidP="00FD0CAD">
      <w:r>
        <w:t xml:space="preserve">Listen to </w:t>
      </w:r>
      <w:r w:rsidR="00193D1F">
        <w:rPr>
          <w:rStyle w:val="Strong"/>
        </w:rPr>
        <w:t>‘D00 - 1 -</w:t>
      </w:r>
      <w:r>
        <w:rPr>
          <w:rStyle w:val="Strong"/>
        </w:rPr>
        <w:t xml:space="preserve"> B25</w:t>
      </w:r>
      <w:r w:rsidRPr="00A83B83">
        <w:rPr>
          <w:rStyle w:val="Strong"/>
        </w:rPr>
        <w:t>.mp3’</w:t>
      </w:r>
      <w:r>
        <w:t xml:space="preserve"> and do the same as above.</w:t>
      </w:r>
      <w:r w:rsidR="002158F3" w:rsidRPr="002158F3">
        <w:t xml:space="preserve"> </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38"/>
        <w:gridCol w:w="1593"/>
        <w:gridCol w:w="1593"/>
        <w:gridCol w:w="1593"/>
        <w:gridCol w:w="1593"/>
        <w:gridCol w:w="1593"/>
      </w:tblGrid>
      <w:tr w:rsidR="002E1912" w:rsidTr="00EA3E40">
        <w:trPr>
          <w:trHeight w:val="269"/>
          <w:jc w:val="center"/>
        </w:trPr>
        <w:tc>
          <w:tcPr>
            <w:tcW w:w="738" w:type="dxa"/>
            <w:tcBorders>
              <w:top w:val="single" w:sz="12" w:space="0" w:color="auto"/>
              <w:bottom w:val="single" w:sz="12" w:space="0" w:color="auto"/>
              <w:right w:val="single" w:sz="12" w:space="0" w:color="auto"/>
            </w:tcBorders>
          </w:tcPr>
          <w:p w:rsidR="002E1912" w:rsidRDefault="002E1912" w:rsidP="00A963A3"/>
        </w:tc>
        <w:tc>
          <w:tcPr>
            <w:tcW w:w="1593" w:type="dxa"/>
            <w:tcBorders>
              <w:top w:val="single" w:sz="12" w:space="0" w:color="auto"/>
              <w:left w:val="single" w:sz="12" w:space="0" w:color="auto"/>
              <w:bottom w:val="single" w:sz="12" w:space="0" w:color="auto"/>
            </w:tcBorders>
          </w:tcPr>
          <w:p w:rsidR="002E1912" w:rsidRPr="00CF7B41" w:rsidRDefault="002E1912" w:rsidP="00CF7B41">
            <w:pPr>
              <w:jc w:val="center"/>
              <w:rPr>
                <w:rStyle w:val="Strong"/>
              </w:rPr>
            </w:pPr>
            <w:r w:rsidRPr="00CF7B41">
              <w:rPr>
                <w:rStyle w:val="Strong"/>
              </w:rPr>
              <w:t>/</w:t>
            </w:r>
            <w:r w:rsidR="002158F3" w:rsidRPr="002158F3">
              <w:rPr>
                <w:rStyle w:val="Strong"/>
              </w:rPr>
              <w:t>ɒ</w:t>
            </w:r>
            <w:r w:rsidRPr="00CF7B41">
              <w:rPr>
                <w:rStyle w:val="Strong"/>
              </w:rPr>
              <w:t>/</w:t>
            </w:r>
          </w:p>
        </w:tc>
        <w:tc>
          <w:tcPr>
            <w:tcW w:w="1593" w:type="dxa"/>
            <w:tcBorders>
              <w:top w:val="single" w:sz="12" w:space="0" w:color="auto"/>
              <w:bottom w:val="single" w:sz="12" w:space="0" w:color="auto"/>
            </w:tcBorders>
          </w:tcPr>
          <w:p w:rsidR="002E1912" w:rsidRPr="00CF7B41" w:rsidRDefault="002E1912" w:rsidP="00CF7B41">
            <w:pPr>
              <w:jc w:val="center"/>
              <w:rPr>
                <w:rStyle w:val="Strong"/>
              </w:rPr>
            </w:pPr>
            <w:r w:rsidRPr="00CF7B41">
              <w:rPr>
                <w:rStyle w:val="Strong"/>
              </w:rPr>
              <w:t>/</w:t>
            </w:r>
            <w:r w:rsidR="002158F3" w:rsidRPr="002158F3">
              <w:rPr>
                <w:rStyle w:val="Strong"/>
              </w:rPr>
              <w:t>ɔ</w:t>
            </w:r>
            <w:r w:rsidR="002158F3">
              <w:rPr>
                <w:rStyle w:val="Strong"/>
              </w:rPr>
              <w:t>:</w:t>
            </w:r>
            <w:r w:rsidRPr="00CF7B41">
              <w:rPr>
                <w:rStyle w:val="Strong"/>
              </w:rPr>
              <w:t>/</w:t>
            </w:r>
          </w:p>
        </w:tc>
        <w:tc>
          <w:tcPr>
            <w:tcW w:w="1593" w:type="dxa"/>
            <w:tcBorders>
              <w:top w:val="single" w:sz="12" w:space="0" w:color="auto"/>
              <w:bottom w:val="single" w:sz="12" w:space="0" w:color="auto"/>
            </w:tcBorders>
          </w:tcPr>
          <w:p w:rsidR="002E1912" w:rsidRPr="00CF7B41" w:rsidRDefault="002E1912" w:rsidP="00CF7B41">
            <w:pPr>
              <w:jc w:val="center"/>
              <w:rPr>
                <w:rStyle w:val="Strong"/>
              </w:rPr>
            </w:pPr>
            <w:r w:rsidRPr="00CF7B41">
              <w:rPr>
                <w:rStyle w:val="Strong"/>
              </w:rPr>
              <w:t>/</w:t>
            </w:r>
            <w:r w:rsidR="002158F3" w:rsidRPr="002158F3">
              <w:rPr>
                <w:rStyle w:val="Strong"/>
              </w:rPr>
              <w:t>ʊ</w:t>
            </w:r>
            <w:r w:rsidRPr="00CF7B41">
              <w:rPr>
                <w:rStyle w:val="Strong"/>
              </w:rPr>
              <w:t>/</w:t>
            </w:r>
          </w:p>
        </w:tc>
        <w:tc>
          <w:tcPr>
            <w:tcW w:w="1593" w:type="dxa"/>
            <w:tcBorders>
              <w:top w:val="single" w:sz="12" w:space="0" w:color="auto"/>
              <w:bottom w:val="single" w:sz="12" w:space="0" w:color="auto"/>
            </w:tcBorders>
          </w:tcPr>
          <w:p w:rsidR="002E1912" w:rsidRPr="00CF7B41" w:rsidRDefault="002E1912" w:rsidP="002158F3">
            <w:pPr>
              <w:jc w:val="center"/>
              <w:rPr>
                <w:rStyle w:val="Strong"/>
              </w:rPr>
            </w:pPr>
            <w:r w:rsidRPr="00CF7B41">
              <w:rPr>
                <w:rStyle w:val="Strong"/>
              </w:rPr>
              <w:t>/</w:t>
            </w:r>
            <w:r w:rsidR="002158F3">
              <w:rPr>
                <w:rStyle w:val="Strong"/>
              </w:rPr>
              <w:t>u:</w:t>
            </w:r>
            <w:r w:rsidRPr="00CF7B41">
              <w:rPr>
                <w:rStyle w:val="Strong"/>
              </w:rPr>
              <w:t>/</w:t>
            </w:r>
          </w:p>
        </w:tc>
        <w:tc>
          <w:tcPr>
            <w:tcW w:w="1593" w:type="dxa"/>
            <w:tcBorders>
              <w:top w:val="single" w:sz="12" w:space="0" w:color="auto"/>
              <w:bottom w:val="single" w:sz="12" w:space="0" w:color="auto"/>
            </w:tcBorders>
          </w:tcPr>
          <w:p w:rsidR="002E1912" w:rsidRPr="00CF7B41" w:rsidRDefault="002E1912" w:rsidP="002158F3">
            <w:pPr>
              <w:jc w:val="center"/>
              <w:rPr>
                <w:rStyle w:val="Strong"/>
              </w:rPr>
            </w:pPr>
            <w:r w:rsidRPr="00CF7B41">
              <w:rPr>
                <w:rStyle w:val="Strong"/>
              </w:rPr>
              <w:t>/</w:t>
            </w:r>
            <w:r w:rsidR="002158F3" w:rsidRPr="002158F3">
              <w:rPr>
                <w:rStyle w:val="Strong"/>
              </w:rPr>
              <w:t>ɜ</w:t>
            </w:r>
            <w:r w:rsidR="002158F3">
              <w:rPr>
                <w:rStyle w:val="Strong"/>
              </w:rPr>
              <w:t>:</w:t>
            </w:r>
            <w:r w:rsidRPr="00CF7B41">
              <w:rPr>
                <w:rStyle w:val="Strong"/>
              </w:rPr>
              <w:t>/</w:t>
            </w:r>
          </w:p>
        </w:tc>
      </w:tr>
      <w:tr w:rsidR="002E1912" w:rsidTr="00EA3E40">
        <w:trPr>
          <w:trHeight w:val="269"/>
          <w:jc w:val="center"/>
        </w:trPr>
        <w:tc>
          <w:tcPr>
            <w:tcW w:w="738" w:type="dxa"/>
            <w:tcBorders>
              <w:top w:val="single" w:sz="12" w:space="0" w:color="auto"/>
              <w:right w:val="single" w:sz="12" w:space="0" w:color="auto"/>
            </w:tcBorders>
          </w:tcPr>
          <w:p w:rsidR="002E1912" w:rsidRPr="00CF7B41" w:rsidRDefault="002E1912" w:rsidP="00CF7B41">
            <w:pPr>
              <w:jc w:val="center"/>
              <w:rPr>
                <w:rStyle w:val="Strong"/>
              </w:rPr>
            </w:pPr>
            <w:r w:rsidRPr="00CF7B41">
              <w:rPr>
                <w:rStyle w:val="Strong"/>
              </w:rPr>
              <w:t>1</w:t>
            </w:r>
          </w:p>
        </w:tc>
        <w:tc>
          <w:tcPr>
            <w:tcW w:w="1593" w:type="dxa"/>
            <w:tcBorders>
              <w:top w:val="single" w:sz="12" w:space="0" w:color="auto"/>
              <w:left w:val="single" w:sz="12" w:space="0" w:color="auto"/>
            </w:tcBorders>
          </w:tcPr>
          <w:p w:rsidR="002E1912" w:rsidRDefault="00677F08" w:rsidP="00A963A3">
            <w:r>
              <w:t>Poll(y)</w:t>
            </w:r>
          </w:p>
        </w:tc>
        <w:tc>
          <w:tcPr>
            <w:tcW w:w="1593" w:type="dxa"/>
            <w:tcBorders>
              <w:top w:val="single" w:sz="12" w:space="0" w:color="auto"/>
            </w:tcBorders>
          </w:tcPr>
          <w:p w:rsidR="002E1912" w:rsidRDefault="00B33B89" w:rsidP="00A963A3">
            <w:r>
              <w:t>Paul</w:t>
            </w:r>
          </w:p>
        </w:tc>
        <w:tc>
          <w:tcPr>
            <w:tcW w:w="1593" w:type="dxa"/>
            <w:tcBorders>
              <w:top w:val="single" w:sz="12" w:space="0" w:color="auto"/>
            </w:tcBorders>
          </w:tcPr>
          <w:p w:rsidR="002E1912" w:rsidRDefault="00B33B89" w:rsidP="00A963A3">
            <w:r>
              <w:t>pull</w:t>
            </w:r>
          </w:p>
        </w:tc>
        <w:tc>
          <w:tcPr>
            <w:tcW w:w="1593" w:type="dxa"/>
            <w:tcBorders>
              <w:top w:val="single" w:sz="12" w:space="0" w:color="auto"/>
            </w:tcBorders>
          </w:tcPr>
          <w:p w:rsidR="002E1912" w:rsidRDefault="006D74DB" w:rsidP="00A963A3">
            <w:r>
              <w:t>p</w:t>
            </w:r>
            <w:r w:rsidR="00B33B89">
              <w:t>ool</w:t>
            </w:r>
          </w:p>
        </w:tc>
        <w:tc>
          <w:tcPr>
            <w:tcW w:w="1593" w:type="dxa"/>
            <w:tcBorders>
              <w:top w:val="single" w:sz="12" w:space="0" w:color="auto"/>
            </w:tcBorders>
          </w:tcPr>
          <w:p w:rsidR="002E1912" w:rsidRDefault="00B33B89" w:rsidP="00A963A3">
            <w:r>
              <w:t>Pearl</w:t>
            </w:r>
          </w:p>
        </w:tc>
      </w:tr>
      <w:tr w:rsidR="002E1912" w:rsidTr="00EA3E40">
        <w:trPr>
          <w:trHeight w:val="269"/>
          <w:jc w:val="center"/>
        </w:trPr>
        <w:tc>
          <w:tcPr>
            <w:tcW w:w="738" w:type="dxa"/>
            <w:tcBorders>
              <w:right w:val="single" w:sz="12" w:space="0" w:color="auto"/>
            </w:tcBorders>
          </w:tcPr>
          <w:p w:rsidR="002E1912" w:rsidRPr="00CF7B41" w:rsidRDefault="002E1912" w:rsidP="00CF7B41">
            <w:pPr>
              <w:jc w:val="center"/>
              <w:rPr>
                <w:rStyle w:val="Strong"/>
              </w:rPr>
            </w:pPr>
            <w:r w:rsidRPr="00CF7B41">
              <w:rPr>
                <w:rStyle w:val="Strong"/>
              </w:rPr>
              <w:t>2</w:t>
            </w:r>
          </w:p>
        </w:tc>
        <w:tc>
          <w:tcPr>
            <w:tcW w:w="1593" w:type="dxa"/>
            <w:tcBorders>
              <w:left w:val="single" w:sz="12" w:space="0" w:color="auto"/>
            </w:tcBorders>
          </w:tcPr>
          <w:p w:rsidR="002E1912" w:rsidRDefault="006D74DB" w:rsidP="00A963A3">
            <w:r>
              <w:t>foll(ow)</w:t>
            </w:r>
          </w:p>
        </w:tc>
        <w:tc>
          <w:tcPr>
            <w:tcW w:w="1593" w:type="dxa"/>
          </w:tcPr>
          <w:p w:rsidR="002E1912" w:rsidRDefault="006D74DB" w:rsidP="00A963A3">
            <w:r>
              <w:t>fall</w:t>
            </w:r>
          </w:p>
        </w:tc>
        <w:tc>
          <w:tcPr>
            <w:tcW w:w="1593" w:type="dxa"/>
          </w:tcPr>
          <w:p w:rsidR="002E1912" w:rsidRDefault="006D74DB" w:rsidP="00A963A3">
            <w:r>
              <w:t>full</w:t>
            </w:r>
          </w:p>
        </w:tc>
        <w:tc>
          <w:tcPr>
            <w:tcW w:w="1593" w:type="dxa"/>
          </w:tcPr>
          <w:p w:rsidR="002E1912" w:rsidRDefault="006D74DB" w:rsidP="00A963A3">
            <w:r>
              <w:t>fool</w:t>
            </w:r>
          </w:p>
        </w:tc>
        <w:tc>
          <w:tcPr>
            <w:tcW w:w="1593" w:type="dxa"/>
          </w:tcPr>
          <w:p w:rsidR="002E1912" w:rsidRDefault="006D74DB" w:rsidP="00A963A3">
            <w:r>
              <w:t>furl</w:t>
            </w:r>
            <w:r w:rsidR="00EA7503">
              <w:t xml:space="preserve"> *</w:t>
            </w:r>
          </w:p>
        </w:tc>
      </w:tr>
      <w:tr w:rsidR="002E1912" w:rsidTr="00EA3E40">
        <w:trPr>
          <w:trHeight w:val="269"/>
          <w:jc w:val="center"/>
        </w:trPr>
        <w:tc>
          <w:tcPr>
            <w:tcW w:w="738" w:type="dxa"/>
            <w:tcBorders>
              <w:right w:val="single" w:sz="12" w:space="0" w:color="auto"/>
            </w:tcBorders>
          </w:tcPr>
          <w:p w:rsidR="002E1912" w:rsidRPr="00CF7B41" w:rsidRDefault="002E1912" w:rsidP="00CF7B41">
            <w:pPr>
              <w:jc w:val="center"/>
              <w:rPr>
                <w:rStyle w:val="Strong"/>
              </w:rPr>
            </w:pPr>
            <w:r w:rsidRPr="00CF7B41">
              <w:rPr>
                <w:rStyle w:val="Strong"/>
              </w:rPr>
              <w:t>3</w:t>
            </w:r>
          </w:p>
        </w:tc>
        <w:tc>
          <w:tcPr>
            <w:tcW w:w="1593" w:type="dxa"/>
            <w:tcBorders>
              <w:left w:val="single" w:sz="12" w:space="0" w:color="auto"/>
            </w:tcBorders>
          </w:tcPr>
          <w:p w:rsidR="002E1912" w:rsidRDefault="006D74DB" w:rsidP="00A963A3">
            <w:r>
              <w:t>cod</w:t>
            </w:r>
          </w:p>
        </w:tc>
        <w:tc>
          <w:tcPr>
            <w:tcW w:w="1593" w:type="dxa"/>
          </w:tcPr>
          <w:p w:rsidR="002E1912" w:rsidRDefault="006D74DB" w:rsidP="00A963A3">
            <w:r>
              <w:t>cord</w:t>
            </w:r>
          </w:p>
        </w:tc>
        <w:tc>
          <w:tcPr>
            <w:tcW w:w="1593" w:type="dxa"/>
          </w:tcPr>
          <w:p w:rsidR="002E1912" w:rsidRDefault="006D74DB" w:rsidP="00A963A3">
            <w:r>
              <w:t>could</w:t>
            </w:r>
          </w:p>
        </w:tc>
        <w:tc>
          <w:tcPr>
            <w:tcW w:w="1593" w:type="dxa"/>
          </w:tcPr>
          <w:p w:rsidR="002E1912" w:rsidRDefault="006D74DB" w:rsidP="00A963A3">
            <w:r>
              <w:t>cooed</w:t>
            </w:r>
          </w:p>
        </w:tc>
        <w:tc>
          <w:tcPr>
            <w:tcW w:w="1593" w:type="dxa"/>
          </w:tcPr>
          <w:p w:rsidR="002E1912" w:rsidRDefault="006D74DB" w:rsidP="00A963A3">
            <w:r>
              <w:t>curd</w:t>
            </w:r>
            <w:r w:rsidR="00EA7503">
              <w:t xml:space="preserve"> *</w:t>
            </w:r>
          </w:p>
        </w:tc>
      </w:tr>
      <w:tr w:rsidR="002E1912" w:rsidTr="00EA3E40">
        <w:trPr>
          <w:trHeight w:val="269"/>
          <w:jc w:val="center"/>
        </w:trPr>
        <w:tc>
          <w:tcPr>
            <w:tcW w:w="738" w:type="dxa"/>
            <w:tcBorders>
              <w:bottom w:val="single" w:sz="12" w:space="0" w:color="auto"/>
              <w:right w:val="single" w:sz="12" w:space="0" w:color="auto"/>
            </w:tcBorders>
          </w:tcPr>
          <w:p w:rsidR="002E1912" w:rsidRPr="00CF7B41" w:rsidRDefault="002E1912" w:rsidP="00CF7B41">
            <w:pPr>
              <w:jc w:val="center"/>
              <w:rPr>
                <w:rStyle w:val="Strong"/>
              </w:rPr>
            </w:pPr>
            <w:r w:rsidRPr="00CF7B41">
              <w:rPr>
                <w:rStyle w:val="Strong"/>
              </w:rPr>
              <w:t>4</w:t>
            </w:r>
          </w:p>
        </w:tc>
        <w:tc>
          <w:tcPr>
            <w:tcW w:w="1593" w:type="dxa"/>
            <w:tcBorders>
              <w:left w:val="single" w:sz="12" w:space="0" w:color="auto"/>
            </w:tcBorders>
          </w:tcPr>
          <w:p w:rsidR="002E1912" w:rsidRDefault="006D74DB" w:rsidP="00A963A3">
            <w:r>
              <w:t>wad</w:t>
            </w:r>
          </w:p>
        </w:tc>
        <w:tc>
          <w:tcPr>
            <w:tcW w:w="1593" w:type="dxa"/>
          </w:tcPr>
          <w:p w:rsidR="002E1912" w:rsidRDefault="006D74DB" w:rsidP="00A963A3">
            <w:r>
              <w:t>ward</w:t>
            </w:r>
          </w:p>
        </w:tc>
        <w:tc>
          <w:tcPr>
            <w:tcW w:w="1593" w:type="dxa"/>
          </w:tcPr>
          <w:p w:rsidR="002E1912" w:rsidRDefault="006D74DB" w:rsidP="00A963A3">
            <w:r>
              <w:t>would</w:t>
            </w:r>
          </w:p>
        </w:tc>
        <w:tc>
          <w:tcPr>
            <w:tcW w:w="1593" w:type="dxa"/>
          </w:tcPr>
          <w:p w:rsidR="002E1912" w:rsidRDefault="008579DC" w:rsidP="00A963A3">
            <w:r>
              <w:t>w</w:t>
            </w:r>
            <w:r w:rsidR="006D74DB">
              <w:t>ooed</w:t>
            </w:r>
            <w:r w:rsidR="00EA7503">
              <w:t xml:space="preserve"> *</w:t>
            </w:r>
          </w:p>
        </w:tc>
        <w:tc>
          <w:tcPr>
            <w:tcW w:w="1593" w:type="dxa"/>
          </w:tcPr>
          <w:p w:rsidR="002E1912" w:rsidRDefault="006D74DB" w:rsidP="00A963A3">
            <w:r>
              <w:t>word</w:t>
            </w:r>
          </w:p>
        </w:tc>
      </w:tr>
    </w:tbl>
    <w:p w:rsidR="00EC60D3" w:rsidRDefault="00EC60D3" w:rsidP="00FD0CAD"/>
    <w:p w:rsidR="00985FA7" w:rsidRDefault="00985FA7" w:rsidP="00985FA7">
      <w:pPr>
        <w:pStyle w:val="Heading2"/>
      </w:pPr>
      <w:r w:rsidRPr="00985FA7">
        <w:t xml:space="preserve">Section </w:t>
      </w:r>
      <w:r>
        <w:t>2</w:t>
      </w:r>
      <w:r w:rsidRPr="00985FA7">
        <w:t xml:space="preserve"> – Sound </w:t>
      </w:r>
      <w:r w:rsidR="003871B9">
        <w:t>identification</w:t>
      </w:r>
    </w:p>
    <w:p w:rsidR="007A5124" w:rsidRDefault="00157A26" w:rsidP="00FD0CAD">
      <w:r>
        <w:t xml:space="preserve">Underline </w:t>
      </w:r>
      <w:r w:rsidR="000D0F70">
        <w:t xml:space="preserve">the words </w:t>
      </w:r>
      <w:r w:rsidR="00FF3982">
        <w:t xml:space="preserve">with the same vowel sound as the ones in column </w:t>
      </w:r>
      <w:r w:rsidR="00FF3982" w:rsidRPr="00027E45">
        <w:rPr>
          <w:rStyle w:val="Strong"/>
        </w:rPr>
        <w:t>Group</w:t>
      </w:r>
      <w:r w:rsidR="00FF3982">
        <w:t>:</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72"/>
        <w:gridCol w:w="8793"/>
      </w:tblGrid>
      <w:tr w:rsidR="00BF3BA7" w:rsidTr="00986271">
        <w:tc>
          <w:tcPr>
            <w:tcW w:w="1188" w:type="dxa"/>
            <w:tcBorders>
              <w:top w:val="single" w:sz="12" w:space="0" w:color="auto"/>
              <w:bottom w:val="single" w:sz="12" w:space="0" w:color="auto"/>
              <w:right w:val="single" w:sz="12" w:space="0" w:color="auto"/>
            </w:tcBorders>
          </w:tcPr>
          <w:p w:rsidR="00BF3BA7" w:rsidRPr="00DD6E38" w:rsidRDefault="00BF3BA7" w:rsidP="00FD0CAD">
            <w:pPr>
              <w:rPr>
                <w:rStyle w:val="Strong"/>
              </w:rPr>
            </w:pPr>
            <w:r w:rsidRPr="00DD6E38">
              <w:rPr>
                <w:rStyle w:val="Strong"/>
              </w:rPr>
              <w:t>Group</w:t>
            </w:r>
          </w:p>
        </w:tc>
        <w:tc>
          <w:tcPr>
            <w:tcW w:w="9108" w:type="dxa"/>
            <w:tcBorders>
              <w:top w:val="single" w:sz="12" w:space="0" w:color="auto"/>
              <w:left w:val="single" w:sz="12" w:space="0" w:color="auto"/>
              <w:bottom w:val="single" w:sz="12" w:space="0" w:color="auto"/>
            </w:tcBorders>
          </w:tcPr>
          <w:p w:rsidR="00BF3BA7" w:rsidRPr="00DD6E38" w:rsidRDefault="00BF3BA7" w:rsidP="00FD0CAD">
            <w:pPr>
              <w:rPr>
                <w:rStyle w:val="Strong"/>
              </w:rPr>
            </w:pPr>
            <w:r w:rsidRPr="00DD6E38">
              <w:rPr>
                <w:rStyle w:val="Strong"/>
              </w:rPr>
              <w:t>Words</w:t>
            </w:r>
          </w:p>
        </w:tc>
      </w:tr>
      <w:tr w:rsidR="00BF3BA7" w:rsidTr="00986271">
        <w:tc>
          <w:tcPr>
            <w:tcW w:w="1188" w:type="dxa"/>
            <w:tcBorders>
              <w:top w:val="single" w:sz="12" w:space="0" w:color="auto"/>
              <w:bottom w:val="single" w:sz="6" w:space="0" w:color="auto"/>
              <w:right w:val="single" w:sz="12" w:space="0" w:color="auto"/>
            </w:tcBorders>
          </w:tcPr>
          <w:p w:rsidR="00BF3BA7" w:rsidRPr="002B1659" w:rsidRDefault="00BF3BA7" w:rsidP="00FD0CAD">
            <w:pPr>
              <w:rPr>
                <w:rStyle w:val="Strong"/>
              </w:rPr>
            </w:pPr>
            <w:r w:rsidRPr="002B1659">
              <w:rPr>
                <w:rStyle w:val="Strong"/>
              </w:rPr>
              <w:t>cup /ʌ/</w:t>
            </w:r>
          </w:p>
        </w:tc>
        <w:tc>
          <w:tcPr>
            <w:tcW w:w="9108" w:type="dxa"/>
            <w:tcBorders>
              <w:top w:val="single" w:sz="12" w:space="0" w:color="auto"/>
              <w:left w:val="single" w:sz="12" w:space="0" w:color="auto"/>
            </w:tcBorders>
          </w:tcPr>
          <w:p w:rsidR="00BF3BA7" w:rsidRDefault="00BF3BA7" w:rsidP="00FD0CAD">
            <w:r>
              <w:t>Done, sad, doesn’t, does, match, comb, copy, come, hot, us, yes, hut, food</w:t>
            </w:r>
            <w:r w:rsidR="0011267D">
              <w:t>, flood, blood</w:t>
            </w:r>
            <w:r>
              <w:t>, cut, clutch, monk, donkey</w:t>
            </w:r>
          </w:p>
          <w:p w:rsidR="00124911" w:rsidRDefault="00124911" w:rsidP="00FD0CAD"/>
        </w:tc>
      </w:tr>
      <w:tr w:rsidR="00BF3BA7" w:rsidTr="0064753E">
        <w:tc>
          <w:tcPr>
            <w:tcW w:w="1188" w:type="dxa"/>
            <w:tcBorders>
              <w:top w:val="single" w:sz="6" w:space="0" w:color="auto"/>
              <w:bottom w:val="single" w:sz="6" w:space="0" w:color="auto"/>
              <w:right w:val="single" w:sz="12" w:space="0" w:color="auto"/>
            </w:tcBorders>
          </w:tcPr>
          <w:p w:rsidR="00BF3BA7" w:rsidRPr="002B1659" w:rsidRDefault="00BF3BA7" w:rsidP="00FD0CAD">
            <w:pPr>
              <w:rPr>
                <w:rStyle w:val="Strong"/>
              </w:rPr>
            </w:pPr>
            <w:r w:rsidRPr="002B1659">
              <w:rPr>
                <w:rStyle w:val="Strong"/>
              </w:rPr>
              <w:t>heart /ɑː/</w:t>
            </w:r>
          </w:p>
        </w:tc>
        <w:tc>
          <w:tcPr>
            <w:tcW w:w="9108" w:type="dxa"/>
            <w:tcBorders>
              <w:left w:val="single" w:sz="12" w:space="0" w:color="auto"/>
            </w:tcBorders>
          </w:tcPr>
          <w:p w:rsidR="00BF3BA7" w:rsidRDefault="00BF3BA7" w:rsidP="00FD0CAD">
            <w:r>
              <w:t>Jump, half, am, arm, cut, home, are, aren’t, can, carry, can’t, dart, laugh, shark, dork, glass</w:t>
            </w:r>
          </w:p>
          <w:p w:rsidR="00124911" w:rsidRDefault="00124911" w:rsidP="00FD0CAD"/>
        </w:tc>
      </w:tr>
      <w:tr w:rsidR="00BF3BA7" w:rsidTr="0064753E">
        <w:tc>
          <w:tcPr>
            <w:tcW w:w="1188" w:type="dxa"/>
            <w:tcBorders>
              <w:top w:val="single" w:sz="6" w:space="0" w:color="auto"/>
              <w:bottom w:val="single" w:sz="6" w:space="0" w:color="auto"/>
              <w:right w:val="single" w:sz="12" w:space="0" w:color="auto"/>
            </w:tcBorders>
          </w:tcPr>
          <w:p w:rsidR="00BF3BA7" w:rsidRPr="002B1659" w:rsidRDefault="00BF3BA7" w:rsidP="00FD0CAD">
            <w:pPr>
              <w:rPr>
                <w:rStyle w:val="Strong"/>
              </w:rPr>
            </w:pPr>
            <w:r w:rsidRPr="002B1659">
              <w:rPr>
                <w:rStyle w:val="Strong"/>
              </w:rPr>
              <w:t>sheep /i:/</w:t>
            </w:r>
          </w:p>
        </w:tc>
        <w:tc>
          <w:tcPr>
            <w:tcW w:w="9108" w:type="dxa"/>
            <w:tcBorders>
              <w:left w:val="single" w:sz="12" w:space="0" w:color="auto"/>
            </w:tcBorders>
          </w:tcPr>
          <w:p w:rsidR="00BF3BA7" w:rsidRDefault="00BF3BA7" w:rsidP="00FD0CAD">
            <w:r>
              <w:t>Slip, people, bread, piece, any, these, stick, shop, she, this, need, chicken, breathe, relieve, heave</w:t>
            </w:r>
          </w:p>
          <w:p w:rsidR="00124911" w:rsidRDefault="00124911" w:rsidP="00FD0CAD"/>
        </w:tc>
      </w:tr>
      <w:tr w:rsidR="00BF3BA7" w:rsidTr="0064753E">
        <w:tc>
          <w:tcPr>
            <w:tcW w:w="1188" w:type="dxa"/>
            <w:tcBorders>
              <w:top w:val="single" w:sz="6" w:space="0" w:color="auto"/>
              <w:bottom w:val="single" w:sz="6" w:space="0" w:color="auto"/>
              <w:right w:val="single" w:sz="12" w:space="0" w:color="auto"/>
            </w:tcBorders>
          </w:tcPr>
          <w:p w:rsidR="00BF3BA7" w:rsidRPr="002B1659" w:rsidRDefault="00EE7634" w:rsidP="00B54CA9">
            <w:pPr>
              <w:rPr>
                <w:rStyle w:val="Strong"/>
              </w:rPr>
            </w:pPr>
            <w:r w:rsidRPr="002B1659">
              <w:rPr>
                <w:rStyle w:val="Strong"/>
              </w:rPr>
              <w:t>bird /</w:t>
            </w:r>
            <w:r w:rsidR="00B54CA9" w:rsidRPr="002B1659">
              <w:rPr>
                <w:rStyle w:val="Strong"/>
              </w:rPr>
              <w:t>ɜ</w:t>
            </w:r>
            <w:r w:rsidRPr="002B1659">
              <w:rPr>
                <w:rStyle w:val="Strong"/>
              </w:rPr>
              <w:t>:/</w:t>
            </w:r>
          </w:p>
        </w:tc>
        <w:tc>
          <w:tcPr>
            <w:tcW w:w="9108" w:type="dxa"/>
            <w:tcBorders>
              <w:left w:val="single" w:sz="12" w:space="0" w:color="auto"/>
            </w:tcBorders>
          </w:tcPr>
          <w:p w:rsidR="00BF3BA7" w:rsidRDefault="00D4253A" w:rsidP="00FD0CAD">
            <w:r>
              <w:t>Red, were, rude, burn, early, board, shirt, worst, shot, curse</w:t>
            </w:r>
          </w:p>
          <w:p w:rsidR="00124911" w:rsidRDefault="00124911" w:rsidP="00FD0CAD"/>
        </w:tc>
      </w:tr>
      <w:tr w:rsidR="00BF3BA7" w:rsidTr="0064753E">
        <w:tc>
          <w:tcPr>
            <w:tcW w:w="1188" w:type="dxa"/>
            <w:tcBorders>
              <w:top w:val="single" w:sz="6" w:space="0" w:color="auto"/>
              <w:bottom w:val="single" w:sz="6" w:space="0" w:color="auto"/>
              <w:right w:val="single" w:sz="12" w:space="0" w:color="auto"/>
            </w:tcBorders>
          </w:tcPr>
          <w:p w:rsidR="00BF3BA7" w:rsidRPr="002B1659" w:rsidRDefault="0057167F" w:rsidP="00EA746F">
            <w:pPr>
              <w:rPr>
                <w:rStyle w:val="Strong"/>
              </w:rPr>
            </w:pPr>
            <w:r w:rsidRPr="002B1659">
              <w:rPr>
                <w:rStyle w:val="Strong"/>
              </w:rPr>
              <w:t>ball /</w:t>
            </w:r>
            <w:r w:rsidR="00EA746F" w:rsidRPr="002B1659">
              <w:rPr>
                <w:rStyle w:val="Strong"/>
              </w:rPr>
              <w:t>ɔ</w:t>
            </w:r>
            <w:r w:rsidR="00C45B9E" w:rsidRPr="002B1659">
              <w:rPr>
                <w:rStyle w:val="Strong"/>
              </w:rPr>
              <w:t>:</w:t>
            </w:r>
            <w:r w:rsidRPr="002B1659">
              <w:rPr>
                <w:rStyle w:val="Strong"/>
              </w:rPr>
              <w:t>/</w:t>
            </w:r>
          </w:p>
        </w:tc>
        <w:tc>
          <w:tcPr>
            <w:tcW w:w="9108" w:type="dxa"/>
            <w:tcBorders>
              <w:left w:val="single" w:sz="12" w:space="0" w:color="auto"/>
            </w:tcBorders>
          </w:tcPr>
          <w:p w:rsidR="00BF3BA7" w:rsidRDefault="00D4253A" w:rsidP="00FD0CAD">
            <w:r>
              <w:t>Torn, water, girl, all, glass, four, fog, talk, nurse</w:t>
            </w:r>
            <w:r w:rsidR="00092495">
              <w:t>, score, snore, whore, poor, door</w:t>
            </w:r>
          </w:p>
          <w:p w:rsidR="00124911" w:rsidRDefault="00124911" w:rsidP="00FD0CAD"/>
        </w:tc>
      </w:tr>
      <w:tr w:rsidR="00BF3BA7" w:rsidTr="0064753E">
        <w:tc>
          <w:tcPr>
            <w:tcW w:w="1188" w:type="dxa"/>
            <w:tcBorders>
              <w:top w:val="single" w:sz="6" w:space="0" w:color="auto"/>
              <w:bottom w:val="single" w:sz="6" w:space="0" w:color="auto"/>
              <w:right w:val="single" w:sz="12" w:space="0" w:color="auto"/>
            </w:tcBorders>
          </w:tcPr>
          <w:p w:rsidR="00BF3BA7" w:rsidRPr="002B1659" w:rsidRDefault="00465FE1" w:rsidP="00FD0CAD">
            <w:pPr>
              <w:rPr>
                <w:rStyle w:val="Strong"/>
              </w:rPr>
            </w:pPr>
            <w:r w:rsidRPr="002B1659">
              <w:rPr>
                <w:rStyle w:val="Strong"/>
              </w:rPr>
              <w:t>boot /u:/</w:t>
            </w:r>
          </w:p>
        </w:tc>
        <w:tc>
          <w:tcPr>
            <w:tcW w:w="9108" w:type="dxa"/>
            <w:tcBorders>
              <w:left w:val="single" w:sz="12" w:space="0" w:color="auto"/>
            </w:tcBorders>
          </w:tcPr>
          <w:p w:rsidR="00BF3BA7" w:rsidRDefault="00663BDB" w:rsidP="00FD0CAD">
            <w:r>
              <w:t>Look, shoe, two, could, though, morning, super, do, clock, bamboo, tatoo</w:t>
            </w:r>
          </w:p>
          <w:p w:rsidR="00124911" w:rsidRDefault="00124911" w:rsidP="00FD0CAD"/>
        </w:tc>
      </w:tr>
      <w:tr w:rsidR="00465FE1" w:rsidTr="0064753E">
        <w:tc>
          <w:tcPr>
            <w:tcW w:w="1188" w:type="dxa"/>
            <w:tcBorders>
              <w:top w:val="single" w:sz="6" w:space="0" w:color="auto"/>
              <w:bottom w:val="single" w:sz="12" w:space="0" w:color="auto"/>
              <w:right w:val="single" w:sz="12" w:space="0" w:color="auto"/>
            </w:tcBorders>
          </w:tcPr>
          <w:p w:rsidR="00465FE1" w:rsidRPr="002B1659" w:rsidRDefault="00A13763" w:rsidP="00FD0CAD">
            <w:pPr>
              <w:rPr>
                <w:rStyle w:val="Strong"/>
              </w:rPr>
            </w:pPr>
            <w:r w:rsidRPr="002B1659">
              <w:rPr>
                <w:rStyle w:val="Strong"/>
              </w:rPr>
              <w:t>book /</w:t>
            </w:r>
            <w:r w:rsidR="00D82473" w:rsidRPr="002B1659">
              <w:rPr>
                <w:rStyle w:val="Strong"/>
              </w:rPr>
              <w:t>ʊ</w:t>
            </w:r>
            <w:r w:rsidRPr="002B1659">
              <w:rPr>
                <w:rStyle w:val="Strong"/>
              </w:rPr>
              <w:t>/</w:t>
            </w:r>
          </w:p>
        </w:tc>
        <w:tc>
          <w:tcPr>
            <w:tcW w:w="9108" w:type="dxa"/>
            <w:tcBorders>
              <w:left w:val="single" w:sz="12" w:space="0" w:color="auto"/>
            </w:tcBorders>
          </w:tcPr>
          <w:p w:rsidR="00465FE1" w:rsidRDefault="00663BDB" w:rsidP="00FD0CAD">
            <w:r>
              <w:t>Full, box, cook, who, lock, threw, would, good, tool</w:t>
            </w:r>
            <w:r w:rsidR="002B309C">
              <w:t>, dull, pull, bush, push</w:t>
            </w:r>
            <w:r w:rsidR="00130174">
              <w:t>, cookery, book, took</w:t>
            </w:r>
          </w:p>
          <w:p w:rsidR="00124911" w:rsidRDefault="00124911" w:rsidP="00FD0CAD"/>
        </w:tc>
      </w:tr>
    </w:tbl>
    <w:p w:rsidR="00CF4DD6" w:rsidRDefault="00CF4DD6" w:rsidP="00FD0CAD"/>
    <w:p w:rsidR="00CF4DD6" w:rsidRDefault="00EC5AE8" w:rsidP="00EC5AE8">
      <w:pPr>
        <w:pStyle w:val="Heading2"/>
      </w:pPr>
      <w:r>
        <w:t>Section 3 – Word stress</w:t>
      </w:r>
    </w:p>
    <w:p w:rsidR="0073485C" w:rsidRDefault="00726FBD" w:rsidP="00271211">
      <w:r>
        <w:t>Guess and u</w:t>
      </w:r>
      <w:r w:rsidR="00442562">
        <w:t>nderline the main stressed syllable in these words:</w:t>
      </w:r>
      <w:r w:rsidR="00A732A0">
        <w:t xml:space="preserve"> </w:t>
      </w:r>
    </w:p>
    <w:p w:rsidR="00442562" w:rsidRDefault="00442562" w:rsidP="00271211">
      <w:bookmarkStart w:id="0" w:name="_GoBack"/>
      <w:bookmarkEnd w:id="0"/>
      <w:r>
        <w:t>Advertising, understand, Lebanon, lemonade, sandwich, expensive, sunglasses, fantastic</w:t>
      </w:r>
      <w:r w:rsidR="00E77012">
        <w:t>, photograph, guitar</w:t>
      </w:r>
    </w:p>
    <w:p w:rsidR="0073485C" w:rsidRDefault="00726FBD" w:rsidP="00726FBD">
      <w:r>
        <w:t xml:space="preserve">Listen to </w:t>
      </w:r>
      <w:r w:rsidRPr="00726FBD">
        <w:rPr>
          <w:rStyle w:val="Strong"/>
        </w:rPr>
        <w:t>‘D00 - 1 - S3.mp3’</w:t>
      </w:r>
      <w:r>
        <w:t xml:space="preserve"> </w:t>
      </w:r>
      <w:r>
        <w:t>and underline the main stressed syllable in these words:</w:t>
      </w:r>
      <w:r w:rsidR="00A732A0">
        <w:t xml:space="preserve"> </w:t>
      </w:r>
    </w:p>
    <w:p w:rsidR="00726FBD" w:rsidRDefault="00726FBD" w:rsidP="00726FBD">
      <w:r>
        <w:t>Advertising, understand, Lebanon, lemonade, sandwich, expensive, sunglasses, fantastic, photograph, guitar</w:t>
      </w:r>
    </w:p>
    <w:p w:rsidR="00726FBD" w:rsidRDefault="00726FBD" w:rsidP="00271211"/>
    <w:p w:rsidR="00986656" w:rsidRDefault="00986656" w:rsidP="00986656">
      <w:pPr>
        <w:pStyle w:val="Heading2"/>
      </w:pPr>
      <w:r>
        <w:t>Section 4 – Intonation</w:t>
      </w:r>
    </w:p>
    <w:p w:rsidR="0048334A" w:rsidRDefault="00986656" w:rsidP="00986656">
      <w:r>
        <w:t>Listen to the sentences (</w:t>
      </w:r>
      <w:r>
        <w:rPr>
          <w:rStyle w:val="Strong"/>
        </w:rPr>
        <w:t xml:space="preserve">‘D00 </w:t>
      </w:r>
      <w:r w:rsidR="00AD1A3A">
        <w:rPr>
          <w:rStyle w:val="Strong"/>
        </w:rPr>
        <w:t>- 1 -</w:t>
      </w:r>
      <w:r>
        <w:rPr>
          <w:rStyle w:val="Strong"/>
        </w:rPr>
        <w:t xml:space="preserve"> B26</w:t>
      </w:r>
      <w:r w:rsidRPr="00A83B83">
        <w:rPr>
          <w:rStyle w:val="Strong"/>
        </w:rPr>
        <w:t>.mp3’</w:t>
      </w:r>
      <w:r>
        <w:t xml:space="preserve">) </w:t>
      </w:r>
      <w:r w:rsidR="00B776FB">
        <w:t xml:space="preserve">twice </w:t>
      </w:r>
      <w:r>
        <w:t xml:space="preserve">and </w:t>
      </w:r>
      <w:r w:rsidR="00B776FB">
        <w:t xml:space="preserve">for each time </w:t>
      </w:r>
      <w:r>
        <w:t>mark which kind of question tag is being used:</w:t>
      </w:r>
      <w:r w:rsidR="0048334A">
        <w:t xml:space="preserve"> </w:t>
      </w:r>
    </w:p>
    <w:p w:rsidR="00986656" w:rsidRDefault="00986656" w:rsidP="00A01B66">
      <w:pPr>
        <w:ind w:firstLine="720"/>
      </w:pPr>
      <w:r>
        <w:t>↘ agreement (expected)</w:t>
      </w:r>
      <w:r>
        <w:tab/>
        <w:t>↗ unsure (so checking the information)</w:t>
      </w:r>
    </w:p>
    <w:p w:rsidR="00986656" w:rsidRDefault="00986656" w:rsidP="00986656">
      <w:r>
        <w:t>1- You can buy bootlaces at the shoeshop, can’t you?</w:t>
      </w:r>
      <w:r w:rsidR="000C6F54">
        <w:t xml:space="preserve">   ____   ____</w:t>
      </w:r>
    </w:p>
    <w:p w:rsidR="00986656" w:rsidRDefault="00986656" w:rsidP="00986656">
      <w:r>
        <w:t>2- That carpet shop sells cushions too, doesn’t it?</w:t>
      </w:r>
      <w:r w:rsidR="000C6F54">
        <w:t xml:space="preserve">   ____   ____</w:t>
      </w:r>
    </w:p>
    <w:p w:rsidR="00986656" w:rsidRDefault="00986656" w:rsidP="00986656">
      <w:r>
        <w:t>3- Sue bought her flute at the music shop, didn’t she?</w:t>
      </w:r>
      <w:r w:rsidR="000C6F54">
        <w:t xml:space="preserve">   ____   ____</w:t>
      </w:r>
    </w:p>
    <w:p w:rsidR="00986656" w:rsidRDefault="00986656" w:rsidP="00986656">
      <w:r>
        <w:t>4- You’d like a new cookery book, wouldn’t you?</w:t>
      </w:r>
      <w:r w:rsidR="000C6F54">
        <w:t xml:space="preserve">   ____   ____</w:t>
      </w:r>
    </w:p>
    <w:p w:rsidR="00986656" w:rsidRDefault="00986656" w:rsidP="00986656">
      <w:r>
        <w:t>5- The bookshop’s next to the newsagent’s, isn’t it?</w:t>
      </w:r>
      <w:r w:rsidR="000C6F54">
        <w:t xml:space="preserve">   ____   ____</w:t>
      </w:r>
    </w:p>
    <w:p w:rsidR="00986656" w:rsidRDefault="00986656" w:rsidP="00986656">
      <w:r>
        <w:t>6- You do want your birthday presents to be a surprise, don’t you?</w:t>
      </w:r>
      <w:r w:rsidR="000C6F54">
        <w:t xml:space="preserve">   ____   ____</w:t>
      </w:r>
    </w:p>
    <w:p w:rsidR="00986656" w:rsidRPr="00271211" w:rsidRDefault="00986656" w:rsidP="00271211"/>
    <w:p w:rsidR="00EC5AE8" w:rsidRDefault="00EC5AE8" w:rsidP="00EC5AE8">
      <w:pPr>
        <w:pStyle w:val="Heading2"/>
      </w:pPr>
      <w:r>
        <w:t xml:space="preserve">Section </w:t>
      </w:r>
      <w:r w:rsidR="00986656">
        <w:t>5</w:t>
      </w:r>
      <w:r>
        <w:t xml:space="preserve"> – Intonation jumble</w:t>
      </w:r>
    </w:p>
    <w:p w:rsidR="00EC5AE8" w:rsidRDefault="00EC5AE8" w:rsidP="00FD0CAD">
      <w:r>
        <w:t>Match the correct intonation pattern items a-f with the conversation items 1-6.</w:t>
      </w:r>
      <w:r w:rsidR="00E4554E">
        <w:t xml:space="preserve"> Underline the words that receive the change in intonation.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2"/>
        <w:gridCol w:w="3613"/>
      </w:tblGrid>
      <w:tr w:rsidR="00AF1E4E" w:rsidTr="008C6F9A">
        <w:tc>
          <w:tcPr>
            <w:tcW w:w="6588" w:type="dxa"/>
          </w:tcPr>
          <w:p w:rsidR="00AF1E4E" w:rsidRDefault="00AF1E4E" w:rsidP="00AF1E4E">
            <w:r>
              <w:t>1- ‘I’m going to make some jelly.’</w:t>
            </w:r>
          </w:p>
          <w:p w:rsidR="00AF1E4E" w:rsidRDefault="00AF1E4E" w:rsidP="00AF1E4E">
            <w:r>
              <w:t>2- ‘Would you like lemon or cherry?’</w:t>
            </w:r>
          </w:p>
          <w:p w:rsidR="00AF1E4E" w:rsidRDefault="00AF1E4E" w:rsidP="00AF1E4E">
            <w:r>
              <w:t>3- ‘Cherry.’</w:t>
            </w:r>
          </w:p>
          <w:p w:rsidR="00AF1E4E" w:rsidRDefault="00AF1E4E" w:rsidP="00AF1E4E">
            <w:r>
              <w:t>4- ‘Can I help?’</w:t>
            </w:r>
          </w:p>
          <w:p w:rsidR="00AF1E4E" w:rsidRDefault="00AF1E4E" w:rsidP="00AF1E4E">
            <w:r>
              <w:t>5- ‘I need a spoon, a bowl, some jelly crystals and some hot water.’</w:t>
            </w:r>
          </w:p>
          <w:p w:rsidR="00AF1E4E" w:rsidRDefault="00AF1E4E" w:rsidP="00FD0CAD">
            <w:r>
              <w:t>6- ‘What a lovely colour!’</w:t>
            </w:r>
          </w:p>
        </w:tc>
        <w:tc>
          <w:tcPr>
            <w:tcW w:w="3708" w:type="dxa"/>
          </w:tcPr>
          <w:p w:rsidR="00AF1E4E" w:rsidRDefault="00103F7F" w:rsidP="00FD0CAD">
            <w:r>
              <w:t>a) ↗↗↗↘ (a list)</w:t>
            </w:r>
          </w:p>
          <w:p w:rsidR="00103F7F" w:rsidRDefault="00103F7F" w:rsidP="00FD0CAD">
            <w:r>
              <w:t>b) ↗ (yes/no question)</w:t>
            </w:r>
          </w:p>
          <w:p w:rsidR="00103F7F" w:rsidRDefault="00103F7F" w:rsidP="00FD0CAD">
            <w:r>
              <w:t>c) ↗↘ (statement)</w:t>
            </w:r>
          </w:p>
          <w:p w:rsidR="00103F7F" w:rsidRDefault="00103F7F" w:rsidP="00FD0CAD">
            <w:r>
              <w:t>d) ↘ (short statement)</w:t>
            </w:r>
          </w:p>
          <w:p w:rsidR="00103F7F" w:rsidRDefault="00103F7F" w:rsidP="00FD0CAD">
            <w:r>
              <w:t>e) ↗↘ (exclamation)</w:t>
            </w:r>
          </w:p>
          <w:p w:rsidR="00103F7F" w:rsidRDefault="00CA4D0B" w:rsidP="00FD0CAD">
            <w:r>
              <w:t>f</w:t>
            </w:r>
            <w:r w:rsidR="00103F7F">
              <w:t>) ↗↘ (question with ‘or’)</w:t>
            </w:r>
          </w:p>
        </w:tc>
      </w:tr>
    </w:tbl>
    <w:p w:rsidR="007B7E26" w:rsidRDefault="007B7E26" w:rsidP="00FD0CAD"/>
    <w:p w:rsidR="00053109" w:rsidRDefault="00053109" w:rsidP="006E0175">
      <w:pPr>
        <w:pStyle w:val="Heading2"/>
      </w:pPr>
      <w:r>
        <w:t xml:space="preserve">Section </w:t>
      </w:r>
      <w:r w:rsidR="00505B57">
        <w:t>6</w:t>
      </w:r>
      <w:r>
        <w:t xml:space="preserve"> </w:t>
      </w:r>
      <w:r w:rsidR="00487CCD">
        <w:t>–</w:t>
      </w:r>
      <w:r>
        <w:t xml:space="preserve"> </w:t>
      </w:r>
      <w:r w:rsidR="00487CCD">
        <w:t>Sound counting</w:t>
      </w:r>
    </w:p>
    <w:p w:rsidR="00487CCD" w:rsidRDefault="000B304B" w:rsidP="00FD0CAD">
      <w:pPr>
        <w:rPr>
          <w:rFonts w:ascii="Lucida Sans Unicode" w:hAnsi="Lucida Sans Unicode" w:cs="Lucida Sans Unicode"/>
          <w:color w:val="000000"/>
          <w:sz w:val="20"/>
          <w:szCs w:val="20"/>
          <w:shd w:val="clear" w:color="auto" w:fill="FFFFFF"/>
        </w:rPr>
      </w:pPr>
      <w:r>
        <w:t xml:space="preserve">Listen to this song </w:t>
      </w:r>
      <w:r w:rsidR="001D706A">
        <w:t>2</w:t>
      </w:r>
      <w:r>
        <w:t xml:space="preserve"> times: </w:t>
      </w:r>
      <w:hyperlink r:id="rId8" w:history="1">
        <w:r w:rsidR="00D87426" w:rsidRPr="00725BA7">
          <w:rPr>
            <w:rStyle w:val="Hyperlink"/>
          </w:rPr>
          <w:t>https://www.youtube.com/watch?v=iRgNIQ32G1o</w:t>
        </w:r>
      </w:hyperlink>
      <w:r>
        <w:t xml:space="preserve">. For </w:t>
      </w:r>
      <w:r w:rsidR="00D87426">
        <w:t>each time</w:t>
      </w:r>
      <w:r>
        <w:t>, count the total number of /i:/ and /</w:t>
      </w:r>
      <w:r>
        <w:rPr>
          <w:rFonts w:ascii="Lucida Sans Unicode" w:hAnsi="Lucida Sans Unicode" w:cs="Lucida Sans Unicode"/>
          <w:color w:val="000000"/>
          <w:sz w:val="20"/>
          <w:szCs w:val="20"/>
          <w:shd w:val="clear" w:color="auto" w:fill="FFFFFF"/>
        </w:rPr>
        <w:t>ɪ</w:t>
      </w:r>
      <w:r w:rsidR="00D87426">
        <w:rPr>
          <w:rFonts w:ascii="Lucida Sans Unicode" w:hAnsi="Lucida Sans Unicode" w:cs="Lucida Sans Unicode"/>
          <w:color w:val="000000"/>
          <w:sz w:val="20"/>
          <w:szCs w:val="20"/>
          <w:shd w:val="clear" w:color="auto" w:fill="FFFFFF"/>
        </w:rPr>
        <w:t>/ sounds.</w:t>
      </w:r>
    </w:p>
    <w:tbl>
      <w:tblPr>
        <w:tblStyle w:val="TableGrid"/>
        <w:tblW w:w="0" w:type="auto"/>
        <w:jc w:val="center"/>
        <w:tblLook w:val="04A0" w:firstRow="1" w:lastRow="0" w:firstColumn="1" w:lastColumn="0" w:noHBand="0" w:noVBand="1"/>
      </w:tblPr>
      <w:tblGrid>
        <w:gridCol w:w="1438"/>
        <w:gridCol w:w="1439"/>
        <w:gridCol w:w="1438"/>
      </w:tblGrid>
      <w:tr w:rsidR="00200902" w:rsidTr="00923752">
        <w:trPr>
          <w:jc w:val="center"/>
        </w:trPr>
        <w:tc>
          <w:tcPr>
            <w:tcW w:w="1438" w:type="dxa"/>
            <w:tcBorders>
              <w:top w:val="single" w:sz="12" w:space="0" w:color="auto"/>
              <w:left w:val="single" w:sz="12" w:space="0" w:color="auto"/>
            </w:tcBorders>
          </w:tcPr>
          <w:p w:rsidR="00200902" w:rsidRPr="00A82033" w:rsidRDefault="00200902" w:rsidP="00A82033">
            <w:pPr>
              <w:jc w:val="center"/>
              <w:rPr>
                <w:b/>
              </w:rPr>
            </w:pPr>
          </w:p>
        </w:tc>
        <w:tc>
          <w:tcPr>
            <w:tcW w:w="1439" w:type="dxa"/>
            <w:tcBorders>
              <w:top w:val="single" w:sz="12" w:space="0" w:color="auto"/>
            </w:tcBorders>
          </w:tcPr>
          <w:p w:rsidR="00200902" w:rsidRPr="00A82033" w:rsidRDefault="00200902" w:rsidP="00A82033">
            <w:pPr>
              <w:jc w:val="center"/>
              <w:rPr>
                <w:b/>
              </w:rPr>
            </w:pPr>
            <w:r w:rsidRPr="00A82033">
              <w:rPr>
                <w:b/>
              </w:rPr>
              <w:t>1</w:t>
            </w:r>
            <w:r w:rsidRPr="00A82033">
              <w:rPr>
                <w:b/>
                <w:vertAlign w:val="superscript"/>
              </w:rPr>
              <w:t>st</w:t>
            </w:r>
            <w:r w:rsidRPr="00A82033">
              <w:rPr>
                <w:b/>
              </w:rPr>
              <w:t xml:space="preserve"> time</w:t>
            </w:r>
          </w:p>
        </w:tc>
        <w:tc>
          <w:tcPr>
            <w:tcW w:w="1438" w:type="dxa"/>
            <w:tcBorders>
              <w:top w:val="single" w:sz="12" w:space="0" w:color="auto"/>
              <w:right w:val="single" w:sz="12" w:space="0" w:color="auto"/>
            </w:tcBorders>
          </w:tcPr>
          <w:p w:rsidR="00200902" w:rsidRPr="00A82033" w:rsidRDefault="00200902" w:rsidP="00A82033">
            <w:pPr>
              <w:jc w:val="center"/>
              <w:rPr>
                <w:b/>
              </w:rPr>
            </w:pPr>
            <w:r w:rsidRPr="00A82033">
              <w:rPr>
                <w:b/>
              </w:rPr>
              <w:t>2</w:t>
            </w:r>
            <w:r w:rsidRPr="00A82033">
              <w:rPr>
                <w:b/>
                <w:vertAlign w:val="superscript"/>
              </w:rPr>
              <w:t>nd</w:t>
            </w:r>
            <w:r w:rsidRPr="00A82033">
              <w:rPr>
                <w:b/>
              </w:rPr>
              <w:t xml:space="preserve"> time</w:t>
            </w:r>
          </w:p>
        </w:tc>
      </w:tr>
      <w:tr w:rsidR="00200902" w:rsidTr="00923752">
        <w:trPr>
          <w:jc w:val="center"/>
        </w:trPr>
        <w:tc>
          <w:tcPr>
            <w:tcW w:w="1438" w:type="dxa"/>
            <w:tcBorders>
              <w:left w:val="single" w:sz="12" w:space="0" w:color="auto"/>
              <w:bottom w:val="single" w:sz="12" w:space="0" w:color="auto"/>
            </w:tcBorders>
          </w:tcPr>
          <w:p w:rsidR="00200902" w:rsidRPr="00A82033" w:rsidRDefault="00200902" w:rsidP="00A82033">
            <w:pPr>
              <w:jc w:val="center"/>
              <w:rPr>
                <w:b/>
              </w:rPr>
            </w:pPr>
            <w:r w:rsidRPr="00A82033">
              <w:rPr>
                <w:b/>
              </w:rPr>
              <w:t>/i:/ and /ɪ/</w:t>
            </w:r>
          </w:p>
        </w:tc>
        <w:tc>
          <w:tcPr>
            <w:tcW w:w="1439" w:type="dxa"/>
            <w:tcBorders>
              <w:bottom w:val="single" w:sz="12" w:space="0" w:color="auto"/>
            </w:tcBorders>
          </w:tcPr>
          <w:p w:rsidR="00200902" w:rsidRPr="00A82033" w:rsidRDefault="00200902" w:rsidP="00A82033">
            <w:pPr>
              <w:jc w:val="center"/>
              <w:rPr>
                <w:b/>
              </w:rPr>
            </w:pPr>
          </w:p>
        </w:tc>
        <w:tc>
          <w:tcPr>
            <w:tcW w:w="1438" w:type="dxa"/>
            <w:tcBorders>
              <w:bottom w:val="single" w:sz="12" w:space="0" w:color="auto"/>
              <w:right w:val="single" w:sz="12" w:space="0" w:color="auto"/>
            </w:tcBorders>
          </w:tcPr>
          <w:p w:rsidR="00200902" w:rsidRPr="00A82033" w:rsidRDefault="00200902" w:rsidP="00A82033">
            <w:pPr>
              <w:jc w:val="center"/>
              <w:rPr>
                <w:b/>
              </w:rPr>
            </w:pPr>
          </w:p>
        </w:tc>
      </w:tr>
    </w:tbl>
    <w:p w:rsidR="001704D4" w:rsidRDefault="001704D4" w:rsidP="00FD0CAD"/>
    <w:p w:rsidR="00713CEB" w:rsidRDefault="00CF5118" w:rsidP="00962831">
      <w:pPr>
        <w:pStyle w:val="Heading2"/>
      </w:pPr>
      <w:r>
        <w:t xml:space="preserve">Section </w:t>
      </w:r>
      <w:r w:rsidR="00490C96">
        <w:t>7</w:t>
      </w:r>
      <w:r>
        <w:t xml:space="preserve"> – Phonetic transcription</w:t>
      </w:r>
    </w:p>
    <w:p w:rsidR="00CF5118" w:rsidRDefault="00F06770" w:rsidP="00FD0CAD">
      <w:r>
        <w:t>The best place to look for a helping hand is at the end of your arm.</w:t>
      </w:r>
    </w:p>
    <w:p w:rsidR="00003842" w:rsidRDefault="00003842" w:rsidP="00FD0CAD"/>
    <w:p w:rsidR="005647AF" w:rsidRDefault="00F06770" w:rsidP="00F30226">
      <w:r w:rsidRPr="00F06770">
        <w:t xml:space="preserve">laɪf </w:t>
      </w:r>
      <w:r w:rsidR="00C210AD" w:rsidRPr="00F06770">
        <w:t>ɪ</w:t>
      </w:r>
      <w:r w:rsidR="00C210AD">
        <w:t>z</w:t>
      </w:r>
      <w:r w:rsidRPr="00F06770">
        <w:t xml:space="preserve"> ʃɔːt, jɛt lɒŋ ɪˈnʌf fə jʊ tə bɪˈkʌm wɒt jʊ wɒnt tə biː. bɪˈliːv mɔːr ɪn jɔːˈsɛlf ən keə mɔːr əˈbaʊt jə ˈrɛlətɪvz, frɛndz ən səˈraʊndɪŋz.</w:t>
      </w:r>
    </w:p>
    <w:p w:rsidR="00331677" w:rsidRDefault="00331677" w:rsidP="00FD0CAD"/>
    <w:p w:rsidR="003B34B4" w:rsidRDefault="003B34B4" w:rsidP="00FD0CAD">
      <w:r w:rsidRPr="003B34B4">
        <w:t>wɛr ðər ɪz ə wɪl, ðər ɪz ə weɪ.</w:t>
      </w:r>
    </w:p>
    <w:p w:rsidR="003B34B4" w:rsidRDefault="003B34B4" w:rsidP="00FD0CAD"/>
    <w:p w:rsidR="00A41947" w:rsidRPr="00AC5017" w:rsidRDefault="00A41947" w:rsidP="00AC5017">
      <w:pPr>
        <w:jc w:val="center"/>
        <w:rPr>
          <w:sz w:val="28"/>
          <w:szCs w:val="28"/>
        </w:rPr>
      </w:pPr>
      <w:r w:rsidRPr="00AC5017">
        <w:rPr>
          <w:sz w:val="28"/>
          <w:szCs w:val="28"/>
        </w:rPr>
        <w:t xml:space="preserve">Good luck </w:t>
      </w:r>
      <w:r w:rsidRPr="00AC5017">
        <w:rPr>
          <w:sz w:val="28"/>
          <w:szCs w:val="28"/>
        </w:rPr>
        <w:sym w:font="Wingdings" w:char="F04A"/>
      </w:r>
      <w:r w:rsidRPr="00AC5017">
        <w:rPr>
          <w:sz w:val="28"/>
          <w:szCs w:val="28"/>
        </w:rPr>
        <w:t>!</w:t>
      </w:r>
    </w:p>
    <w:sectPr w:rsidR="00A41947" w:rsidRPr="00AC5017" w:rsidSect="00525460">
      <w:headerReference w:type="default" r:id="rId9"/>
      <w:pgSz w:w="11909" w:h="16834" w:code="9"/>
      <w:pgMar w:top="864" w:right="1080"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F8C" w:rsidRDefault="00623F8C" w:rsidP="00A03D5C">
      <w:pPr>
        <w:spacing w:after="0" w:line="240" w:lineRule="auto"/>
      </w:pPr>
      <w:r>
        <w:separator/>
      </w:r>
    </w:p>
  </w:endnote>
  <w:endnote w:type="continuationSeparator" w:id="0">
    <w:p w:rsidR="00623F8C" w:rsidRDefault="00623F8C" w:rsidP="00A0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F8C" w:rsidRDefault="00623F8C" w:rsidP="00A03D5C">
      <w:pPr>
        <w:spacing w:after="0" w:line="240" w:lineRule="auto"/>
      </w:pPr>
      <w:r>
        <w:separator/>
      </w:r>
    </w:p>
  </w:footnote>
  <w:footnote w:type="continuationSeparator" w:id="0">
    <w:p w:rsidR="00623F8C" w:rsidRDefault="00623F8C" w:rsidP="00A03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6A7" w:rsidRDefault="00983805" w:rsidP="005F125C">
    <w:pPr>
      <w:pStyle w:val="Header"/>
      <w:pBdr>
        <w:bottom w:val="single" w:sz="4" w:space="1" w:color="auto"/>
      </w:pBdr>
      <w:tabs>
        <w:tab w:val="clear" w:pos="4680"/>
        <w:tab w:val="center" w:pos="3600"/>
      </w:tabs>
    </w:pPr>
    <w:r>
      <w:t>Date</w:t>
    </w:r>
    <w:r w:rsidR="00CA66A7">
      <w:t>:</w:t>
    </w:r>
    <w:r w:rsidR="00CA66A7">
      <w:tab/>
    </w:r>
    <w:r>
      <w:t>Name</w:t>
    </w:r>
    <w:r w:rsidR="00CA66A7">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83F23"/>
    <w:multiLevelType w:val="hybridMultilevel"/>
    <w:tmpl w:val="063CACEC"/>
    <w:lvl w:ilvl="0" w:tplc="819CA91E">
      <w:start w:val="1"/>
      <w:numFmt w:val="bullet"/>
      <w:pStyle w:val="Optionalconsona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50"/>
    <w:rsid w:val="00003842"/>
    <w:rsid w:val="0002138A"/>
    <w:rsid w:val="0002416B"/>
    <w:rsid w:val="00027E45"/>
    <w:rsid w:val="00051ACC"/>
    <w:rsid w:val="00053109"/>
    <w:rsid w:val="00092495"/>
    <w:rsid w:val="00097D79"/>
    <w:rsid w:val="000A63FA"/>
    <w:rsid w:val="000B304B"/>
    <w:rsid w:val="000C6F54"/>
    <w:rsid w:val="000D0148"/>
    <w:rsid w:val="000D0F70"/>
    <w:rsid w:val="000D3385"/>
    <w:rsid w:val="000E6BB3"/>
    <w:rsid w:val="000F186A"/>
    <w:rsid w:val="000F7E74"/>
    <w:rsid w:val="00103F7F"/>
    <w:rsid w:val="0011267D"/>
    <w:rsid w:val="0011315D"/>
    <w:rsid w:val="00124911"/>
    <w:rsid w:val="00130174"/>
    <w:rsid w:val="00146F48"/>
    <w:rsid w:val="00150357"/>
    <w:rsid w:val="001520B3"/>
    <w:rsid w:val="00157A26"/>
    <w:rsid w:val="001704D4"/>
    <w:rsid w:val="00185A66"/>
    <w:rsid w:val="00193780"/>
    <w:rsid w:val="00193D1F"/>
    <w:rsid w:val="001B4240"/>
    <w:rsid w:val="001D0A22"/>
    <w:rsid w:val="001D706A"/>
    <w:rsid w:val="001E5DC9"/>
    <w:rsid w:val="001F3F67"/>
    <w:rsid w:val="00200902"/>
    <w:rsid w:val="00201ABB"/>
    <w:rsid w:val="00212D77"/>
    <w:rsid w:val="002158F3"/>
    <w:rsid w:val="002170A6"/>
    <w:rsid w:val="002234C2"/>
    <w:rsid w:val="002528E6"/>
    <w:rsid w:val="00266513"/>
    <w:rsid w:val="00271211"/>
    <w:rsid w:val="00273E69"/>
    <w:rsid w:val="002901F6"/>
    <w:rsid w:val="0029180E"/>
    <w:rsid w:val="002B1659"/>
    <w:rsid w:val="002B309C"/>
    <w:rsid w:val="002E1912"/>
    <w:rsid w:val="00331677"/>
    <w:rsid w:val="00334096"/>
    <w:rsid w:val="00336CA3"/>
    <w:rsid w:val="00360FC1"/>
    <w:rsid w:val="0037107C"/>
    <w:rsid w:val="00372E85"/>
    <w:rsid w:val="003871B9"/>
    <w:rsid w:val="003B34B4"/>
    <w:rsid w:val="003B483D"/>
    <w:rsid w:val="003C0123"/>
    <w:rsid w:val="003C226C"/>
    <w:rsid w:val="003F1F4E"/>
    <w:rsid w:val="003F712F"/>
    <w:rsid w:val="00442562"/>
    <w:rsid w:val="00446C1D"/>
    <w:rsid w:val="0045140D"/>
    <w:rsid w:val="004633DD"/>
    <w:rsid w:val="00465FE1"/>
    <w:rsid w:val="0048334A"/>
    <w:rsid w:val="00487CCD"/>
    <w:rsid w:val="00490C96"/>
    <w:rsid w:val="004A3BA9"/>
    <w:rsid w:val="004A5034"/>
    <w:rsid w:val="004B3307"/>
    <w:rsid w:val="004B7671"/>
    <w:rsid w:val="004D25F5"/>
    <w:rsid w:val="004D367F"/>
    <w:rsid w:val="004D5D9D"/>
    <w:rsid w:val="004E120C"/>
    <w:rsid w:val="00503467"/>
    <w:rsid w:val="00505B57"/>
    <w:rsid w:val="0051305A"/>
    <w:rsid w:val="00525460"/>
    <w:rsid w:val="00553627"/>
    <w:rsid w:val="0055369A"/>
    <w:rsid w:val="005647AF"/>
    <w:rsid w:val="00570835"/>
    <w:rsid w:val="0057167F"/>
    <w:rsid w:val="005847FF"/>
    <w:rsid w:val="005D44B0"/>
    <w:rsid w:val="005D7FCA"/>
    <w:rsid w:val="005E11F6"/>
    <w:rsid w:val="005F125C"/>
    <w:rsid w:val="00604579"/>
    <w:rsid w:val="00606D91"/>
    <w:rsid w:val="00610B25"/>
    <w:rsid w:val="0061287C"/>
    <w:rsid w:val="0062227A"/>
    <w:rsid w:val="00623F8C"/>
    <w:rsid w:val="00642859"/>
    <w:rsid w:val="0064753E"/>
    <w:rsid w:val="0065198B"/>
    <w:rsid w:val="00654584"/>
    <w:rsid w:val="00663BDB"/>
    <w:rsid w:val="00677F08"/>
    <w:rsid w:val="00682699"/>
    <w:rsid w:val="006A1685"/>
    <w:rsid w:val="006A6DF0"/>
    <w:rsid w:val="006A6F96"/>
    <w:rsid w:val="006C3E3C"/>
    <w:rsid w:val="006D74DB"/>
    <w:rsid w:val="006E0175"/>
    <w:rsid w:val="006E1D81"/>
    <w:rsid w:val="006F225D"/>
    <w:rsid w:val="006F53CE"/>
    <w:rsid w:val="00705D57"/>
    <w:rsid w:val="00713CEB"/>
    <w:rsid w:val="00724347"/>
    <w:rsid w:val="00726FBD"/>
    <w:rsid w:val="0073485C"/>
    <w:rsid w:val="00743A5D"/>
    <w:rsid w:val="00745006"/>
    <w:rsid w:val="0074655B"/>
    <w:rsid w:val="00753197"/>
    <w:rsid w:val="00754360"/>
    <w:rsid w:val="007846CC"/>
    <w:rsid w:val="0079085C"/>
    <w:rsid w:val="007A0375"/>
    <w:rsid w:val="007A5124"/>
    <w:rsid w:val="007A776C"/>
    <w:rsid w:val="007B7E26"/>
    <w:rsid w:val="007C0CF9"/>
    <w:rsid w:val="007E152F"/>
    <w:rsid w:val="007F3C11"/>
    <w:rsid w:val="008231B8"/>
    <w:rsid w:val="008333BD"/>
    <w:rsid w:val="008370D0"/>
    <w:rsid w:val="00842FCA"/>
    <w:rsid w:val="008456BA"/>
    <w:rsid w:val="008579DC"/>
    <w:rsid w:val="008745BF"/>
    <w:rsid w:val="00886917"/>
    <w:rsid w:val="008A0C12"/>
    <w:rsid w:val="008B3E13"/>
    <w:rsid w:val="008C6F9A"/>
    <w:rsid w:val="008D0BBB"/>
    <w:rsid w:val="008D5627"/>
    <w:rsid w:val="008F5AF7"/>
    <w:rsid w:val="009060C9"/>
    <w:rsid w:val="00923752"/>
    <w:rsid w:val="00924874"/>
    <w:rsid w:val="00926D72"/>
    <w:rsid w:val="0094279D"/>
    <w:rsid w:val="00944FF5"/>
    <w:rsid w:val="00962831"/>
    <w:rsid w:val="00983805"/>
    <w:rsid w:val="00985FA7"/>
    <w:rsid w:val="00986271"/>
    <w:rsid w:val="00986656"/>
    <w:rsid w:val="00990ABE"/>
    <w:rsid w:val="009A3779"/>
    <w:rsid w:val="009A3BC8"/>
    <w:rsid w:val="009B1096"/>
    <w:rsid w:val="009C6319"/>
    <w:rsid w:val="009E3222"/>
    <w:rsid w:val="00A01B66"/>
    <w:rsid w:val="00A03D5C"/>
    <w:rsid w:val="00A13763"/>
    <w:rsid w:val="00A13788"/>
    <w:rsid w:val="00A249D4"/>
    <w:rsid w:val="00A41947"/>
    <w:rsid w:val="00A62795"/>
    <w:rsid w:val="00A732A0"/>
    <w:rsid w:val="00A82033"/>
    <w:rsid w:val="00A83B83"/>
    <w:rsid w:val="00A95D13"/>
    <w:rsid w:val="00AA2B45"/>
    <w:rsid w:val="00AC217C"/>
    <w:rsid w:val="00AC5017"/>
    <w:rsid w:val="00AD1A3A"/>
    <w:rsid w:val="00AD1D39"/>
    <w:rsid w:val="00AD2AAB"/>
    <w:rsid w:val="00AE3EA9"/>
    <w:rsid w:val="00AE7C11"/>
    <w:rsid w:val="00AF1E4E"/>
    <w:rsid w:val="00B0305B"/>
    <w:rsid w:val="00B06F91"/>
    <w:rsid w:val="00B112A4"/>
    <w:rsid w:val="00B201F3"/>
    <w:rsid w:val="00B2510C"/>
    <w:rsid w:val="00B33B89"/>
    <w:rsid w:val="00B51A46"/>
    <w:rsid w:val="00B529E9"/>
    <w:rsid w:val="00B54CA9"/>
    <w:rsid w:val="00B776FB"/>
    <w:rsid w:val="00B80450"/>
    <w:rsid w:val="00BD33A8"/>
    <w:rsid w:val="00BE6E06"/>
    <w:rsid w:val="00BE7E29"/>
    <w:rsid w:val="00BF3BA7"/>
    <w:rsid w:val="00BF65CA"/>
    <w:rsid w:val="00C02C4F"/>
    <w:rsid w:val="00C210AD"/>
    <w:rsid w:val="00C221C6"/>
    <w:rsid w:val="00C35C8E"/>
    <w:rsid w:val="00C45B9E"/>
    <w:rsid w:val="00C63FC8"/>
    <w:rsid w:val="00C8708A"/>
    <w:rsid w:val="00C93491"/>
    <w:rsid w:val="00CA2F17"/>
    <w:rsid w:val="00CA4D0B"/>
    <w:rsid w:val="00CA5815"/>
    <w:rsid w:val="00CA66A7"/>
    <w:rsid w:val="00CB06E9"/>
    <w:rsid w:val="00CB600E"/>
    <w:rsid w:val="00CB6BEA"/>
    <w:rsid w:val="00CF4DD6"/>
    <w:rsid w:val="00CF5118"/>
    <w:rsid w:val="00CF7B41"/>
    <w:rsid w:val="00D077EE"/>
    <w:rsid w:val="00D11F3C"/>
    <w:rsid w:val="00D16016"/>
    <w:rsid w:val="00D27D37"/>
    <w:rsid w:val="00D4253A"/>
    <w:rsid w:val="00D63BF0"/>
    <w:rsid w:val="00D76762"/>
    <w:rsid w:val="00D823DF"/>
    <w:rsid w:val="00D82473"/>
    <w:rsid w:val="00D87426"/>
    <w:rsid w:val="00DA5695"/>
    <w:rsid w:val="00DB4A16"/>
    <w:rsid w:val="00DC224A"/>
    <w:rsid w:val="00DD0A3E"/>
    <w:rsid w:val="00DD6E38"/>
    <w:rsid w:val="00DE738D"/>
    <w:rsid w:val="00E11820"/>
    <w:rsid w:val="00E25A60"/>
    <w:rsid w:val="00E30960"/>
    <w:rsid w:val="00E4457C"/>
    <w:rsid w:val="00E44ECC"/>
    <w:rsid w:val="00E44EE1"/>
    <w:rsid w:val="00E4554E"/>
    <w:rsid w:val="00E65BD1"/>
    <w:rsid w:val="00E67659"/>
    <w:rsid w:val="00E7332E"/>
    <w:rsid w:val="00E77012"/>
    <w:rsid w:val="00E80DF3"/>
    <w:rsid w:val="00E9224D"/>
    <w:rsid w:val="00EA212C"/>
    <w:rsid w:val="00EA3E40"/>
    <w:rsid w:val="00EA6CDD"/>
    <w:rsid w:val="00EA746F"/>
    <w:rsid w:val="00EA7503"/>
    <w:rsid w:val="00EA75EB"/>
    <w:rsid w:val="00EB37DA"/>
    <w:rsid w:val="00EC57C0"/>
    <w:rsid w:val="00EC5AE8"/>
    <w:rsid w:val="00EC60D3"/>
    <w:rsid w:val="00EC6C77"/>
    <w:rsid w:val="00EE7634"/>
    <w:rsid w:val="00F0431B"/>
    <w:rsid w:val="00F06770"/>
    <w:rsid w:val="00F17050"/>
    <w:rsid w:val="00F27DE8"/>
    <w:rsid w:val="00F30226"/>
    <w:rsid w:val="00F35BC5"/>
    <w:rsid w:val="00FB12F3"/>
    <w:rsid w:val="00FC49C2"/>
    <w:rsid w:val="00FC6D62"/>
    <w:rsid w:val="00FD0CAD"/>
    <w:rsid w:val="00FD0DC7"/>
    <w:rsid w:val="00FD182F"/>
    <w:rsid w:val="00FF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3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A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5C"/>
  </w:style>
  <w:style w:type="paragraph" w:styleId="Footer">
    <w:name w:val="footer"/>
    <w:basedOn w:val="Normal"/>
    <w:link w:val="FooterChar"/>
    <w:uiPriority w:val="99"/>
    <w:unhideWhenUsed/>
    <w:rsid w:val="00A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3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A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5C"/>
  </w:style>
  <w:style w:type="paragraph" w:styleId="Footer">
    <w:name w:val="footer"/>
    <w:basedOn w:val="Normal"/>
    <w:link w:val="FooterChar"/>
    <w:uiPriority w:val="99"/>
    <w:unhideWhenUsed/>
    <w:rsid w:val="00A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RgNIQ32G1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Hung</cp:lastModifiedBy>
  <cp:revision>36</cp:revision>
  <cp:lastPrinted>2015-02-23T12:46:00Z</cp:lastPrinted>
  <dcterms:created xsi:type="dcterms:W3CDTF">2015-02-22T22:56:00Z</dcterms:created>
  <dcterms:modified xsi:type="dcterms:W3CDTF">2015-02-23T13:16:00Z</dcterms:modified>
</cp:coreProperties>
</file>