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jc w:val="center"/>
      </w:pPr>
      <w:r>
        <w:rPr>
          <w:color w:val="595959"/>
          <w:sz w:val="24"/>
          <w:szCs w:val="24"/>
        </w:rPr>
        <w:t xml:space="preserve">TRƯỜNG ĐẠI HỌC CÔNG NGHỆ — ĐHQGHN</w:t>
      </w:r>
    </w:p>
    <w:p>
      <w:pPr>
        <w:spacing w:after="400"/>
        <w:jc w:val="center"/>
      </w:pPr>
      <w:r>
        <w:rPr>
          <w:color w:val="595959"/>
          <w:sz w:val="24"/>
          <w:szCs w:val="24"/>
        </w:rPr>
        <w:t xml:space="preserve">Khoa Công nghệ Thông tin</w:t>
      </w:r>
    </w:p>
    <w:p>
      <w:pPr>
        <w:spacing w:after="700"/>
      </w:pPr>
    </w:p>
    <w:p>
      <w:pPr>
        <w:jc w:val="center"/>
      </w:pPr>
      <w:r>
        <w:rPr>
          <w:b/>
          <w:bCs/>
          <w:color w:val="1F3864"/>
          <w:sz w:val="28"/>
          <w:szCs w:val="28"/>
        </w:rPr>
        <w:t xml:space="preserve">TÀI LIỆU THIẾT KẾ GIAO DIỆN NGƯỜI DÙNG</w:t>
      </w:r>
    </w:p>
    <w:p>
      <w:pPr>
        <w:spacing w:after="100"/>
        <w:jc w:val="center"/>
      </w:pPr>
      <w:r>
        <w:rPr>
          <w:i/>
          <w:iCs/>
          <w:color w:val="595959"/>
          <w:sz w:val="22"/>
          <w:szCs w:val="22"/>
        </w:rPr>
        <w:t xml:space="preserve">(UI/UX Design Document)</w:t>
      </w:r>
    </w:p>
    <w:p>
      <w:pPr>
        <w:spacing w:after="400"/>
      </w:pPr>
    </w:p>
    <w:p>
      <w:pPr>
        <w:jc w:val="center"/>
      </w:pPr>
      <w:r>
        <w:rPr>
          <w:b/>
          <w:bCs/>
          <w:color w:val="7C3AED"/>
          <w:sz w:val="44"/>
          <w:szCs w:val="44"/>
        </w:rPr>
        <w:t xml:space="preserve">VEILTALK</w:t>
      </w:r>
    </w:p>
    <w:p>
      <w:pPr>
        <w:spacing w:after="800"/>
        <w:jc w:val="center"/>
      </w:pPr>
      <w:r>
        <w:rPr>
          <w:sz w:val="24"/>
          <w:szCs w:val="24"/>
        </w:rPr>
        <w:t xml:space="preserve">Thiết kế giao diện hệ thống giao tiếp qua nhân vật ảo</w:t>
      </w:r>
    </w:p>
    <w:p>
      <w:pPr>
        <w:spacing w:after="900"/>
      </w:pPr>
    </w:p>
    <w:p>
      <w:pPr>
        <w:jc w:val="center"/>
      </w:pPr>
      <w:r>
        <w:rPr>
          <w:sz w:val="20"/>
          <w:szCs w:val="20"/>
        </w:rPr>
        <w:t xml:space="preserve">Phiên bản tài liệu: 1.0</w:t>
      </w:r>
    </w:p>
    <w:p>
      <w:pPr>
        <w:jc w:val="center"/>
      </w:pPr>
      <w:r>
        <w:rPr>
          <w:sz w:val="20"/>
          <w:szCs w:val="20"/>
        </w:rPr>
        <w:t xml:space="preserve">Trạng thái: Bản nháp (Draft)</w:t>
      </w:r>
    </w:p>
    <w:p>
      <w:pPr>
        <w:spacing w:after="600"/>
        <w:jc w:val="center"/>
      </w:pPr>
      <w:r>
        <w:rPr>
          <w:sz w:val="20"/>
          <w:szCs w:val="20"/>
        </w:rPr>
        <w:t xml:space="preserve">Ngày cập nhật: 21/06/2026</w:t>
      </w:r>
    </w:p>
    <w:p>
      <w:pPr>
        <w:spacing w:after="500"/>
      </w:pPr>
    </w:p>
    <w:p>
      <w:pPr>
        <w:jc w:val="center"/>
      </w:pPr>
      <w:r>
        <w:rPr>
          <w:sz w:val="20"/>
          <w:szCs w:val="20"/>
        </w:rPr>
        <w:t xml:space="preserve">Người soạn thảo: Lê Thị Tú Phương — MSSV 23020695</w:t>
      </w:r>
    </w:p>
    <w:p>
      <w:pPr>
        <w:jc w:val="center"/>
      </w:pPr>
      <w:r>
        <w:rPr>
          <w:sz w:val="20"/>
          <w:szCs w:val="20"/>
        </w:rPr>
        <w:t xml:space="preserve">Lớp: K68 — Khoa Công nghệ Thông tin</w:t>
      </w:r>
    </w:p>
    <w:p>
      <w:r>
        <w:br w:type="page"/>
      </w:r>
    </w:p>
    <w:p>
      <w:pPr>
        <w:pStyle w:val="Heading1"/>
      </w:pPr>
      <w: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Triết lý và Nguyên tắc Thiết kế</w:t>
      </w:r>
    </w:p>
    <w:p>
      <w:pPr>
        <w:pStyle w:val="Heading2"/>
      </w:pPr>
      <w:r>
        <w:t xml:space="preserve">1.1. Định hướng tổng quan</w:t>
      </w:r>
    </w:p>
    <w:p>
      <w:pPr>
        <w:spacing w:after="160" w:line="276"/>
      </w:pPr>
      <w:r>
        <w:t xml:space="preserve">VeilTalk là ứng dụng giao tiếp qua nhân vật ảo — điều này đặt ra một thách thức thiết kế độc đáo: giao diện phải tôn vinh nhân vật ảo như trung tâm trải nghiệm, không phải chỉ là một tính năng phụ. Người dùng mục tiêu là những ai quan tâm đến sự riêng tư và cũng là những người quen thuộc với văn hóa VTuber — họ kỳ vọng một không gian có tính cách, không phải một công cụ hội họp thông thường.</w:t>
      </w:r>
    </w:p>
    <w:p>
      <w:pPr>
        <w:spacing w:after="160" w:line="276"/>
      </w:pPr>
      <w:r>
        <w:t xml:space="preserve">Aesthetic chủ đạo: Ethereal Dark — huyền bí, tinh tế, lấy cảm hứng từ không gian vũ trụ và văn hóa avatar Nhật Bản. Màu sắc xoay quanh trục violet-indigo, với các lớp glassmorphism và ánh sáng mềm để tạo cảm giác chiều sâu mà không rối mắt.</w:t>
      </w:r>
    </w:p>
    <w:p>
      <w:pPr>
        <w:pStyle w:val="Heading2"/>
      </w:pPr>
      <w:r>
        <w:t xml:space="preserve">1.2. Năm nguyên tắc thiết kế cốt lõi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Nguyên tắc</w:t>
            </w:r>
          </w:p>
        </w:tc>
        <w:tc>
          <w:tcPr>
            <w:tcW w:type="dxa" w:w="636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Áp dụng trong VeilTalk</w:t>
            </w:r>
          </w:p>
        </w:tc>
      </w:tr>
      <w:tr>
        <w:tc>
          <w:tcPr>
            <w:tcW w:type="dxa" w:w="3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bCs/>
                <w:sz w:val="20"/>
                <w:szCs w:val="20"/>
              </w:rPr>
              <w:t xml:space="preserve">Avatar First</w:t>
            </w:r>
          </w:p>
        </w:tc>
        <w:tc>
          <w:tcPr>
            <w:tcW w:type="dxa" w:w="63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Nhân vật ảo phải là phần tử trực quan lớn nhất và nổi bật nhất trong mọi màn hình liên quan đến cuộc gọi. Preview avatar luôn hiển thị theo thời gian thực khi có webcam.</w:t>
            </w:r>
          </w:p>
        </w:tc>
      </w:tr>
      <w:tr>
        <w:tc>
          <w:tcPr>
            <w:tcW w:type="dxa" w:w="30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bCs/>
                <w:sz w:val="20"/>
                <w:szCs w:val="20"/>
              </w:rPr>
              <w:t xml:space="preserve">Privacy by Visual</w:t>
            </w:r>
          </w:p>
        </w:tc>
        <w:tc>
          <w:tcPr>
            <w:tcW w:type="dxa" w:w="63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Giao diện truyền đạt cảm giác bảo vệ — không bao giờ hiển thị ảnh đại diện thật trong context cuộc gọi. Icon và biểu tượng nhấn mạnh sự ẩn danh.</w:t>
            </w:r>
          </w:p>
        </w:tc>
      </w:tr>
      <w:tr>
        <w:tc>
          <w:tcPr>
            <w:tcW w:type="dxa" w:w="3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bCs/>
                <w:sz w:val="20"/>
                <w:szCs w:val="20"/>
              </w:rPr>
              <w:t xml:space="preserve">Depth Without Clutter</w:t>
            </w:r>
          </w:p>
        </w:tc>
        <w:tc>
          <w:tcPr>
            <w:tcW w:type="dxa" w:w="63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Glassmorphism và gradient tạo chiều sâu thị giác, nhưng không thêm element thừa. Mỗi element phải có lý do tồn tại.</w:t>
            </w:r>
          </w:p>
        </w:tc>
      </w:tr>
      <w:tr>
        <w:tc>
          <w:tcPr>
            <w:tcW w:type="dxa" w:w="30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bCs/>
                <w:sz w:val="20"/>
                <w:szCs w:val="20"/>
              </w:rPr>
              <w:t xml:space="preserve">Instant Feedback</w:t>
            </w:r>
          </w:p>
        </w:tc>
        <w:tc>
          <w:tcPr>
            <w:tcW w:type="dxa" w:w="63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Mọi tương tác phải có phản hồi trực quan ngay lập tức — avatar phải phản ứng trong vòng 100ms, nút phải có hover/press state rõ ràng.</w:t>
            </w:r>
          </w:p>
        </w:tc>
      </w:tr>
      <w:tr>
        <w:tc>
          <w:tcPr>
            <w:tcW w:type="dxa" w:w="3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bCs/>
                <w:sz w:val="20"/>
                <w:szCs w:val="20"/>
              </w:rPr>
              <w:t xml:space="preserve">Inclusive Experience</w:t>
            </w:r>
          </w:p>
        </w:tc>
        <w:tc>
          <w:tcPr>
            <w:tcW w:type="dxa" w:w="63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Hỗ trợ cả dark và light mode theo hệ thống; đảm bảo contrast ratio tối thiểu 4.5:1 (WCAG AA) cho tất cả text; keyboard navigation đầy đủ.</w:t>
            </w:r>
          </w:p>
        </w:tc>
      </w:tr>
    </w:tbl>
    <w:p>
      <w:pPr>
        <w:pStyle w:val="Heading2"/>
      </w:pPr>
      <w:r>
        <w:t xml:space="preserve">1.3. Công cụ thiết kế</w:t>
      </w:r>
    </w:p>
    <w:p>
      <w:pPr>
        <w:pStyle w:val="ListParagraph"/>
        <w:numPr>
          <w:ilvl w:val="0"/>
          <w:numId w:val="2"/>
        </w:numPr>
        <w:spacing w:after="100"/>
      </w:pPr>
      <w:r>
        <w:t xml:space="preserve">Figma: thiết kế giao diện chính, prototyping tương tác, design system components.</w:t>
      </w:r>
    </w:p>
    <w:p>
      <w:pPr>
        <w:pStyle w:val="ListParagraph"/>
        <w:numPr>
          <w:ilvl w:val="0"/>
          <w:numId w:val="2"/>
        </w:numPr>
        <w:spacing w:after="100"/>
      </w:pPr>
      <w:r>
        <w:t xml:space="preserve">FigJam: user flow diagrams, brainstorming, card sorting.</w:t>
      </w:r>
    </w:p>
    <w:p>
      <w:pPr>
        <w:pStyle w:val="ListParagraph"/>
        <w:numPr>
          <w:ilvl w:val="0"/>
          <w:numId w:val="2"/>
        </w:numPr>
        <w:spacing w:after="100"/>
      </w:pPr>
      <w:r>
        <w:t xml:space="preserve">Handshake: xuất design tokens sang code (CSS variables cho frontend).</w:t>
      </w:r>
    </w:p>
    <w:p>
      <w:pPr>
        <w:pStyle w:val="ListParagraph"/>
        <w:numPr>
          <w:ilvl w:val="0"/>
          <w:numId w:val="2"/>
        </w:numPr>
        <w:spacing w:after="100"/>
      </w:pPr>
      <w:r>
        <w:t xml:space="preserve">Lottie: animation cho loading states và avatar idle animations.</w:t>
      </w:r>
    </w:p>
    <w:p>
      <w:r>
        <w:br w:type="page"/>
      </w:r>
    </w:p>
    <w:p>
      <w:pPr>
        <w:pStyle w:val="Heading1"/>
      </w:pPr>
      <w:r>
        <w:t xml:space="preserve">2. Hệ thống Thiết kế (Design System)</w:t>
      </w:r>
    </w:p>
    <w:p>
      <w:pPr>
        <w:pStyle w:val="Heading2"/>
      </w:pPr>
      <w:r>
        <w:t xml:space="preserve">2.1. Bảng màu (Color Palette)</w:t>
      </w:r>
    </w:p>
    <w:p>
      <w:pPr>
        <w:spacing w:after="160" w:line="276"/>
      </w:pPr>
      <w:r>
        <w:t xml:space="preserve">Hệ thống màu được chia làm hai lớp: Primitive Colors (màu gốc không thay đổi) và Semantic Tokens (alias có nghĩa ngữ cảnh, thay đổi giữa dark/light mode). Mọi component chỉ được dùng Semantic Tokens — không hardcode màu gốc trong component.</w:t>
      </w:r>
    </w:p>
    <w:p>
      <w:pPr>
        <w:pStyle w:val="Heading3"/>
      </w:pPr>
      <w:r>
        <w:t xml:space="preserve">Primitive Colors — trục màu chính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1500"/>
        <w:gridCol w:w="3960"/>
      </w:tblGrid>
      <w:tr>
        <w:trPr>
          <w:tblHeader/>
        </w:trPr>
        <w:tc>
          <w:tcPr>
            <w:tcW w:type="dxa" w:w="24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Token</w:t>
            </w:r>
          </w:p>
        </w:tc>
        <w:tc>
          <w:tcPr>
            <w:tcW w:type="dxa" w:w="15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center"/>
            </w:pPr>
            <w:r>
              <w:rPr>
                <w:b/>
                <w:bCs/>
                <w:color w:val="FFFFFF"/>
                <w:sz w:val="20"/>
                <w:szCs w:val="20"/>
              </w:rPr>
              <w:t xml:space="preserve">Dark</w:t>
            </w:r>
          </w:p>
        </w:tc>
        <w:tc>
          <w:tcPr>
            <w:tcW w:type="dxa" w:w="15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center"/>
            </w:pPr>
            <w:r>
              <w:rPr>
                <w:b/>
                <w:bCs/>
                <w:color w:val="FFFFFF"/>
                <w:sz w:val="20"/>
                <w:szCs w:val="20"/>
              </w:rPr>
              <w:t xml:space="preserve">Light</w:t>
            </w:r>
          </w:p>
        </w:tc>
        <w:tc>
          <w:tcPr>
            <w:tcW w:type="dxa" w:w="396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Mục đích</w:t>
            </w:r>
          </w:p>
        </w:tc>
      </w:tr>
      <w:tr>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bCs/>
                <w:sz w:val="20"/>
                <w:szCs w:val="20"/>
              </w:rPr>
              <w:t xml:space="preserve">violet-50</w:t>
            </w:r>
          </w:p>
        </w:tc>
        <w:tc>
          <w:tcPr>
            <w:tcW w:type="dxa" w:w="15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#F5F3FF</w:t>
            </w:r>
          </w:p>
        </w:tc>
        <w:tc>
          <w:tcPr>
            <w:tcW w:type="dxa" w:w="15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#F5F3FF</w:t>
            </w:r>
          </w:p>
        </w:tc>
        <w:tc>
          <w:tcPr>
            <w:tcW w:type="dxa" w:w="39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Nền violet nhạt nhất (light mode only)</w:t>
            </w:r>
          </w:p>
        </w:tc>
      </w:tr>
      <w:tr>
        <w:tc>
          <w:tcPr>
            <w:tcW w:type="dxa" w:w="24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bCs/>
                <w:sz w:val="20"/>
                <w:szCs w:val="20"/>
              </w:rPr>
              <w:t xml:space="preserve">violet-200</w:t>
            </w:r>
          </w:p>
        </w:tc>
        <w:tc>
          <w:tcPr>
            <w:tcW w:type="dxa" w:w="15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#DDD6FE</w:t>
            </w:r>
          </w:p>
        </w:tc>
        <w:tc>
          <w:tcPr>
            <w:tcW w:type="dxa" w:w="15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#DDD6FE</w:t>
            </w:r>
          </w:p>
        </w:tc>
        <w:tc>
          <w:tcPr>
            <w:tcW w:type="dxa" w:w="39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Border violet nhạt</w:t>
            </w:r>
          </w:p>
        </w:tc>
      </w:tr>
      <w:tr>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bCs/>
                <w:sz w:val="20"/>
                <w:szCs w:val="20"/>
              </w:rPr>
              <w:t xml:space="preserve">violet-400</w:t>
            </w:r>
          </w:p>
        </w:tc>
        <w:tc>
          <w:tcPr>
            <w:tcW w:type="dxa" w:w="15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#A78BFA</w:t>
            </w:r>
          </w:p>
        </w:tc>
        <w:tc>
          <w:tcPr>
            <w:tcW w:type="dxa" w:w="15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#A78BFA</w:t>
            </w:r>
          </w:p>
        </w:tc>
        <w:tc>
          <w:tcPr>
            <w:tcW w:type="dxa" w:w="39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Violet trung tính</w:t>
            </w:r>
          </w:p>
        </w:tc>
      </w:tr>
      <w:tr>
        <w:tc>
          <w:tcPr>
            <w:tcW w:type="dxa" w:w="24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bCs/>
                <w:sz w:val="20"/>
                <w:szCs w:val="20"/>
              </w:rPr>
              <w:t xml:space="preserve">violet-600</w:t>
            </w:r>
          </w:p>
        </w:tc>
        <w:tc>
          <w:tcPr>
            <w:tcW w:type="dxa" w:w="15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#7C3AED</w:t>
            </w:r>
          </w:p>
        </w:tc>
        <w:tc>
          <w:tcPr>
            <w:tcW w:type="dxa" w:w="15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#7C3AED</w:t>
            </w:r>
          </w:p>
        </w:tc>
        <w:tc>
          <w:tcPr>
            <w:tcW w:type="dxa" w:w="39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Primary brand color</w:t>
            </w:r>
          </w:p>
        </w:tc>
      </w:tr>
      <w:tr>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bCs/>
                <w:sz w:val="20"/>
                <w:szCs w:val="20"/>
              </w:rPr>
              <w:t xml:space="preserve">violet-800</w:t>
            </w:r>
          </w:p>
        </w:tc>
        <w:tc>
          <w:tcPr>
            <w:tcW w:type="dxa" w:w="15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#5B21B6</w:t>
            </w:r>
          </w:p>
        </w:tc>
        <w:tc>
          <w:tcPr>
            <w:tcW w:type="dxa" w:w="15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#5B21B6</w:t>
            </w:r>
          </w:p>
        </w:tc>
        <w:tc>
          <w:tcPr>
            <w:tcW w:type="dxa" w:w="39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Violet đậm</w:t>
            </w:r>
          </w:p>
        </w:tc>
      </w:tr>
      <w:tr>
        <w:tc>
          <w:tcPr>
            <w:tcW w:type="dxa" w:w="24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bCs/>
                <w:sz w:val="20"/>
                <w:szCs w:val="20"/>
              </w:rPr>
              <w:t xml:space="preserve">violet-950</w:t>
            </w:r>
          </w:p>
        </w:tc>
        <w:tc>
          <w:tcPr>
            <w:tcW w:type="dxa" w:w="15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#2E1065</w:t>
            </w:r>
          </w:p>
        </w:tc>
        <w:tc>
          <w:tcPr>
            <w:tcW w:type="dxa" w:w="15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#2E1065</w:t>
            </w:r>
          </w:p>
        </w:tc>
        <w:tc>
          <w:tcPr>
            <w:tcW w:type="dxa" w:w="39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Violet sâu nhất</w:t>
            </w:r>
          </w:p>
        </w:tc>
      </w:tr>
      <w:tr>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bCs/>
                <w:sz w:val="20"/>
                <w:szCs w:val="20"/>
              </w:rPr>
              <w:t xml:space="preserve">indigo-900</w:t>
            </w:r>
          </w:p>
        </w:tc>
        <w:tc>
          <w:tcPr>
            <w:tcW w:type="dxa" w:w="15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#1E1B4B</w:t>
            </w:r>
          </w:p>
        </w:tc>
        <w:tc>
          <w:tcPr>
            <w:tcW w:type="dxa" w:w="15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#1E1B4B</w:t>
            </w:r>
          </w:p>
        </w:tc>
        <w:tc>
          <w:tcPr>
            <w:tcW w:type="dxa" w:w="39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Gần đen — text/nền dark</w:t>
            </w:r>
          </w:p>
        </w:tc>
      </w:tr>
      <w:tr>
        <w:tc>
          <w:tcPr>
            <w:tcW w:type="dxa" w:w="24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bCs/>
                <w:sz w:val="20"/>
                <w:szCs w:val="20"/>
              </w:rPr>
              <w:t xml:space="preserve">midnight</w:t>
            </w:r>
          </w:p>
        </w:tc>
        <w:tc>
          <w:tcPr>
            <w:tcW w:type="dxa" w:w="15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#0D0B14</w:t>
            </w:r>
          </w:p>
        </w:tc>
        <w:tc>
          <w:tcPr>
            <w:tcW w:type="dxa" w:w="15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#0D0B14</w:t>
            </w:r>
          </w:p>
        </w:tc>
        <w:tc>
          <w:tcPr>
            <w:tcW w:type="dxa" w:w="39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Background dark mode</w:t>
            </w:r>
          </w:p>
        </w:tc>
      </w:tr>
      <w:tr>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bCs/>
                <w:sz w:val="20"/>
                <w:szCs w:val="20"/>
              </w:rPr>
              <w:t xml:space="preserve">cyan-400</w:t>
            </w:r>
          </w:p>
        </w:tc>
        <w:tc>
          <w:tcPr>
            <w:tcW w:type="dxa" w:w="15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#22D3EE</w:t>
            </w:r>
          </w:p>
        </w:tc>
        <w:tc>
          <w:tcPr>
            <w:tcW w:type="dxa" w:w="15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#22D3EE</w:t>
            </w:r>
          </w:p>
        </w:tc>
        <w:tc>
          <w:tcPr>
            <w:tcW w:type="dxa" w:w="39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Accent phụ — trạng thái active</w:t>
            </w:r>
          </w:p>
        </w:tc>
      </w:tr>
      <w:tr>
        <w:tc>
          <w:tcPr>
            <w:tcW w:type="dxa" w:w="24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bCs/>
                <w:sz w:val="20"/>
                <w:szCs w:val="20"/>
              </w:rPr>
              <w:t xml:space="preserve">cyan-600</w:t>
            </w:r>
          </w:p>
        </w:tc>
        <w:tc>
          <w:tcPr>
            <w:tcW w:type="dxa" w:w="15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#0891B2</w:t>
            </w:r>
          </w:p>
        </w:tc>
        <w:tc>
          <w:tcPr>
            <w:tcW w:type="dxa" w:w="15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#0891B2</w:t>
            </w:r>
          </w:p>
        </w:tc>
        <w:tc>
          <w:tcPr>
            <w:tcW w:type="dxa" w:w="39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Accent phụ đậm hơn</w:t>
            </w:r>
          </w:p>
        </w:tc>
      </w:tr>
      <w:tr>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bCs/>
                <w:sz w:val="20"/>
                <w:szCs w:val="20"/>
              </w:rPr>
              <w:t xml:space="preserve">neutral-50</w:t>
            </w:r>
          </w:p>
        </w:tc>
        <w:tc>
          <w:tcPr>
            <w:tcW w:type="dxa" w:w="15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#FAFAFA</w:t>
            </w:r>
          </w:p>
        </w:tc>
        <w:tc>
          <w:tcPr>
            <w:tcW w:type="dxa" w:w="15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#FAFAFA</w:t>
            </w:r>
          </w:p>
        </w:tc>
        <w:tc>
          <w:tcPr>
            <w:tcW w:type="dxa" w:w="39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Background light mode</w:t>
            </w:r>
          </w:p>
        </w:tc>
      </w:tr>
      <w:tr>
        <w:tc>
          <w:tcPr>
            <w:tcW w:type="dxa" w:w="24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bCs/>
                <w:sz w:val="20"/>
                <w:szCs w:val="20"/>
              </w:rPr>
              <w:t xml:space="preserve">neutral-900</w:t>
            </w:r>
          </w:p>
        </w:tc>
        <w:tc>
          <w:tcPr>
            <w:tcW w:type="dxa" w:w="15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#171717</w:t>
            </w:r>
          </w:p>
        </w:tc>
        <w:tc>
          <w:tcPr>
            <w:tcW w:type="dxa" w:w="15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#171717</w:t>
            </w:r>
          </w:p>
        </w:tc>
        <w:tc>
          <w:tcPr>
            <w:tcW w:type="dxa" w:w="39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Text đậm nhất</w:t>
            </w:r>
          </w:p>
        </w:tc>
      </w:tr>
    </w:tbl>
    <w:p>
      <w:pPr>
        <w:spacing w:after="200"/>
      </w:pPr>
    </w:p>
    <w:p>
      <w:pPr>
        <w:pStyle w:val="Heading3"/>
      </w:pPr>
      <w:r>
        <w:t xml:space="preserve">Semantic Tokens — ánh xạ dark/light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1500"/>
        <w:gridCol w:w="3960"/>
      </w:tblGrid>
      <w:tr>
        <w:trPr>
          <w:tblHeader/>
        </w:trPr>
        <w:tc>
          <w:tcPr>
            <w:tcW w:type="dxa" w:w="24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Token</w:t>
            </w:r>
          </w:p>
        </w:tc>
        <w:tc>
          <w:tcPr>
            <w:tcW w:type="dxa" w:w="15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center"/>
            </w:pPr>
            <w:r>
              <w:rPr>
                <w:b/>
                <w:bCs/>
                <w:color w:val="FFFFFF"/>
                <w:sz w:val="20"/>
                <w:szCs w:val="20"/>
              </w:rPr>
              <w:t xml:space="preserve">Dark</w:t>
            </w:r>
          </w:p>
        </w:tc>
        <w:tc>
          <w:tcPr>
            <w:tcW w:type="dxa" w:w="15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center"/>
            </w:pPr>
            <w:r>
              <w:rPr>
                <w:b/>
                <w:bCs/>
                <w:color w:val="FFFFFF"/>
                <w:sz w:val="20"/>
                <w:szCs w:val="20"/>
              </w:rPr>
              <w:t xml:space="preserve">Light</w:t>
            </w:r>
          </w:p>
        </w:tc>
        <w:tc>
          <w:tcPr>
            <w:tcW w:type="dxa" w:w="396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Mục đích</w:t>
            </w:r>
          </w:p>
        </w:tc>
      </w:tr>
      <w:tr>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bCs/>
                <w:sz w:val="20"/>
                <w:szCs w:val="20"/>
              </w:rPr>
              <w:t xml:space="preserve">bg-base</w:t>
            </w:r>
          </w:p>
        </w:tc>
        <w:tc>
          <w:tcPr>
            <w:tcW w:type="dxa" w:w="15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#0D0B14</w:t>
            </w:r>
          </w:p>
        </w:tc>
        <w:tc>
          <w:tcPr>
            <w:tcW w:type="dxa" w:w="15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#FAF8FF</w:t>
            </w:r>
          </w:p>
        </w:tc>
        <w:tc>
          <w:tcPr>
            <w:tcW w:type="dxa" w:w="39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Background toàn trang</w:t>
            </w:r>
          </w:p>
        </w:tc>
      </w:tr>
      <w:tr>
        <w:tc>
          <w:tcPr>
            <w:tcW w:type="dxa" w:w="24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bCs/>
                <w:sz w:val="20"/>
                <w:szCs w:val="20"/>
              </w:rPr>
              <w:t xml:space="preserve">bg-surface</w:t>
            </w:r>
          </w:p>
        </w:tc>
        <w:tc>
          <w:tcPr>
            <w:tcW w:type="dxa" w:w="15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#1A1528</w:t>
            </w:r>
          </w:p>
        </w:tc>
        <w:tc>
          <w:tcPr>
            <w:tcW w:type="dxa" w:w="15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#FFFFFF</w:t>
            </w:r>
          </w:p>
        </w:tc>
        <w:tc>
          <w:tcPr>
            <w:tcW w:type="dxa" w:w="39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Card, modal, sidebar</w:t>
            </w:r>
          </w:p>
        </w:tc>
      </w:tr>
      <w:tr>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bCs/>
                <w:sz w:val="20"/>
                <w:szCs w:val="20"/>
              </w:rPr>
              <w:t xml:space="preserve">bg-elevated</w:t>
            </w:r>
          </w:p>
        </w:tc>
        <w:tc>
          <w:tcPr>
            <w:tcW w:type="dxa" w:w="15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#241E35</w:t>
            </w:r>
          </w:p>
        </w:tc>
        <w:tc>
          <w:tcPr>
            <w:tcW w:type="dxa" w:w="15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#F3EEFF</w:t>
            </w:r>
          </w:p>
        </w:tc>
        <w:tc>
          <w:tcPr>
            <w:tcW w:type="dxa" w:w="39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Dropdown, tooltip, popover</w:t>
            </w:r>
          </w:p>
        </w:tc>
      </w:tr>
      <w:tr>
        <w:tc>
          <w:tcPr>
            <w:tcW w:type="dxa" w:w="24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bCs/>
                <w:sz w:val="20"/>
                <w:szCs w:val="20"/>
              </w:rPr>
              <w:t xml:space="preserve">bg-overlay</w:t>
            </w:r>
          </w:p>
        </w:tc>
        <w:tc>
          <w:tcPr>
            <w:tcW w:type="dxa" w:w="15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#312848</w:t>
            </w:r>
          </w:p>
        </w:tc>
        <w:tc>
          <w:tcPr>
            <w:tcW w:type="dxa" w:w="15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#EDE9FE</w:t>
            </w:r>
          </w:p>
        </w:tc>
        <w:tc>
          <w:tcPr>
            <w:tcW w:type="dxa" w:w="39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Hover state, subtle emphasis</w:t>
            </w:r>
          </w:p>
        </w:tc>
      </w:tr>
      <w:tr>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bCs/>
                <w:sz w:val="20"/>
                <w:szCs w:val="20"/>
              </w:rPr>
              <w:t xml:space="preserve">border-subtle</w:t>
            </w:r>
          </w:p>
        </w:tc>
        <w:tc>
          <w:tcPr>
            <w:tcW w:type="dxa" w:w="15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#312848</w:t>
            </w:r>
          </w:p>
        </w:tc>
        <w:tc>
          <w:tcPr>
            <w:tcW w:type="dxa" w:w="15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#E5DAF8</w:t>
            </w:r>
          </w:p>
        </w:tc>
        <w:tc>
          <w:tcPr>
            <w:tcW w:type="dxa" w:w="39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Đường viền nhạt</w:t>
            </w:r>
          </w:p>
        </w:tc>
      </w:tr>
      <w:tr>
        <w:tc>
          <w:tcPr>
            <w:tcW w:type="dxa" w:w="24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bCs/>
                <w:sz w:val="20"/>
                <w:szCs w:val="20"/>
              </w:rPr>
              <w:t xml:space="preserve">border-default</w:t>
            </w:r>
          </w:p>
        </w:tc>
        <w:tc>
          <w:tcPr>
            <w:tcW w:type="dxa" w:w="15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#4C3A7A</w:t>
            </w:r>
          </w:p>
        </w:tc>
        <w:tc>
          <w:tcPr>
            <w:tcW w:type="dxa" w:w="15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#C4B5FD</w:t>
            </w:r>
          </w:p>
        </w:tc>
        <w:tc>
          <w:tcPr>
            <w:tcW w:type="dxa" w:w="39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Đường viền thông thường</w:t>
            </w:r>
          </w:p>
        </w:tc>
      </w:tr>
      <w:tr>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bCs/>
                <w:sz w:val="20"/>
                <w:szCs w:val="20"/>
              </w:rPr>
              <w:t xml:space="preserve">text-primary</w:t>
            </w:r>
          </w:p>
        </w:tc>
        <w:tc>
          <w:tcPr>
            <w:tcW w:type="dxa" w:w="15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#F5F3FF</w:t>
            </w:r>
          </w:p>
        </w:tc>
        <w:tc>
          <w:tcPr>
            <w:tcW w:type="dxa" w:w="15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#1E1B4B</w:t>
            </w:r>
          </w:p>
        </w:tc>
        <w:tc>
          <w:tcPr>
            <w:tcW w:type="dxa" w:w="39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Text chính</w:t>
            </w:r>
          </w:p>
        </w:tc>
      </w:tr>
      <w:tr>
        <w:tc>
          <w:tcPr>
            <w:tcW w:type="dxa" w:w="24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bCs/>
                <w:sz w:val="20"/>
                <w:szCs w:val="20"/>
              </w:rPr>
              <w:t xml:space="preserve">text-secondary</w:t>
            </w:r>
          </w:p>
        </w:tc>
        <w:tc>
          <w:tcPr>
            <w:tcW w:type="dxa" w:w="15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#A78BFA</w:t>
            </w:r>
          </w:p>
        </w:tc>
        <w:tc>
          <w:tcPr>
            <w:tcW w:type="dxa" w:w="15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#6D28D9</w:t>
            </w:r>
          </w:p>
        </w:tc>
        <w:tc>
          <w:tcPr>
            <w:tcW w:type="dxa" w:w="39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Text phụ, placeholder</w:t>
            </w:r>
          </w:p>
        </w:tc>
      </w:tr>
      <w:tr>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bCs/>
                <w:sz w:val="20"/>
                <w:szCs w:val="20"/>
              </w:rPr>
              <w:t xml:space="preserve">text-muted</w:t>
            </w:r>
          </w:p>
        </w:tc>
        <w:tc>
          <w:tcPr>
            <w:tcW w:type="dxa" w:w="15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#6B7280</w:t>
            </w:r>
          </w:p>
        </w:tc>
        <w:tc>
          <w:tcPr>
            <w:tcW w:type="dxa" w:w="15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#9CA3AF</w:t>
            </w:r>
          </w:p>
        </w:tc>
        <w:tc>
          <w:tcPr>
            <w:tcW w:type="dxa" w:w="39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Text mờ, disabled</w:t>
            </w:r>
          </w:p>
        </w:tc>
      </w:tr>
      <w:tr>
        <w:tc>
          <w:tcPr>
            <w:tcW w:type="dxa" w:w="24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bCs/>
                <w:sz w:val="20"/>
                <w:szCs w:val="20"/>
              </w:rPr>
              <w:t xml:space="preserve">accent-primary</w:t>
            </w:r>
          </w:p>
        </w:tc>
        <w:tc>
          <w:tcPr>
            <w:tcW w:type="dxa" w:w="15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#7C3AED</w:t>
            </w:r>
          </w:p>
        </w:tc>
        <w:tc>
          <w:tcPr>
            <w:tcW w:type="dxa" w:w="15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#7C3AED</w:t>
            </w:r>
          </w:p>
        </w:tc>
        <w:tc>
          <w:tcPr>
            <w:tcW w:type="dxa" w:w="39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Nút chính, link, focus ring</w:t>
            </w:r>
          </w:p>
        </w:tc>
      </w:tr>
      <w:tr>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bCs/>
                <w:sz w:val="20"/>
                <w:szCs w:val="20"/>
              </w:rPr>
              <w:t xml:space="preserve">accent-hover</w:t>
            </w:r>
          </w:p>
        </w:tc>
        <w:tc>
          <w:tcPr>
            <w:tcW w:type="dxa" w:w="15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#6D28D9</w:t>
            </w:r>
          </w:p>
        </w:tc>
        <w:tc>
          <w:tcPr>
            <w:tcW w:type="dxa" w:w="15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#6D28D9</w:t>
            </w:r>
          </w:p>
        </w:tc>
        <w:tc>
          <w:tcPr>
            <w:tcW w:type="dxa" w:w="39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Hover state của accent</w:t>
            </w:r>
          </w:p>
        </w:tc>
      </w:tr>
      <w:tr>
        <w:tc>
          <w:tcPr>
            <w:tcW w:type="dxa" w:w="24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bCs/>
                <w:sz w:val="20"/>
                <w:szCs w:val="20"/>
              </w:rPr>
              <w:t xml:space="preserve">accent-glow</w:t>
            </w:r>
          </w:p>
        </w:tc>
        <w:tc>
          <w:tcPr>
            <w:tcW w:type="dxa" w:w="15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#7C3AED40</w:t>
            </w:r>
          </w:p>
        </w:tc>
        <w:tc>
          <w:tcPr>
            <w:tcW w:type="dxa" w:w="15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#7C3AED20</w:t>
            </w:r>
          </w:p>
        </w:tc>
        <w:tc>
          <w:tcPr>
            <w:tcW w:type="dxa" w:w="39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Box shadow glow của accent</w:t>
            </w:r>
          </w:p>
        </w:tc>
      </w:tr>
      <w:tr>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bCs/>
                <w:sz w:val="20"/>
                <w:szCs w:val="20"/>
              </w:rPr>
              <w:t xml:space="preserve">accent-2</w:t>
            </w:r>
          </w:p>
        </w:tc>
        <w:tc>
          <w:tcPr>
            <w:tcW w:type="dxa" w:w="15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#22D3EE</w:t>
            </w:r>
          </w:p>
        </w:tc>
        <w:tc>
          <w:tcPr>
            <w:tcW w:type="dxa" w:w="15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#0891B2</w:t>
            </w:r>
          </w:p>
        </w:tc>
        <w:tc>
          <w:tcPr>
            <w:tcW w:type="dxa" w:w="39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Secondary accent — online status, live</w:t>
            </w:r>
          </w:p>
        </w:tc>
      </w:tr>
      <w:tr>
        <w:tc>
          <w:tcPr>
            <w:tcW w:type="dxa" w:w="24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bCs/>
                <w:sz w:val="20"/>
                <w:szCs w:val="20"/>
              </w:rPr>
              <w:t xml:space="preserve">success</w:t>
            </w:r>
          </w:p>
        </w:tc>
        <w:tc>
          <w:tcPr>
            <w:tcW w:type="dxa" w:w="15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#10B981</w:t>
            </w:r>
          </w:p>
        </w:tc>
        <w:tc>
          <w:tcPr>
            <w:tcW w:type="dxa" w:w="15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#059669</w:t>
            </w:r>
          </w:p>
        </w:tc>
        <w:tc>
          <w:tcPr>
            <w:tcW w:type="dxa" w:w="39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Thành công, connected</w:t>
            </w:r>
          </w:p>
        </w:tc>
      </w:tr>
      <w:tr>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bCs/>
                <w:sz w:val="20"/>
                <w:szCs w:val="20"/>
              </w:rPr>
              <w:t xml:space="preserve">warning</w:t>
            </w:r>
          </w:p>
        </w:tc>
        <w:tc>
          <w:tcPr>
            <w:tcW w:type="dxa" w:w="15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#F59E0B</w:t>
            </w:r>
          </w:p>
        </w:tc>
        <w:tc>
          <w:tcPr>
            <w:tcW w:type="dxa" w:w="15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#D97706</w:t>
            </w:r>
          </w:p>
        </w:tc>
        <w:tc>
          <w:tcPr>
            <w:tcW w:type="dxa" w:w="39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Cảnh báo, reconnecting</w:t>
            </w:r>
          </w:p>
        </w:tc>
      </w:tr>
      <w:tr>
        <w:tc>
          <w:tcPr>
            <w:tcW w:type="dxa" w:w="24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bCs/>
                <w:sz w:val="20"/>
                <w:szCs w:val="20"/>
              </w:rPr>
              <w:t xml:space="preserve">error</w:t>
            </w:r>
          </w:p>
        </w:tc>
        <w:tc>
          <w:tcPr>
            <w:tcW w:type="dxa" w:w="15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#EF4444</w:t>
            </w:r>
          </w:p>
        </w:tc>
        <w:tc>
          <w:tcPr>
            <w:tcW w:type="dxa" w:w="15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#DC2626</w:t>
            </w:r>
          </w:p>
        </w:tc>
        <w:tc>
          <w:tcPr>
            <w:tcW w:type="dxa" w:w="39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Lỗi, disconnected</w:t>
            </w:r>
          </w:p>
        </w:tc>
      </w:tr>
    </w:tbl>
    <w:p>
      <w:pPr>
        <w:spacing w:after="200"/>
      </w:pPr>
    </w:p>
    <w:p>
      <w:pPr>
        <w:pStyle w:val="Heading2"/>
      </w:pPr>
      <w:r>
        <w:t xml:space="preserve">2.2. Typography</w:t>
      </w:r>
    </w:p>
    <w:p>
      <w:pPr>
        <w:spacing w:after="160" w:line="276"/>
      </w:pPr>
      <w:r>
        <w:t xml:space="preserve">Font chính: Outfit (Google Fonts) — geometric sans-serif, hiện đại, gợi cảm giác tech-futuristic phù hợp với aesthetic VeilTalk. Font phụ cho body text: Inter — tối ưu legibility cho đoạn văn dài. Hệ thống dùng modular scale với ratio 1.25 (Major Third). Typography không thay đổi theo dark/light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1500"/>
        <w:gridCol w:w="3960"/>
      </w:tblGrid>
      <w:tr>
        <w:trPr>
          <w:tblHeader/>
        </w:trPr>
        <w:tc>
          <w:tcPr>
            <w:tcW w:type="dxa" w:w="24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Token</w:t>
            </w:r>
          </w:p>
        </w:tc>
        <w:tc>
          <w:tcPr>
            <w:tcW w:type="dxa" w:w="15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center"/>
            </w:pPr>
            <w:r>
              <w:rPr>
                <w:b/>
                <w:bCs/>
                <w:color w:val="FFFFFF"/>
                <w:sz w:val="20"/>
                <w:szCs w:val="20"/>
              </w:rPr>
              <w:t xml:space="preserve">Dark</w:t>
            </w:r>
          </w:p>
        </w:tc>
        <w:tc>
          <w:tcPr>
            <w:tcW w:type="dxa" w:w="15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center"/>
            </w:pPr>
            <w:r>
              <w:rPr>
                <w:b/>
                <w:bCs/>
                <w:color w:val="FFFFFF"/>
                <w:sz w:val="20"/>
                <w:szCs w:val="20"/>
              </w:rPr>
              <w:t xml:space="preserve">Light</w:t>
            </w:r>
          </w:p>
        </w:tc>
        <w:tc>
          <w:tcPr>
            <w:tcW w:type="dxa" w:w="396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Mục đích</w:t>
            </w:r>
          </w:p>
        </w:tc>
      </w:tr>
      <w:tr>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bCs/>
                <w:sz w:val="20"/>
                <w:szCs w:val="20"/>
              </w:rPr>
              <w:t xml:space="preserve">Token</w:t>
            </w:r>
          </w:p>
        </w:tc>
        <w:tc>
          <w:tcPr>
            <w:tcW w:type="dxa" w:w="15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Size / Line-height</w:t>
            </w:r>
          </w:p>
        </w:tc>
        <w:tc>
          <w:tcPr>
            <w:tcW w:type="dxa" w:w="15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Font</w:t>
            </w:r>
          </w:p>
        </w:tc>
        <w:tc>
          <w:tcPr>
            <w:tcW w:type="dxa" w:w="39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Mục đích</w:t>
            </w:r>
          </w:p>
        </w:tc>
      </w:tr>
      <w:tr>
        <w:tc>
          <w:tcPr>
            <w:tcW w:type="dxa" w:w="24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bCs/>
                <w:sz w:val="20"/>
                <w:szCs w:val="20"/>
              </w:rPr>
              <w:t xml:space="preserve">display-2xl</w:t>
            </w:r>
          </w:p>
        </w:tc>
        <w:tc>
          <w:tcPr>
            <w:tcW w:type="dxa" w:w="15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72px / 80px</w:t>
            </w:r>
          </w:p>
        </w:tc>
        <w:tc>
          <w:tcPr>
            <w:tcW w:type="dxa" w:w="15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Outfit 700</w:t>
            </w:r>
          </w:p>
        </w:tc>
        <w:tc>
          <w:tcPr>
            <w:tcW w:type="dxa" w:w="39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Hero text — màn hình onboarding</w:t>
            </w:r>
          </w:p>
        </w:tc>
      </w:tr>
      <w:tr>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bCs/>
                <w:sz w:val="20"/>
                <w:szCs w:val="20"/>
              </w:rPr>
              <w:t xml:space="preserve">display-xl</w:t>
            </w:r>
          </w:p>
        </w:tc>
        <w:tc>
          <w:tcPr>
            <w:tcW w:type="dxa" w:w="15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60px / 72px</w:t>
            </w:r>
          </w:p>
        </w:tc>
        <w:tc>
          <w:tcPr>
            <w:tcW w:type="dxa" w:w="15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Outfit 700</w:t>
            </w:r>
          </w:p>
        </w:tc>
        <w:tc>
          <w:tcPr>
            <w:tcW w:type="dxa" w:w="39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Tên app lớn, splash screen</w:t>
            </w:r>
          </w:p>
        </w:tc>
      </w:tr>
      <w:tr>
        <w:tc>
          <w:tcPr>
            <w:tcW w:type="dxa" w:w="24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bCs/>
                <w:sz w:val="20"/>
                <w:szCs w:val="20"/>
              </w:rPr>
              <w:t xml:space="preserve">display-lg</w:t>
            </w:r>
          </w:p>
        </w:tc>
        <w:tc>
          <w:tcPr>
            <w:tcW w:type="dxa" w:w="15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48px / 56px</w:t>
            </w:r>
          </w:p>
        </w:tc>
        <w:tc>
          <w:tcPr>
            <w:tcW w:type="dxa" w:w="15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Outfit 600</w:t>
            </w:r>
          </w:p>
        </w:tc>
        <w:tc>
          <w:tcPr>
            <w:tcW w:type="dxa" w:w="39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Page title lớn</w:t>
            </w:r>
          </w:p>
        </w:tc>
      </w:tr>
      <w:tr>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bCs/>
                <w:sz w:val="20"/>
                <w:szCs w:val="20"/>
              </w:rPr>
              <w:t xml:space="preserve">display-md</w:t>
            </w:r>
          </w:p>
        </w:tc>
        <w:tc>
          <w:tcPr>
            <w:tcW w:type="dxa" w:w="15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36px / 44px</w:t>
            </w:r>
          </w:p>
        </w:tc>
        <w:tc>
          <w:tcPr>
            <w:tcW w:type="dxa" w:w="15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Outfit 600</w:t>
            </w:r>
          </w:p>
        </w:tc>
        <w:tc>
          <w:tcPr>
            <w:tcW w:type="dxa" w:w="39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Section header nổi bật</w:t>
            </w:r>
          </w:p>
        </w:tc>
      </w:tr>
      <w:tr>
        <w:tc>
          <w:tcPr>
            <w:tcW w:type="dxa" w:w="24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bCs/>
                <w:sz w:val="20"/>
                <w:szCs w:val="20"/>
              </w:rPr>
              <w:t xml:space="preserve">text-xl</w:t>
            </w:r>
          </w:p>
        </w:tc>
        <w:tc>
          <w:tcPr>
            <w:tcW w:type="dxa" w:w="15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20px / 30px</w:t>
            </w:r>
          </w:p>
        </w:tc>
        <w:tc>
          <w:tcPr>
            <w:tcW w:type="dxa" w:w="15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Inter 600</w:t>
            </w:r>
          </w:p>
        </w:tc>
        <w:tc>
          <w:tcPr>
            <w:tcW w:type="dxa" w:w="39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Header màn hình (h1 trong app)</w:t>
            </w:r>
          </w:p>
        </w:tc>
      </w:tr>
      <w:tr>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bCs/>
                <w:sz w:val="20"/>
                <w:szCs w:val="20"/>
              </w:rPr>
              <w:t xml:space="preserve">text-lg</w:t>
            </w:r>
          </w:p>
        </w:tc>
        <w:tc>
          <w:tcPr>
            <w:tcW w:type="dxa" w:w="15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18px / 28px</w:t>
            </w:r>
          </w:p>
        </w:tc>
        <w:tc>
          <w:tcPr>
            <w:tcW w:type="dxa" w:w="15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Inter 500</w:t>
            </w:r>
          </w:p>
        </w:tc>
        <w:tc>
          <w:tcPr>
            <w:tcW w:type="dxa" w:w="39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Sub-header, card title</w:t>
            </w:r>
          </w:p>
        </w:tc>
      </w:tr>
      <w:tr>
        <w:tc>
          <w:tcPr>
            <w:tcW w:type="dxa" w:w="24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bCs/>
                <w:sz w:val="20"/>
                <w:szCs w:val="20"/>
              </w:rPr>
              <w:t xml:space="preserve">text-md</w:t>
            </w:r>
          </w:p>
        </w:tc>
        <w:tc>
          <w:tcPr>
            <w:tcW w:type="dxa" w:w="15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16px / 24px</w:t>
            </w:r>
          </w:p>
        </w:tc>
        <w:tc>
          <w:tcPr>
            <w:tcW w:type="dxa" w:w="15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Inter 400</w:t>
            </w:r>
          </w:p>
        </w:tc>
        <w:tc>
          <w:tcPr>
            <w:tcW w:type="dxa" w:w="39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Body text chính</w:t>
            </w:r>
          </w:p>
        </w:tc>
      </w:tr>
      <w:tr>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bCs/>
                <w:sz w:val="20"/>
                <w:szCs w:val="20"/>
              </w:rPr>
              <w:t xml:space="preserve">text-sm</w:t>
            </w:r>
          </w:p>
        </w:tc>
        <w:tc>
          <w:tcPr>
            <w:tcW w:type="dxa" w:w="15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14px / 20px</w:t>
            </w:r>
          </w:p>
        </w:tc>
        <w:tc>
          <w:tcPr>
            <w:tcW w:type="dxa" w:w="15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Inter 400</w:t>
            </w:r>
          </w:p>
        </w:tc>
        <w:tc>
          <w:tcPr>
            <w:tcW w:type="dxa" w:w="39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Caption, label form</w:t>
            </w:r>
          </w:p>
        </w:tc>
      </w:tr>
      <w:tr>
        <w:tc>
          <w:tcPr>
            <w:tcW w:type="dxa" w:w="24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bCs/>
                <w:sz w:val="20"/>
                <w:szCs w:val="20"/>
              </w:rPr>
              <w:t xml:space="preserve">text-xs</w:t>
            </w:r>
          </w:p>
        </w:tc>
        <w:tc>
          <w:tcPr>
            <w:tcW w:type="dxa" w:w="15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12px / 16px</w:t>
            </w:r>
          </w:p>
        </w:tc>
        <w:tc>
          <w:tcPr>
            <w:tcW w:type="dxa" w:w="15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Inter 400</w:t>
            </w:r>
          </w:p>
        </w:tc>
        <w:tc>
          <w:tcPr>
            <w:tcW w:type="dxa" w:w="39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Timestamp, tag, badge text</w:t>
            </w:r>
          </w:p>
        </w:tc>
      </w:tr>
    </w:tbl>
    <w:p>
      <w:pPr>
        <w:spacing w:after="200"/>
      </w:pPr>
    </w:p>
    <w:p>
      <w:pPr>
        <w:pStyle w:val="Heading2"/>
      </w:pPr>
      <w:r>
        <w:t xml:space="preserve">2.3. Spacing System</w:t>
      </w:r>
    </w:p>
    <w:p>
      <w:pPr>
        <w:spacing w:after="160" w:line="276"/>
      </w:pPr>
      <w:r>
        <w:t xml:space="preserve">Dựa trên base unit 4px. Tất cả spacing, padding, margin dùng bội số của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1500"/>
        <w:gridCol w:w="3960"/>
      </w:tblGrid>
      <w:tr>
        <w:trPr>
          <w:tblHeader/>
        </w:trPr>
        <w:tc>
          <w:tcPr>
            <w:tcW w:type="dxa" w:w="24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Token</w:t>
            </w:r>
          </w:p>
        </w:tc>
        <w:tc>
          <w:tcPr>
            <w:tcW w:type="dxa" w:w="15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center"/>
            </w:pPr>
            <w:r>
              <w:rPr>
                <w:b/>
                <w:bCs/>
                <w:color w:val="FFFFFF"/>
                <w:sz w:val="20"/>
                <w:szCs w:val="20"/>
              </w:rPr>
              <w:t xml:space="preserve">Dark</w:t>
            </w:r>
          </w:p>
        </w:tc>
        <w:tc>
          <w:tcPr>
            <w:tcW w:type="dxa" w:w="15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center"/>
            </w:pPr>
            <w:r>
              <w:rPr>
                <w:b/>
                <w:bCs/>
                <w:color w:val="FFFFFF"/>
                <w:sz w:val="20"/>
                <w:szCs w:val="20"/>
              </w:rPr>
              <w:t xml:space="preserve">Light</w:t>
            </w:r>
          </w:p>
        </w:tc>
        <w:tc>
          <w:tcPr>
            <w:tcW w:type="dxa" w:w="396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Mục đích</w:t>
            </w:r>
          </w:p>
        </w:tc>
      </w:tr>
      <w:tr>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bCs/>
                <w:sz w:val="20"/>
                <w:szCs w:val="20"/>
              </w:rPr>
              <w:t xml:space="preserve">space-1</w:t>
            </w:r>
          </w:p>
        </w:tc>
        <w:tc>
          <w:tcPr>
            <w:tcW w:type="dxa" w:w="15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4px</w:t>
            </w:r>
          </w:p>
        </w:tc>
        <w:tc>
          <w:tcPr>
            <w:tcW w:type="dxa" w:w="15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4px</w:t>
            </w:r>
          </w:p>
        </w:tc>
        <w:tc>
          <w:tcPr>
            <w:tcW w:type="dxa" w:w="39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Gap nội tuyến nhỏ nhất, icon padding</w:t>
            </w:r>
          </w:p>
        </w:tc>
      </w:tr>
      <w:tr>
        <w:tc>
          <w:tcPr>
            <w:tcW w:type="dxa" w:w="24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bCs/>
                <w:sz w:val="20"/>
                <w:szCs w:val="20"/>
              </w:rPr>
              <w:t xml:space="preserve">space-2</w:t>
            </w:r>
          </w:p>
        </w:tc>
        <w:tc>
          <w:tcPr>
            <w:tcW w:type="dxa" w:w="15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8px</w:t>
            </w:r>
          </w:p>
        </w:tc>
        <w:tc>
          <w:tcPr>
            <w:tcW w:type="dxa" w:w="15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8px</w:t>
            </w:r>
          </w:p>
        </w:tc>
        <w:tc>
          <w:tcPr>
            <w:tcW w:type="dxa" w:w="39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Padding icon button, gap giữa icon và text</w:t>
            </w:r>
          </w:p>
        </w:tc>
      </w:tr>
      <w:tr>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bCs/>
                <w:sz w:val="20"/>
                <w:szCs w:val="20"/>
              </w:rPr>
              <w:t xml:space="preserve">space-3</w:t>
            </w:r>
          </w:p>
        </w:tc>
        <w:tc>
          <w:tcPr>
            <w:tcW w:type="dxa" w:w="15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12px</w:t>
            </w:r>
          </w:p>
        </w:tc>
        <w:tc>
          <w:tcPr>
            <w:tcW w:type="dxa" w:w="15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12px</w:t>
            </w:r>
          </w:p>
        </w:tc>
        <w:tc>
          <w:tcPr>
            <w:tcW w:type="dxa" w:w="39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Padding compact</w:t>
            </w:r>
          </w:p>
        </w:tc>
      </w:tr>
      <w:tr>
        <w:tc>
          <w:tcPr>
            <w:tcW w:type="dxa" w:w="24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bCs/>
                <w:sz w:val="20"/>
                <w:szCs w:val="20"/>
              </w:rPr>
              <w:t xml:space="preserve">space-4</w:t>
            </w:r>
          </w:p>
        </w:tc>
        <w:tc>
          <w:tcPr>
            <w:tcW w:type="dxa" w:w="15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16px</w:t>
            </w:r>
          </w:p>
        </w:tc>
        <w:tc>
          <w:tcPr>
            <w:tcW w:type="dxa" w:w="15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16px</w:t>
            </w:r>
          </w:p>
        </w:tc>
        <w:tc>
          <w:tcPr>
            <w:tcW w:type="dxa" w:w="39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Padding button, gap card element</w:t>
            </w:r>
          </w:p>
        </w:tc>
      </w:tr>
      <w:tr>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bCs/>
                <w:sz w:val="20"/>
                <w:szCs w:val="20"/>
              </w:rPr>
              <w:t xml:space="preserve">space-5</w:t>
            </w:r>
          </w:p>
        </w:tc>
        <w:tc>
          <w:tcPr>
            <w:tcW w:type="dxa" w:w="15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20px</w:t>
            </w:r>
          </w:p>
        </w:tc>
        <w:tc>
          <w:tcPr>
            <w:tcW w:type="dxa" w:w="15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20px</w:t>
            </w:r>
          </w:p>
        </w:tc>
        <w:tc>
          <w:tcPr>
            <w:tcW w:type="dxa" w:w="39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Gap section nhỏ</w:t>
            </w:r>
          </w:p>
        </w:tc>
      </w:tr>
      <w:tr>
        <w:tc>
          <w:tcPr>
            <w:tcW w:type="dxa" w:w="24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bCs/>
                <w:sz w:val="20"/>
                <w:szCs w:val="20"/>
              </w:rPr>
              <w:t xml:space="preserve">space-6</w:t>
            </w:r>
          </w:p>
        </w:tc>
        <w:tc>
          <w:tcPr>
            <w:tcW w:type="dxa" w:w="15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24px</w:t>
            </w:r>
          </w:p>
        </w:tc>
        <w:tc>
          <w:tcPr>
            <w:tcW w:type="dxa" w:w="15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24px</w:t>
            </w:r>
          </w:p>
        </w:tc>
        <w:tc>
          <w:tcPr>
            <w:tcW w:type="dxa" w:w="39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Padding card, padding input</w:t>
            </w:r>
          </w:p>
        </w:tc>
      </w:tr>
      <w:tr>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bCs/>
                <w:sz w:val="20"/>
                <w:szCs w:val="20"/>
              </w:rPr>
              <w:t xml:space="preserve">space-8</w:t>
            </w:r>
          </w:p>
        </w:tc>
        <w:tc>
          <w:tcPr>
            <w:tcW w:type="dxa" w:w="15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32px</w:t>
            </w:r>
          </w:p>
        </w:tc>
        <w:tc>
          <w:tcPr>
            <w:tcW w:type="dxa" w:w="15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32px</w:t>
            </w:r>
          </w:p>
        </w:tc>
        <w:tc>
          <w:tcPr>
            <w:tcW w:type="dxa" w:w="39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Gap giữa các section</w:t>
            </w:r>
          </w:p>
        </w:tc>
      </w:tr>
      <w:tr>
        <w:tc>
          <w:tcPr>
            <w:tcW w:type="dxa" w:w="24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bCs/>
                <w:sz w:val="20"/>
                <w:szCs w:val="20"/>
              </w:rPr>
              <w:t xml:space="preserve">space-10</w:t>
            </w:r>
          </w:p>
        </w:tc>
        <w:tc>
          <w:tcPr>
            <w:tcW w:type="dxa" w:w="15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40px</w:t>
            </w:r>
          </w:p>
        </w:tc>
        <w:tc>
          <w:tcPr>
            <w:tcW w:type="dxa" w:w="15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40px</w:t>
            </w:r>
          </w:p>
        </w:tc>
        <w:tc>
          <w:tcPr>
            <w:tcW w:type="dxa" w:w="39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Margin lớn, padding page mobile</w:t>
            </w:r>
          </w:p>
        </w:tc>
      </w:tr>
      <w:tr>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bCs/>
                <w:sz w:val="20"/>
                <w:szCs w:val="20"/>
              </w:rPr>
              <w:t xml:space="preserve">space-12</w:t>
            </w:r>
          </w:p>
        </w:tc>
        <w:tc>
          <w:tcPr>
            <w:tcW w:type="dxa" w:w="15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48px</w:t>
            </w:r>
          </w:p>
        </w:tc>
        <w:tc>
          <w:tcPr>
            <w:tcW w:type="dxa" w:w="15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48px</w:t>
            </w:r>
          </w:p>
        </w:tc>
        <w:tc>
          <w:tcPr>
            <w:tcW w:type="dxa" w:w="39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Bottom bar height, avatar callout padding</w:t>
            </w:r>
          </w:p>
        </w:tc>
      </w:tr>
      <w:tr>
        <w:tc>
          <w:tcPr>
            <w:tcW w:type="dxa" w:w="24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bCs/>
                <w:sz w:val="20"/>
                <w:szCs w:val="20"/>
              </w:rPr>
              <w:t xml:space="preserve">space-16</w:t>
            </w:r>
          </w:p>
        </w:tc>
        <w:tc>
          <w:tcPr>
            <w:tcW w:type="dxa" w:w="15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64px</w:t>
            </w:r>
          </w:p>
        </w:tc>
        <w:tc>
          <w:tcPr>
            <w:tcW w:type="dxa" w:w="15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64px</w:t>
            </w:r>
          </w:p>
        </w:tc>
        <w:tc>
          <w:tcPr>
            <w:tcW w:type="dxa" w:w="39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Khoảng cách section lớn</w:t>
            </w:r>
          </w:p>
        </w:tc>
      </w:tr>
    </w:tbl>
    <w:p>
      <w:pPr>
        <w:spacing w:after="200"/>
      </w:pPr>
    </w:p>
    <w:p>
      <w:pPr>
        <w:pStyle w:val="Heading2"/>
      </w:pPr>
      <w:r>
        <w:t xml:space="preserve">2.4. Border Radius &amp; Shadow</w:t>
      </w:r>
    </w:p>
    <w:p>
      <w:pPr>
        <w:spacing w:after="160" w:line="276"/>
      </w:pPr>
      <w:r>
        <w:rPr>
          <w:i/>
          <w:iCs/>
          <w:color w:val="595959"/>
        </w:rPr>
        <w:t xml:space="preserve">Border radius là thuộc tính hình học của component — không thay đổi theo dark/light mode. Tất cả radius dùng cùng một giá trị cho cả hai theme.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1500"/>
        <w:gridCol w:w="3960"/>
      </w:tblGrid>
      <w:tr>
        <w:trPr>
          <w:tblHeader/>
        </w:trPr>
        <w:tc>
          <w:tcPr>
            <w:tcW w:type="dxa" w:w="24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Token</w:t>
            </w:r>
          </w:p>
        </w:tc>
        <w:tc>
          <w:tcPr>
            <w:tcW w:type="dxa" w:w="15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center"/>
            </w:pPr>
            <w:r>
              <w:rPr>
                <w:b/>
                <w:bCs/>
                <w:color w:val="FFFFFF"/>
                <w:sz w:val="20"/>
                <w:szCs w:val="20"/>
              </w:rPr>
              <w:t xml:space="preserve">Dark</w:t>
            </w:r>
          </w:p>
        </w:tc>
        <w:tc>
          <w:tcPr>
            <w:tcW w:type="dxa" w:w="15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center"/>
            </w:pPr>
            <w:r>
              <w:rPr>
                <w:b/>
                <w:bCs/>
                <w:color w:val="FFFFFF"/>
                <w:sz w:val="20"/>
                <w:szCs w:val="20"/>
              </w:rPr>
              <w:t xml:space="preserve">Light</w:t>
            </w:r>
          </w:p>
        </w:tc>
        <w:tc>
          <w:tcPr>
            <w:tcW w:type="dxa" w:w="396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Mục đích</w:t>
            </w:r>
          </w:p>
        </w:tc>
      </w:tr>
      <w:tr>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bCs/>
                <w:sz w:val="20"/>
                <w:szCs w:val="20"/>
              </w:rPr>
              <w:t xml:space="preserve">radius-sm</w:t>
            </w:r>
          </w:p>
        </w:tc>
        <w:tc>
          <w:tcPr>
            <w:tcW w:type="dxa" w:w="15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6px</w:t>
            </w:r>
          </w:p>
        </w:tc>
        <w:tc>
          <w:tcPr>
            <w:tcW w:type="dxa" w:w="15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6px</w:t>
            </w:r>
          </w:p>
        </w:tc>
        <w:tc>
          <w:tcPr>
            <w:tcW w:type="dxa" w:w="39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Badge, tag, input nhỏ</w:t>
            </w:r>
          </w:p>
        </w:tc>
      </w:tr>
      <w:tr>
        <w:tc>
          <w:tcPr>
            <w:tcW w:type="dxa" w:w="24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bCs/>
                <w:sz w:val="20"/>
                <w:szCs w:val="20"/>
              </w:rPr>
              <w:t xml:space="preserve">radius-md</w:t>
            </w:r>
          </w:p>
        </w:tc>
        <w:tc>
          <w:tcPr>
            <w:tcW w:type="dxa" w:w="15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12px</w:t>
            </w:r>
          </w:p>
        </w:tc>
        <w:tc>
          <w:tcPr>
            <w:tcW w:type="dxa" w:w="15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12px</w:t>
            </w:r>
          </w:p>
        </w:tc>
        <w:tc>
          <w:tcPr>
            <w:tcW w:type="dxa" w:w="39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Button, card nhỏ</w:t>
            </w:r>
          </w:p>
        </w:tc>
      </w:tr>
      <w:tr>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bCs/>
                <w:sz w:val="20"/>
                <w:szCs w:val="20"/>
              </w:rPr>
              <w:t xml:space="preserve">radius-lg</w:t>
            </w:r>
          </w:p>
        </w:tc>
        <w:tc>
          <w:tcPr>
            <w:tcW w:type="dxa" w:w="15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16px</w:t>
            </w:r>
          </w:p>
        </w:tc>
        <w:tc>
          <w:tcPr>
            <w:tcW w:type="dxa" w:w="15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16px</w:t>
            </w:r>
          </w:p>
        </w:tc>
        <w:tc>
          <w:tcPr>
            <w:tcW w:type="dxa" w:w="39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Card thông thường, modal</w:t>
            </w:r>
          </w:p>
        </w:tc>
      </w:tr>
      <w:tr>
        <w:tc>
          <w:tcPr>
            <w:tcW w:type="dxa" w:w="24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bCs/>
                <w:sz w:val="20"/>
                <w:szCs w:val="20"/>
              </w:rPr>
              <w:t xml:space="preserve">radius-xl</w:t>
            </w:r>
          </w:p>
        </w:tc>
        <w:tc>
          <w:tcPr>
            <w:tcW w:type="dxa" w:w="15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24px</w:t>
            </w:r>
          </w:p>
        </w:tc>
        <w:tc>
          <w:tcPr>
            <w:tcW w:type="dxa" w:w="15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24px</w:t>
            </w:r>
          </w:p>
        </w:tc>
        <w:tc>
          <w:tcPr>
            <w:tcW w:type="dxa" w:w="39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Bottom sheet, avatar card</w:t>
            </w:r>
          </w:p>
        </w:tc>
      </w:tr>
      <w:tr>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bCs/>
                <w:sz w:val="20"/>
                <w:szCs w:val="20"/>
              </w:rPr>
              <w:t xml:space="preserve">radius-2xl</w:t>
            </w:r>
          </w:p>
        </w:tc>
        <w:tc>
          <w:tcPr>
            <w:tcW w:type="dxa" w:w="15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32px</w:t>
            </w:r>
          </w:p>
        </w:tc>
        <w:tc>
          <w:tcPr>
            <w:tcW w:type="dxa" w:w="15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32px</w:t>
            </w:r>
          </w:p>
        </w:tc>
        <w:tc>
          <w:tcPr>
            <w:tcW w:type="dxa" w:w="39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Avatar preview container</w:t>
            </w:r>
          </w:p>
        </w:tc>
      </w:tr>
      <w:tr>
        <w:tc>
          <w:tcPr>
            <w:tcW w:type="dxa" w:w="24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bCs/>
                <w:sz w:val="20"/>
                <w:szCs w:val="20"/>
              </w:rPr>
              <w:t xml:space="preserve">radius-full</w:t>
            </w:r>
          </w:p>
        </w:tc>
        <w:tc>
          <w:tcPr>
            <w:tcW w:type="dxa" w:w="15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9999px</w:t>
            </w:r>
          </w:p>
        </w:tc>
        <w:tc>
          <w:tcPr>
            <w:tcW w:type="dxa" w:w="15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9999px</w:t>
            </w:r>
          </w:p>
        </w:tc>
        <w:tc>
          <w:tcPr>
            <w:tcW w:type="dxa" w:w="39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Pill button, badge tròn, avatar</w:t>
            </w:r>
          </w:p>
        </w:tc>
      </w:tr>
      <w:tr>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bCs/>
                <w:sz w:val="20"/>
                <w:szCs w:val="20"/>
              </w:rPr>
              <w:t xml:space="preserve">shadow-sm</w:t>
            </w:r>
          </w:p>
        </w:tc>
        <w:tc>
          <w:tcPr>
            <w:tcW w:type="dxa" w:w="15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0 1px 3px #7C3AED20</w:t>
            </w:r>
          </w:p>
        </w:tc>
        <w:tc>
          <w:tcPr>
            <w:tcW w:type="dxa" w:w="15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0 1px 3px #00000010</w:t>
            </w:r>
          </w:p>
        </w:tc>
        <w:tc>
          <w:tcPr>
            <w:tcW w:type="dxa" w:w="39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Card nổi nhẹ</w:t>
            </w:r>
          </w:p>
        </w:tc>
      </w:tr>
      <w:tr>
        <w:tc>
          <w:tcPr>
            <w:tcW w:type="dxa" w:w="24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bCs/>
                <w:sz w:val="20"/>
                <w:szCs w:val="20"/>
              </w:rPr>
              <w:t xml:space="preserve">shadow-md</w:t>
            </w:r>
          </w:p>
        </w:tc>
        <w:tc>
          <w:tcPr>
            <w:tcW w:type="dxa" w:w="15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0 4px 16px #7C3AED30</w:t>
            </w:r>
          </w:p>
        </w:tc>
        <w:tc>
          <w:tcPr>
            <w:tcW w:type="dxa" w:w="15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0 4px 12px #00000015</w:t>
            </w:r>
          </w:p>
        </w:tc>
        <w:tc>
          <w:tcPr>
            <w:tcW w:type="dxa" w:w="39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Modal, dropdown</w:t>
            </w:r>
          </w:p>
        </w:tc>
      </w:tr>
      <w:tr>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bCs/>
                <w:sz w:val="20"/>
                <w:szCs w:val="20"/>
              </w:rPr>
              <w:t xml:space="preserve">shadow-glow</w:t>
            </w:r>
          </w:p>
        </w:tc>
        <w:tc>
          <w:tcPr>
            <w:tcW w:type="dxa" w:w="15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0 0 32px #7C3AED50, 0 0 8px #7C3AED30</w:t>
            </w:r>
          </w:p>
        </w:tc>
        <w:tc>
          <w:tcPr>
            <w:tcW w:type="dxa" w:w="15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0 0 20px #7C3AED30</w:t>
            </w:r>
          </w:p>
        </w:tc>
        <w:tc>
          <w:tcPr>
            <w:tcW w:type="dxa" w:w="39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Avatar container khi active, nút call</w:t>
            </w:r>
          </w:p>
        </w:tc>
      </w:tr>
      <w:tr>
        <w:tc>
          <w:tcPr>
            <w:tcW w:type="dxa" w:w="24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bCs/>
                <w:sz w:val="20"/>
                <w:szCs w:val="20"/>
              </w:rPr>
              <w:t xml:space="preserve">shadow-avatar</w:t>
            </w:r>
          </w:p>
        </w:tc>
        <w:tc>
          <w:tcPr>
            <w:tcW w:type="dxa" w:w="15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0 0 60px #7C3AED60, inset 0 0 30px #7C3AED10</w:t>
            </w:r>
          </w:p>
        </w:tc>
        <w:tc>
          <w:tcPr>
            <w:tcW w:type="dxa" w:w="15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0 0 40px #7C3AED40</w:t>
            </w:r>
          </w:p>
        </w:tc>
        <w:tc>
          <w:tcPr>
            <w:tcW w:type="dxa" w:w="39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Avatar trong video call — hiệu ứng aura</w:t>
            </w:r>
          </w:p>
        </w:tc>
      </w:tr>
    </w:tbl>
    <w:p>
      <w:pPr>
        <w:spacing w:after="200"/>
      </w:pPr>
    </w:p>
    <w:p>
      <w:pPr>
        <w:pStyle w:val="Heading2"/>
      </w:pPr>
      <w:r>
        <w:t xml:space="preserve">2.5. Motion &amp; Animation</w:t>
      </w:r>
    </w:p>
    <w:p>
      <w:pPr>
        <w:spacing w:after="160" w:line="276"/>
      </w:pPr>
      <w:r>
        <w:t xml:space="preserve">Tất cả animation phải tôn trọng prefers-reduced-motion. Duration và easing chuẩn hóa để giao diện cảm thấy nhất quán.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1500"/>
        <w:gridCol w:w="3960"/>
      </w:tblGrid>
      <w:tr>
        <w:trPr>
          <w:tblHeader/>
        </w:trPr>
        <w:tc>
          <w:tcPr>
            <w:tcW w:type="dxa" w:w="24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Token</w:t>
            </w:r>
          </w:p>
        </w:tc>
        <w:tc>
          <w:tcPr>
            <w:tcW w:type="dxa" w:w="15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center"/>
            </w:pPr>
            <w:r>
              <w:rPr>
                <w:b/>
                <w:bCs/>
                <w:color w:val="FFFFFF"/>
                <w:sz w:val="20"/>
                <w:szCs w:val="20"/>
              </w:rPr>
              <w:t xml:space="preserve">Dark</w:t>
            </w:r>
          </w:p>
        </w:tc>
        <w:tc>
          <w:tcPr>
            <w:tcW w:type="dxa" w:w="15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center"/>
            </w:pPr>
            <w:r>
              <w:rPr>
                <w:b/>
                <w:bCs/>
                <w:color w:val="FFFFFF"/>
                <w:sz w:val="20"/>
                <w:szCs w:val="20"/>
              </w:rPr>
              <w:t xml:space="preserve">Light</w:t>
            </w:r>
          </w:p>
        </w:tc>
        <w:tc>
          <w:tcPr>
            <w:tcW w:type="dxa" w:w="396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Mục đích</w:t>
            </w:r>
          </w:p>
        </w:tc>
      </w:tr>
      <w:tr>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bCs/>
                <w:sz w:val="20"/>
                <w:szCs w:val="20"/>
              </w:rPr>
              <w:t xml:space="preserve">duration-fast</w:t>
            </w:r>
          </w:p>
        </w:tc>
        <w:tc>
          <w:tcPr>
            <w:tcW w:type="dxa" w:w="15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100ms</w:t>
            </w:r>
          </w:p>
        </w:tc>
        <w:tc>
          <w:tcPr>
            <w:tcW w:type="dxa" w:w="15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100ms</w:t>
            </w:r>
          </w:p>
        </w:tc>
        <w:tc>
          <w:tcPr>
            <w:tcW w:type="dxa" w:w="39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Hover state, ripple, color transition</w:t>
            </w:r>
          </w:p>
        </w:tc>
      </w:tr>
      <w:tr>
        <w:tc>
          <w:tcPr>
            <w:tcW w:type="dxa" w:w="24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bCs/>
                <w:sz w:val="20"/>
                <w:szCs w:val="20"/>
              </w:rPr>
              <w:t xml:space="preserve">duration-normal</w:t>
            </w:r>
          </w:p>
        </w:tc>
        <w:tc>
          <w:tcPr>
            <w:tcW w:type="dxa" w:w="15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200ms</w:t>
            </w:r>
          </w:p>
        </w:tc>
        <w:tc>
          <w:tcPr>
            <w:tcW w:type="dxa" w:w="15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200ms</w:t>
            </w:r>
          </w:p>
        </w:tc>
        <w:tc>
          <w:tcPr>
            <w:tcW w:type="dxa" w:w="39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Fade in/out, dropdown, tooltip</w:t>
            </w:r>
          </w:p>
        </w:tc>
      </w:tr>
      <w:tr>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bCs/>
                <w:sz w:val="20"/>
                <w:szCs w:val="20"/>
              </w:rPr>
              <w:t xml:space="preserve">duration-slow</w:t>
            </w:r>
          </w:p>
        </w:tc>
        <w:tc>
          <w:tcPr>
            <w:tcW w:type="dxa" w:w="15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350ms</w:t>
            </w:r>
          </w:p>
        </w:tc>
        <w:tc>
          <w:tcPr>
            <w:tcW w:type="dxa" w:w="15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350ms</w:t>
            </w:r>
          </w:p>
        </w:tc>
        <w:tc>
          <w:tcPr>
            <w:tcW w:type="dxa" w:w="39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Modal open/close, page transition</w:t>
            </w:r>
          </w:p>
        </w:tc>
      </w:tr>
      <w:tr>
        <w:tc>
          <w:tcPr>
            <w:tcW w:type="dxa" w:w="24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bCs/>
                <w:sz w:val="20"/>
                <w:szCs w:val="20"/>
              </w:rPr>
              <w:t xml:space="preserve">duration-avatar</w:t>
            </w:r>
          </w:p>
        </w:tc>
        <w:tc>
          <w:tcPr>
            <w:tcW w:type="dxa" w:w="15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16ms</w:t>
            </w:r>
          </w:p>
        </w:tc>
        <w:tc>
          <w:tcPr>
            <w:tcW w:type="dxa" w:w="15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16ms</w:t>
            </w:r>
          </w:p>
        </w:tc>
        <w:tc>
          <w:tcPr>
            <w:tcW w:type="dxa" w:w="39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Avatar render loop (60fps = 16ms/frame)</w:t>
            </w:r>
          </w:p>
        </w:tc>
      </w:tr>
      <w:tr>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bCs/>
                <w:sz w:val="20"/>
                <w:szCs w:val="20"/>
              </w:rPr>
              <w:t xml:space="preserve">ease-out</w:t>
            </w:r>
          </w:p>
        </w:tc>
        <w:tc>
          <w:tcPr>
            <w:tcW w:type="dxa" w:w="15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cubic-bezier(0, 0, 0.2, 1)</w:t>
            </w:r>
          </w:p>
        </w:tc>
        <w:tc>
          <w:tcPr>
            <w:tcW w:type="dxa" w:w="15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
            </w:r>
          </w:p>
        </w:tc>
        <w:tc>
          <w:tcPr>
            <w:tcW w:type="dxa" w:w="39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Phần tử xuất hiện — cảm giác nhẹ nhàng đến</w:t>
            </w:r>
          </w:p>
        </w:tc>
      </w:tr>
      <w:tr>
        <w:tc>
          <w:tcPr>
            <w:tcW w:type="dxa" w:w="24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bCs/>
                <w:sz w:val="20"/>
                <w:szCs w:val="20"/>
              </w:rPr>
              <w:t xml:space="preserve">ease-in</w:t>
            </w:r>
          </w:p>
        </w:tc>
        <w:tc>
          <w:tcPr>
            <w:tcW w:type="dxa" w:w="15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cubic-bezier(0.4, 0, 1, 1)</w:t>
            </w:r>
          </w:p>
        </w:tc>
        <w:tc>
          <w:tcPr>
            <w:tcW w:type="dxa" w:w="15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
            </w:r>
          </w:p>
        </w:tc>
        <w:tc>
          <w:tcPr>
            <w:tcW w:type="dxa" w:w="39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Phần tử biến mất — nhanh gọn</w:t>
            </w:r>
          </w:p>
        </w:tc>
      </w:tr>
      <w:tr>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bCs/>
                <w:sz w:val="20"/>
                <w:szCs w:val="20"/>
              </w:rPr>
              <w:t xml:space="preserve">ease-spring</w:t>
            </w:r>
          </w:p>
        </w:tc>
        <w:tc>
          <w:tcPr>
            <w:tcW w:type="dxa" w:w="15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cubic-bezier(0.34, 1.56, 0.64, 1)</w:t>
            </w:r>
          </w:p>
        </w:tc>
        <w:tc>
          <w:tcPr>
            <w:tcW w:type="dxa" w:w="15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
            </w:r>
          </w:p>
        </w:tc>
        <w:tc>
          <w:tcPr>
            <w:tcW w:type="dxa" w:w="39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Avatar bounce, button press — có spring</w:t>
            </w:r>
          </w:p>
        </w:tc>
      </w:tr>
    </w:tbl>
    <w:p>
      <w:r>
        <w:br w:type="page"/>
      </w:r>
    </w:p>
    <w:p>
      <w:pPr>
        <w:pStyle w:val="Heading1"/>
      </w:pPr>
      <w:r>
        <w:t xml:space="preserve">3. Thư viện Components</w:t>
      </w:r>
    </w:p>
    <w:p>
      <w:pPr>
        <w:pStyle w:val="Heading2"/>
      </w:pPr>
      <w:r>
        <w:t xml:space="preserve">3.1. Button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Variant</w:t>
            </w:r>
          </w:p>
        </w:tc>
        <w:tc>
          <w:tcPr>
            <w:tcW w:type="dxa" w:w="716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Đặc tả visual</w:t>
            </w:r>
          </w:p>
        </w:tc>
      </w:tr>
      <w:tr>
        <w:tc>
          <w:tcPr>
            <w:tcW w:type="dxa" w:w="2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bCs/>
                <w:sz w:val="20"/>
                <w:szCs w:val="20"/>
              </w:rPr>
              <w:t xml:space="preserve">Primary</w:t>
            </w:r>
          </w:p>
        </w:tc>
        <w:tc>
          <w:tcPr>
            <w:tcW w:type="dxa" w:w="71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bg-accent-primary, text trắng, radius-md, shadow-glow khi hover, scale(0.97) khi press, min-width 120px</w:t>
            </w:r>
          </w:p>
        </w:tc>
      </w:tr>
      <w:tr>
        <w:tc>
          <w:tcPr>
            <w:tcW w:type="dxa" w:w="22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bCs/>
                <w:sz w:val="20"/>
                <w:szCs w:val="20"/>
              </w:rPr>
              <w:t xml:space="preserve">Secondary</w:t>
            </w:r>
          </w:p>
        </w:tc>
        <w:tc>
          <w:tcPr>
            <w:tcW w:type="dxa" w:w="71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bg-transparent, border 1.5px border-default, text-primary, hover: bg-overlay</w:t>
            </w:r>
          </w:p>
        </w:tc>
      </w:tr>
      <w:tr>
        <w:tc>
          <w:tcPr>
            <w:tcW w:type="dxa" w:w="2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bCs/>
                <w:sz w:val="20"/>
                <w:szCs w:val="20"/>
              </w:rPr>
              <w:t xml:space="preserve">Ghost</w:t>
            </w:r>
          </w:p>
        </w:tc>
        <w:tc>
          <w:tcPr>
            <w:tcW w:type="dxa" w:w="71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bg-transparent, text-secondary, hover: bg-overlay, không có border</w:t>
            </w:r>
          </w:p>
        </w:tc>
      </w:tr>
      <w:tr>
        <w:tc>
          <w:tcPr>
            <w:tcW w:type="dxa" w:w="22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bCs/>
                <w:sz w:val="20"/>
                <w:szCs w:val="20"/>
              </w:rPr>
              <w:t xml:space="preserve">Danger</w:t>
            </w:r>
          </w:p>
        </w:tc>
        <w:tc>
          <w:tcPr>
            <w:tcW w:type="dxa" w:w="71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bg-error, text trắng — chỉ dùng cho xóa tài khoản, xóa video</w:t>
            </w:r>
          </w:p>
        </w:tc>
      </w:tr>
      <w:tr>
        <w:tc>
          <w:tcPr>
            <w:tcW w:type="dxa" w:w="2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bCs/>
                <w:sz w:val="20"/>
                <w:szCs w:val="20"/>
              </w:rPr>
              <w:t xml:space="preserve">Call (chuyên dụng)</w:t>
            </w:r>
          </w:p>
        </w:tc>
        <w:tc>
          <w:tcPr>
            <w:tcW w:type="dxa" w:w="71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Tròn 64px, bg-success, icon phone trắng, shadow-glow xanh lá — nút bắt đầu gọi</w:t>
            </w:r>
          </w:p>
        </w:tc>
      </w:tr>
      <w:tr>
        <w:tc>
          <w:tcPr>
            <w:tcW w:type="dxa" w:w="22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bCs/>
                <w:sz w:val="20"/>
                <w:szCs w:val="20"/>
              </w:rPr>
              <w:t xml:space="preserve">End Call (chuyên dụng)</w:t>
            </w:r>
          </w:p>
        </w:tc>
        <w:tc>
          <w:tcPr>
            <w:tcW w:type="dxa" w:w="71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Tròn 64px, bg-error, icon phone-off trắng — nút kết thúc cuộc gọi</w:t>
            </w:r>
          </w:p>
        </w:tc>
      </w:tr>
      <w:tr>
        <w:tc>
          <w:tcPr>
            <w:tcW w:type="dxa" w:w="2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bCs/>
                <w:sz w:val="20"/>
                <w:szCs w:val="20"/>
              </w:rPr>
              <w:t xml:space="preserve">Icon Only</w:t>
            </w:r>
          </w:p>
        </w:tc>
        <w:tc>
          <w:tcPr>
            <w:tcW w:type="dxa" w:w="71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Tròn 40px hoặc 48px, bg-bg-elevated, hover: bg-overlay — nút mic, camera, ...</w:t>
            </w:r>
          </w:p>
        </w:tc>
      </w:tr>
    </w:tbl>
    <w:p>
      <w:pPr>
        <w:spacing w:after="200"/>
      </w:pPr>
    </w:p>
    <w:p>
      <w:pPr>
        <w:pStyle w:val="Heading2"/>
      </w:pPr>
      <w:r>
        <w:t xml:space="preserve">3.2. Input &amp;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Variant</w:t>
            </w:r>
          </w:p>
        </w:tc>
        <w:tc>
          <w:tcPr>
            <w:tcW w:type="dxa" w:w="716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Đặc tả visual</w:t>
            </w:r>
          </w:p>
        </w:tc>
      </w:tr>
      <w:tr>
        <w:tc>
          <w:tcPr>
            <w:tcW w:type="dxa" w:w="2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bCs/>
                <w:sz w:val="20"/>
                <w:szCs w:val="20"/>
              </w:rPr>
              <w:t xml:space="preserve">Default</w:t>
            </w:r>
          </w:p>
        </w:tc>
        <w:tc>
          <w:tcPr>
            <w:tcW w:type="dxa" w:w="71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bg-bg-elevated, border border-subtle, focus: border-accent-primary + shadow-glow nhạt, radius-md, height 48px</w:t>
            </w:r>
          </w:p>
        </w:tc>
      </w:tr>
      <w:tr>
        <w:tc>
          <w:tcPr>
            <w:tcW w:type="dxa" w:w="22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bCs/>
                <w:sz w:val="20"/>
                <w:szCs w:val="20"/>
              </w:rPr>
              <w:t xml:space="preserve">Search</w:t>
            </w:r>
          </w:p>
        </w:tc>
        <w:tc>
          <w:tcPr>
            <w:tcW w:type="dxa" w:w="71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Có icon search bên trái, padding-left: space-10, clear button bên phải khi có text</w:t>
            </w:r>
          </w:p>
        </w:tc>
      </w:tr>
      <w:tr>
        <w:tc>
          <w:tcPr>
            <w:tcW w:type="dxa" w:w="2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bCs/>
                <w:sz w:val="20"/>
                <w:szCs w:val="20"/>
              </w:rPr>
              <w:t xml:space="preserve">Password</w:t>
            </w:r>
          </w:p>
        </w:tc>
        <w:tc>
          <w:tcPr>
            <w:tcW w:type="dxa" w:w="71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Có toggle show/hide icon bên phải</w:t>
            </w:r>
          </w:p>
        </w:tc>
      </w:tr>
      <w:tr>
        <w:tc>
          <w:tcPr>
            <w:tcW w:type="dxa" w:w="22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bCs/>
                <w:sz w:val="20"/>
                <w:szCs w:val="20"/>
              </w:rPr>
              <w:t xml:space="preserve">Error state</w:t>
            </w:r>
          </w:p>
        </w:tc>
        <w:tc>
          <w:tcPr>
            <w:tcW w:type="dxa" w:w="71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border-error, text-error hiển thị dưới input, icon cảnh báo</w:t>
            </w:r>
          </w:p>
        </w:tc>
      </w:tr>
      <w:tr>
        <w:tc>
          <w:tcPr>
            <w:tcW w:type="dxa" w:w="2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bCs/>
                <w:sz w:val="20"/>
                <w:szCs w:val="20"/>
              </w:rPr>
              <w:t xml:space="preserve">Label</w:t>
            </w:r>
          </w:p>
        </w:tc>
        <w:tc>
          <w:tcPr>
            <w:tcW w:type="dxa" w:w="71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text-sm font-medium, text-primary, margin-bottom: space-2</w:t>
            </w:r>
          </w:p>
        </w:tc>
      </w:tr>
      <w:tr>
        <w:tc>
          <w:tcPr>
            <w:tcW w:type="dxa" w:w="22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bCs/>
                <w:sz w:val="20"/>
                <w:szCs w:val="20"/>
              </w:rPr>
              <w:t xml:space="preserve">Helper text</w:t>
            </w:r>
          </w:p>
        </w:tc>
        <w:tc>
          <w:tcPr>
            <w:tcW w:type="dxa" w:w="71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text-xs, text-muted, margin-top: space-1</w:t>
            </w:r>
          </w:p>
        </w:tc>
      </w:tr>
    </w:tbl>
    <w:p>
      <w:pPr>
        <w:spacing w:after="200"/>
      </w:pPr>
    </w:p>
    <w:p>
      <w:pPr>
        <w:pStyle w:val="Heading2"/>
      </w:pPr>
      <w:r>
        <w:t xml:space="preserve">3.3. Avatar Preview Component</w:t>
      </w:r>
    </w:p>
    <w:p>
      <w:pPr>
        <w:spacing w:after="160" w:line="276"/>
      </w:pPr>
      <w:r>
        <w:t xml:space="preserve">Đây là component quan trọng nhất — xuất hiện ở màn hình avatar setup, home sidebar, video call. Phải được thiết kế cẩn thận.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State</w:t>
            </w:r>
          </w:p>
        </w:tc>
        <w:tc>
          <w:tcPr>
            <w:tcW w:type="dxa" w:w="676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Visual</w:t>
            </w:r>
          </w:p>
        </w:tc>
      </w:tr>
      <w:tr>
        <w:tc>
          <w:tcPr>
            <w:tcW w:type="dxa" w:w="2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bCs/>
                <w:sz w:val="20"/>
                <w:szCs w:val="20"/>
              </w:rPr>
              <w:t xml:space="preserve">Idle (không có webcam)</w:t>
            </w:r>
          </w:p>
        </w:tc>
        <w:tc>
          <w:tcPr>
            <w:tcW w:type="dxa" w:w="67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Avatar ở tư thế đứng thở nhẹ (idle animation Lottie), bg gradient violet-midnight, shadow-avatar</w:t>
            </w:r>
          </w:p>
        </w:tc>
      </w:tr>
      <w:tr>
        <w:tc>
          <w:tcPr>
            <w:tcW w:type="dxa" w:w="26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bCs/>
                <w:sz w:val="20"/>
                <w:szCs w:val="20"/>
              </w:rPr>
              <w:t xml:space="preserve">Tracking Active</w:t>
            </w:r>
          </w:p>
        </w:tc>
        <w:tc>
          <w:tcPr>
            <w:tcW w:type="dxa" w:w="67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Avatar cử động theo người dùng, viền pulse cyan nhạt 2px, badge 'LIVE' xanh lá góc trên phải</w:t>
            </w:r>
          </w:p>
        </w:tc>
      </w:tr>
      <w:tr>
        <w:tc>
          <w:tcPr>
            <w:tcW w:type="dxa" w:w="2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bCs/>
                <w:sz w:val="20"/>
                <w:szCs w:val="20"/>
              </w:rPr>
              <w:t xml:space="preserve">Tracking Lost</w:t>
            </w:r>
          </w:p>
        </w:tc>
        <w:tc>
          <w:tcPr>
            <w:tcW w:type="dxa" w:w="67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Avatar freeze ở tư thế cuối, overlay mờ 20%, icon warning nhỏ góc dưới phải, không hiện lỗi lớn</w:t>
            </w:r>
          </w:p>
        </w:tc>
      </w:tr>
      <w:tr>
        <w:tc>
          <w:tcPr>
            <w:tcW w:type="dxa" w:w="26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bCs/>
                <w:sz w:val="20"/>
                <w:szCs w:val="20"/>
              </w:rPr>
              <w:t xml:space="preserve">Loading Model</w:t>
            </w:r>
          </w:p>
        </w:tc>
        <w:tc>
          <w:tcPr>
            <w:tcW w:type="dxa" w:w="67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Skeleton shimmer animation trong container, progress bar violet mỏng ở đáy container</w:t>
            </w:r>
          </w:p>
        </w:tc>
      </w:tr>
      <w:tr>
        <w:tc>
          <w:tcPr>
            <w:tcW w:type="dxa" w:w="2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bCs/>
                <w:sz w:val="20"/>
                <w:szCs w:val="20"/>
              </w:rPr>
              <w:t xml:space="preserve">Call — Speaker Active</w:t>
            </w:r>
          </w:p>
        </w:tc>
        <w:tc>
          <w:tcPr>
            <w:tcW w:type="dxa" w:w="67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shadow-avatar full glow, pulse ring tím ngoài container đồng bộ với giọng nói</w:t>
            </w:r>
          </w:p>
        </w:tc>
      </w:tr>
      <w:tr>
        <w:tc>
          <w:tcPr>
            <w:tcW w:type="dxa" w:w="26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bCs/>
                <w:sz w:val="20"/>
                <w:szCs w:val="20"/>
              </w:rPr>
              <w:t xml:space="preserve">Call — Muted</w:t>
            </w:r>
          </w:p>
        </w:tc>
        <w:tc>
          <w:tcPr>
            <w:tcW w:type="dxa" w:w="67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Overlay mờ nhạt, icon microphone gạch chéo nhỏ góc dưới, avatar vẫn cử động</w:t>
            </w:r>
          </w:p>
        </w:tc>
      </w:tr>
    </w:tbl>
    <w:p>
      <w:pPr>
        <w:spacing w:after="200"/>
      </w:pPr>
    </w:p>
    <w:p>
      <w:pPr>
        <w:pStyle w:val="Heading2"/>
      </w:pPr>
      <w:r>
        <w:t xml:space="preserve">3.4. Chat Bubble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Loại</w:t>
            </w:r>
          </w:p>
        </w:tc>
        <w:tc>
          <w:tcPr>
            <w:tcW w:type="dxa" w:w="716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Đặc tả</w:t>
            </w:r>
          </w:p>
        </w:tc>
      </w:tr>
      <w:tr>
        <w:tc>
          <w:tcPr>
            <w:tcW w:type="dxa" w:w="2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bCs/>
                <w:sz w:val="20"/>
                <w:szCs w:val="20"/>
              </w:rPr>
              <w:t xml:space="preserve">Gửi (bản thân)</w:t>
            </w:r>
          </w:p>
        </w:tc>
        <w:tc>
          <w:tcPr>
            <w:tcW w:type="dxa" w:w="71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bg-accent-primary, text trắng, radius-xl radius-br-sm, căn phải, max-width 75%</w:t>
            </w:r>
          </w:p>
        </w:tc>
      </w:tr>
      <w:tr>
        <w:tc>
          <w:tcPr>
            <w:tcW w:type="dxa" w:w="22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bCs/>
                <w:sz w:val="20"/>
                <w:szCs w:val="20"/>
              </w:rPr>
              <w:t xml:space="preserve">Nhận (người khác)</w:t>
            </w:r>
          </w:p>
        </w:tc>
        <w:tc>
          <w:tcPr>
            <w:tcW w:type="dxa" w:w="71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bg-bg-elevated, text-primary, radius-xl radius-bl-sm, căn trái, max-width 75%</w:t>
            </w:r>
          </w:p>
        </w:tc>
      </w:tr>
      <w:tr>
        <w:tc>
          <w:tcPr>
            <w:tcW w:type="dxa" w:w="2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bCs/>
                <w:sz w:val="20"/>
                <w:szCs w:val="20"/>
              </w:rPr>
              <w:t xml:space="preserve">Timestamp</w:t>
            </w:r>
          </w:p>
        </w:tc>
        <w:tc>
          <w:tcPr>
            <w:tcW w:type="dxa" w:w="71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text-xs text-muted, hiện khi hover hoặc theo nhóm tin nhắn</w:t>
            </w:r>
          </w:p>
        </w:tc>
      </w:tr>
      <w:tr>
        <w:tc>
          <w:tcPr>
            <w:tcW w:type="dxa" w:w="22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bCs/>
                <w:sz w:val="20"/>
                <w:szCs w:val="20"/>
              </w:rPr>
              <w:t xml:space="preserve">Status icon</w:t>
            </w:r>
          </w:p>
        </w:tc>
        <w:tc>
          <w:tcPr>
            <w:tcW w:type="dxa" w:w="71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Sent: check đơn; Delivered: check đôi; Read: check đôi màu cyan</w:t>
            </w:r>
          </w:p>
        </w:tc>
      </w:tr>
      <w:tr>
        <w:tc>
          <w:tcPr>
            <w:tcW w:type="dxa" w:w="2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bCs/>
                <w:sz w:val="20"/>
                <w:szCs w:val="20"/>
              </w:rPr>
              <w:t xml:space="preserve">Tin nhắn đầu nhóm</w:t>
            </w:r>
          </w:p>
        </w:tc>
        <w:tc>
          <w:tcPr>
            <w:tcW w:type="dxa" w:w="71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Avatar nhỏ 24px + tên hiển thị bên trên bubble đầu tiên trong chuỗi liên tiếp</w:t>
            </w:r>
          </w:p>
        </w:tc>
      </w:tr>
    </w:tbl>
    <w:p>
      <w:pPr>
        <w:spacing w:after="200"/>
      </w:pPr>
    </w:p>
    <w:p>
      <w:pPr>
        <w:pStyle w:val="Heading2"/>
      </w:pPr>
      <w:r>
        <w:t xml:space="preserve">3.5. Bottom Navigation Bar</w:t>
      </w:r>
    </w:p>
    <w:p>
      <w:pPr>
        <w:spacing w:after="160" w:line="276"/>
      </w:pPr>
      <w:r>
        <w:t xml:space="preserve">4 tab chính: Conversations (icon bubble), Search (icon search), Videos (icon play), Profile (icon user). Active tab: icon màu accent-primary + label text-xs. Inactive: icon text-muted. Background: bg-surface với blur backdrop nếu có glassmorphism. Height: 64px + safe area inset.</w:t>
      </w:r>
    </w:p>
    <w:p>
      <w:pPr>
        <w:spacing w:after="200"/>
      </w:pPr>
    </w:p>
    <w:p>
      <w:pPr>
        <w:pStyle w:val="Heading2"/>
      </w:pPr>
      <w:r>
        <w:t xml:space="preserve">3.6. Call Controls Bar</w:t>
      </w:r>
    </w:p>
    <w:p>
      <w:pPr>
        <w:spacing w:after="160" w:line="276"/>
      </w:pPr>
      <w:r>
        <w:t xml:space="preserve">Thanh điều khiển xuất hiện dưới màn hình video call. Layout: căn giữa, gap đều nhau.</w:t>
      </w:r>
    </w:p>
    <w:p>
      <w:pPr>
        <w:pStyle w:val="ListParagraph"/>
        <w:numPr>
          <w:ilvl w:val="0"/>
          <w:numId w:val="2"/>
        </w:numPr>
        <w:spacing w:after="100"/>
      </w:pPr>
      <w:r>
        <w:t xml:space="preserve">Mic toggle (Icon Only, bg thay đổi khi mute): 48px — bật/tắt microphone</w:t>
      </w:r>
    </w:p>
    <w:p>
      <w:pPr>
        <w:pStyle w:val="ListParagraph"/>
        <w:numPr>
          <w:ilvl w:val="0"/>
          <w:numId w:val="2"/>
        </w:numPr>
        <w:spacing w:after="100"/>
      </w:pPr>
      <w:r>
        <w:t xml:space="preserve">Tracking toggle (Icon Only): 48px — bật/tắt webcam tracking. Khi TẮT: avatar freeze ở tư thế cuối, không dừng cuộc gọi. Label tooltip: 'Dừng theo dõi' / 'Bắt đầu theo dõi' — KHÔNG dùng chữ 'Camera' tránh nhầm với bật/tắt video thật như Zoom/Meet</w:t>
      </w:r>
    </w:p>
    <w:p>
      <w:pPr>
        <w:pStyle w:val="ListParagraph"/>
        <w:numPr>
          <w:ilvl w:val="0"/>
          <w:numId w:val="2"/>
        </w:numPr>
        <w:spacing w:after="100"/>
      </w:pPr>
      <w:r>
        <w:t xml:space="preserve">End Call (Call button đỏ): 64px — to nhất vì action quan trọng nhất</w:t>
      </w:r>
    </w:p>
    <w:p>
      <w:pPr>
        <w:pStyle w:val="ListParagraph"/>
        <w:numPr>
          <w:ilvl w:val="0"/>
          <w:numId w:val="2"/>
        </w:numPr>
        <w:spacing w:after="100"/>
      </w:pPr>
      <w:r>
        <w:t xml:space="preserve">Chat toggle (Icon Only): 48px — mở overlay tin nhắn</w:t>
      </w:r>
    </w:p>
    <w:p>
      <w:pPr>
        <w:pStyle w:val="ListParagraph"/>
        <w:numPr>
          <w:ilvl w:val="0"/>
          <w:numId w:val="2"/>
        </w:numPr>
        <w:spacing w:after="100"/>
      </w:pPr>
      <w:r>
        <w:t xml:space="preserve">More options (Icon Only): 48px — flip camera (đổi camera trước/sau nếu có), báo cáo sự cố</w:t>
      </w:r>
    </w:p>
    <w:p>
      <w:pPr>
        <w:spacing w:after="160" w:line="276"/>
      </w:pPr>
      <w:r>
        <w:rPr>
          <w:i/>
          <w:iCs/>
          <w:color w:val="595959"/>
        </w:rPr>
        <w:t xml:space="preserve">Lưu ý: 'Record' không có trong More options vì quay video với nhân vật ảo là tính năng độc lập (SCR-16, flow 6.2) — không phải record cuộc gọi đang diễn ra. Đặt nhầm ở đây gây nhầm lẫn về scope tính năng.</w:t>
      </w:r>
    </w:p>
    <w:p>
      <w:r>
        <w:br w:type="page"/>
      </w:r>
    </w:p>
    <w:p>
      <w:pPr>
        <w:pStyle w:val="Heading1"/>
      </w:pPr>
      <w:r>
        <w:t xml:space="preserve">4. Danh sách Màn hình (Screen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ID</w:t>
            </w:r>
          </w:p>
        </w:tc>
        <w:tc>
          <w:tcPr>
            <w:tcW w:type="dxa" w:w="636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Tên màn hình — Tương ứng UC/FR</w:t>
            </w:r>
          </w:p>
        </w:tc>
      </w:tr>
      <w:tr>
        <w:tc>
          <w:tcPr>
            <w:tcW w:type="dxa" w:w="3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bCs/>
                <w:sz w:val="20"/>
                <w:szCs w:val="20"/>
              </w:rPr>
              <w:t xml:space="preserve">SCR-01</w:t>
            </w:r>
          </w:p>
        </w:tc>
        <w:tc>
          <w:tcPr>
            <w:tcW w:type="dxa" w:w="63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Splash Screen</w:t>
            </w:r>
          </w:p>
        </w:tc>
      </w:tr>
      <w:tr>
        <w:tc>
          <w:tcPr>
            <w:tcW w:type="dxa" w:w="30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bCs/>
                <w:sz w:val="20"/>
                <w:szCs w:val="20"/>
              </w:rPr>
              <w:t xml:space="preserve">SCR-02</w:t>
            </w:r>
          </w:p>
        </w:tc>
        <w:tc>
          <w:tcPr>
            <w:tcW w:type="dxa" w:w="63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Onboarding Slide 1 — Giới thiệu VeilTalk</w:t>
            </w:r>
          </w:p>
        </w:tc>
      </w:tr>
      <w:tr>
        <w:tc>
          <w:tcPr>
            <w:tcW w:type="dxa" w:w="3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bCs/>
                <w:sz w:val="20"/>
                <w:szCs w:val="20"/>
              </w:rPr>
              <w:t xml:space="preserve">SCR-03</w:t>
            </w:r>
          </w:p>
        </w:tc>
        <w:tc>
          <w:tcPr>
            <w:tcW w:type="dxa" w:w="63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Onboarding Slide 2 — Cách hoạt động</w:t>
            </w:r>
          </w:p>
        </w:tc>
      </w:tr>
      <w:tr>
        <w:tc>
          <w:tcPr>
            <w:tcW w:type="dxa" w:w="30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bCs/>
                <w:sz w:val="20"/>
                <w:szCs w:val="20"/>
              </w:rPr>
              <w:t xml:space="preserve">SCR-04</w:t>
            </w:r>
          </w:p>
        </w:tc>
        <w:tc>
          <w:tcPr>
            <w:tcW w:type="dxa" w:w="63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Onboarding Slide 3 — Bảo mật &amp; riêng tư</w:t>
            </w:r>
          </w:p>
        </w:tc>
      </w:tr>
      <w:tr>
        <w:tc>
          <w:tcPr>
            <w:tcW w:type="dxa" w:w="3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bCs/>
                <w:sz w:val="20"/>
                <w:szCs w:val="20"/>
              </w:rPr>
              <w:t xml:space="preserve">SCR-05</w:t>
            </w:r>
          </w:p>
        </w:tc>
        <w:tc>
          <w:tcPr>
            <w:tcW w:type="dxa" w:w="63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Đăng ký tài khoản (UC-00 / FR-01)</w:t>
            </w:r>
          </w:p>
        </w:tc>
      </w:tr>
      <w:tr>
        <w:tc>
          <w:tcPr>
            <w:tcW w:type="dxa" w:w="30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bCs/>
                <w:sz w:val="20"/>
                <w:szCs w:val="20"/>
              </w:rPr>
              <w:t xml:space="preserve">SCR-06</w:t>
            </w:r>
          </w:p>
        </w:tc>
        <w:tc>
          <w:tcPr>
            <w:tcW w:type="dxa" w:w="63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Đăng nhập (UC-00 / FR-02)</w:t>
            </w:r>
          </w:p>
        </w:tc>
      </w:tr>
      <w:tr>
        <w:tc>
          <w:tcPr>
            <w:tcW w:type="dxa" w:w="3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bCs/>
                <w:sz w:val="20"/>
                <w:szCs w:val="20"/>
              </w:rPr>
              <w:t xml:space="preserve">SCR-07</w:t>
            </w:r>
          </w:p>
        </w:tc>
        <w:tc>
          <w:tcPr>
            <w:tcW w:type="dxa" w:w="63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Avatar Setup — Chọn model (UC-03 / FR-04)</w:t>
            </w:r>
          </w:p>
        </w:tc>
      </w:tr>
      <w:tr>
        <w:tc>
          <w:tcPr>
            <w:tcW w:type="dxa" w:w="30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bCs/>
                <w:sz w:val="20"/>
                <w:szCs w:val="20"/>
              </w:rPr>
              <w:t xml:space="preserve">SCR-08</w:t>
            </w:r>
          </w:p>
        </w:tc>
        <w:tc>
          <w:tcPr>
            <w:tcW w:type="dxa" w:w="63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Avatar Setup — Tùy chỉnh màu sắc, trang phục (FR-04)</w:t>
            </w:r>
          </w:p>
        </w:tc>
      </w:tr>
      <w:tr>
        <w:tc>
          <w:tcPr>
            <w:tcW w:type="dxa" w:w="3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bCs/>
                <w:sz w:val="20"/>
                <w:szCs w:val="20"/>
              </w:rPr>
              <w:t xml:space="preserve">SCR-09</w:t>
            </w:r>
          </w:p>
        </w:tc>
        <w:tc>
          <w:tcPr>
            <w:tcW w:type="dxa" w:w="63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Avatar Setup — Xem trước &amp; xác nhận (UC-03)</w:t>
            </w:r>
          </w:p>
        </w:tc>
      </w:tr>
      <w:tr>
        <w:tc>
          <w:tcPr>
            <w:tcW w:type="dxa" w:w="30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bCs/>
                <w:sz w:val="20"/>
                <w:szCs w:val="20"/>
              </w:rPr>
              <w:t xml:space="preserve">SCR-10</w:t>
            </w:r>
          </w:p>
        </w:tc>
        <w:tc>
          <w:tcPr>
            <w:tcW w:type="dxa" w:w="63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Home — Danh sách trò chuyện</w:t>
            </w:r>
          </w:p>
        </w:tc>
      </w:tr>
      <w:tr>
        <w:tc>
          <w:tcPr>
            <w:tcW w:type="dxa" w:w="3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bCs/>
                <w:sz w:val="20"/>
                <w:szCs w:val="20"/>
              </w:rPr>
              <w:t xml:space="preserve">SCR-11</w:t>
            </w:r>
          </w:p>
        </w:tc>
        <w:tc>
          <w:tcPr>
            <w:tcW w:type="dxa" w:w="63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Tìm kiếm người dùng (UC-05 / FR-22)</w:t>
            </w:r>
          </w:p>
        </w:tc>
      </w:tr>
      <w:tr>
        <w:tc>
          <w:tcPr>
            <w:tcW w:type="dxa" w:w="30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bCs/>
                <w:sz w:val="20"/>
                <w:szCs w:val="20"/>
              </w:rPr>
              <w:t xml:space="preserve">SCR-12</w:t>
            </w:r>
          </w:p>
        </w:tc>
        <w:tc>
          <w:tcPr>
            <w:tcW w:type="dxa" w:w="63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Màn hình Chat (FR-11, FR-12)</w:t>
            </w:r>
          </w:p>
        </w:tc>
      </w:tr>
      <w:tr>
        <w:tc>
          <w:tcPr>
            <w:tcW w:type="dxa" w:w="3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bCs/>
                <w:sz w:val="20"/>
                <w:szCs w:val="20"/>
              </w:rPr>
              <w:t xml:space="preserve">SCR-13</w:t>
            </w:r>
          </w:p>
        </w:tc>
        <w:tc>
          <w:tcPr>
            <w:tcW w:type="dxa" w:w="63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Video Call — Gọi đi (đang kết nối)</w:t>
            </w:r>
          </w:p>
        </w:tc>
      </w:tr>
      <w:tr>
        <w:tc>
          <w:tcPr>
            <w:tcW w:type="dxa" w:w="30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bCs/>
                <w:sz w:val="20"/>
                <w:szCs w:val="20"/>
              </w:rPr>
              <w:t xml:space="preserve">SCR-14</w:t>
            </w:r>
          </w:p>
        </w:tc>
        <w:tc>
          <w:tcPr>
            <w:tcW w:type="dxa" w:w="63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Video Call — Đang gọi (main screen) (FR-13, FR-14)</w:t>
            </w:r>
          </w:p>
        </w:tc>
      </w:tr>
      <w:tr>
        <w:tc>
          <w:tcPr>
            <w:tcW w:type="dxa" w:w="3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bCs/>
                <w:sz w:val="20"/>
                <w:szCs w:val="20"/>
              </w:rPr>
              <w:t xml:space="preserve">SCR-15</w:t>
            </w:r>
          </w:p>
        </w:tc>
        <w:tc>
          <w:tcPr>
            <w:tcW w:type="dxa" w:w="63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Video Call — Nhận cuộc gọi (incoming)</w:t>
            </w:r>
          </w:p>
        </w:tc>
      </w:tr>
      <w:tr>
        <w:tc>
          <w:tcPr>
            <w:tcW w:type="dxa" w:w="30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bCs/>
                <w:sz w:val="20"/>
                <w:szCs w:val="20"/>
              </w:rPr>
              <w:t xml:space="preserve">SCR-16</w:t>
            </w:r>
          </w:p>
        </w:tc>
        <w:tc>
          <w:tcPr>
            <w:tcW w:type="dxa" w:w="63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Thư viện Video (FR-17)</w:t>
            </w:r>
          </w:p>
        </w:tc>
      </w:tr>
      <w:tr>
        <w:tc>
          <w:tcPr>
            <w:tcW w:type="dxa" w:w="3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bCs/>
                <w:sz w:val="20"/>
                <w:szCs w:val="20"/>
              </w:rPr>
              <w:t xml:space="preserve">SCR-17</w:t>
            </w:r>
          </w:p>
        </w:tc>
        <w:tc>
          <w:tcPr>
            <w:tcW w:type="dxa" w:w="63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Xem Video (FR-17)</w:t>
            </w:r>
          </w:p>
        </w:tc>
      </w:tr>
      <w:tr>
        <w:tc>
          <w:tcPr>
            <w:tcW w:type="dxa" w:w="30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bCs/>
                <w:sz w:val="20"/>
                <w:szCs w:val="20"/>
              </w:rPr>
              <w:t xml:space="preserve">SCR-18</w:t>
            </w:r>
          </w:p>
        </w:tc>
        <w:tc>
          <w:tcPr>
            <w:tcW w:type="dxa" w:w="63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Profile &amp; Cài đặt (FR-03, FR-22 discoverable)</w:t>
            </w:r>
          </w:p>
        </w:tc>
      </w:tr>
      <w:tr>
        <w:tc>
          <w:tcPr>
            <w:tcW w:type="dxa" w:w="3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bCs/>
                <w:sz w:val="20"/>
                <w:szCs w:val="20"/>
              </w:rPr>
              <w:t xml:space="preserve">SCR-19</w:t>
            </w:r>
          </w:p>
        </w:tc>
        <w:tc>
          <w:tcPr>
            <w:tcW w:type="dxa" w:w="63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Xác nhận xóa tài khoản (NFR-27)</w:t>
            </w:r>
          </w:p>
        </w:tc>
      </w:tr>
      <w:tr>
        <w:tc>
          <w:tcPr>
            <w:tcW w:type="dxa" w:w="30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bCs/>
                <w:sz w:val="20"/>
                <w:szCs w:val="20"/>
              </w:rPr>
              <w:t xml:space="preserve">SCR-20</w:t>
            </w:r>
          </w:p>
        </w:tc>
        <w:tc>
          <w:tcPr>
            <w:tcW w:type="dxa" w:w="63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Error / No Connection state</w:t>
            </w:r>
          </w:p>
        </w:tc>
      </w:tr>
      <w:tr>
        <w:tc>
          <w:tcPr>
            <w:tcW w:type="dxa" w:w="3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bCs/>
                <w:sz w:val="20"/>
                <w:szCs w:val="20"/>
              </w:rPr>
              <w:t xml:space="preserve">SCR-21</w:t>
            </w:r>
          </w:p>
        </w:tc>
        <w:tc>
          <w:tcPr>
            <w:tcW w:type="dxa" w:w="63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Quên mật khẩu — Out of scope MVP (nút disabled ở SCR-06 với tooltip 'Sắp ra mắt')</w:t>
            </w:r>
          </w:p>
        </w:tc>
      </w:tr>
    </w:tbl>
    <w:p>
      <w:r>
        <w:br w:type="page"/>
      </w:r>
    </w:p>
    <w:p>
      <w:pPr>
        <w:pStyle w:val="Heading1"/>
      </w:pPr>
      <w:r>
        <w:t xml:space="preserve">5. Đặc tả Chi tiết Màn hình</w:t>
      </w:r>
    </w:p>
    <w:p>
      <w:pPr>
        <w:pStyle w:val="Heading2"/>
      </w:pPr>
      <w:r>
        <w:t xml:space="preserve">5.1. SCR-01 — Splash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2"/>
              <w:left w:val="single" w:color="BFBFBF" w:sz="2"/>
              <w:bottom w:val="single" w:color="BFBFBF" w:sz="2"/>
              <w:right w:val="single" w:color="BFBFBF" w:sz="2"/>
            </w:tcBorders>
            <w:shd w:fill="3D1F7A" w:val="clear"/>
            <w:tcMar>
              <w:top w:type="dxa" w:w="80"/>
              <w:left w:type="dxa" w:w="120"/>
              <w:bottom w:type="dxa" w:w="80"/>
              <w:right w:type="dxa" w:w="120"/>
            </w:tcMar>
            <w:vAlign w:val="center"/>
          </w:tcPr>
          <w:p>
            <w:pPr>
              <w:jc w:val="left"/>
            </w:pPr>
            <w:r>
              <w:rPr>
                <w:b/>
                <w:bCs/>
                <w:color w:val="FFFFFF"/>
                <w:sz w:val="20"/>
                <w:szCs w:val="20"/>
              </w:rPr>
              <w:t xml:space="preserve">Thuộc tính</w:t>
            </w:r>
          </w:p>
        </w:tc>
        <w:tc>
          <w:tcPr>
            <w:tcW w:type="dxa" w:w="6960"/>
            <w:tcBorders>
              <w:top w:val="single" w:color="BFBFBF" w:sz="2"/>
              <w:left w:val="single" w:color="BFBFBF" w:sz="2"/>
              <w:bottom w:val="single" w:color="BFBFBF" w:sz="2"/>
              <w:right w:val="single" w:color="BFBFBF" w:sz="2"/>
            </w:tcBorders>
            <w:shd w:fill="3D1F7A" w:val="clear"/>
            <w:tcMar>
              <w:top w:type="dxa" w:w="80"/>
              <w:left w:type="dxa" w:w="120"/>
              <w:bottom w:type="dxa" w:w="80"/>
              <w:right w:type="dxa" w:w="120"/>
            </w:tcMar>
            <w:vAlign w:val="center"/>
          </w:tcPr>
          <w:p>
            <w:pPr>
              <w:jc w:val="left"/>
            </w:pPr>
            <w:r>
              <w:rPr>
                <w:b/>
                <w:bCs/>
                <w:color w:val="FFFFFF"/>
                <w:sz w:val="20"/>
                <w:szCs w:val="20"/>
              </w:rPr>
              <w:t xml:space="preserve">Đặc tả</w:t>
            </w:r>
          </w:p>
        </w:tc>
      </w:tr>
      <w:tr>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bCs/>
                <w:sz w:val="20"/>
                <w:szCs w:val="20"/>
              </w:rPr>
              <w:t xml:space="preserve">Mục đích</w:t>
            </w:r>
          </w:p>
        </w:tc>
        <w:tc>
          <w:tcPr>
            <w:tcW w:type="dxa" w:w="69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Hiển thị 2-3 giây khi app khởi động, load resources, kiểm tra session JWT còn hạn không.</w:t>
            </w:r>
          </w:p>
        </w:tc>
      </w:tr>
      <w:tr>
        <w:tc>
          <w:tcPr>
            <w:tcW w:type="dxa" w:w="2400"/>
            <w:tcBorders>
              <w:top w:val="single" w:color="BFBFBF" w:sz="2"/>
              <w:left w:val="single" w:color="BFBFBF" w:sz="2"/>
              <w:bottom w:val="single" w:color="BFBFBF" w:sz="2"/>
              <w:right w:val="single" w:color="BFBFBF" w:sz="2"/>
            </w:tcBorders>
            <w:shd w:fill="EDE9FE" w:val="clear"/>
            <w:tcMar>
              <w:top w:type="dxa" w:w="80"/>
              <w:left w:type="dxa" w:w="120"/>
              <w:bottom w:type="dxa" w:w="80"/>
              <w:right w:type="dxa" w:w="120"/>
            </w:tcMar>
            <w:vAlign w:val="center"/>
          </w:tcPr>
          <w:p>
            <w:pPr>
              <w:jc w:val="left"/>
            </w:pPr>
            <w:r>
              <w:rPr>
                <w:b/>
                <w:bCs/>
                <w:sz w:val="20"/>
                <w:szCs w:val="20"/>
              </w:rPr>
              <w:t xml:space="preserve">Background</w:t>
            </w:r>
          </w:p>
        </w:tc>
        <w:tc>
          <w:tcPr>
            <w:tcW w:type="dxa" w:w="6960"/>
            <w:tcBorders>
              <w:top w:val="single" w:color="BFBFBF" w:sz="2"/>
              <w:left w:val="single" w:color="BFBFBF" w:sz="2"/>
              <w:bottom w:val="single" w:color="BFBFBF" w:sz="2"/>
              <w:right w:val="single" w:color="BFBFBF" w:sz="2"/>
            </w:tcBorders>
            <w:shd w:fill="EDE9FE" w:val="clear"/>
            <w:tcMar>
              <w:top w:type="dxa" w:w="80"/>
              <w:left w:type="dxa" w:w="120"/>
              <w:bottom w:type="dxa" w:w="80"/>
              <w:right w:type="dxa" w:w="120"/>
            </w:tcMar>
            <w:vAlign w:val="center"/>
          </w:tcPr>
          <w:p>
            <w:pPr>
              <w:jc w:val="left"/>
            </w:pPr>
            <w:r>
              <w:rPr>
                <w:b w:val="false"/>
                <w:bCs w:val="false"/>
                <w:sz w:val="20"/>
                <w:szCs w:val="20"/>
              </w:rPr>
              <w:t xml:space="preserve">bg-midnight (#0D0B14) — dark mode absolute, không phụ thuộc system theme để đảm bảo nhất quán lần đầu mở app.</w:t>
            </w:r>
          </w:p>
        </w:tc>
      </w:tr>
      <w:tr>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bCs/>
                <w:sz w:val="20"/>
                <w:szCs w:val="20"/>
              </w:rPr>
              <w:t xml:space="preserve">Center element</w:t>
            </w:r>
          </w:p>
        </w:tc>
        <w:tc>
          <w:tcPr>
            <w:tcW w:type="dxa" w:w="69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Logo VeilTalk: icon mặt nạ trừu tượng (mask/visor) kích thước 80×80px, màu violet-400. Chữ VEILTALK bên dưới, font Outfit 700, 32px, gradient text từ violet-400 → cyan-400.</w:t>
            </w:r>
          </w:p>
        </w:tc>
      </w:tr>
      <w:tr>
        <w:tc>
          <w:tcPr>
            <w:tcW w:type="dxa" w:w="2400"/>
            <w:tcBorders>
              <w:top w:val="single" w:color="BFBFBF" w:sz="2"/>
              <w:left w:val="single" w:color="BFBFBF" w:sz="2"/>
              <w:bottom w:val="single" w:color="BFBFBF" w:sz="2"/>
              <w:right w:val="single" w:color="BFBFBF" w:sz="2"/>
            </w:tcBorders>
            <w:shd w:fill="EDE9FE" w:val="clear"/>
            <w:tcMar>
              <w:top w:type="dxa" w:w="80"/>
              <w:left w:type="dxa" w:w="120"/>
              <w:bottom w:type="dxa" w:w="80"/>
              <w:right w:type="dxa" w:w="120"/>
            </w:tcMar>
            <w:vAlign w:val="center"/>
          </w:tcPr>
          <w:p>
            <w:pPr>
              <w:jc w:val="left"/>
            </w:pPr>
            <w:r>
              <w:rPr>
                <w:b/>
                <w:bCs/>
                <w:sz w:val="20"/>
                <w:szCs w:val="20"/>
              </w:rPr>
              <w:t xml:space="preserve">Animation</w:t>
            </w:r>
          </w:p>
        </w:tc>
        <w:tc>
          <w:tcPr>
            <w:tcW w:type="dxa" w:w="6960"/>
            <w:tcBorders>
              <w:top w:val="single" w:color="BFBFBF" w:sz="2"/>
              <w:left w:val="single" w:color="BFBFBF" w:sz="2"/>
              <w:bottom w:val="single" w:color="BFBFBF" w:sz="2"/>
              <w:right w:val="single" w:color="BFBFBF" w:sz="2"/>
            </w:tcBorders>
            <w:shd w:fill="EDE9FE" w:val="clear"/>
            <w:tcMar>
              <w:top w:type="dxa" w:w="80"/>
              <w:left w:type="dxa" w:w="120"/>
              <w:bottom w:type="dxa" w:w="80"/>
              <w:right w:type="dxa" w:w="120"/>
            </w:tcMar>
            <w:vAlign w:val="center"/>
          </w:tcPr>
          <w:p>
            <w:pPr>
              <w:jc w:val="left"/>
            </w:pPr>
            <w:r>
              <w:rPr>
                <w:b w:val="false"/>
                <w:bCs w:val="false"/>
                <w:sz w:val="20"/>
                <w:szCs w:val="20"/>
              </w:rPr>
              <w:t xml:space="preserve">Logo fade in (0→1, 400ms ease-out), sau đó pulse glow nhẹ mỗi 2 giây. Loading spinner mỏng 2px màu violet dưới logo.</w:t>
            </w:r>
          </w:p>
        </w:tc>
      </w:tr>
      <w:tr>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bCs/>
                <w:sz w:val="20"/>
                <w:szCs w:val="20"/>
              </w:rPr>
              <w:t xml:space="preserve">Chuyển màn hình</w:t>
            </w:r>
          </w:p>
        </w:tc>
        <w:tc>
          <w:tcPr>
            <w:tcW w:type="dxa" w:w="69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Nếu có session hợp lệ → SCR-10 (Home). Lần đầu mở → SCR-02 (Onboarding). Session hết hạn → SCR-06 (Login).</w:t>
            </w:r>
          </w:p>
        </w:tc>
      </w:tr>
    </w:tbl>
    <w:p>
      <w:pPr>
        <w:spacing w:after="200"/>
      </w:pPr>
    </w:p>
    <w:p>
      <w:pPr>
        <w:pStyle w:val="Heading2"/>
      </w:pPr>
      <w:r>
        <w:t xml:space="preserve">5.2. SCR-02/03/04 — Onboarding (3 slides)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2"/>
              <w:left w:val="single" w:color="BFBFBF" w:sz="2"/>
              <w:bottom w:val="single" w:color="BFBFBF" w:sz="2"/>
              <w:right w:val="single" w:color="BFBFBF" w:sz="2"/>
            </w:tcBorders>
            <w:shd w:fill="3D1F7A" w:val="clear"/>
            <w:tcMar>
              <w:top w:type="dxa" w:w="80"/>
              <w:left w:type="dxa" w:w="120"/>
              <w:bottom w:type="dxa" w:w="80"/>
              <w:right w:type="dxa" w:w="120"/>
            </w:tcMar>
            <w:vAlign w:val="center"/>
          </w:tcPr>
          <w:p>
            <w:pPr>
              <w:jc w:val="left"/>
            </w:pPr>
            <w:r>
              <w:rPr>
                <w:b/>
                <w:bCs/>
                <w:color w:val="FFFFFF"/>
                <w:sz w:val="20"/>
                <w:szCs w:val="20"/>
              </w:rPr>
              <w:t xml:space="preserve">Thuộc tính</w:t>
            </w:r>
          </w:p>
        </w:tc>
        <w:tc>
          <w:tcPr>
            <w:tcW w:type="dxa" w:w="6960"/>
            <w:tcBorders>
              <w:top w:val="single" w:color="BFBFBF" w:sz="2"/>
              <w:left w:val="single" w:color="BFBFBF" w:sz="2"/>
              <w:bottom w:val="single" w:color="BFBFBF" w:sz="2"/>
              <w:right w:val="single" w:color="BFBFBF" w:sz="2"/>
            </w:tcBorders>
            <w:shd w:fill="3D1F7A" w:val="clear"/>
            <w:tcMar>
              <w:top w:type="dxa" w:w="80"/>
              <w:left w:type="dxa" w:w="120"/>
              <w:bottom w:type="dxa" w:w="80"/>
              <w:right w:type="dxa" w:w="120"/>
            </w:tcMar>
            <w:vAlign w:val="center"/>
          </w:tcPr>
          <w:p>
            <w:pPr>
              <w:jc w:val="left"/>
            </w:pPr>
            <w:r>
              <w:rPr>
                <w:b/>
                <w:bCs/>
                <w:color w:val="FFFFFF"/>
                <w:sz w:val="20"/>
                <w:szCs w:val="20"/>
              </w:rPr>
              <w:t xml:space="preserve">Đặc tả</w:t>
            </w:r>
          </w:p>
        </w:tc>
      </w:tr>
      <w:tr>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bCs/>
                <w:sz w:val="20"/>
                <w:szCs w:val="20"/>
              </w:rPr>
              <w:t xml:space="preserve">Layout</w:t>
            </w:r>
          </w:p>
        </w:tc>
        <w:tc>
          <w:tcPr>
            <w:tcW w:type="dxa" w:w="69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Full screen illustration trên 60% màn hình, text + CTA dưới 40%. Dots indicator giữa. Nút 'Bỏ qua' góc trên phải từ slide 1.</w:t>
            </w:r>
          </w:p>
        </w:tc>
      </w:tr>
      <w:tr>
        <w:tc>
          <w:tcPr>
            <w:tcW w:type="dxa" w:w="2400"/>
            <w:tcBorders>
              <w:top w:val="single" w:color="BFBFBF" w:sz="2"/>
              <w:left w:val="single" w:color="BFBFBF" w:sz="2"/>
              <w:bottom w:val="single" w:color="BFBFBF" w:sz="2"/>
              <w:right w:val="single" w:color="BFBFBF" w:sz="2"/>
            </w:tcBorders>
            <w:shd w:fill="EDE9FE" w:val="clear"/>
            <w:tcMar>
              <w:top w:type="dxa" w:w="80"/>
              <w:left w:type="dxa" w:w="120"/>
              <w:bottom w:type="dxa" w:w="80"/>
              <w:right w:type="dxa" w:w="120"/>
            </w:tcMar>
            <w:vAlign w:val="center"/>
          </w:tcPr>
          <w:p>
            <w:pPr>
              <w:jc w:val="left"/>
            </w:pPr>
            <w:r>
              <w:rPr>
                <w:b/>
                <w:bCs/>
                <w:sz w:val="20"/>
                <w:szCs w:val="20"/>
              </w:rPr>
              <w:t xml:space="preserve">Slide 1 — Illustration</w:t>
            </w:r>
          </w:p>
        </w:tc>
        <w:tc>
          <w:tcPr>
            <w:tcW w:type="dxa" w:w="6960"/>
            <w:tcBorders>
              <w:top w:val="single" w:color="BFBFBF" w:sz="2"/>
              <w:left w:val="single" w:color="BFBFBF" w:sz="2"/>
              <w:bottom w:val="single" w:color="BFBFBF" w:sz="2"/>
              <w:right w:val="single" w:color="BFBFBF" w:sz="2"/>
            </w:tcBorders>
            <w:shd w:fill="EDE9FE" w:val="clear"/>
            <w:tcMar>
              <w:top w:type="dxa" w:w="80"/>
              <w:left w:type="dxa" w:w="120"/>
              <w:bottom w:type="dxa" w:w="80"/>
              <w:right w:type="dxa" w:w="120"/>
            </w:tcMar>
            <w:vAlign w:val="center"/>
          </w:tcPr>
          <w:p>
            <w:pPr>
              <w:jc w:val="left"/>
            </w:pPr>
            <w:r>
              <w:rPr>
                <w:b w:val="false"/>
                <w:bCs w:val="false"/>
                <w:sz w:val="20"/>
                <w:szCs w:val="20"/>
              </w:rPr>
              <w:t xml:space="preserve">Nhân vật avatar 3D floating với hiệu ứng particle. Headline: 'Giao tiếp theo cách của bạn'. Sub: 'Thể hiện bản thân qua nhân vật ảo độc đáo — khuôn mặt thật, luôn được bảo vệ.'</w:t>
            </w:r>
          </w:p>
        </w:tc>
      </w:tr>
      <w:tr>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bCs/>
                <w:sz w:val="20"/>
                <w:szCs w:val="20"/>
              </w:rPr>
              <w:t xml:space="preserve">Slide 2 — Illustration</w:t>
            </w:r>
          </w:p>
        </w:tc>
        <w:tc>
          <w:tcPr>
            <w:tcW w:type="dxa" w:w="69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Webcam → magic transform → avatar (arrow animation). Headline: 'Công nghệ theo dõi thời gian thực'. Sub: 'AI nhận diện chuyển động của bạn và điều khiển nhân vật ảo ngay lập tức, ngay trên thiết bị.'</w:t>
            </w:r>
          </w:p>
        </w:tc>
      </w:tr>
      <w:tr>
        <w:tc>
          <w:tcPr>
            <w:tcW w:type="dxa" w:w="2400"/>
            <w:tcBorders>
              <w:top w:val="single" w:color="BFBFBF" w:sz="2"/>
              <w:left w:val="single" w:color="BFBFBF" w:sz="2"/>
              <w:bottom w:val="single" w:color="BFBFBF" w:sz="2"/>
              <w:right w:val="single" w:color="BFBFBF" w:sz="2"/>
            </w:tcBorders>
            <w:shd w:fill="EDE9FE" w:val="clear"/>
            <w:tcMar>
              <w:top w:type="dxa" w:w="80"/>
              <w:left w:type="dxa" w:w="120"/>
              <w:bottom w:type="dxa" w:w="80"/>
              <w:right w:type="dxa" w:w="120"/>
            </w:tcMar>
            <w:vAlign w:val="center"/>
          </w:tcPr>
          <w:p>
            <w:pPr>
              <w:jc w:val="left"/>
            </w:pPr>
            <w:r>
              <w:rPr>
                <w:b/>
                <w:bCs/>
                <w:sz w:val="20"/>
                <w:szCs w:val="20"/>
              </w:rPr>
              <w:t xml:space="preserve">Slide 3 — Illustration</w:t>
            </w:r>
          </w:p>
        </w:tc>
        <w:tc>
          <w:tcPr>
            <w:tcW w:type="dxa" w:w="6960"/>
            <w:tcBorders>
              <w:top w:val="single" w:color="BFBFBF" w:sz="2"/>
              <w:left w:val="single" w:color="BFBFBF" w:sz="2"/>
              <w:bottom w:val="single" w:color="BFBFBF" w:sz="2"/>
              <w:right w:val="single" w:color="BFBFBF" w:sz="2"/>
            </w:tcBorders>
            <w:shd w:fill="EDE9FE" w:val="clear"/>
            <w:tcMar>
              <w:top w:type="dxa" w:w="80"/>
              <w:left w:type="dxa" w:w="120"/>
              <w:bottom w:type="dxa" w:w="80"/>
              <w:right w:type="dxa" w:w="120"/>
            </w:tcMar>
            <w:vAlign w:val="center"/>
          </w:tcPr>
          <w:p>
            <w:pPr>
              <w:jc w:val="left"/>
            </w:pPr>
            <w:r>
              <w:rPr>
                <w:b w:val="false"/>
                <w:bCs w:val="false"/>
                <w:sz w:val="20"/>
                <w:szCs w:val="20"/>
              </w:rPr>
              <w:t xml:space="preserve">Shield icon với khóa, glow violet. Headline: 'Riêng tư từ thiết kế'. Sub: 'Khuôn mặt thật không bao giờ rời khỏi thiết bị bạn. Chỉ nhân vật ảo và âm thanh được truyền đi.'</w:t>
            </w:r>
          </w:p>
        </w:tc>
      </w:tr>
      <w:tr>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bCs/>
                <w:sz w:val="20"/>
                <w:szCs w:val="20"/>
              </w:rPr>
              <w:t xml:space="preserve">Slide 3 — CTA</w:t>
            </w:r>
          </w:p>
        </w:tc>
        <w:tc>
          <w:tcPr>
            <w:tcW w:type="dxa" w:w="69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Nút Primary 'Bắt đầu' (full width) + text link 'Đã có tài khoản? Đăng nhập' phía dưới.</w:t>
            </w:r>
          </w:p>
        </w:tc>
      </w:tr>
      <w:tr>
        <w:tc>
          <w:tcPr>
            <w:tcW w:type="dxa" w:w="2400"/>
            <w:tcBorders>
              <w:top w:val="single" w:color="BFBFBF" w:sz="2"/>
              <w:left w:val="single" w:color="BFBFBF" w:sz="2"/>
              <w:bottom w:val="single" w:color="BFBFBF" w:sz="2"/>
              <w:right w:val="single" w:color="BFBFBF" w:sz="2"/>
            </w:tcBorders>
            <w:shd w:fill="EDE9FE" w:val="clear"/>
            <w:tcMar>
              <w:top w:type="dxa" w:w="80"/>
              <w:left w:type="dxa" w:w="120"/>
              <w:bottom w:type="dxa" w:w="80"/>
              <w:right w:type="dxa" w:w="120"/>
            </w:tcMar>
            <w:vAlign w:val="center"/>
          </w:tcPr>
          <w:p>
            <w:pPr>
              <w:jc w:val="left"/>
            </w:pPr>
            <w:r>
              <w:rPr>
                <w:b/>
                <w:bCs/>
                <w:sz w:val="20"/>
                <w:szCs w:val="20"/>
              </w:rPr>
              <w:t xml:space="preserve">Swipe gesture</w:t>
            </w:r>
          </w:p>
        </w:tc>
        <w:tc>
          <w:tcPr>
            <w:tcW w:type="dxa" w:w="6960"/>
            <w:tcBorders>
              <w:top w:val="single" w:color="BFBFBF" w:sz="2"/>
              <w:left w:val="single" w:color="BFBFBF" w:sz="2"/>
              <w:bottom w:val="single" w:color="BFBFBF" w:sz="2"/>
              <w:right w:val="single" w:color="BFBFBF" w:sz="2"/>
            </w:tcBorders>
            <w:shd w:fill="EDE9FE" w:val="clear"/>
            <w:tcMar>
              <w:top w:type="dxa" w:w="80"/>
              <w:left w:type="dxa" w:w="120"/>
              <w:bottom w:type="dxa" w:w="80"/>
              <w:right w:type="dxa" w:w="120"/>
            </w:tcMar>
            <w:vAlign w:val="center"/>
          </w:tcPr>
          <w:p>
            <w:pPr>
              <w:jc w:val="left"/>
            </w:pPr>
            <w:r>
              <w:rPr>
                <w:b w:val="false"/>
                <w:bCs w:val="false"/>
                <w:sz w:val="20"/>
                <w:szCs w:val="20"/>
              </w:rPr>
              <w:t xml:space="preserve">Hỗ trợ swipe ngang để chuyển slide. Transition: slide + fade 300ms.</w:t>
            </w:r>
          </w:p>
        </w:tc>
      </w:tr>
    </w:tbl>
    <w:p>
      <w:pPr>
        <w:spacing w:after="200"/>
      </w:pPr>
    </w:p>
    <w:p>
      <w:pPr>
        <w:pStyle w:val="Heading2"/>
      </w:pPr>
      <w:r>
        <w:t xml:space="preserve">5.3. SCR-05 — Đăng ký tài khoản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2"/>
              <w:left w:val="single" w:color="BFBFBF" w:sz="2"/>
              <w:bottom w:val="single" w:color="BFBFBF" w:sz="2"/>
              <w:right w:val="single" w:color="BFBFBF" w:sz="2"/>
            </w:tcBorders>
            <w:shd w:fill="3D1F7A" w:val="clear"/>
            <w:tcMar>
              <w:top w:type="dxa" w:w="80"/>
              <w:left w:type="dxa" w:w="120"/>
              <w:bottom w:type="dxa" w:w="80"/>
              <w:right w:type="dxa" w:w="120"/>
            </w:tcMar>
            <w:vAlign w:val="center"/>
          </w:tcPr>
          <w:p>
            <w:pPr>
              <w:jc w:val="left"/>
            </w:pPr>
            <w:r>
              <w:rPr>
                <w:b/>
                <w:bCs/>
                <w:color w:val="FFFFFF"/>
                <w:sz w:val="20"/>
                <w:szCs w:val="20"/>
              </w:rPr>
              <w:t xml:space="preserve">Thuộc tính</w:t>
            </w:r>
          </w:p>
        </w:tc>
        <w:tc>
          <w:tcPr>
            <w:tcW w:type="dxa" w:w="6960"/>
            <w:tcBorders>
              <w:top w:val="single" w:color="BFBFBF" w:sz="2"/>
              <w:left w:val="single" w:color="BFBFBF" w:sz="2"/>
              <w:bottom w:val="single" w:color="BFBFBF" w:sz="2"/>
              <w:right w:val="single" w:color="BFBFBF" w:sz="2"/>
            </w:tcBorders>
            <w:shd w:fill="3D1F7A" w:val="clear"/>
            <w:tcMar>
              <w:top w:type="dxa" w:w="80"/>
              <w:left w:type="dxa" w:w="120"/>
              <w:bottom w:type="dxa" w:w="80"/>
              <w:right w:type="dxa" w:w="120"/>
            </w:tcMar>
            <w:vAlign w:val="center"/>
          </w:tcPr>
          <w:p>
            <w:pPr>
              <w:jc w:val="left"/>
            </w:pPr>
            <w:r>
              <w:rPr>
                <w:b/>
                <w:bCs/>
                <w:color w:val="FFFFFF"/>
                <w:sz w:val="20"/>
                <w:szCs w:val="20"/>
              </w:rPr>
              <w:t xml:space="preserve">Đặc tả</w:t>
            </w:r>
          </w:p>
        </w:tc>
      </w:tr>
      <w:tr>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bCs/>
                <w:sz w:val="20"/>
                <w:szCs w:val="20"/>
              </w:rPr>
              <w:t xml:space="preserve">Header</w:t>
            </w:r>
          </w:p>
        </w:tc>
        <w:tc>
          <w:tcPr>
            <w:tcW w:type="dxa" w:w="69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Logo nhỏ + 'Tạo tài khoản' (text-xl, Outfit). Back button góc trái nếu có thể quay về onboarding.</w:t>
            </w:r>
          </w:p>
        </w:tc>
      </w:tr>
      <w:tr>
        <w:tc>
          <w:tcPr>
            <w:tcW w:type="dxa" w:w="2400"/>
            <w:tcBorders>
              <w:top w:val="single" w:color="BFBFBF" w:sz="2"/>
              <w:left w:val="single" w:color="BFBFBF" w:sz="2"/>
              <w:bottom w:val="single" w:color="BFBFBF" w:sz="2"/>
              <w:right w:val="single" w:color="BFBFBF" w:sz="2"/>
            </w:tcBorders>
            <w:shd w:fill="EDE9FE" w:val="clear"/>
            <w:tcMar>
              <w:top w:type="dxa" w:w="80"/>
              <w:left w:type="dxa" w:w="120"/>
              <w:bottom w:type="dxa" w:w="80"/>
              <w:right w:type="dxa" w:w="120"/>
            </w:tcMar>
            <w:vAlign w:val="center"/>
          </w:tcPr>
          <w:p>
            <w:pPr>
              <w:jc w:val="left"/>
            </w:pPr>
            <w:r>
              <w:rPr>
                <w:b/>
                <w:bCs/>
                <w:sz w:val="20"/>
                <w:szCs w:val="20"/>
              </w:rPr>
              <w:t xml:space="preserve">Form fields</w:t>
            </w:r>
          </w:p>
        </w:tc>
        <w:tc>
          <w:tcPr>
            <w:tcW w:type="dxa" w:w="6960"/>
            <w:tcBorders>
              <w:top w:val="single" w:color="BFBFBF" w:sz="2"/>
              <w:left w:val="single" w:color="BFBFBF" w:sz="2"/>
              <w:bottom w:val="single" w:color="BFBFBF" w:sz="2"/>
              <w:right w:val="single" w:color="BFBFBF" w:sz="2"/>
            </w:tcBorders>
            <w:shd w:fill="EDE9FE" w:val="clear"/>
            <w:tcMar>
              <w:top w:type="dxa" w:w="80"/>
              <w:left w:type="dxa" w:w="120"/>
              <w:bottom w:type="dxa" w:w="80"/>
              <w:right w:type="dxa" w:w="120"/>
            </w:tcMar>
            <w:vAlign w:val="center"/>
          </w:tcPr>
          <w:p>
            <w:pPr>
              <w:jc w:val="left"/>
            </w:pPr>
            <w:r>
              <w:rPr>
                <w:b w:val="false"/>
                <w:bCs w:val="false"/>
                <w:sz w:val="20"/>
                <w:szCs w:val="20"/>
              </w:rPr>
              <w:t xml:space="preserve">Email input, Password input (có toggle show/hide), Display name input. Thứ tự này vì email + password là thông tin bảo mật, tên hiển thị là thông tin cá nhân.</w:t>
            </w:r>
          </w:p>
        </w:tc>
      </w:tr>
      <w:tr>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bCs/>
                <w:sz w:val="20"/>
                <w:szCs w:val="20"/>
              </w:rPr>
              <w:t xml:space="preserve">Password strength</w:t>
            </w:r>
          </w:p>
        </w:tc>
        <w:tc>
          <w:tcPr>
            <w:tcW w:type="dxa" w:w="69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4-segment progress bar dưới password field: đỏ (yếu) → cam → vàng → xanh lá (mạnh). Label realtime: 'Cần chữ hoa và số'.</w:t>
            </w:r>
          </w:p>
        </w:tc>
      </w:tr>
      <w:tr>
        <w:tc>
          <w:tcPr>
            <w:tcW w:type="dxa" w:w="2400"/>
            <w:tcBorders>
              <w:top w:val="single" w:color="BFBFBF" w:sz="2"/>
              <w:left w:val="single" w:color="BFBFBF" w:sz="2"/>
              <w:bottom w:val="single" w:color="BFBFBF" w:sz="2"/>
              <w:right w:val="single" w:color="BFBFBF" w:sz="2"/>
            </w:tcBorders>
            <w:shd w:fill="EDE9FE" w:val="clear"/>
            <w:tcMar>
              <w:top w:type="dxa" w:w="80"/>
              <w:left w:type="dxa" w:w="120"/>
              <w:bottom w:type="dxa" w:w="80"/>
              <w:right w:type="dxa" w:w="120"/>
            </w:tcMar>
            <w:vAlign w:val="center"/>
          </w:tcPr>
          <w:p>
            <w:pPr>
              <w:jc w:val="left"/>
            </w:pPr>
            <w:r>
              <w:rPr>
                <w:b/>
                <w:bCs/>
                <w:sz w:val="20"/>
                <w:szCs w:val="20"/>
              </w:rPr>
              <w:t xml:space="preserve">CTA</w:t>
            </w:r>
          </w:p>
        </w:tc>
        <w:tc>
          <w:tcPr>
            <w:tcW w:type="dxa" w:w="6960"/>
            <w:tcBorders>
              <w:top w:val="single" w:color="BFBFBF" w:sz="2"/>
              <w:left w:val="single" w:color="BFBFBF" w:sz="2"/>
              <w:bottom w:val="single" w:color="BFBFBF" w:sz="2"/>
              <w:right w:val="single" w:color="BFBFBF" w:sz="2"/>
            </w:tcBorders>
            <w:shd w:fill="EDE9FE" w:val="clear"/>
            <w:tcMar>
              <w:top w:type="dxa" w:w="80"/>
              <w:left w:type="dxa" w:w="120"/>
              <w:bottom w:type="dxa" w:w="80"/>
              <w:right w:type="dxa" w:w="120"/>
            </w:tcMar>
            <w:vAlign w:val="center"/>
          </w:tcPr>
          <w:p>
            <w:pPr>
              <w:jc w:val="left"/>
            </w:pPr>
            <w:r>
              <w:rPr>
                <w:b w:val="false"/>
                <w:bCs w:val="false"/>
                <w:sz w:val="20"/>
                <w:szCs w:val="20"/>
              </w:rPr>
              <w:t xml:space="preserve">Nút Primary 'Đăng ký' full-width. Disabled cho đến khi tất cả field hợp lệ.</w:t>
            </w:r>
          </w:p>
        </w:tc>
      </w:tr>
      <w:tr>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bCs/>
                <w:sz w:val="20"/>
                <w:szCs w:val="20"/>
              </w:rPr>
              <w:t xml:space="preserve">Footer</w:t>
            </w:r>
          </w:p>
        </w:tc>
        <w:tc>
          <w:tcPr>
            <w:tcW w:type="dxa" w:w="69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Text-sm: 'Bằng cách đăng ký, bạn đồng ý với Điều khoản sử dụng và Chính sách bảo mật' — link underline violet.</w:t>
            </w:r>
          </w:p>
        </w:tc>
      </w:tr>
      <w:tr>
        <w:tc>
          <w:tcPr>
            <w:tcW w:type="dxa" w:w="2400"/>
            <w:tcBorders>
              <w:top w:val="single" w:color="BFBFBF" w:sz="2"/>
              <w:left w:val="single" w:color="BFBFBF" w:sz="2"/>
              <w:bottom w:val="single" w:color="BFBFBF" w:sz="2"/>
              <w:right w:val="single" w:color="BFBFBF" w:sz="2"/>
            </w:tcBorders>
            <w:shd w:fill="EDE9FE" w:val="clear"/>
            <w:tcMar>
              <w:top w:type="dxa" w:w="80"/>
              <w:left w:type="dxa" w:w="120"/>
              <w:bottom w:type="dxa" w:w="80"/>
              <w:right w:type="dxa" w:w="120"/>
            </w:tcMar>
            <w:vAlign w:val="center"/>
          </w:tcPr>
          <w:p>
            <w:pPr>
              <w:jc w:val="left"/>
            </w:pPr>
            <w:r>
              <w:rPr>
                <w:b/>
                <w:bCs/>
                <w:sz w:val="20"/>
                <w:szCs w:val="20"/>
              </w:rPr>
              <w:t xml:space="preserve">Error handling</w:t>
            </w:r>
          </w:p>
        </w:tc>
        <w:tc>
          <w:tcPr>
            <w:tcW w:type="dxa" w:w="6960"/>
            <w:tcBorders>
              <w:top w:val="single" w:color="BFBFBF" w:sz="2"/>
              <w:left w:val="single" w:color="BFBFBF" w:sz="2"/>
              <w:bottom w:val="single" w:color="BFBFBF" w:sz="2"/>
              <w:right w:val="single" w:color="BFBFBF" w:sz="2"/>
            </w:tcBorders>
            <w:shd w:fill="EDE9FE" w:val="clear"/>
            <w:tcMar>
              <w:top w:type="dxa" w:w="80"/>
              <w:left w:type="dxa" w:w="120"/>
              <w:bottom w:type="dxa" w:w="80"/>
              <w:right w:type="dxa" w:w="120"/>
            </w:tcMar>
            <w:vAlign w:val="center"/>
          </w:tcPr>
          <w:p>
            <w:pPr>
              <w:jc w:val="left"/>
            </w:pPr>
            <w:r>
              <w:rPr>
                <w:b w:val="false"/>
                <w:bCs w:val="false"/>
                <w:sz w:val="20"/>
                <w:szCs w:val="20"/>
              </w:rPr>
              <w:t xml:space="preserve">Email đã tồn tại: inline error text-error dưới email field. Không dùng toast để không che form.</w:t>
            </w:r>
          </w:p>
        </w:tc>
      </w:tr>
      <w:tr>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bCs/>
                <w:sz w:val="20"/>
                <w:szCs w:val="20"/>
              </w:rPr>
              <w:t xml:space="preserve">Sau đăng ký</w:t>
            </w:r>
          </w:p>
        </w:tc>
        <w:tc>
          <w:tcPr>
            <w:tcW w:type="dxa" w:w="69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Chuyển thẳng sang SCR-07 (Avatar Setup) — người dùng mới phải thiết lập avatar trước khi dùng app.</w:t>
            </w:r>
          </w:p>
        </w:tc>
      </w:tr>
    </w:tbl>
    <w:p>
      <w:pPr>
        <w:spacing w:after="200"/>
      </w:pPr>
    </w:p>
    <w:p>
      <w:pPr>
        <w:pStyle w:val="Heading2"/>
      </w:pPr>
      <w:r>
        <w:t xml:space="preserve">5.4. SCR-06 — Đăng nhập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2"/>
              <w:left w:val="single" w:color="BFBFBF" w:sz="2"/>
              <w:bottom w:val="single" w:color="BFBFBF" w:sz="2"/>
              <w:right w:val="single" w:color="BFBFBF" w:sz="2"/>
            </w:tcBorders>
            <w:shd w:fill="3D1F7A" w:val="clear"/>
            <w:tcMar>
              <w:top w:type="dxa" w:w="80"/>
              <w:left w:type="dxa" w:w="120"/>
              <w:bottom w:type="dxa" w:w="80"/>
              <w:right w:type="dxa" w:w="120"/>
            </w:tcMar>
            <w:vAlign w:val="center"/>
          </w:tcPr>
          <w:p>
            <w:pPr>
              <w:jc w:val="left"/>
            </w:pPr>
            <w:r>
              <w:rPr>
                <w:b/>
                <w:bCs/>
                <w:color w:val="FFFFFF"/>
                <w:sz w:val="20"/>
                <w:szCs w:val="20"/>
              </w:rPr>
              <w:t xml:space="preserve">Thuộc tính</w:t>
            </w:r>
          </w:p>
        </w:tc>
        <w:tc>
          <w:tcPr>
            <w:tcW w:type="dxa" w:w="6960"/>
            <w:tcBorders>
              <w:top w:val="single" w:color="BFBFBF" w:sz="2"/>
              <w:left w:val="single" w:color="BFBFBF" w:sz="2"/>
              <w:bottom w:val="single" w:color="BFBFBF" w:sz="2"/>
              <w:right w:val="single" w:color="BFBFBF" w:sz="2"/>
            </w:tcBorders>
            <w:shd w:fill="3D1F7A" w:val="clear"/>
            <w:tcMar>
              <w:top w:type="dxa" w:w="80"/>
              <w:left w:type="dxa" w:w="120"/>
              <w:bottom w:type="dxa" w:w="80"/>
              <w:right w:type="dxa" w:w="120"/>
            </w:tcMar>
            <w:vAlign w:val="center"/>
          </w:tcPr>
          <w:p>
            <w:pPr>
              <w:jc w:val="left"/>
            </w:pPr>
            <w:r>
              <w:rPr>
                <w:b/>
                <w:bCs/>
                <w:color w:val="FFFFFF"/>
                <w:sz w:val="20"/>
                <w:szCs w:val="20"/>
              </w:rPr>
              <w:t xml:space="preserve">Đặc tả</w:t>
            </w:r>
          </w:p>
        </w:tc>
      </w:tr>
      <w:tr>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bCs/>
                <w:sz w:val="20"/>
                <w:szCs w:val="20"/>
              </w:rPr>
              <w:t xml:space="preserve">Header</w:t>
            </w:r>
          </w:p>
        </w:tc>
        <w:tc>
          <w:tcPr>
            <w:tcW w:type="dxa" w:w="69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Logo + 'Chào mừng trở lại' subtitle dạng greeting thay vì 'Đăng nhập' khô khan.</w:t>
            </w:r>
          </w:p>
        </w:tc>
      </w:tr>
      <w:tr>
        <w:tc>
          <w:tcPr>
            <w:tcW w:type="dxa" w:w="2400"/>
            <w:tcBorders>
              <w:top w:val="single" w:color="BFBFBF" w:sz="2"/>
              <w:left w:val="single" w:color="BFBFBF" w:sz="2"/>
              <w:bottom w:val="single" w:color="BFBFBF" w:sz="2"/>
              <w:right w:val="single" w:color="BFBFBF" w:sz="2"/>
            </w:tcBorders>
            <w:shd w:fill="EDE9FE" w:val="clear"/>
            <w:tcMar>
              <w:top w:type="dxa" w:w="80"/>
              <w:left w:type="dxa" w:w="120"/>
              <w:bottom w:type="dxa" w:w="80"/>
              <w:right w:type="dxa" w:w="120"/>
            </w:tcMar>
            <w:vAlign w:val="center"/>
          </w:tcPr>
          <w:p>
            <w:pPr>
              <w:jc w:val="left"/>
            </w:pPr>
            <w:r>
              <w:rPr>
                <w:b/>
                <w:bCs/>
                <w:sz w:val="20"/>
                <w:szCs w:val="20"/>
              </w:rPr>
              <w:t xml:space="preserve">Form</w:t>
            </w:r>
          </w:p>
        </w:tc>
        <w:tc>
          <w:tcPr>
            <w:tcW w:type="dxa" w:w="6960"/>
            <w:tcBorders>
              <w:top w:val="single" w:color="BFBFBF" w:sz="2"/>
              <w:left w:val="single" w:color="BFBFBF" w:sz="2"/>
              <w:bottom w:val="single" w:color="BFBFBF" w:sz="2"/>
              <w:right w:val="single" w:color="BFBFBF" w:sz="2"/>
            </w:tcBorders>
            <w:shd w:fill="EDE9FE" w:val="clear"/>
            <w:tcMar>
              <w:top w:type="dxa" w:w="80"/>
              <w:left w:type="dxa" w:w="120"/>
              <w:bottom w:type="dxa" w:w="80"/>
              <w:right w:type="dxa" w:w="120"/>
            </w:tcMar>
            <w:vAlign w:val="center"/>
          </w:tcPr>
          <w:p>
            <w:pPr>
              <w:jc w:val="left"/>
            </w:pPr>
            <w:r>
              <w:rPr>
                <w:b w:val="false"/>
                <w:bCs w:val="false"/>
                <w:sz w:val="20"/>
                <w:szCs w:val="20"/>
              </w:rPr>
              <w:t xml:space="preserve">Email, Password. Nút 'Quên mật khẩu?' căn phải phía trên nút submit (ngoài phạm vi MVP — disabled với tooltip 'Sắp ra mắt').</w:t>
            </w:r>
          </w:p>
        </w:tc>
      </w:tr>
      <w:tr>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bCs/>
                <w:sz w:val="20"/>
                <w:szCs w:val="20"/>
              </w:rPr>
              <w:t xml:space="preserve">Error</w:t>
            </w:r>
          </w:p>
        </w:tc>
        <w:tc>
          <w:tcPr>
            <w:tcW w:type="dxa" w:w="69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Sai email/mật khẩu: error banner trên cùng form (không inline để tránh tiết lộ field nào sai — nhất quán với FR-02 anti-enumeration).</w:t>
            </w:r>
          </w:p>
        </w:tc>
      </w:tr>
      <w:tr>
        <w:tc>
          <w:tcPr>
            <w:tcW w:type="dxa" w:w="2400"/>
            <w:tcBorders>
              <w:top w:val="single" w:color="BFBFBF" w:sz="2"/>
              <w:left w:val="single" w:color="BFBFBF" w:sz="2"/>
              <w:bottom w:val="single" w:color="BFBFBF" w:sz="2"/>
              <w:right w:val="single" w:color="BFBFBF" w:sz="2"/>
            </w:tcBorders>
            <w:shd w:fill="EDE9FE" w:val="clear"/>
            <w:tcMar>
              <w:top w:type="dxa" w:w="80"/>
              <w:left w:type="dxa" w:w="120"/>
              <w:bottom w:type="dxa" w:w="80"/>
              <w:right w:type="dxa" w:w="120"/>
            </w:tcMar>
            <w:vAlign w:val="center"/>
          </w:tcPr>
          <w:p>
            <w:pPr>
              <w:jc w:val="left"/>
            </w:pPr>
            <w:r>
              <w:rPr>
                <w:b/>
                <w:bCs/>
                <w:sz w:val="20"/>
                <w:szCs w:val="20"/>
              </w:rPr>
              <w:t xml:space="preserve">Footer</w:t>
            </w:r>
          </w:p>
        </w:tc>
        <w:tc>
          <w:tcPr>
            <w:tcW w:type="dxa" w:w="6960"/>
            <w:tcBorders>
              <w:top w:val="single" w:color="BFBFBF" w:sz="2"/>
              <w:left w:val="single" w:color="BFBFBF" w:sz="2"/>
              <w:bottom w:val="single" w:color="BFBFBF" w:sz="2"/>
              <w:right w:val="single" w:color="BFBFBF" w:sz="2"/>
            </w:tcBorders>
            <w:shd w:fill="EDE9FE" w:val="clear"/>
            <w:tcMar>
              <w:top w:type="dxa" w:w="80"/>
              <w:left w:type="dxa" w:w="120"/>
              <w:bottom w:type="dxa" w:w="80"/>
              <w:right w:type="dxa" w:w="120"/>
            </w:tcMar>
            <w:vAlign w:val="center"/>
          </w:tcPr>
          <w:p>
            <w:pPr>
              <w:jc w:val="left"/>
            </w:pPr>
            <w:r>
              <w:rPr>
                <w:b w:val="false"/>
                <w:bCs w:val="false"/>
                <w:sz w:val="20"/>
                <w:szCs w:val="20"/>
              </w:rPr>
              <w:t xml:space="preserve">Link 'Chưa có tài khoản? Đăng ký ngay'</w:t>
            </w:r>
          </w:p>
        </w:tc>
      </w:tr>
      <w:tr>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bCs/>
                <w:sz w:val="20"/>
                <w:szCs w:val="20"/>
              </w:rPr>
              <w:t xml:space="preserve">Auto-fill</w:t>
            </w:r>
          </w:p>
        </w:tc>
        <w:tc>
          <w:tcPr>
            <w:tcW w:type="dxa" w:w="69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Hỗ trợ password manager autofill — đặt autocomplete='email' và autocomplete='current-password' đúng.</w:t>
            </w:r>
          </w:p>
        </w:tc>
      </w:tr>
    </w:tbl>
    <w:p>
      <w:pPr>
        <w:spacing w:after="200"/>
      </w:pPr>
    </w:p>
    <w:p>
      <w:pPr>
        <w:pStyle w:val="Heading2"/>
      </w:pPr>
      <w:r>
        <w:t xml:space="preserve">5.5. SCR-07 — Avatar Setup: Chọn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2"/>
              <w:left w:val="single" w:color="BFBFBF" w:sz="2"/>
              <w:bottom w:val="single" w:color="BFBFBF" w:sz="2"/>
              <w:right w:val="single" w:color="BFBFBF" w:sz="2"/>
            </w:tcBorders>
            <w:shd w:fill="3D1F7A" w:val="clear"/>
            <w:tcMar>
              <w:top w:type="dxa" w:w="80"/>
              <w:left w:type="dxa" w:w="120"/>
              <w:bottom w:type="dxa" w:w="80"/>
              <w:right w:type="dxa" w:w="120"/>
            </w:tcMar>
            <w:vAlign w:val="center"/>
          </w:tcPr>
          <w:p>
            <w:pPr>
              <w:jc w:val="left"/>
            </w:pPr>
            <w:r>
              <w:rPr>
                <w:b/>
                <w:bCs/>
                <w:color w:val="FFFFFF"/>
                <w:sz w:val="20"/>
                <w:szCs w:val="20"/>
              </w:rPr>
              <w:t xml:space="preserve">Thuộc tính</w:t>
            </w:r>
          </w:p>
        </w:tc>
        <w:tc>
          <w:tcPr>
            <w:tcW w:type="dxa" w:w="6960"/>
            <w:tcBorders>
              <w:top w:val="single" w:color="BFBFBF" w:sz="2"/>
              <w:left w:val="single" w:color="BFBFBF" w:sz="2"/>
              <w:bottom w:val="single" w:color="BFBFBF" w:sz="2"/>
              <w:right w:val="single" w:color="BFBFBF" w:sz="2"/>
            </w:tcBorders>
            <w:shd w:fill="3D1F7A" w:val="clear"/>
            <w:tcMar>
              <w:top w:type="dxa" w:w="80"/>
              <w:left w:type="dxa" w:w="120"/>
              <w:bottom w:type="dxa" w:w="80"/>
              <w:right w:type="dxa" w:w="120"/>
            </w:tcMar>
            <w:vAlign w:val="center"/>
          </w:tcPr>
          <w:p>
            <w:pPr>
              <w:jc w:val="left"/>
            </w:pPr>
            <w:r>
              <w:rPr>
                <w:b/>
                <w:bCs/>
                <w:color w:val="FFFFFF"/>
                <w:sz w:val="20"/>
                <w:szCs w:val="20"/>
              </w:rPr>
              <w:t xml:space="preserve">Đặc tả</w:t>
            </w:r>
          </w:p>
        </w:tc>
      </w:tr>
      <w:tr>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bCs/>
                <w:sz w:val="20"/>
                <w:szCs w:val="20"/>
              </w:rPr>
              <w:t xml:space="preserve">Header</w:t>
            </w:r>
          </w:p>
        </w:tc>
        <w:tc>
          <w:tcPr>
            <w:tcW w:type="dxa" w:w="69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Progress indicator: 3 bước (Chọn → Tùy chỉnh → Xem trước). Bước 1 active.</w:t>
            </w:r>
          </w:p>
        </w:tc>
      </w:tr>
      <w:tr>
        <w:tc>
          <w:tcPr>
            <w:tcW w:type="dxa" w:w="2400"/>
            <w:tcBorders>
              <w:top w:val="single" w:color="BFBFBF" w:sz="2"/>
              <w:left w:val="single" w:color="BFBFBF" w:sz="2"/>
              <w:bottom w:val="single" w:color="BFBFBF" w:sz="2"/>
              <w:right w:val="single" w:color="BFBFBF" w:sz="2"/>
            </w:tcBorders>
            <w:shd w:fill="EDE9FE" w:val="clear"/>
            <w:tcMar>
              <w:top w:type="dxa" w:w="80"/>
              <w:left w:type="dxa" w:w="120"/>
              <w:bottom w:type="dxa" w:w="80"/>
              <w:right w:type="dxa" w:w="120"/>
            </w:tcMar>
            <w:vAlign w:val="center"/>
          </w:tcPr>
          <w:p>
            <w:pPr>
              <w:jc w:val="left"/>
            </w:pPr>
            <w:r>
              <w:rPr>
                <w:b/>
                <w:bCs/>
                <w:sz w:val="20"/>
                <w:szCs w:val="20"/>
              </w:rPr>
              <w:t xml:space="preserve">Layout</w:t>
            </w:r>
          </w:p>
        </w:tc>
        <w:tc>
          <w:tcPr>
            <w:tcW w:type="dxa" w:w="6960"/>
            <w:tcBorders>
              <w:top w:val="single" w:color="BFBFBF" w:sz="2"/>
              <w:left w:val="single" w:color="BFBFBF" w:sz="2"/>
              <w:bottom w:val="single" w:color="BFBFBF" w:sz="2"/>
              <w:right w:val="single" w:color="BFBFBF" w:sz="2"/>
            </w:tcBorders>
            <w:shd w:fill="EDE9FE" w:val="clear"/>
            <w:tcMar>
              <w:top w:type="dxa" w:w="80"/>
              <w:left w:type="dxa" w:w="120"/>
              <w:bottom w:type="dxa" w:w="80"/>
              <w:right w:type="dxa" w:w="120"/>
            </w:tcMar>
            <w:vAlign w:val="center"/>
          </w:tcPr>
          <w:p>
            <w:pPr>
              <w:jc w:val="left"/>
            </w:pPr>
            <w:r>
              <w:rPr>
                <w:b w:val="false"/>
                <w:bCs w:val="false"/>
                <w:sz w:val="20"/>
                <w:szCs w:val="20"/>
              </w:rPr>
              <w:t xml:space="preserve">Grid 2 cột: các avatar model dựng sẵn. Mỗi card: avatar thumbnail 3D (animated idle), tên model bên dưới. Dùng animated ở đây vì số card ít (≤ 6), animation giúp user đánh giá tính cách từng model trước khi chọn.</w:t>
            </w:r>
          </w:p>
        </w:tc>
      </w:tr>
      <w:tr>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bCs/>
                <w:sz w:val="20"/>
                <w:szCs w:val="20"/>
              </w:rPr>
              <w:t xml:space="preserve">Selected state</w:t>
            </w:r>
          </w:p>
        </w:tc>
        <w:tc>
          <w:tcPr>
            <w:tcW w:type="dxa" w:w="69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Card selected: border 2px accent-primary + checkmark góc trên phải + shadow-glow nhạt. Không selected: border-subtle.</w:t>
            </w:r>
          </w:p>
        </w:tc>
      </w:tr>
      <w:tr>
        <w:tc>
          <w:tcPr>
            <w:tcW w:type="dxa" w:w="2400"/>
            <w:tcBorders>
              <w:top w:val="single" w:color="BFBFBF" w:sz="2"/>
              <w:left w:val="single" w:color="BFBFBF" w:sz="2"/>
              <w:bottom w:val="single" w:color="BFBFBF" w:sz="2"/>
              <w:right w:val="single" w:color="BFBFBF" w:sz="2"/>
            </w:tcBorders>
            <w:shd w:fill="EDE9FE" w:val="clear"/>
            <w:tcMar>
              <w:top w:type="dxa" w:w="80"/>
              <w:left w:type="dxa" w:w="120"/>
              <w:bottom w:type="dxa" w:w="80"/>
              <w:right w:type="dxa" w:w="120"/>
            </w:tcMar>
            <w:vAlign w:val="center"/>
          </w:tcPr>
          <w:p>
            <w:pPr>
              <w:jc w:val="left"/>
            </w:pPr>
            <w:r>
              <w:rPr>
                <w:b/>
                <w:bCs/>
                <w:sz w:val="20"/>
                <w:szCs w:val="20"/>
              </w:rPr>
              <w:t xml:space="preserve">Card size</w:t>
            </w:r>
          </w:p>
        </w:tc>
        <w:tc>
          <w:tcPr>
            <w:tcW w:type="dxa" w:w="6960"/>
            <w:tcBorders>
              <w:top w:val="single" w:color="BFBFBF" w:sz="2"/>
              <w:left w:val="single" w:color="BFBFBF" w:sz="2"/>
              <w:bottom w:val="single" w:color="BFBFBF" w:sz="2"/>
              <w:right w:val="single" w:color="BFBFBF" w:sz="2"/>
            </w:tcBorders>
            <w:shd w:fill="EDE9FE" w:val="clear"/>
            <w:tcMar>
              <w:top w:type="dxa" w:w="80"/>
              <w:left w:type="dxa" w:w="120"/>
              <w:bottom w:type="dxa" w:w="80"/>
              <w:right w:type="dxa" w:w="120"/>
            </w:tcMar>
            <w:vAlign w:val="center"/>
          </w:tcPr>
          <w:p>
            <w:pPr>
              <w:jc w:val="left"/>
            </w:pPr>
            <w:r>
              <w:rPr>
                <w:b w:val="false"/>
                <w:bCs w:val="false"/>
                <w:sz w:val="20"/>
                <w:szCs w:val="20"/>
              </w:rPr>
              <w:t xml:space="preserve">Hình vuông, khoảng 160×180px trên mobile. Corner radius-xl.</w:t>
            </w:r>
          </w:p>
        </w:tc>
      </w:tr>
      <w:tr>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bCs/>
                <w:sz w:val="20"/>
                <w:szCs w:val="20"/>
              </w:rPr>
              <w:t xml:space="preserve">Model variety</w:t>
            </w:r>
          </w:p>
        </w:tc>
        <w:tc>
          <w:tcPr>
            <w:tcW w:type="dxa" w:w="69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Ít nhất 6 model dựng sẵn: phong cách anime, chibi, realistic, fantasy, sci-fi, minimal — đa dạng để ai cũng tìm được phong cách phù hợp.</w:t>
            </w:r>
          </w:p>
        </w:tc>
      </w:tr>
      <w:tr>
        <w:tc>
          <w:tcPr>
            <w:tcW w:type="dxa" w:w="2400"/>
            <w:tcBorders>
              <w:top w:val="single" w:color="BFBFBF" w:sz="2"/>
              <w:left w:val="single" w:color="BFBFBF" w:sz="2"/>
              <w:bottom w:val="single" w:color="BFBFBF" w:sz="2"/>
              <w:right w:val="single" w:color="BFBFBF" w:sz="2"/>
            </w:tcBorders>
            <w:shd w:fill="EDE9FE" w:val="clear"/>
            <w:tcMar>
              <w:top w:type="dxa" w:w="80"/>
              <w:left w:type="dxa" w:w="120"/>
              <w:bottom w:type="dxa" w:w="80"/>
              <w:right w:type="dxa" w:w="120"/>
            </w:tcMar>
            <w:vAlign w:val="center"/>
          </w:tcPr>
          <w:p>
            <w:pPr>
              <w:jc w:val="left"/>
            </w:pPr>
            <w:r>
              <w:rPr>
                <w:b/>
                <w:bCs/>
                <w:sz w:val="20"/>
                <w:szCs w:val="20"/>
              </w:rPr>
              <w:t xml:space="preserve">CTA</w:t>
            </w:r>
          </w:p>
        </w:tc>
        <w:tc>
          <w:tcPr>
            <w:tcW w:type="dxa" w:w="6960"/>
            <w:tcBorders>
              <w:top w:val="single" w:color="BFBFBF" w:sz="2"/>
              <w:left w:val="single" w:color="BFBFBF" w:sz="2"/>
              <w:bottom w:val="single" w:color="BFBFBF" w:sz="2"/>
              <w:right w:val="single" w:color="BFBFBF" w:sz="2"/>
            </w:tcBorders>
            <w:shd w:fill="EDE9FE" w:val="clear"/>
            <w:tcMar>
              <w:top w:type="dxa" w:w="80"/>
              <w:left w:type="dxa" w:w="120"/>
              <w:bottom w:type="dxa" w:w="80"/>
              <w:right w:type="dxa" w:w="120"/>
            </w:tcMar>
            <w:vAlign w:val="center"/>
          </w:tcPr>
          <w:p>
            <w:pPr>
              <w:jc w:val="left"/>
            </w:pPr>
            <w:r>
              <w:rPr>
                <w:b w:val="false"/>
                <w:bCs w:val="false"/>
                <w:sz w:val="20"/>
                <w:szCs w:val="20"/>
              </w:rPr>
              <w:t xml:space="preserve">Nút Primary 'Tiếp theo' ở bottom, disabled cho đến khi chọn 1 model.</w:t>
            </w:r>
          </w:p>
        </w:tc>
      </w:tr>
    </w:tbl>
    <w:p>
      <w:pPr>
        <w:spacing w:after="200"/>
      </w:pPr>
    </w:p>
    <w:p>
      <w:pPr>
        <w:pStyle w:val="Heading2"/>
      </w:pPr>
      <w:r>
        <w:t xml:space="preserve">5.6. SCR-08 — Avatar Setup: Tùy chỉnh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2"/>
              <w:left w:val="single" w:color="BFBFBF" w:sz="2"/>
              <w:bottom w:val="single" w:color="BFBFBF" w:sz="2"/>
              <w:right w:val="single" w:color="BFBFBF" w:sz="2"/>
            </w:tcBorders>
            <w:shd w:fill="3D1F7A" w:val="clear"/>
            <w:tcMar>
              <w:top w:type="dxa" w:w="80"/>
              <w:left w:type="dxa" w:w="120"/>
              <w:bottom w:type="dxa" w:w="80"/>
              <w:right w:type="dxa" w:w="120"/>
            </w:tcMar>
            <w:vAlign w:val="center"/>
          </w:tcPr>
          <w:p>
            <w:pPr>
              <w:jc w:val="left"/>
            </w:pPr>
            <w:r>
              <w:rPr>
                <w:b/>
                <w:bCs/>
                <w:color w:val="FFFFFF"/>
                <w:sz w:val="20"/>
                <w:szCs w:val="20"/>
              </w:rPr>
              <w:t xml:space="preserve">Thuộc tính</w:t>
            </w:r>
          </w:p>
        </w:tc>
        <w:tc>
          <w:tcPr>
            <w:tcW w:type="dxa" w:w="6960"/>
            <w:tcBorders>
              <w:top w:val="single" w:color="BFBFBF" w:sz="2"/>
              <w:left w:val="single" w:color="BFBFBF" w:sz="2"/>
              <w:bottom w:val="single" w:color="BFBFBF" w:sz="2"/>
              <w:right w:val="single" w:color="BFBFBF" w:sz="2"/>
            </w:tcBorders>
            <w:shd w:fill="3D1F7A" w:val="clear"/>
            <w:tcMar>
              <w:top w:type="dxa" w:w="80"/>
              <w:left w:type="dxa" w:w="120"/>
              <w:bottom w:type="dxa" w:w="80"/>
              <w:right w:type="dxa" w:w="120"/>
            </w:tcMar>
            <w:vAlign w:val="center"/>
          </w:tcPr>
          <w:p>
            <w:pPr>
              <w:jc w:val="left"/>
            </w:pPr>
            <w:r>
              <w:rPr>
                <w:b/>
                <w:bCs/>
                <w:color w:val="FFFFFF"/>
                <w:sz w:val="20"/>
                <w:szCs w:val="20"/>
              </w:rPr>
              <w:t xml:space="preserve">Đặc tả</w:t>
            </w:r>
          </w:p>
        </w:tc>
      </w:tr>
      <w:tr>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bCs/>
                <w:sz w:val="20"/>
                <w:szCs w:val="20"/>
              </w:rPr>
              <w:t xml:space="preserve">Header</w:t>
            </w:r>
          </w:p>
        </w:tc>
        <w:tc>
          <w:tcPr>
            <w:tcW w:type="dxa" w:w="69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Bước 2/3. Back button để quay về bước 1.</w:t>
            </w:r>
          </w:p>
        </w:tc>
      </w:tr>
      <w:tr>
        <w:tc>
          <w:tcPr>
            <w:tcW w:type="dxa" w:w="2400"/>
            <w:tcBorders>
              <w:top w:val="single" w:color="BFBFBF" w:sz="2"/>
              <w:left w:val="single" w:color="BFBFBF" w:sz="2"/>
              <w:bottom w:val="single" w:color="BFBFBF" w:sz="2"/>
              <w:right w:val="single" w:color="BFBFBF" w:sz="2"/>
            </w:tcBorders>
            <w:shd w:fill="EDE9FE" w:val="clear"/>
            <w:tcMar>
              <w:top w:type="dxa" w:w="80"/>
              <w:left w:type="dxa" w:w="120"/>
              <w:bottom w:type="dxa" w:w="80"/>
              <w:right w:type="dxa" w:w="120"/>
            </w:tcMar>
            <w:vAlign w:val="center"/>
          </w:tcPr>
          <w:p>
            <w:pPr>
              <w:jc w:val="left"/>
            </w:pPr>
            <w:r>
              <w:rPr>
                <w:b/>
                <w:bCs/>
                <w:sz w:val="20"/>
                <w:szCs w:val="20"/>
              </w:rPr>
              <w:t xml:space="preserve">Preview</w:t>
            </w:r>
          </w:p>
        </w:tc>
        <w:tc>
          <w:tcPr>
            <w:tcW w:type="dxa" w:w="6960"/>
            <w:tcBorders>
              <w:top w:val="single" w:color="BFBFBF" w:sz="2"/>
              <w:left w:val="single" w:color="BFBFBF" w:sz="2"/>
              <w:bottom w:val="single" w:color="BFBFBF" w:sz="2"/>
              <w:right w:val="single" w:color="BFBFBF" w:sz="2"/>
            </w:tcBorders>
            <w:shd w:fill="EDE9FE" w:val="clear"/>
            <w:tcMar>
              <w:top w:type="dxa" w:w="80"/>
              <w:left w:type="dxa" w:w="120"/>
              <w:bottom w:type="dxa" w:w="80"/>
              <w:right w:type="dxa" w:w="120"/>
            </w:tcMar>
            <w:vAlign w:val="center"/>
          </w:tcPr>
          <w:p>
            <w:pPr>
              <w:jc w:val="left"/>
            </w:pPr>
            <w:r>
              <w:rPr>
                <w:b w:val="false"/>
                <w:bCs w:val="false"/>
                <w:sz w:val="20"/>
                <w:szCs w:val="20"/>
              </w:rPr>
              <w:t xml:space="preserve">Avatar model đã chọn hiển thị phía trên, kích thước lớn (chiếm 45% màn hình), xoay chậm 360° để thấy toàn bộ.</w:t>
            </w:r>
          </w:p>
        </w:tc>
      </w:tr>
      <w:tr>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bCs/>
                <w:sz w:val="20"/>
                <w:szCs w:val="20"/>
              </w:rPr>
              <w:t xml:space="preserve">Customization panels</w:t>
            </w:r>
          </w:p>
        </w:tc>
        <w:tc>
          <w:tcPr>
            <w:tcW w:type="dxa" w:w="69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Tab navigation ngang dưới preview: Tóc / Mắt / Trang phục / Phụ kiện (chỉ những category model đó hỗ trợ).</w:t>
            </w:r>
          </w:p>
        </w:tc>
      </w:tr>
      <w:tr>
        <w:tc>
          <w:tcPr>
            <w:tcW w:type="dxa" w:w="2400"/>
            <w:tcBorders>
              <w:top w:val="single" w:color="BFBFBF" w:sz="2"/>
              <w:left w:val="single" w:color="BFBFBF" w:sz="2"/>
              <w:bottom w:val="single" w:color="BFBFBF" w:sz="2"/>
              <w:right w:val="single" w:color="BFBFBF" w:sz="2"/>
            </w:tcBorders>
            <w:shd w:fill="EDE9FE" w:val="clear"/>
            <w:tcMar>
              <w:top w:type="dxa" w:w="80"/>
              <w:left w:type="dxa" w:w="120"/>
              <w:bottom w:type="dxa" w:w="80"/>
              <w:right w:type="dxa" w:w="120"/>
            </w:tcMar>
            <w:vAlign w:val="center"/>
          </w:tcPr>
          <w:p>
            <w:pPr>
              <w:jc w:val="left"/>
            </w:pPr>
            <w:r>
              <w:rPr>
                <w:b/>
                <w:bCs/>
                <w:sz w:val="20"/>
                <w:szCs w:val="20"/>
              </w:rPr>
              <w:t xml:space="preserve">Color picker</w:t>
            </w:r>
          </w:p>
        </w:tc>
        <w:tc>
          <w:tcPr>
            <w:tcW w:type="dxa" w:w="6960"/>
            <w:tcBorders>
              <w:top w:val="single" w:color="BFBFBF" w:sz="2"/>
              <w:left w:val="single" w:color="BFBFBF" w:sz="2"/>
              <w:bottom w:val="single" w:color="BFBFBF" w:sz="2"/>
              <w:right w:val="single" w:color="BFBFBF" w:sz="2"/>
            </w:tcBorders>
            <w:shd w:fill="EDE9FE" w:val="clear"/>
            <w:tcMar>
              <w:top w:type="dxa" w:w="80"/>
              <w:left w:type="dxa" w:w="120"/>
              <w:bottom w:type="dxa" w:w="80"/>
              <w:right w:type="dxa" w:w="120"/>
            </w:tcMar>
            <w:vAlign w:val="center"/>
          </w:tcPr>
          <w:p>
            <w:pPr>
              <w:jc w:val="left"/>
            </w:pPr>
            <w:r>
              <w:rPr>
                <w:b w:val="false"/>
                <w:bCs w:val="false"/>
                <w:sz w:val="20"/>
                <w:szCs w:val="20"/>
              </w:rPr>
              <w:t xml:space="preserve">Swatches màu phổ biến + nút '+ Tùy chỉnh' mở color wheel full. Preview cập nhật realtime khi chọn màu.</w:t>
            </w:r>
          </w:p>
        </w:tc>
      </w:tr>
      <w:tr>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bCs/>
                <w:sz w:val="20"/>
                <w:szCs w:val="20"/>
              </w:rPr>
              <w:t xml:space="preserve">Outfit selector</w:t>
            </w:r>
          </w:p>
        </w:tc>
        <w:tc>
          <w:tcPr>
            <w:tcW w:type="dxa" w:w="69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Grid thumbnail nhỏ của các outfit. Scroll ngang trong panel.</w:t>
            </w:r>
          </w:p>
        </w:tc>
      </w:tr>
      <w:tr>
        <w:tc>
          <w:tcPr>
            <w:tcW w:type="dxa" w:w="2400"/>
            <w:tcBorders>
              <w:top w:val="single" w:color="BFBFBF" w:sz="2"/>
              <w:left w:val="single" w:color="BFBFBF" w:sz="2"/>
              <w:bottom w:val="single" w:color="BFBFBF" w:sz="2"/>
              <w:right w:val="single" w:color="BFBFBF" w:sz="2"/>
            </w:tcBorders>
            <w:shd w:fill="EDE9FE" w:val="clear"/>
            <w:tcMar>
              <w:top w:type="dxa" w:w="80"/>
              <w:left w:type="dxa" w:w="120"/>
              <w:bottom w:type="dxa" w:w="80"/>
              <w:right w:type="dxa" w:w="120"/>
            </w:tcMar>
            <w:vAlign w:val="center"/>
          </w:tcPr>
          <w:p>
            <w:pPr>
              <w:jc w:val="left"/>
            </w:pPr>
            <w:r>
              <w:rPr>
                <w:b/>
                <w:bCs/>
                <w:sz w:val="20"/>
                <w:szCs w:val="20"/>
              </w:rPr>
              <w:t xml:space="preserve">Reset</w:t>
            </w:r>
          </w:p>
        </w:tc>
        <w:tc>
          <w:tcPr>
            <w:tcW w:type="dxa" w:w="6960"/>
            <w:tcBorders>
              <w:top w:val="single" w:color="BFBFBF" w:sz="2"/>
              <w:left w:val="single" w:color="BFBFBF" w:sz="2"/>
              <w:bottom w:val="single" w:color="BFBFBF" w:sz="2"/>
              <w:right w:val="single" w:color="BFBFBF" w:sz="2"/>
            </w:tcBorders>
            <w:shd w:fill="EDE9FE" w:val="clear"/>
            <w:tcMar>
              <w:top w:type="dxa" w:w="80"/>
              <w:left w:type="dxa" w:w="120"/>
              <w:bottom w:type="dxa" w:w="80"/>
              <w:right w:type="dxa" w:w="120"/>
            </w:tcMar>
            <w:vAlign w:val="center"/>
          </w:tcPr>
          <w:p>
            <w:pPr>
              <w:jc w:val="left"/>
            </w:pPr>
            <w:r>
              <w:rPr>
                <w:b w:val="false"/>
                <w:bCs w:val="false"/>
                <w:sz w:val="20"/>
                <w:szCs w:val="20"/>
              </w:rPr>
              <w:t xml:space="preserve">Nút ghost 'Đặt lại' để về customization mặc định.</w:t>
            </w:r>
          </w:p>
        </w:tc>
      </w:tr>
      <w:tr>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bCs/>
                <w:sz w:val="20"/>
                <w:szCs w:val="20"/>
              </w:rPr>
              <w:t xml:space="preserve">CTA</w:t>
            </w:r>
          </w:p>
        </w:tc>
        <w:tc>
          <w:tcPr>
            <w:tcW w:type="dxa" w:w="69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Nút Primary 'Tiếp theo' ở bottom.</w:t>
            </w:r>
          </w:p>
        </w:tc>
      </w:tr>
    </w:tbl>
    <w:p>
      <w:pPr>
        <w:spacing w:after="200"/>
      </w:pPr>
    </w:p>
    <w:p>
      <w:pPr>
        <w:pStyle w:val="Heading2"/>
      </w:pPr>
      <w:r>
        <w:t xml:space="preserve">5.7. SCR-09 — Avatar Setup: Xem trước &amp; Xác nhận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2"/>
              <w:left w:val="single" w:color="BFBFBF" w:sz="2"/>
              <w:bottom w:val="single" w:color="BFBFBF" w:sz="2"/>
              <w:right w:val="single" w:color="BFBFBF" w:sz="2"/>
            </w:tcBorders>
            <w:shd w:fill="3D1F7A" w:val="clear"/>
            <w:tcMar>
              <w:top w:type="dxa" w:w="80"/>
              <w:left w:type="dxa" w:w="120"/>
              <w:bottom w:type="dxa" w:w="80"/>
              <w:right w:type="dxa" w:w="120"/>
            </w:tcMar>
            <w:vAlign w:val="center"/>
          </w:tcPr>
          <w:p>
            <w:pPr>
              <w:jc w:val="left"/>
            </w:pPr>
            <w:r>
              <w:rPr>
                <w:b/>
                <w:bCs/>
                <w:color w:val="FFFFFF"/>
                <w:sz w:val="20"/>
                <w:szCs w:val="20"/>
              </w:rPr>
              <w:t xml:space="preserve">Thuộc tính</w:t>
            </w:r>
          </w:p>
        </w:tc>
        <w:tc>
          <w:tcPr>
            <w:tcW w:type="dxa" w:w="6960"/>
            <w:tcBorders>
              <w:top w:val="single" w:color="BFBFBF" w:sz="2"/>
              <w:left w:val="single" w:color="BFBFBF" w:sz="2"/>
              <w:bottom w:val="single" w:color="BFBFBF" w:sz="2"/>
              <w:right w:val="single" w:color="BFBFBF" w:sz="2"/>
            </w:tcBorders>
            <w:shd w:fill="3D1F7A" w:val="clear"/>
            <w:tcMar>
              <w:top w:type="dxa" w:w="80"/>
              <w:left w:type="dxa" w:w="120"/>
              <w:bottom w:type="dxa" w:w="80"/>
              <w:right w:type="dxa" w:w="120"/>
            </w:tcMar>
            <w:vAlign w:val="center"/>
          </w:tcPr>
          <w:p>
            <w:pPr>
              <w:jc w:val="left"/>
            </w:pPr>
            <w:r>
              <w:rPr>
                <w:b/>
                <w:bCs/>
                <w:color w:val="FFFFFF"/>
                <w:sz w:val="20"/>
                <w:szCs w:val="20"/>
              </w:rPr>
              <w:t xml:space="preserve">Đặc tả</w:t>
            </w:r>
          </w:p>
        </w:tc>
      </w:tr>
      <w:tr>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bCs/>
                <w:sz w:val="20"/>
                <w:szCs w:val="20"/>
              </w:rPr>
              <w:t xml:space="preserve">Header</w:t>
            </w:r>
          </w:p>
        </w:tc>
        <w:tc>
          <w:tcPr>
            <w:tcW w:type="dxa" w:w="69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Bước 3/3 — 'Nhân vật ảo của bạn'</w:t>
            </w:r>
          </w:p>
        </w:tc>
      </w:tr>
      <w:tr>
        <w:tc>
          <w:tcPr>
            <w:tcW w:type="dxa" w:w="2400"/>
            <w:tcBorders>
              <w:top w:val="single" w:color="BFBFBF" w:sz="2"/>
              <w:left w:val="single" w:color="BFBFBF" w:sz="2"/>
              <w:bottom w:val="single" w:color="BFBFBF" w:sz="2"/>
              <w:right w:val="single" w:color="BFBFBF" w:sz="2"/>
            </w:tcBorders>
            <w:shd w:fill="EDE9FE" w:val="clear"/>
            <w:tcMar>
              <w:top w:type="dxa" w:w="80"/>
              <w:left w:type="dxa" w:w="120"/>
              <w:bottom w:type="dxa" w:w="80"/>
              <w:right w:type="dxa" w:w="120"/>
            </w:tcMar>
            <w:vAlign w:val="center"/>
          </w:tcPr>
          <w:p>
            <w:pPr>
              <w:jc w:val="left"/>
            </w:pPr>
            <w:r>
              <w:rPr>
                <w:b/>
                <w:bCs/>
                <w:sz w:val="20"/>
                <w:szCs w:val="20"/>
              </w:rPr>
              <w:t xml:space="preserve">Camera permission</w:t>
            </w:r>
          </w:p>
        </w:tc>
        <w:tc>
          <w:tcPr>
            <w:tcW w:type="dxa" w:w="6960"/>
            <w:tcBorders>
              <w:top w:val="single" w:color="BFBFBF" w:sz="2"/>
              <w:left w:val="single" w:color="BFBFBF" w:sz="2"/>
              <w:bottom w:val="single" w:color="BFBFBF" w:sz="2"/>
              <w:right w:val="single" w:color="BFBFBF" w:sz="2"/>
            </w:tcBorders>
            <w:shd w:fill="EDE9FE" w:val="clear"/>
            <w:tcMar>
              <w:top w:type="dxa" w:w="80"/>
              <w:left w:type="dxa" w:w="120"/>
              <w:bottom w:type="dxa" w:w="80"/>
              <w:right w:type="dxa" w:w="120"/>
            </w:tcMar>
            <w:vAlign w:val="center"/>
          </w:tcPr>
          <w:p>
            <w:pPr>
              <w:jc w:val="left"/>
            </w:pPr>
            <w:r>
              <w:rPr>
                <w:b w:val="false"/>
                <w:bCs w:val="false"/>
                <w:sz w:val="20"/>
                <w:szCs w:val="20"/>
              </w:rPr>
              <w:t xml:space="preserve">Nếu chưa cấp quyền camera: prompt card giải thích tại sao cần camera + nút 'Cấp quyền'. Nếu từ chối: hiển thị avatar ở tư thế tĩnh + note 'Bạn có thể cấp quyền sau trong Cài đặt'.</w:t>
            </w:r>
          </w:p>
        </w:tc>
      </w:tr>
      <w:tr>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bCs/>
                <w:sz w:val="20"/>
                <w:szCs w:val="20"/>
              </w:rPr>
              <w:t xml:space="preserve">Preview area</w:t>
            </w:r>
          </w:p>
        </w:tc>
        <w:tc>
          <w:tcPr>
            <w:tcW w:type="dxa" w:w="69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Kích thước lớn, chiếm 55% màn hình. Khi có camera: nhân vật ảo phản chiếu chuyển động thật thời gian thực. shadow-avatar đầy đủ. Badge 'LIVE' nếu đang tracking.</w:t>
            </w:r>
          </w:p>
        </w:tc>
      </w:tr>
      <w:tr>
        <w:tc>
          <w:tcPr>
            <w:tcW w:type="dxa" w:w="2400"/>
            <w:tcBorders>
              <w:top w:val="single" w:color="BFBFBF" w:sz="2"/>
              <w:left w:val="single" w:color="BFBFBF" w:sz="2"/>
              <w:bottom w:val="single" w:color="BFBFBF" w:sz="2"/>
              <w:right w:val="single" w:color="BFBFBF" w:sz="2"/>
            </w:tcBorders>
            <w:shd w:fill="EDE9FE" w:val="clear"/>
            <w:tcMar>
              <w:top w:type="dxa" w:w="80"/>
              <w:left w:type="dxa" w:w="120"/>
              <w:bottom w:type="dxa" w:w="80"/>
              <w:right w:type="dxa" w:w="120"/>
            </w:tcMar>
            <w:vAlign w:val="center"/>
          </w:tcPr>
          <w:p>
            <w:pPr>
              <w:jc w:val="left"/>
            </w:pPr>
            <w:r>
              <w:rPr>
                <w:b/>
                <w:bCs/>
                <w:sz w:val="20"/>
                <w:szCs w:val="20"/>
              </w:rPr>
              <w:t xml:space="preserve">Fun moment</w:t>
            </w:r>
          </w:p>
        </w:tc>
        <w:tc>
          <w:tcPr>
            <w:tcW w:type="dxa" w:w="6960"/>
            <w:tcBorders>
              <w:top w:val="single" w:color="BFBFBF" w:sz="2"/>
              <w:left w:val="single" w:color="BFBFBF" w:sz="2"/>
              <w:bottom w:val="single" w:color="BFBFBF" w:sz="2"/>
              <w:right w:val="single" w:color="BFBFBF" w:sz="2"/>
            </w:tcBorders>
            <w:shd w:fill="EDE9FE" w:val="clear"/>
            <w:tcMar>
              <w:top w:type="dxa" w:w="80"/>
              <w:left w:type="dxa" w:w="120"/>
              <w:bottom w:type="dxa" w:w="80"/>
              <w:right w:type="dxa" w:w="120"/>
            </w:tcMar>
            <w:vAlign w:val="center"/>
          </w:tcPr>
          <w:p>
            <w:pPr>
              <w:jc w:val="left"/>
            </w:pPr>
            <w:r>
              <w:rPr>
                <w:b w:val="false"/>
                <w:bCs w:val="false"/>
                <w:sz w:val="20"/>
                <w:szCs w:val="20"/>
              </w:rPr>
              <w:t xml:space="preserve">Text nhỏ phía trên preview: 'Thử vẫy tay hoặc nhướn mày xem nào 👋' — khuyến khích user tương tác lần đầu.</w:t>
            </w:r>
          </w:p>
        </w:tc>
      </w:tr>
      <w:tr>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bCs/>
                <w:sz w:val="20"/>
                <w:szCs w:val="20"/>
              </w:rPr>
              <w:t xml:space="preserve">Instructions</w:t>
            </w:r>
          </w:p>
        </w:tc>
        <w:tc>
          <w:tcPr>
            <w:tcW w:type="dxa" w:w="69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3 bullet point ngắn bên dưới: ánh sáng đủ, cách camera 50-80cm, khuôn mặt rõ trong khung.</w:t>
            </w:r>
          </w:p>
        </w:tc>
      </w:tr>
      <w:tr>
        <w:tc>
          <w:tcPr>
            <w:tcW w:type="dxa" w:w="2400"/>
            <w:tcBorders>
              <w:top w:val="single" w:color="BFBFBF" w:sz="2"/>
              <w:left w:val="single" w:color="BFBFBF" w:sz="2"/>
              <w:bottom w:val="single" w:color="BFBFBF" w:sz="2"/>
              <w:right w:val="single" w:color="BFBFBF" w:sz="2"/>
            </w:tcBorders>
            <w:shd w:fill="EDE9FE" w:val="clear"/>
            <w:tcMar>
              <w:top w:type="dxa" w:w="80"/>
              <w:left w:type="dxa" w:w="120"/>
              <w:bottom w:type="dxa" w:w="80"/>
              <w:right w:type="dxa" w:w="120"/>
            </w:tcMar>
            <w:vAlign w:val="center"/>
          </w:tcPr>
          <w:p>
            <w:pPr>
              <w:jc w:val="left"/>
            </w:pPr>
            <w:r>
              <w:rPr>
                <w:b/>
                <w:bCs/>
                <w:sz w:val="20"/>
                <w:szCs w:val="20"/>
              </w:rPr>
              <w:t xml:space="preserve">CTA</w:t>
            </w:r>
          </w:p>
        </w:tc>
        <w:tc>
          <w:tcPr>
            <w:tcW w:type="dxa" w:w="6960"/>
            <w:tcBorders>
              <w:top w:val="single" w:color="BFBFBF" w:sz="2"/>
              <w:left w:val="single" w:color="BFBFBF" w:sz="2"/>
              <w:bottom w:val="single" w:color="BFBFBF" w:sz="2"/>
              <w:right w:val="single" w:color="BFBFBF" w:sz="2"/>
            </w:tcBorders>
            <w:shd w:fill="EDE9FE" w:val="clear"/>
            <w:tcMar>
              <w:top w:type="dxa" w:w="80"/>
              <w:left w:type="dxa" w:w="120"/>
              <w:bottom w:type="dxa" w:w="80"/>
              <w:right w:type="dxa" w:w="120"/>
            </w:tcMar>
            <w:vAlign w:val="center"/>
          </w:tcPr>
          <w:p>
            <w:pPr>
              <w:jc w:val="left"/>
            </w:pPr>
            <w:r>
              <w:rPr>
                <w:b w:val="false"/>
                <w:bCs w:val="false"/>
                <w:sz w:val="20"/>
                <w:szCs w:val="20"/>
              </w:rPr>
              <w:t xml:space="preserve">Nút Primary 'Hoàn tất &amp; Bắt đầu' → chuyển sang SCR-10 (Home).</w:t>
            </w:r>
          </w:p>
        </w:tc>
      </w:tr>
      <w:tr>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bCs/>
                <w:sz w:val="20"/>
                <w:szCs w:val="20"/>
              </w:rPr>
              <w:t xml:space="preserve">Back</w:t>
            </w:r>
          </w:p>
        </w:tc>
        <w:tc>
          <w:tcPr>
            <w:tcW w:type="dxa" w:w="69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Nút ghost 'Tùy chỉnh lại' → quay về SCR-08.</w:t>
            </w:r>
          </w:p>
        </w:tc>
      </w:tr>
    </w:tbl>
    <w:p>
      <w:pPr>
        <w:spacing w:after="200"/>
      </w:pPr>
    </w:p>
    <w:p>
      <w:pPr>
        <w:pStyle w:val="Heading2"/>
      </w:pPr>
      <w:r>
        <w:t xml:space="preserve">5.8. SCR-10 — Home: Danh sách Trò chuyện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2"/>
              <w:left w:val="single" w:color="BFBFBF" w:sz="2"/>
              <w:bottom w:val="single" w:color="BFBFBF" w:sz="2"/>
              <w:right w:val="single" w:color="BFBFBF" w:sz="2"/>
            </w:tcBorders>
            <w:shd w:fill="3D1F7A" w:val="clear"/>
            <w:tcMar>
              <w:top w:type="dxa" w:w="80"/>
              <w:left w:type="dxa" w:w="120"/>
              <w:bottom w:type="dxa" w:w="80"/>
              <w:right w:type="dxa" w:w="120"/>
            </w:tcMar>
            <w:vAlign w:val="center"/>
          </w:tcPr>
          <w:p>
            <w:pPr>
              <w:jc w:val="left"/>
            </w:pPr>
            <w:r>
              <w:rPr>
                <w:b/>
                <w:bCs/>
                <w:color w:val="FFFFFF"/>
                <w:sz w:val="20"/>
                <w:szCs w:val="20"/>
              </w:rPr>
              <w:t xml:space="preserve">Thuộc tính</w:t>
            </w:r>
          </w:p>
        </w:tc>
        <w:tc>
          <w:tcPr>
            <w:tcW w:type="dxa" w:w="6960"/>
            <w:tcBorders>
              <w:top w:val="single" w:color="BFBFBF" w:sz="2"/>
              <w:left w:val="single" w:color="BFBFBF" w:sz="2"/>
              <w:bottom w:val="single" w:color="BFBFBF" w:sz="2"/>
              <w:right w:val="single" w:color="BFBFBF" w:sz="2"/>
            </w:tcBorders>
            <w:shd w:fill="3D1F7A" w:val="clear"/>
            <w:tcMar>
              <w:top w:type="dxa" w:w="80"/>
              <w:left w:type="dxa" w:w="120"/>
              <w:bottom w:type="dxa" w:w="80"/>
              <w:right w:type="dxa" w:w="120"/>
            </w:tcMar>
            <w:vAlign w:val="center"/>
          </w:tcPr>
          <w:p>
            <w:pPr>
              <w:jc w:val="left"/>
            </w:pPr>
            <w:r>
              <w:rPr>
                <w:b/>
                <w:bCs/>
                <w:color w:val="FFFFFF"/>
                <w:sz w:val="20"/>
                <w:szCs w:val="20"/>
              </w:rPr>
              <w:t xml:space="preserve">Đặc tả</w:t>
            </w:r>
          </w:p>
        </w:tc>
      </w:tr>
      <w:tr>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bCs/>
                <w:sz w:val="20"/>
                <w:szCs w:val="20"/>
              </w:rPr>
              <w:t xml:space="preserve">Layout tổng thể</w:t>
            </w:r>
          </w:p>
        </w:tc>
        <w:tc>
          <w:tcPr>
            <w:tcW w:type="dxa" w:w="69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Bottom navigation bar (4 tab). Content area ở giữa. Header minimal với search icon và avatar nhỏ của user.</w:t>
            </w:r>
          </w:p>
        </w:tc>
      </w:tr>
      <w:tr>
        <w:tc>
          <w:tcPr>
            <w:tcW w:type="dxa" w:w="2400"/>
            <w:tcBorders>
              <w:top w:val="single" w:color="BFBFBF" w:sz="2"/>
              <w:left w:val="single" w:color="BFBFBF" w:sz="2"/>
              <w:bottom w:val="single" w:color="BFBFBF" w:sz="2"/>
              <w:right w:val="single" w:color="BFBFBF" w:sz="2"/>
            </w:tcBorders>
            <w:shd w:fill="EDE9FE" w:val="clear"/>
            <w:tcMar>
              <w:top w:type="dxa" w:w="80"/>
              <w:left w:type="dxa" w:w="120"/>
              <w:bottom w:type="dxa" w:w="80"/>
              <w:right w:type="dxa" w:w="120"/>
            </w:tcMar>
            <w:vAlign w:val="center"/>
          </w:tcPr>
          <w:p>
            <w:pPr>
              <w:jc w:val="left"/>
            </w:pPr>
            <w:r>
              <w:rPr>
                <w:b/>
                <w:bCs/>
                <w:sz w:val="20"/>
                <w:szCs w:val="20"/>
              </w:rPr>
              <w:t xml:space="preserve">Header</w:t>
            </w:r>
          </w:p>
        </w:tc>
        <w:tc>
          <w:tcPr>
            <w:tcW w:type="dxa" w:w="6960"/>
            <w:tcBorders>
              <w:top w:val="single" w:color="BFBFBF" w:sz="2"/>
              <w:left w:val="single" w:color="BFBFBF" w:sz="2"/>
              <w:bottom w:val="single" w:color="BFBFBF" w:sz="2"/>
              <w:right w:val="single" w:color="BFBFBF" w:sz="2"/>
            </w:tcBorders>
            <w:shd w:fill="EDE9FE" w:val="clear"/>
            <w:tcMar>
              <w:top w:type="dxa" w:w="80"/>
              <w:left w:type="dxa" w:w="120"/>
              <w:bottom w:type="dxa" w:w="80"/>
              <w:right w:type="dxa" w:w="120"/>
            </w:tcMar>
            <w:vAlign w:val="center"/>
          </w:tcPr>
          <w:p>
            <w:pPr>
              <w:jc w:val="left"/>
            </w:pPr>
            <w:r>
              <w:rPr>
                <w:b w:val="false"/>
                <w:bCs w:val="false"/>
                <w:sz w:val="20"/>
                <w:szCs w:val="20"/>
              </w:rPr>
              <w:t xml:space="preserve">Chữ 'Trò chuyện' (text-xl, Outfit). Icon search mở search bar inline. Avatar nhỏ 36px góc phải mở profile.</w:t>
            </w:r>
          </w:p>
        </w:tc>
      </w:tr>
      <w:tr>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bCs/>
                <w:sz w:val="20"/>
                <w:szCs w:val="20"/>
              </w:rPr>
              <w:t xml:space="preserve">Conversation list</w:t>
            </w:r>
          </w:p>
        </w:tc>
        <w:tc>
          <w:tcPr>
            <w:tcW w:type="dxa" w:w="69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List vertical. Mỗi item: avatar nhỏ 48px + tên hiển thị + preview tin nhắn cuối + timestamp. Tin nhắn chưa đọc: bold + badge đếm màu accent-primary.</w:t>
            </w:r>
          </w:p>
        </w:tc>
      </w:tr>
      <w:tr>
        <w:tc>
          <w:tcPr>
            <w:tcW w:type="dxa" w:w="2400"/>
            <w:tcBorders>
              <w:top w:val="single" w:color="BFBFBF" w:sz="2"/>
              <w:left w:val="single" w:color="BFBFBF" w:sz="2"/>
              <w:bottom w:val="single" w:color="BFBFBF" w:sz="2"/>
              <w:right w:val="single" w:color="BFBFBF" w:sz="2"/>
            </w:tcBorders>
            <w:shd w:fill="EDE9FE" w:val="clear"/>
            <w:tcMar>
              <w:top w:type="dxa" w:w="80"/>
              <w:left w:type="dxa" w:w="120"/>
              <w:bottom w:type="dxa" w:w="80"/>
              <w:right w:type="dxa" w:w="120"/>
            </w:tcMar>
            <w:vAlign w:val="center"/>
          </w:tcPr>
          <w:p>
            <w:pPr>
              <w:jc w:val="left"/>
            </w:pPr>
            <w:r>
              <w:rPr>
                <w:b/>
                <w:bCs/>
                <w:sz w:val="20"/>
                <w:szCs w:val="20"/>
              </w:rPr>
              <w:t xml:space="preserve">Empty state</w:t>
            </w:r>
          </w:p>
        </w:tc>
        <w:tc>
          <w:tcPr>
            <w:tcW w:type="dxa" w:w="6960"/>
            <w:tcBorders>
              <w:top w:val="single" w:color="BFBFBF" w:sz="2"/>
              <w:left w:val="single" w:color="BFBFBF" w:sz="2"/>
              <w:bottom w:val="single" w:color="BFBFBF" w:sz="2"/>
              <w:right w:val="single" w:color="BFBFBF" w:sz="2"/>
            </w:tcBorders>
            <w:shd w:fill="EDE9FE" w:val="clear"/>
            <w:tcMar>
              <w:top w:type="dxa" w:w="80"/>
              <w:left w:type="dxa" w:w="120"/>
              <w:bottom w:type="dxa" w:w="80"/>
              <w:right w:type="dxa" w:w="120"/>
            </w:tcMar>
            <w:vAlign w:val="center"/>
          </w:tcPr>
          <w:p>
            <w:pPr>
              <w:jc w:val="left"/>
            </w:pPr>
            <w:r>
              <w:rPr>
                <w:b w:val="false"/>
                <w:bCs w:val="false"/>
                <w:sz w:val="20"/>
                <w:szCs w:val="20"/>
              </w:rPr>
              <w:t xml:space="preserve">Khi chưa có trò chuyện: illustration nhỏ + text 'Chưa có trò chuyện nào. Tìm bạn bè để bắt đầu!' + nút 'Tìm người dùng' → SCR-11.</w:t>
            </w:r>
          </w:p>
        </w:tc>
      </w:tr>
      <w:tr>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bCs/>
                <w:sz w:val="20"/>
                <w:szCs w:val="20"/>
              </w:rPr>
              <w:t xml:space="preserve">Avatar trong list</w:t>
            </w:r>
          </w:p>
        </w:tc>
        <w:tc>
          <w:tcPr>
            <w:tcW w:type="dxa" w:w="69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Hiển thị nhân vật ảo dạng thumbnail TĨNH (frame đầu tiên của idle animation) — khác với SCR-07 dùng animated vì list có thể dài, animate nhiều item cùng lúc tốn CPU và gây giật scroll. Online indicator: chấm xanh cyan 10px cạnh avatar.</w:t>
            </w:r>
          </w:p>
        </w:tc>
      </w:tr>
      <w:tr>
        <w:tc>
          <w:tcPr>
            <w:tcW w:type="dxa" w:w="2400"/>
            <w:tcBorders>
              <w:top w:val="single" w:color="BFBFBF" w:sz="2"/>
              <w:left w:val="single" w:color="BFBFBF" w:sz="2"/>
              <w:bottom w:val="single" w:color="BFBFBF" w:sz="2"/>
              <w:right w:val="single" w:color="BFBFBF" w:sz="2"/>
            </w:tcBorders>
            <w:shd w:fill="EDE9FE" w:val="clear"/>
            <w:tcMar>
              <w:top w:type="dxa" w:w="80"/>
              <w:left w:type="dxa" w:w="120"/>
              <w:bottom w:type="dxa" w:w="80"/>
              <w:right w:type="dxa" w:w="120"/>
            </w:tcMar>
            <w:vAlign w:val="center"/>
          </w:tcPr>
          <w:p>
            <w:pPr>
              <w:jc w:val="left"/>
            </w:pPr>
            <w:r>
              <w:rPr>
                <w:b/>
                <w:bCs/>
                <w:sz w:val="20"/>
                <w:szCs w:val="20"/>
              </w:rPr>
              <w:t xml:space="preserve">No-avatar fallback</w:t>
            </w:r>
          </w:p>
        </w:tc>
        <w:tc>
          <w:tcPr>
            <w:tcW w:type="dxa" w:w="6960"/>
            <w:tcBorders>
              <w:top w:val="single" w:color="BFBFBF" w:sz="2"/>
              <w:left w:val="single" w:color="BFBFBF" w:sz="2"/>
              <w:bottom w:val="single" w:color="BFBFBF" w:sz="2"/>
              <w:right w:val="single" w:color="BFBFBF" w:sz="2"/>
            </w:tcBorders>
            <w:shd w:fill="EDE9FE" w:val="clear"/>
            <w:tcMar>
              <w:top w:type="dxa" w:w="80"/>
              <w:left w:type="dxa" w:w="120"/>
              <w:bottom w:type="dxa" w:w="80"/>
              <w:right w:type="dxa" w:w="120"/>
            </w:tcMar>
            <w:vAlign w:val="center"/>
          </w:tcPr>
          <w:p>
            <w:pPr>
              <w:jc w:val="left"/>
            </w:pPr>
            <w:r>
              <w:rPr>
                <w:b w:val="false"/>
                <w:bCs w:val="false"/>
                <w:sz w:val="20"/>
                <w:szCs w:val="20"/>
              </w:rPr>
              <w:t xml:space="preserve">Khi người kia chưa setup avatar: hiển thị avatar generic mặc định của hệ thống (hình mặt nạ VeilTalk) thay vì ảnh đại diện hoặc initials — nhất quán với Privacy by Visual.</w:t>
            </w:r>
          </w:p>
        </w:tc>
      </w:tr>
      <w:tr>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bCs/>
                <w:sz w:val="20"/>
                <w:szCs w:val="20"/>
              </w:rPr>
              <w:t xml:space="preserve">Swipe action</w:t>
            </w:r>
          </w:p>
        </w:tc>
        <w:tc>
          <w:tcPr>
            <w:tcW w:type="dxa" w:w="69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Swipe trái trên item: nút 'Ẩn' (không phải 'Xóa') màu cam — ẩn conversation khỏi danh sách trên thiết bị này. Confirmation tooltip: 'Cuộc trò chuyện sẽ hiện lại khi có tin nhắn mới.' Dùng 'Ẩn' thay 'Xóa' vì API không có endpoint DELETE /conversations — hành vi đúng là ẩn local, không xóa server.</w:t>
            </w:r>
          </w:p>
        </w:tc>
      </w:tr>
    </w:tbl>
    <w:p>
      <w:pPr>
        <w:spacing w:after="200"/>
      </w:pPr>
    </w:p>
    <w:p>
      <w:pPr>
        <w:pStyle w:val="Heading2"/>
      </w:pPr>
      <w:r>
        <w:t xml:space="preserve">5.9. SCR-11 — Tìm kiếm Người dùng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2"/>
              <w:left w:val="single" w:color="BFBFBF" w:sz="2"/>
              <w:bottom w:val="single" w:color="BFBFBF" w:sz="2"/>
              <w:right w:val="single" w:color="BFBFBF" w:sz="2"/>
            </w:tcBorders>
            <w:shd w:fill="3D1F7A" w:val="clear"/>
            <w:tcMar>
              <w:top w:type="dxa" w:w="80"/>
              <w:left w:type="dxa" w:w="120"/>
              <w:bottom w:type="dxa" w:w="80"/>
              <w:right w:type="dxa" w:w="120"/>
            </w:tcMar>
            <w:vAlign w:val="center"/>
          </w:tcPr>
          <w:p>
            <w:pPr>
              <w:jc w:val="left"/>
            </w:pPr>
            <w:r>
              <w:rPr>
                <w:b/>
                <w:bCs/>
                <w:color w:val="FFFFFF"/>
                <w:sz w:val="20"/>
                <w:szCs w:val="20"/>
              </w:rPr>
              <w:t xml:space="preserve">Thuộc tính</w:t>
            </w:r>
          </w:p>
        </w:tc>
        <w:tc>
          <w:tcPr>
            <w:tcW w:type="dxa" w:w="6960"/>
            <w:tcBorders>
              <w:top w:val="single" w:color="BFBFBF" w:sz="2"/>
              <w:left w:val="single" w:color="BFBFBF" w:sz="2"/>
              <w:bottom w:val="single" w:color="BFBFBF" w:sz="2"/>
              <w:right w:val="single" w:color="BFBFBF" w:sz="2"/>
            </w:tcBorders>
            <w:shd w:fill="3D1F7A" w:val="clear"/>
            <w:tcMar>
              <w:top w:type="dxa" w:w="80"/>
              <w:left w:type="dxa" w:w="120"/>
              <w:bottom w:type="dxa" w:w="80"/>
              <w:right w:type="dxa" w:w="120"/>
            </w:tcMar>
            <w:vAlign w:val="center"/>
          </w:tcPr>
          <w:p>
            <w:pPr>
              <w:jc w:val="left"/>
            </w:pPr>
            <w:r>
              <w:rPr>
                <w:b/>
                <w:bCs/>
                <w:color w:val="FFFFFF"/>
                <w:sz w:val="20"/>
                <w:szCs w:val="20"/>
              </w:rPr>
              <w:t xml:space="preserve">Đặc tả</w:t>
            </w:r>
          </w:p>
        </w:tc>
      </w:tr>
      <w:tr>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bCs/>
                <w:sz w:val="20"/>
                <w:szCs w:val="20"/>
              </w:rPr>
              <w:t xml:space="preserve">Trigger</w:t>
            </w:r>
          </w:p>
        </w:tc>
        <w:tc>
          <w:tcPr>
            <w:tcW w:type="dxa" w:w="69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Tab search trong bottom nav hoặc nút 'Tìm người dùng' từ empty state.</w:t>
            </w:r>
          </w:p>
        </w:tc>
      </w:tr>
      <w:tr>
        <w:tc>
          <w:tcPr>
            <w:tcW w:type="dxa" w:w="2400"/>
            <w:tcBorders>
              <w:top w:val="single" w:color="BFBFBF" w:sz="2"/>
              <w:left w:val="single" w:color="BFBFBF" w:sz="2"/>
              <w:bottom w:val="single" w:color="BFBFBF" w:sz="2"/>
              <w:right w:val="single" w:color="BFBFBF" w:sz="2"/>
            </w:tcBorders>
            <w:shd w:fill="EDE9FE" w:val="clear"/>
            <w:tcMar>
              <w:top w:type="dxa" w:w="80"/>
              <w:left w:type="dxa" w:w="120"/>
              <w:bottom w:type="dxa" w:w="80"/>
              <w:right w:type="dxa" w:w="120"/>
            </w:tcMar>
            <w:vAlign w:val="center"/>
          </w:tcPr>
          <w:p>
            <w:pPr>
              <w:jc w:val="left"/>
            </w:pPr>
            <w:r>
              <w:rPr>
                <w:b/>
                <w:bCs/>
                <w:sz w:val="20"/>
                <w:szCs w:val="20"/>
              </w:rPr>
              <w:t xml:space="preserve">Search bar</w:t>
            </w:r>
          </w:p>
        </w:tc>
        <w:tc>
          <w:tcPr>
            <w:tcW w:type="dxa" w:w="6960"/>
            <w:tcBorders>
              <w:top w:val="single" w:color="BFBFBF" w:sz="2"/>
              <w:left w:val="single" w:color="BFBFBF" w:sz="2"/>
              <w:bottom w:val="single" w:color="BFBFBF" w:sz="2"/>
              <w:right w:val="single" w:color="BFBFBF" w:sz="2"/>
            </w:tcBorders>
            <w:shd w:fill="EDE9FE" w:val="clear"/>
            <w:tcMar>
              <w:top w:type="dxa" w:w="80"/>
              <w:left w:type="dxa" w:w="120"/>
              <w:bottom w:type="dxa" w:w="80"/>
              <w:right w:type="dxa" w:w="120"/>
            </w:tcMar>
            <w:vAlign w:val="center"/>
          </w:tcPr>
          <w:p>
            <w:pPr>
              <w:jc w:val="left"/>
            </w:pPr>
            <w:r>
              <w:rPr>
                <w:b w:val="false"/>
                <w:bCs w:val="false"/>
                <w:sz w:val="20"/>
                <w:szCs w:val="20"/>
              </w:rPr>
              <w:t xml:space="preserve">Prominent full-width search input, auto-focus khi vào màn hình. Placeholder: 'Nhập email chính xác...'</w:t>
            </w:r>
          </w:p>
        </w:tc>
      </w:tr>
      <w:tr>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bCs/>
                <w:sz w:val="20"/>
                <w:szCs w:val="20"/>
              </w:rPr>
              <w:t xml:space="preserve">Privacy note</w:t>
            </w:r>
          </w:p>
        </w:tc>
        <w:tc>
          <w:tcPr>
            <w:tcW w:type="dxa" w:w="69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Text-xs text-muted phía dưới search bar: 'Chỉ tìm được người đã bật tùy chọn cho phép tìm kiếm' — ghi chú nhẹ nhàng, không phải cảnh báo.</w:t>
            </w:r>
          </w:p>
        </w:tc>
      </w:tr>
      <w:tr>
        <w:tc>
          <w:tcPr>
            <w:tcW w:type="dxa" w:w="2400"/>
            <w:tcBorders>
              <w:top w:val="single" w:color="BFBFBF" w:sz="2"/>
              <w:left w:val="single" w:color="BFBFBF" w:sz="2"/>
              <w:bottom w:val="single" w:color="BFBFBF" w:sz="2"/>
              <w:right w:val="single" w:color="BFBFBF" w:sz="2"/>
            </w:tcBorders>
            <w:shd w:fill="EDE9FE" w:val="clear"/>
            <w:tcMar>
              <w:top w:type="dxa" w:w="80"/>
              <w:left w:type="dxa" w:w="120"/>
              <w:bottom w:type="dxa" w:w="80"/>
              <w:right w:type="dxa" w:w="120"/>
            </w:tcMar>
            <w:vAlign w:val="center"/>
          </w:tcPr>
          <w:p>
            <w:pPr>
              <w:jc w:val="left"/>
            </w:pPr>
            <w:r>
              <w:rPr>
                <w:b/>
                <w:bCs/>
                <w:sz w:val="20"/>
                <w:szCs w:val="20"/>
              </w:rPr>
              <w:t xml:space="preserve">Kết quả tìm thấy</w:t>
            </w:r>
          </w:p>
        </w:tc>
        <w:tc>
          <w:tcPr>
            <w:tcW w:type="dxa" w:w="6960"/>
            <w:tcBorders>
              <w:top w:val="single" w:color="BFBFBF" w:sz="2"/>
              <w:left w:val="single" w:color="BFBFBF" w:sz="2"/>
              <w:bottom w:val="single" w:color="BFBFBF" w:sz="2"/>
              <w:right w:val="single" w:color="BFBFBF" w:sz="2"/>
            </w:tcBorders>
            <w:shd w:fill="EDE9FE" w:val="clear"/>
            <w:tcMar>
              <w:top w:type="dxa" w:w="80"/>
              <w:left w:type="dxa" w:w="120"/>
              <w:bottom w:type="dxa" w:w="80"/>
              <w:right w:type="dxa" w:w="120"/>
            </w:tcMar>
            <w:vAlign w:val="center"/>
          </w:tcPr>
          <w:p>
            <w:pPr>
              <w:jc w:val="left"/>
            </w:pPr>
            <w:r>
              <w:rPr>
                <w:b w:val="false"/>
                <w:bCs w:val="false"/>
                <w:sz w:val="20"/>
                <w:szCs w:val="20"/>
              </w:rPr>
              <w:t xml:space="preserve">Card kết quả: avatar nhân vật ảo + tên hiển thị + nút 'Nhắn tin'. Không hiện email để bảo vệ privacy.</w:t>
            </w:r>
          </w:p>
        </w:tc>
      </w:tr>
      <w:tr>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bCs/>
                <w:sz w:val="20"/>
                <w:szCs w:val="20"/>
              </w:rPr>
              <w:t xml:space="preserve">Không tìm thấy</w:t>
            </w:r>
          </w:p>
        </w:tc>
        <w:tc>
          <w:tcPr>
            <w:tcW w:type="dxa" w:w="69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Text-muted 'Không tìm thấy người dùng với email này.' — cùng message cho cả hai case (không tồn tại / chưa bật discoverable).</w:t>
            </w:r>
          </w:p>
        </w:tc>
      </w:tr>
      <w:tr>
        <w:tc>
          <w:tcPr>
            <w:tcW w:type="dxa" w:w="2400"/>
            <w:tcBorders>
              <w:top w:val="single" w:color="BFBFBF" w:sz="2"/>
              <w:left w:val="single" w:color="BFBFBF" w:sz="2"/>
              <w:bottom w:val="single" w:color="BFBFBF" w:sz="2"/>
              <w:right w:val="single" w:color="BFBFBF" w:sz="2"/>
            </w:tcBorders>
            <w:shd w:fill="EDE9FE" w:val="clear"/>
            <w:tcMar>
              <w:top w:type="dxa" w:w="80"/>
              <w:left w:type="dxa" w:w="120"/>
              <w:bottom w:type="dxa" w:w="80"/>
              <w:right w:type="dxa" w:w="120"/>
            </w:tcMar>
            <w:vAlign w:val="center"/>
          </w:tcPr>
          <w:p>
            <w:pPr>
              <w:jc w:val="left"/>
            </w:pPr>
            <w:r>
              <w:rPr>
                <w:b/>
                <w:bCs/>
                <w:sz w:val="20"/>
                <w:szCs w:val="20"/>
              </w:rPr>
              <w:t xml:space="preserve">Rate limit UI</w:t>
            </w:r>
          </w:p>
        </w:tc>
        <w:tc>
          <w:tcPr>
            <w:tcW w:type="dxa" w:w="6960"/>
            <w:tcBorders>
              <w:top w:val="single" w:color="BFBFBF" w:sz="2"/>
              <w:left w:val="single" w:color="BFBFBF" w:sz="2"/>
              <w:bottom w:val="single" w:color="BFBFBF" w:sz="2"/>
              <w:right w:val="single" w:color="BFBFBF" w:sz="2"/>
            </w:tcBorders>
            <w:shd w:fill="EDE9FE" w:val="clear"/>
            <w:tcMar>
              <w:top w:type="dxa" w:w="80"/>
              <w:left w:type="dxa" w:w="120"/>
              <w:bottom w:type="dxa" w:w="80"/>
              <w:right w:type="dxa" w:w="120"/>
            </w:tcMar>
            <w:vAlign w:val="center"/>
          </w:tcPr>
          <w:p>
            <w:pPr>
              <w:jc w:val="left"/>
            </w:pPr>
            <w:r>
              <w:rPr>
                <w:b w:val="false"/>
                <w:bCs w:val="false"/>
                <w:sz w:val="20"/>
                <w:szCs w:val="20"/>
              </w:rPr>
              <w:t xml:space="preserve">Nếu 429: disabled input + countdown 'Thử lại sau 45 giây' — progress bar đếm ngược.</w:t>
            </w:r>
          </w:p>
        </w:tc>
      </w:tr>
      <w:tr>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bCs/>
                <w:sz w:val="20"/>
                <w:szCs w:val="20"/>
              </w:rPr>
              <w:t xml:space="preserve">Lịch sử tìm kiếm</w:t>
            </w:r>
          </w:p>
        </w:tc>
        <w:tc>
          <w:tcPr>
            <w:tcW w:type="dxa" w:w="69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Lưu local 5 email gần nhất, hiện dạng chip xóa được dưới search bar khi input trống.</w:t>
            </w:r>
          </w:p>
        </w:tc>
      </w:tr>
    </w:tbl>
    <w:p>
      <w:pPr>
        <w:spacing w:after="200"/>
      </w:pPr>
    </w:p>
    <w:p>
      <w:pPr>
        <w:pStyle w:val="Heading2"/>
      </w:pPr>
      <w:r>
        <w:t xml:space="preserve">5.10. SCR-12 — Màn hình Chat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2"/>
              <w:left w:val="single" w:color="BFBFBF" w:sz="2"/>
              <w:bottom w:val="single" w:color="BFBFBF" w:sz="2"/>
              <w:right w:val="single" w:color="BFBFBF" w:sz="2"/>
            </w:tcBorders>
            <w:shd w:fill="3D1F7A" w:val="clear"/>
            <w:tcMar>
              <w:top w:type="dxa" w:w="80"/>
              <w:left w:type="dxa" w:w="120"/>
              <w:bottom w:type="dxa" w:w="80"/>
              <w:right w:type="dxa" w:w="120"/>
            </w:tcMar>
            <w:vAlign w:val="center"/>
          </w:tcPr>
          <w:p>
            <w:pPr>
              <w:jc w:val="left"/>
            </w:pPr>
            <w:r>
              <w:rPr>
                <w:b/>
                <w:bCs/>
                <w:color w:val="FFFFFF"/>
                <w:sz w:val="20"/>
                <w:szCs w:val="20"/>
              </w:rPr>
              <w:t xml:space="preserve">Thuộc tính</w:t>
            </w:r>
          </w:p>
        </w:tc>
        <w:tc>
          <w:tcPr>
            <w:tcW w:type="dxa" w:w="6960"/>
            <w:tcBorders>
              <w:top w:val="single" w:color="BFBFBF" w:sz="2"/>
              <w:left w:val="single" w:color="BFBFBF" w:sz="2"/>
              <w:bottom w:val="single" w:color="BFBFBF" w:sz="2"/>
              <w:right w:val="single" w:color="BFBFBF" w:sz="2"/>
            </w:tcBorders>
            <w:shd w:fill="3D1F7A" w:val="clear"/>
            <w:tcMar>
              <w:top w:type="dxa" w:w="80"/>
              <w:left w:type="dxa" w:w="120"/>
              <w:bottom w:type="dxa" w:w="80"/>
              <w:right w:type="dxa" w:w="120"/>
            </w:tcMar>
            <w:vAlign w:val="center"/>
          </w:tcPr>
          <w:p>
            <w:pPr>
              <w:jc w:val="left"/>
            </w:pPr>
            <w:r>
              <w:rPr>
                <w:b/>
                <w:bCs/>
                <w:color w:val="FFFFFF"/>
                <w:sz w:val="20"/>
                <w:szCs w:val="20"/>
              </w:rPr>
              <w:t xml:space="preserve">Đặc tả</w:t>
            </w:r>
          </w:p>
        </w:tc>
      </w:tr>
      <w:tr>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bCs/>
                <w:sz w:val="20"/>
                <w:szCs w:val="20"/>
              </w:rPr>
              <w:t xml:space="preserve">Header</w:t>
            </w:r>
          </w:p>
        </w:tc>
        <w:tc>
          <w:tcPr>
            <w:tcW w:type="dxa" w:w="69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Avatar nhỏ 40px + tên người dùng. Icon video call (→ SCR-13). Back button.</w:t>
            </w:r>
          </w:p>
        </w:tc>
      </w:tr>
      <w:tr>
        <w:tc>
          <w:tcPr>
            <w:tcW w:type="dxa" w:w="2400"/>
            <w:tcBorders>
              <w:top w:val="single" w:color="BFBFBF" w:sz="2"/>
              <w:left w:val="single" w:color="BFBFBF" w:sz="2"/>
              <w:bottom w:val="single" w:color="BFBFBF" w:sz="2"/>
              <w:right w:val="single" w:color="BFBFBF" w:sz="2"/>
            </w:tcBorders>
            <w:shd w:fill="EDE9FE" w:val="clear"/>
            <w:tcMar>
              <w:top w:type="dxa" w:w="80"/>
              <w:left w:type="dxa" w:w="120"/>
              <w:bottom w:type="dxa" w:w="80"/>
              <w:right w:type="dxa" w:w="120"/>
            </w:tcMar>
            <w:vAlign w:val="center"/>
          </w:tcPr>
          <w:p>
            <w:pPr>
              <w:jc w:val="left"/>
            </w:pPr>
            <w:r>
              <w:rPr>
                <w:b/>
                <w:bCs/>
                <w:sz w:val="20"/>
                <w:szCs w:val="20"/>
              </w:rPr>
              <w:t xml:space="preserve">Avatar header</w:t>
            </w:r>
          </w:p>
        </w:tc>
        <w:tc>
          <w:tcPr>
            <w:tcW w:type="dxa" w:w="6960"/>
            <w:tcBorders>
              <w:top w:val="single" w:color="BFBFBF" w:sz="2"/>
              <w:left w:val="single" w:color="BFBFBF" w:sz="2"/>
              <w:bottom w:val="single" w:color="BFBFBF" w:sz="2"/>
              <w:right w:val="single" w:color="BFBFBF" w:sz="2"/>
            </w:tcBorders>
            <w:shd w:fill="EDE9FE" w:val="clear"/>
            <w:tcMar>
              <w:top w:type="dxa" w:w="80"/>
              <w:left w:type="dxa" w:w="120"/>
              <w:bottom w:type="dxa" w:w="80"/>
              <w:right w:type="dxa" w:w="120"/>
            </w:tcMar>
            <w:vAlign w:val="center"/>
          </w:tcPr>
          <w:p>
            <w:pPr>
              <w:jc w:val="left"/>
            </w:pPr>
            <w:r>
              <w:rPr>
                <w:b w:val="false"/>
                <w:bCs w:val="false"/>
                <w:sz w:val="20"/>
                <w:szCs w:val="20"/>
              </w:rPr>
              <w:t xml:space="preserve">Nhân vật ảo, không ảnh thật — nhất quán với nguyên tắc Privacy by Visual.</w:t>
            </w:r>
          </w:p>
        </w:tc>
      </w:tr>
      <w:tr>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bCs/>
                <w:sz w:val="20"/>
                <w:szCs w:val="20"/>
              </w:rPr>
              <w:t xml:space="preserve">Message area</w:t>
            </w:r>
          </w:p>
        </w:tc>
        <w:tc>
          <w:tcPr>
            <w:tcW w:type="dxa" w:w="69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Scroll vertical, mới nhất ở dưới. Load more khi scroll lên (cursor pagination). Grouping theo thời gian: 'Hôm nay', 'Hôm qua', ngày cụ thể.</w:t>
            </w:r>
          </w:p>
        </w:tc>
      </w:tr>
      <w:tr>
        <w:tc>
          <w:tcPr>
            <w:tcW w:type="dxa" w:w="2400"/>
            <w:tcBorders>
              <w:top w:val="single" w:color="BFBFBF" w:sz="2"/>
              <w:left w:val="single" w:color="BFBFBF" w:sz="2"/>
              <w:bottom w:val="single" w:color="BFBFBF" w:sz="2"/>
              <w:right w:val="single" w:color="BFBFBF" w:sz="2"/>
            </w:tcBorders>
            <w:shd w:fill="EDE9FE" w:val="clear"/>
            <w:tcMar>
              <w:top w:type="dxa" w:w="80"/>
              <w:left w:type="dxa" w:w="120"/>
              <w:bottom w:type="dxa" w:w="80"/>
              <w:right w:type="dxa" w:w="120"/>
            </w:tcMar>
            <w:vAlign w:val="center"/>
          </w:tcPr>
          <w:p>
            <w:pPr>
              <w:jc w:val="left"/>
            </w:pPr>
            <w:r>
              <w:rPr>
                <w:b/>
                <w:bCs/>
                <w:sz w:val="20"/>
                <w:szCs w:val="20"/>
              </w:rPr>
              <w:t xml:space="preserve">Input bar</w:t>
            </w:r>
          </w:p>
        </w:tc>
        <w:tc>
          <w:tcPr>
            <w:tcW w:type="dxa" w:w="6960"/>
            <w:tcBorders>
              <w:top w:val="single" w:color="BFBFBF" w:sz="2"/>
              <w:left w:val="single" w:color="BFBFBF" w:sz="2"/>
              <w:bottom w:val="single" w:color="BFBFBF" w:sz="2"/>
              <w:right w:val="single" w:color="BFBFBF" w:sz="2"/>
            </w:tcBorders>
            <w:shd w:fill="EDE9FE" w:val="clear"/>
            <w:tcMar>
              <w:top w:type="dxa" w:w="80"/>
              <w:left w:type="dxa" w:w="120"/>
              <w:bottom w:type="dxa" w:w="80"/>
              <w:right w:type="dxa" w:w="120"/>
            </w:tcMar>
            <w:vAlign w:val="center"/>
          </w:tcPr>
          <w:p>
            <w:pPr>
              <w:jc w:val="left"/>
            </w:pPr>
            <w:r>
              <w:rPr>
                <w:b w:val="false"/>
                <w:bCs w:val="false"/>
                <w:sz w:val="20"/>
                <w:szCs w:val="20"/>
              </w:rPr>
              <w:t xml:space="preserve">Fixed bottom: text input + nút gửi. Input expand khi gõ nhiều dòng (max 5 dòng). Gửi bằng Enter (hoặc Shift+Enter để xuống dòng).</w:t>
            </w:r>
          </w:p>
        </w:tc>
      </w:tr>
      <w:tr>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bCs/>
                <w:sz w:val="20"/>
                <w:szCs w:val="20"/>
              </w:rPr>
              <w:t xml:space="preserve">Trạng thái gõ</w:t>
            </w:r>
          </w:p>
        </w:tc>
        <w:tc>
          <w:tcPr>
            <w:tcW w:type="dxa" w:w="69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'Đang soạn tin...' xuất hiện dưới message cuối khi người kia đang gõ, animation 3 chấm nhảy. Yêu cầu ADD: Messaging WebSocket cần bổ sung hai message type TYPING (gửi khi bắt đầu gõ) và TYPING_STOP (gửi khi dừng gõ hoặc sau 3 giây không gõ thêm) — hiện tại ADD chưa định nghĩa, cần cập nhật đồng bộ.</w:t>
            </w:r>
          </w:p>
        </w:tc>
      </w:tr>
      <w:tr>
        <w:tc>
          <w:tcPr>
            <w:tcW w:type="dxa" w:w="2400"/>
            <w:tcBorders>
              <w:top w:val="single" w:color="BFBFBF" w:sz="2"/>
              <w:left w:val="single" w:color="BFBFBF" w:sz="2"/>
              <w:bottom w:val="single" w:color="BFBFBF" w:sz="2"/>
              <w:right w:val="single" w:color="BFBFBF" w:sz="2"/>
            </w:tcBorders>
            <w:shd w:fill="EDE9FE" w:val="clear"/>
            <w:tcMar>
              <w:top w:type="dxa" w:w="80"/>
              <w:left w:type="dxa" w:w="120"/>
              <w:bottom w:type="dxa" w:w="80"/>
              <w:right w:type="dxa" w:w="120"/>
            </w:tcMar>
            <w:vAlign w:val="center"/>
          </w:tcPr>
          <w:p>
            <w:pPr>
              <w:jc w:val="left"/>
            </w:pPr>
            <w:r>
              <w:rPr>
                <w:b/>
                <w:bCs/>
                <w:sz w:val="20"/>
                <w:szCs w:val="20"/>
              </w:rPr>
              <w:t xml:space="preserve">Message status</w:t>
            </w:r>
          </w:p>
        </w:tc>
        <w:tc>
          <w:tcPr>
            <w:tcW w:type="dxa" w:w="6960"/>
            <w:tcBorders>
              <w:top w:val="single" w:color="BFBFBF" w:sz="2"/>
              <w:left w:val="single" w:color="BFBFBF" w:sz="2"/>
              <w:bottom w:val="single" w:color="BFBFBF" w:sz="2"/>
              <w:right w:val="single" w:color="BFBFBF" w:sz="2"/>
            </w:tcBorders>
            <w:shd w:fill="EDE9FE" w:val="clear"/>
            <w:tcMar>
              <w:top w:type="dxa" w:w="80"/>
              <w:left w:type="dxa" w:w="120"/>
              <w:bottom w:type="dxa" w:w="80"/>
              <w:right w:type="dxa" w:w="120"/>
            </w:tcMar>
            <w:vAlign w:val="center"/>
          </w:tcPr>
          <w:p>
            <w:pPr>
              <w:jc w:val="left"/>
            </w:pPr>
            <w:r>
              <w:rPr>
                <w:b w:val="false"/>
                <w:bCs w:val="false"/>
                <w:sz w:val="20"/>
                <w:szCs w:val="20"/>
              </w:rPr>
              <w:t xml:space="preserve">Check đơn xám (sent) → check đôi xám (delivered) → check đôi cyan (read). Hiện timestamp khi tap vào bubble.</w:t>
            </w:r>
          </w:p>
        </w:tc>
      </w:tr>
      <w:tr>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bCs/>
                <w:sz w:val="20"/>
                <w:szCs w:val="20"/>
              </w:rPr>
              <w:t xml:space="preserve">Offline banner</w:t>
            </w:r>
          </w:p>
        </w:tc>
        <w:tc>
          <w:tcPr>
            <w:tcW w:type="dxa" w:w="69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Banner vàng phía trên input: 'Bạn đang ngoại tuyến. Tin nhắn sẽ được gửi khi có kết nối.' — không chặn gõ tin nhắn.</w:t>
            </w:r>
          </w:p>
        </w:tc>
      </w:tr>
    </w:tbl>
    <w:p>
      <w:pPr>
        <w:spacing w:after="200"/>
      </w:pPr>
    </w:p>
    <w:p>
      <w:pPr>
        <w:pStyle w:val="Heading2"/>
      </w:pPr>
      <w:r>
        <w:t xml:space="preserve">5.11. SCR-13/14/15 — Video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2"/>
              <w:left w:val="single" w:color="BFBFBF" w:sz="2"/>
              <w:bottom w:val="single" w:color="BFBFBF" w:sz="2"/>
              <w:right w:val="single" w:color="BFBFBF" w:sz="2"/>
            </w:tcBorders>
            <w:shd w:fill="3D1F7A" w:val="clear"/>
            <w:tcMar>
              <w:top w:type="dxa" w:w="80"/>
              <w:left w:type="dxa" w:w="120"/>
              <w:bottom w:type="dxa" w:w="80"/>
              <w:right w:type="dxa" w:w="120"/>
            </w:tcMar>
            <w:vAlign w:val="center"/>
          </w:tcPr>
          <w:p>
            <w:pPr>
              <w:jc w:val="left"/>
            </w:pPr>
            <w:r>
              <w:rPr>
                <w:b/>
                <w:bCs/>
                <w:color w:val="FFFFFF"/>
                <w:sz w:val="20"/>
                <w:szCs w:val="20"/>
              </w:rPr>
              <w:t xml:space="preserve">Thuộc tính</w:t>
            </w:r>
          </w:p>
        </w:tc>
        <w:tc>
          <w:tcPr>
            <w:tcW w:type="dxa" w:w="6960"/>
            <w:tcBorders>
              <w:top w:val="single" w:color="BFBFBF" w:sz="2"/>
              <w:left w:val="single" w:color="BFBFBF" w:sz="2"/>
              <w:bottom w:val="single" w:color="BFBFBF" w:sz="2"/>
              <w:right w:val="single" w:color="BFBFBF" w:sz="2"/>
            </w:tcBorders>
            <w:shd w:fill="3D1F7A" w:val="clear"/>
            <w:tcMar>
              <w:top w:type="dxa" w:w="80"/>
              <w:left w:type="dxa" w:w="120"/>
              <w:bottom w:type="dxa" w:w="80"/>
              <w:right w:type="dxa" w:w="120"/>
            </w:tcMar>
            <w:vAlign w:val="center"/>
          </w:tcPr>
          <w:p>
            <w:pPr>
              <w:jc w:val="left"/>
            </w:pPr>
            <w:r>
              <w:rPr>
                <w:b/>
                <w:bCs/>
                <w:color w:val="FFFFFF"/>
                <w:sz w:val="20"/>
                <w:szCs w:val="20"/>
              </w:rPr>
              <w:t xml:space="preserve">Đặc tả</w:t>
            </w:r>
          </w:p>
        </w:tc>
      </w:tr>
      <w:tr>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bCs/>
                <w:sz w:val="20"/>
                <w:szCs w:val="20"/>
              </w:rPr>
              <w:t xml:space="preserve">SCR-13: Gọi đi</w:t>
            </w:r>
          </w:p>
        </w:tc>
        <w:tc>
          <w:tcPr>
            <w:tcW w:type="dxa" w:w="69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Full screen dark. Avatar của user lớn ở giữa (xoay nhẹ idle). Animated ring pulse. Tên người nhận + 'Đang kết nối...'. Nút End Call đỏ ở dưới.</w:t>
            </w:r>
          </w:p>
        </w:tc>
      </w:tr>
      <w:tr>
        <w:tc>
          <w:tcPr>
            <w:tcW w:type="dxa" w:w="2400"/>
            <w:tcBorders>
              <w:top w:val="single" w:color="BFBFBF" w:sz="2"/>
              <w:left w:val="single" w:color="BFBFBF" w:sz="2"/>
              <w:bottom w:val="single" w:color="BFBFBF" w:sz="2"/>
              <w:right w:val="single" w:color="BFBFBF" w:sz="2"/>
            </w:tcBorders>
            <w:shd w:fill="EDE9FE" w:val="clear"/>
            <w:tcMar>
              <w:top w:type="dxa" w:w="80"/>
              <w:left w:type="dxa" w:w="120"/>
              <w:bottom w:type="dxa" w:w="80"/>
              <w:right w:type="dxa" w:w="120"/>
            </w:tcMar>
            <w:vAlign w:val="center"/>
          </w:tcPr>
          <w:p>
            <w:pPr>
              <w:jc w:val="left"/>
            </w:pPr>
            <w:r>
              <w:rPr>
                <w:b/>
                <w:bCs/>
                <w:sz w:val="20"/>
                <w:szCs w:val="20"/>
              </w:rPr>
              <w:t xml:space="preserve">SCR-13: Timeout</w:t>
            </w:r>
          </w:p>
        </w:tc>
        <w:tc>
          <w:tcPr>
            <w:tcW w:type="dxa" w:w="6960"/>
            <w:tcBorders>
              <w:top w:val="single" w:color="BFBFBF" w:sz="2"/>
              <w:left w:val="single" w:color="BFBFBF" w:sz="2"/>
              <w:bottom w:val="single" w:color="BFBFBF" w:sz="2"/>
              <w:right w:val="single" w:color="BFBFBF" w:sz="2"/>
            </w:tcBorders>
            <w:shd w:fill="EDE9FE" w:val="clear"/>
            <w:tcMar>
              <w:top w:type="dxa" w:w="80"/>
              <w:left w:type="dxa" w:w="120"/>
              <w:bottom w:type="dxa" w:w="80"/>
              <w:right w:type="dxa" w:w="120"/>
            </w:tcMar>
            <w:vAlign w:val="center"/>
          </w:tcPr>
          <w:p>
            <w:pPr>
              <w:jc w:val="left"/>
            </w:pPr>
            <w:r>
              <w:rPr>
                <w:b w:val="false"/>
                <w:bCs w:val="false"/>
                <w:sz w:val="20"/>
                <w:szCs w:val="20"/>
              </w:rPr>
              <w:t xml:space="preserve">Sau 30 giây không có phản hồi từ B (nhất quán với UC-01 SRS): ring pulse dừng, text đổi thành 'Không có ai trả lời', nút 'Gọi lại' và 'Nhắn tin'. Tự động ngắt sau thêm 3 giây nếu user không làm gì, quay về SCR-12 (Chat).</w:t>
            </w:r>
          </w:p>
        </w:tc>
      </w:tr>
      <w:tr>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bCs/>
                <w:sz w:val="20"/>
                <w:szCs w:val="20"/>
              </w:rPr>
              <w:t xml:space="preserve">SCR-14: Đang gọi — Layout</w:t>
            </w:r>
          </w:p>
        </w:tc>
        <w:tc>
          <w:tcPr>
            <w:tcW w:type="dxa" w:w="69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Hai avatar chiếm phần lớn màn hình: người kia lớn (80% width), bản thân nhỏ góc dưới phải (picture-in-picture 100×133px). Tap vào PiP để swap.</w:t>
            </w:r>
          </w:p>
        </w:tc>
      </w:tr>
      <w:tr>
        <w:tc>
          <w:tcPr>
            <w:tcW w:type="dxa" w:w="2400"/>
            <w:tcBorders>
              <w:top w:val="single" w:color="BFBFBF" w:sz="2"/>
              <w:left w:val="single" w:color="BFBFBF" w:sz="2"/>
              <w:bottom w:val="single" w:color="BFBFBF" w:sz="2"/>
              <w:right w:val="single" w:color="BFBFBF" w:sz="2"/>
            </w:tcBorders>
            <w:shd w:fill="EDE9FE" w:val="clear"/>
            <w:tcMar>
              <w:top w:type="dxa" w:w="80"/>
              <w:left w:type="dxa" w:w="120"/>
              <w:bottom w:type="dxa" w:w="80"/>
              <w:right w:type="dxa" w:w="120"/>
            </w:tcMar>
            <w:vAlign w:val="center"/>
          </w:tcPr>
          <w:p>
            <w:pPr>
              <w:jc w:val="left"/>
            </w:pPr>
            <w:r>
              <w:rPr>
                <w:b/>
                <w:bCs/>
                <w:sz w:val="20"/>
                <w:szCs w:val="20"/>
              </w:rPr>
              <w:t xml:space="preserve">SCR-14: Controls</w:t>
            </w:r>
          </w:p>
        </w:tc>
        <w:tc>
          <w:tcPr>
            <w:tcW w:type="dxa" w:w="6960"/>
            <w:tcBorders>
              <w:top w:val="single" w:color="BFBFBF" w:sz="2"/>
              <w:left w:val="single" w:color="BFBFBF" w:sz="2"/>
              <w:bottom w:val="single" w:color="BFBFBF" w:sz="2"/>
              <w:right w:val="single" w:color="BFBFBF" w:sz="2"/>
            </w:tcBorders>
            <w:shd w:fill="EDE9FE" w:val="clear"/>
            <w:tcMar>
              <w:top w:type="dxa" w:w="80"/>
              <w:left w:type="dxa" w:w="120"/>
              <w:bottom w:type="dxa" w:w="80"/>
              <w:right w:type="dxa" w:w="120"/>
            </w:tcMar>
            <w:vAlign w:val="center"/>
          </w:tcPr>
          <w:p>
            <w:pPr>
              <w:jc w:val="left"/>
            </w:pPr>
            <w:r>
              <w:rPr>
                <w:b w:val="false"/>
                <w:bCs w:val="false"/>
                <w:sz w:val="20"/>
                <w:szCs w:val="20"/>
              </w:rPr>
              <w:t xml:space="preserve">Bottom controls bar với 5 nút như đã định nghĩa ở mục 3.6. Auto-hide sau 3 giây không tương tác, hiện lại khi tap màn hình.</w:t>
            </w:r>
          </w:p>
        </w:tc>
      </w:tr>
      <w:tr>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bCs/>
                <w:sz w:val="20"/>
                <w:szCs w:val="20"/>
              </w:rPr>
              <w:t xml:space="preserve">SCR-14: Avatar effects</w:t>
            </w:r>
          </w:p>
        </w:tc>
        <w:tc>
          <w:tcPr>
            <w:tcW w:type="dxa" w:w="69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Người đang nói: shadow-avatar pulse đồng bộ với amplitude giọng nói. Muted: overlay nhẹ 15% + icon mic gạch chéo nhỏ.</w:t>
            </w:r>
          </w:p>
        </w:tc>
      </w:tr>
      <w:tr>
        <w:tc>
          <w:tcPr>
            <w:tcW w:type="dxa" w:w="2400"/>
            <w:tcBorders>
              <w:top w:val="single" w:color="BFBFBF" w:sz="2"/>
              <w:left w:val="single" w:color="BFBFBF" w:sz="2"/>
              <w:bottom w:val="single" w:color="BFBFBF" w:sz="2"/>
              <w:right w:val="single" w:color="BFBFBF" w:sz="2"/>
            </w:tcBorders>
            <w:shd w:fill="EDE9FE" w:val="clear"/>
            <w:tcMar>
              <w:top w:type="dxa" w:w="80"/>
              <w:left w:type="dxa" w:w="120"/>
              <w:bottom w:type="dxa" w:w="80"/>
              <w:right w:type="dxa" w:w="120"/>
            </w:tcMar>
            <w:vAlign w:val="center"/>
          </w:tcPr>
          <w:p>
            <w:pPr>
              <w:jc w:val="left"/>
            </w:pPr>
            <w:r>
              <w:rPr>
                <w:b/>
                <w:bCs/>
                <w:sz w:val="20"/>
                <w:szCs w:val="20"/>
              </w:rPr>
              <w:t xml:space="preserve">SCR-14: Reconnecting</w:t>
            </w:r>
          </w:p>
        </w:tc>
        <w:tc>
          <w:tcPr>
            <w:tcW w:type="dxa" w:w="6960"/>
            <w:tcBorders>
              <w:top w:val="single" w:color="BFBFBF" w:sz="2"/>
              <w:left w:val="single" w:color="BFBFBF" w:sz="2"/>
              <w:bottom w:val="single" w:color="BFBFBF" w:sz="2"/>
              <w:right w:val="single" w:color="BFBFBF" w:sz="2"/>
            </w:tcBorders>
            <w:shd w:fill="EDE9FE" w:val="clear"/>
            <w:tcMar>
              <w:top w:type="dxa" w:w="80"/>
              <w:left w:type="dxa" w:w="120"/>
              <w:bottom w:type="dxa" w:w="80"/>
              <w:right w:type="dxa" w:w="120"/>
            </w:tcMar>
            <w:vAlign w:val="center"/>
          </w:tcPr>
          <w:p>
            <w:pPr>
              <w:jc w:val="left"/>
            </w:pPr>
            <w:r>
              <w:rPr>
                <w:b w:val="false"/>
                <w:bCs w:val="false"/>
                <w:sz w:val="20"/>
                <w:szCs w:val="20"/>
              </w:rPr>
              <w:t xml:space="preserve">Khi mất kết nối: avatar freeze, overlay mờ 30%, spinner nhỏ + 'Đang kết nối lại... (3s)'. Không crash màn hình.</w:t>
            </w:r>
          </w:p>
        </w:tc>
      </w:tr>
      <w:tr>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bCs/>
                <w:sz w:val="20"/>
                <w:szCs w:val="20"/>
              </w:rPr>
              <w:t xml:space="preserve">SCR-14: Chat overlay</w:t>
            </w:r>
          </w:p>
        </w:tc>
        <w:tc>
          <w:tcPr>
            <w:tcW w:type="dxa" w:w="69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Tap icon chat: slide up panel 40% màn hình, blur backdrop. Có thể nhắn tin mà không thoát cuộc gọi.</w:t>
            </w:r>
          </w:p>
        </w:tc>
      </w:tr>
      <w:tr>
        <w:tc>
          <w:tcPr>
            <w:tcW w:type="dxa" w:w="2400"/>
            <w:tcBorders>
              <w:top w:val="single" w:color="BFBFBF" w:sz="2"/>
              <w:left w:val="single" w:color="BFBFBF" w:sz="2"/>
              <w:bottom w:val="single" w:color="BFBFBF" w:sz="2"/>
              <w:right w:val="single" w:color="BFBFBF" w:sz="2"/>
            </w:tcBorders>
            <w:shd w:fill="EDE9FE" w:val="clear"/>
            <w:tcMar>
              <w:top w:type="dxa" w:w="80"/>
              <w:left w:type="dxa" w:w="120"/>
              <w:bottom w:type="dxa" w:w="80"/>
              <w:right w:type="dxa" w:w="120"/>
            </w:tcMar>
            <w:vAlign w:val="center"/>
          </w:tcPr>
          <w:p>
            <w:pPr>
              <w:jc w:val="left"/>
            </w:pPr>
            <w:r>
              <w:rPr>
                <w:b/>
                <w:bCs/>
                <w:sz w:val="20"/>
                <w:szCs w:val="20"/>
              </w:rPr>
              <w:t xml:space="preserve">SCR-15: Incoming call</w:t>
            </w:r>
          </w:p>
        </w:tc>
        <w:tc>
          <w:tcPr>
            <w:tcW w:type="dxa" w:w="6960"/>
            <w:tcBorders>
              <w:top w:val="single" w:color="BFBFBF" w:sz="2"/>
              <w:left w:val="single" w:color="BFBFBF" w:sz="2"/>
              <w:bottom w:val="single" w:color="BFBFBF" w:sz="2"/>
              <w:right w:val="single" w:color="BFBFBF" w:sz="2"/>
            </w:tcBorders>
            <w:shd w:fill="EDE9FE" w:val="clear"/>
            <w:tcMar>
              <w:top w:type="dxa" w:w="80"/>
              <w:left w:type="dxa" w:w="120"/>
              <w:bottom w:type="dxa" w:w="80"/>
              <w:right w:type="dxa" w:w="120"/>
            </w:tcMar>
            <w:vAlign w:val="center"/>
          </w:tcPr>
          <w:p>
            <w:pPr>
              <w:jc w:val="left"/>
            </w:pPr>
            <w:r>
              <w:rPr>
                <w:b w:val="false"/>
                <w:bCs w:val="false"/>
                <w:sz w:val="20"/>
                <w:szCs w:val="20"/>
              </w:rPr>
              <w:t xml:space="preserve">Full screen. Avatar của người gọi lớn + glow effect + tên. Hai nút: Accept (xanh) + Decline (đỏ). Vibration pattern cho điện thoại.</w:t>
            </w:r>
          </w:p>
        </w:tc>
      </w:tr>
      <w:tr>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bCs/>
                <w:sz w:val="20"/>
                <w:szCs w:val="20"/>
              </w:rPr>
              <w:t xml:space="preserve">Không có avatar</w:t>
            </w:r>
          </w:p>
        </w:tc>
        <w:tc>
          <w:tcPr>
            <w:tcW w:type="dxa" w:w="69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Nếu một bên chưa setup avatar: hiển thị avatar default của hệ thống (nhân vật ảo generic) + badge 'Chưa có nhân vật ảo'.</w:t>
            </w:r>
          </w:p>
        </w:tc>
      </w:tr>
    </w:tbl>
    <w:p>
      <w:pPr>
        <w:spacing w:after="200"/>
      </w:pPr>
    </w:p>
    <w:p>
      <w:pPr>
        <w:pStyle w:val="Heading2"/>
      </w:pPr>
      <w:r>
        <w:t xml:space="preserve">5.12. SCR-16/17 — Thư viện Video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2"/>
              <w:left w:val="single" w:color="BFBFBF" w:sz="2"/>
              <w:bottom w:val="single" w:color="BFBFBF" w:sz="2"/>
              <w:right w:val="single" w:color="BFBFBF" w:sz="2"/>
            </w:tcBorders>
            <w:shd w:fill="3D1F7A" w:val="clear"/>
            <w:tcMar>
              <w:top w:type="dxa" w:w="80"/>
              <w:left w:type="dxa" w:w="120"/>
              <w:bottom w:type="dxa" w:w="80"/>
              <w:right w:type="dxa" w:w="120"/>
            </w:tcMar>
            <w:vAlign w:val="center"/>
          </w:tcPr>
          <w:p>
            <w:pPr>
              <w:jc w:val="left"/>
            </w:pPr>
            <w:r>
              <w:rPr>
                <w:b/>
                <w:bCs/>
                <w:color w:val="FFFFFF"/>
                <w:sz w:val="20"/>
                <w:szCs w:val="20"/>
              </w:rPr>
              <w:t xml:space="preserve">Thuộc tính</w:t>
            </w:r>
          </w:p>
        </w:tc>
        <w:tc>
          <w:tcPr>
            <w:tcW w:type="dxa" w:w="6960"/>
            <w:tcBorders>
              <w:top w:val="single" w:color="BFBFBF" w:sz="2"/>
              <w:left w:val="single" w:color="BFBFBF" w:sz="2"/>
              <w:bottom w:val="single" w:color="BFBFBF" w:sz="2"/>
              <w:right w:val="single" w:color="BFBFBF" w:sz="2"/>
            </w:tcBorders>
            <w:shd w:fill="3D1F7A" w:val="clear"/>
            <w:tcMar>
              <w:top w:type="dxa" w:w="80"/>
              <w:left w:type="dxa" w:w="120"/>
              <w:bottom w:type="dxa" w:w="80"/>
              <w:right w:type="dxa" w:w="120"/>
            </w:tcMar>
            <w:vAlign w:val="center"/>
          </w:tcPr>
          <w:p>
            <w:pPr>
              <w:jc w:val="left"/>
            </w:pPr>
            <w:r>
              <w:rPr>
                <w:b/>
                <w:bCs/>
                <w:color w:val="FFFFFF"/>
                <w:sz w:val="20"/>
                <w:szCs w:val="20"/>
              </w:rPr>
              <w:t xml:space="preserve">Đặc tả</w:t>
            </w:r>
          </w:p>
        </w:tc>
      </w:tr>
      <w:tr>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bCs/>
                <w:sz w:val="20"/>
                <w:szCs w:val="20"/>
              </w:rPr>
              <w:t xml:space="preserve">SCR-16: Layout</w:t>
            </w:r>
          </w:p>
        </w:tc>
        <w:tc>
          <w:tcPr>
            <w:tcW w:type="dxa" w:w="69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Grid 2 cột (mobile) hoặc 3 cột (tablet). Mỗi thumbnail: frame đầu video + title + duration + date. Status badge: 'Đang quay' (pulse đỏ) / 'Đang xử lý' (pulse tím) / 'Lỗi' (đỏ).</w:t>
            </w:r>
          </w:p>
        </w:tc>
      </w:tr>
      <w:tr>
        <w:tc>
          <w:tcPr>
            <w:tcW w:type="dxa" w:w="2400"/>
            <w:tcBorders>
              <w:top w:val="single" w:color="BFBFBF" w:sz="2"/>
              <w:left w:val="single" w:color="BFBFBF" w:sz="2"/>
              <w:bottom w:val="single" w:color="BFBFBF" w:sz="2"/>
              <w:right w:val="single" w:color="BFBFBF" w:sz="2"/>
            </w:tcBorders>
            <w:shd w:fill="EDE9FE" w:val="clear"/>
            <w:tcMar>
              <w:top w:type="dxa" w:w="80"/>
              <w:left w:type="dxa" w:w="120"/>
              <w:bottom w:type="dxa" w:w="80"/>
              <w:right w:type="dxa" w:w="120"/>
            </w:tcMar>
            <w:vAlign w:val="center"/>
          </w:tcPr>
          <w:p>
            <w:pPr>
              <w:jc w:val="left"/>
            </w:pPr>
            <w:r>
              <w:rPr>
                <w:b/>
                <w:bCs/>
                <w:sz w:val="20"/>
                <w:szCs w:val="20"/>
              </w:rPr>
              <w:t xml:space="preserve">Storage indicator</w:t>
            </w:r>
          </w:p>
        </w:tc>
        <w:tc>
          <w:tcPr>
            <w:tcW w:type="dxa" w:w="6960"/>
            <w:tcBorders>
              <w:top w:val="single" w:color="BFBFBF" w:sz="2"/>
              <w:left w:val="single" w:color="BFBFBF" w:sz="2"/>
              <w:bottom w:val="single" w:color="BFBFBF" w:sz="2"/>
              <w:right w:val="single" w:color="BFBFBF" w:sz="2"/>
            </w:tcBorders>
            <w:shd w:fill="EDE9FE" w:val="clear"/>
            <w:tcMar>
              <w:top w:type="dxa" w:w="80"/>
              <w:left w:type="dxa" w:w="120"/>
              <w:bottom w:type="dxa" w:w="80"/>
              <w:right w:type="dxa" w:w="120"/>
            </w:tcMar>
            <w:vAlign w:val="center"/>
          </w:tcPr>
          <w:p>
            <w:pPr>
              <w:jc w:val="left"/>
            </w:pPr>
            <w:r>
              <w:rPr>
                <w:b w:val="false"/>
                <w:bCs w:val="false"/>
                <w:sz w:val="20"/>
                <w:szCs w:val="20"/>
              </w:rPr>
              <w:t xml:space="preserve">Progress bar nằm ngang phía trên grid với 3 trạng thái: Bình thường (&lt; 80%): màu violet. Gần đầy (80-100%): màu cam + text cảnh báo 'Còn X MB'. Đã đầy / vượt quota (≥ 100%): màu đỏ + banner 'Đã dùng hết dung lượng. Xóa bớt video để quay thêm.' — FAB record disabled. Trường hợp server trả về storage_used_bytes &gt; storage_limit_bytes (race condition): hiển thị đúng con số thực tế, không cap ở 100%.</w:t>
            </w:r>
          </w:p>
        </w:tc>
      </w:tr>
      <w:tr>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bCs/>
                <w:sz w:val="20"/>
                <w:szCs w:val="20"/>
              </w:rPr>
              <w:t xml:space="preserve">Recording button</w:t>
            </w:r>
          </w:p>
        </w:tc>
        <w:tc>
          <w:tcPr>
            <w:tcW w:type="dxa" w:w="69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FAB (Floating Action Button) tròn góc dưới phải: icon record. Bị disabled + tooltip 'Xóa bớt video để giải phóng dung lượng' khi hết quota.</w:t>
            </w:r>
          </w:p>
        </w:tc>
      </w:tr>
      <w:tr>
        <w:tc>
          <w:tcPr>
            <w:tcW w:type="dxa" w:w="2400"/>
            <w:tcBorders>
              <w:top w:val="single" w:color="BFBFBF" w:sz="2"/>
              <w:left w:val="single" w:color="BFBFBF" w:sz="2"/>
              <w:bottom w:val="single" w:color="BFBFBF" w:sz="2"/>
              <w:right w:val="single" w:color="BFBFBF" w:sz="2"/>
            </w:tcBorders>
            <w:shd w:fill="EDE9FE" w:val="clear"/>
            <w:tcMar>
              <w:top w:type="dxa" w:w="80"/>
              <w:left w:type="dxa" w:w="120"/>
              <w:bottom w:type="dxa" w:w="80"/>
              <w:right w:type="dxa" w:w="120"/>
            </w:tcMar>
            <w:vAlign w:val="center"/>
          </w:tcPr>
          <w:p>
            <w:pPr>
              <w:jc w:val="left"/>
            </w:pPr>
            <w:r>
              <w:rPr>
                <w:b/>
                <w:bCs/>
                <w:sz w:val="20"/>
                <w:szCs w:val="20"/>
              </w:rPr>
              <w:t xml:space="preserve">Resume recording dialog</w:t>
            </w:r>
          </w:p>
        </w:tc>
        <w:tc>
          <w:tcPr>
            <w:tcW w:type="dxa" w:w="6960"/>
            <w:tcBorders>
              <w:top w:val="single" w:color="BFBFBF" w:sz="2"/>
              <w:left w:val="single" w:color="BFBFBF" w:sz="2"/>
              <w:bottom w:val="single" w:color="BFBFBF" w:sz="2"/>
              <w:right w:val="single" w:color="BFBFBF" w:sz="2"/>
            </w:tcBorders>
            <w:shd w:fill="EDE9FE" w:val="clear"/>
            <w:tcMar>
              <w:top w:type="dxa" w:w="80"/>
              <w:left w:type="dxa" w:w="120"/>
              <w:bottom w:type="dxa" w:w="80"/>
              <w:right w:type="dxa" w:w="120"/>
            </w:tcMar>
            <w:vAlign w:val="center"/>
          </w:tcPr>
          <w:p>
            <w:pPr>
              <w:jc w:val="left"/>
            </w:pPr>
            <w:r>
              <w:rPr>
                <w:b w:val="false"/>
                <w:bCs w:val="false"/>
                <w:sz w:val="20"/>
                <w:szCs w:val="20"/>
              </w:rPr>
              <w:t xml:space="preserve">Khi app khởi động và phát hiện có video ở trạng thái recording (browser crash trước đó): hiển thị dialog bottom sheet tại SCR-16. Nội dung: 'Bạn có phiên quay dở chưa hoàn tất' + tên video + thời gian bắt đầu + dung lượng đã upload. Hai nút: 'Tiếp tục quay' (Primary) và 'Hủy và xóa' (Ghost). Nếu user chọn Hủy: gọi POST /videos/{id}/abort.</w:t>
            </w:r>
          </w:p>
        </w:tc>
      </w:tr>
      <w:tr>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bCs/>
                <w:sz w:val="20"/>
                <w:szCs w:val="20"/>
              </w:rPr>
              <w:t xml:space="preserve">SCR-16: Long press</w:t>
            </w:r>
          </w:p>
        </w:tc>
        <w:tc>
          <w:tcPr>
            <w:tcW w:type="dxa" w:w="69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Long press trên thumbnail: context menu (Đổi tên, Xóa). Không có swipe để tránh xóa nhầm.</w:t>
            </w:r>
          </w:p>
        </w:tc>
      </w:tr>
      <w:tr>
        <w:tc>
          <w:tcPr>
            <w:tcW w:type="dxa" w:w="2400"/>
            <w:tcBorders>
              <w:top w:val="single" w:color="BFBFBF" w:sz="2"/>
              <w:left w:val="single" w:color="BFBFBF" w:sz="2"/>
              <w:bottom w:val="single" w:color="BFBFBF" w:sz="2"/>
              <w:right w:val="single" w:color="BFBFBF" w:sz="2"/>
            </w:tcBorders>
            <w:shd w:fill="EDE9FE" w:val="clear"/>
            <w:tcMar>
              <w:top w:type="dxa" w:w="80"/>
              <w:left w:type="dxa" w:w="120"/>
              <w:bottom w:type="dxa" w:w="80"/>
              <w:right w:type="dxa" w:w="120"/>
            </w:tcMar>
            <w:vAlign w:val="center"/>
          </w:tcPr>
          <w:p>
            <w:pPr>
              <w:jc w:val="left"/>
            </w:pPr>
            <w:r>
              <w:rPr>
                <w:b/>
                <w:bCs/>
                <w:sz w:val="20"/>
                <w:szCs w:val="20"/>
              </w:rPr>
              <w:t xml:space="preserve">SCR-17: Video detail</w:t>
            </w:r>
          </w:p>
        </w:tc>
        <w:tc>
          <w:tcPr>
            <w:tcW w:type="dxa" w:w="6960"/>
            <w:tcBorders>
              <w:top w:val="single" w:color="BFBFBF" w:sz="2"/>
              <w:left w:val="single" w:color="BFBFBF" w:sz="2"/>
              <w:bottom w:val="single" w:color="BFBFBF" w:sz="2"/>
              <w:right w:val="single" w:color="BFBFBF" w:sz="2"/>
            </w:tcBorders>
            <w:shd w:fill="EDE9FE" w:val="clear"/>
            <w:tcMar>
              <w:top w:type="dxa" w:w="80"/>
              <w:left w:type="dxa" w:w="120"/>
              <w:bottom w:type="dxa" w:w="80"/>
              <w:right w:type="dxa" w:w="120"/>
            </w:tcMar>
            <w:vAlign w:val="center"/>
          </w:tcPr>
          <w:p>
            <w:pPr>
              <w:jc w:val="left"/>
            </w:pPr>
            <w:r>
              <w:rPr>
                <w:b w:val="false"/>
                <w:bCs w:val="false"/>
                <w:sz w:val="20"/>
                <w:szCs w:val="20"/>
              </w:rPr>
              <w:t xml:space="preserve">Full screen video player. Controls chuẩn (play/pause, seek bar, fullscreen). Dưới player: title (editable inline) + date + duration.</w:t>
            </w:r>
          </w:p>
        </w:tc>
      </w:tr>
      <w:tr>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bCs/>
                <w:sz w:val="20"/>
                <w:szCs w:val="20"/>
              </w:rPr>
              <w:t xml:space="preserve">SCR-17: Empty failed</w:t>
            </w:r>
          </w:p>
        </w:tc>
        <w:tc>
          <w:tcPr>
            <w:tcW w:type="dxa" w:w="69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Khi status = failed: placeholder màu đỏ nhạt + icon cảnh báo + text 'Video này không thể phát do lỗi upload' + nút 'Xóa'.</w:t>
            </w:r>
          </w:p>
        </w:tc>
      </w:tr>
    </w:tbl>
    <w:p>
      <w:pPr>
        <w:spacing w:after="200"/>
      </w:pPr>
    </w:p>
    <w:p>
      <w:pPr>
        <w:pStyle w:val="Heading2"/>
      </w:pPr>
      <w:r>
        <w:t xml:space="preserve">5.13. SCR-18 — Profile &amp; Cài đặt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2"/>
              <w:left w:val="single" w:color="BFBFBF" w:sz="2"/>
              <w:bottom w:val="single" w:color="BFBFBF" w:sz="2"/>
              <w:right w:val="single" w:color="BFBFBF" w:sz="2"/>
            </w:tcBorders>
            <w:shd w:fill="3D1F7A" w:val="clear"/>
            <w:tcMar>
              <w:top w:type="dxa" w:w="80"/>
              <w:left w:type="dxa" w:w="120"/>
              <w:bottom w:type="dxa" w:w="80"/>
              <w:right w:type="dxa" w:w="120"/>
            </w:tcMar>
            <w:vAlign w:val="center"/>
          </w:tcPr>
          <w:p>
            <w:pPr>
              <w:jc w:val="left"/>
            </w:pPr>
            <w:r>
              <w:rPr>
                <w:b/>
                <w:bCs/>
                <w:color w:val="FFFFFF"/>
                <w:sz w:val="20"/>
                <w:szCs w:val="20"/>
              </w:rPr>
              <w:t xml:space="preserve">Thuộc tính</w:t>
            </w:r>
          </w:p>
        </w:tc>
        <w:tc>
          <w:tcPr>
            <w:tcW w:type="dxa" w:w="6960"/>
            <w:tcBorders>
              <w:top w:val="single" w:color="BFBFBF" w:sz="2"/>
              <w:left w:val="single" w:color="BFBFBF" w:sz="2"/>
              <w:bottom w:val="single" w:color="BFBFBF" w:sz="2"/>
              <w:right w:val="single" w:color="BFBFBF" w:sz="2"/>
            </w:tcBorders>
            <w:shd w:fill="3D1F7A" w:val="clear"/>
            <w:tcMar>
              <w:top w:type="dxa" w:w="80"/>
              <w:left w:type="dxa" w:w="120"/>
              <w:bottom w:type="dxa" w:w="80"/>
              <w:right w:type="dxa" w:w="120"/>
            </w:tcMar>
            <w:vAlign w:val="center"/>
          </w:tcPr>
          <w:p>
            <w:pPr>
              <w:jc w:val="left"/>
            </w:pPr>
            <w:r>
              <w:rPr>
                <w:b/>
                <w:bCs/>
                <w:color w:val="FFFFFF"/>
                <w:sz w:val="20"/>
                <w:szCs w:val="20"/>
              </w:rPr>
              <w:t xml:space="preserve">Đặc tả</w:t>
            </w:r>
          </w:p>
        </w:tc>
      </w:tr>
      <w:tr>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bCs/>
                <w:sz w:val="20"/>
                <w:szCs w:val="20"/>
              </w:rPr>
              <w:t xml:space="preserve">Header</w:t>
            </w:r>
          </w:p>
        </w:tc>
        <w:tc>
          <w:tcPr>
            <w:tcW w:type="dxa" w:w="69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Avatar nhân vật ảo lớn 96px + tên hiển thị + email. Nút 'Chỉnh sửa' → form edit inline.</w:t>
            </w:r>
          </w:p>
        </w:tc>
      </w:tr>
      <w:tr>
        <w:tc>
          <w:tcPr>
            <w:tcW w:type="dxa" w:w="2400"/>
            <w:tcBorders>
              <w:top w:val="single" w:color="BFBFBF" w:sz="2"/>
              <w:left w:val="single" w:color="BFBFBF" w:sz="2"/>
              <w:bottom w:val="single" w:color="BFBFBF" w:sz="2"/>
              <w:right w:val="single" w:color="BFBFBF" w:sz="2"/>
            </w:tcBorders>
            <w:shd w:fill="EDE9FE" w:val="clear"/>
            <w:tcMar>
              <w:top w:type="dxa" w:w="80"/>
              <w:left w:type="dxa" w:w="120"/>
              <w:bottom w:type="dxa" w:w="80"/>
              <w:right w:type="dxa" w:w="120"/>
            </w:tcMar>
            <w:vAlign w:val="center"/>
          </w:tcPr>
          <w:p>
            <w:pPr>
              <w:jc w:val="left"/>
            </w:pPr>
            <w:r>
              <w:rPr>
                <w:b/>
                <w:bCs/>
                <w:sz w:val="20"/>
                <w:szCs w:val="20"/>
              </w:rPr>
              <w:t xml:space="preserve">Avatar section</w:t>
            </w:r>
          </w:p>
        </w:tc>
        <w:tc>
          <w:tcPr>
            <w:tcW w:type="dxa" w:w="6960"/>
            <w:tcBorders>
              <w:top w:val="single" w:color="BFBFBF" w:sz="2"/>
              <w:left w:val="single" w:color="BFBFBF" w:sz="2"/>
              <w:bottom w:val="single" w:color="BFBFBF" w:sz="2"/>
              <w:right w:val="single" w:color="BFBFBF" w:sz="2"/>
            </w:tcBorders>
            <w:shd w:fill="EDE9FE" w:val="clear"/>
            <w:tcMar>
              <w:top w:type="dxa" w:w="80"/>
              <w:left w:type="dxa" w:w="120"/>
              <w:bottom w:type="dxa" w:w="80"/>
              <w:right w:type="dxa" w:w="120"/>
            </w:tcMar>
            <w:vAlign w:val="center"/>
          </w:tcPr>
          <w:p>
            <w:pPr>
              <w:jc w:val="left"/>
            </w:pPr>
            <w:r>
              <w:rPr>
                <w:b w:val="false"/>
                <w:bCs w:val="false"/>
                <w:sz w:val="20"/>
                <w:szCs w:val="20"/>
              </w:rPr>
              <w:t xml:space="preserve">Nút 'Thay đổi nhân vật ảo' → flow avatar setup lại (SCR-07).</w:t>
            </w:r>
          </w:p>
        </w:tc>
      </w:tr>
      <w:tr>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bCs/>
                <w:sz w:val="20"/>
                <w:szCs w:val="20"/>
              </w:rPr>
              <w:t xml:space="preserve">Settings sections</w:t>
            </w:r>
          </w:p>
        </w:tc>
        <w:tc>
          <w:tcPr>
            <w:tcW w:type="dxa" w:w="69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Phân nhóm rõ: (1) Tài khoản — tên, email; (2) Riêng tư — toggle discoverable (FR-22, mặc định TẮT); (3) Thông báo; (4) Giao diện — theme toggle (dark/light/system); (5) Về ứng dụng; (6) Đăng xuất; (7) Xóa tài khoản (đỏ, ở cuối cùng).</w:t>
            </w:r>
          </w:p>
        </w:tc>
      </w:tr>
      <w:tr>
        <w:tc>
          <w:tcPr>
            <w:tcW w:type="dxa" w:w="2400"/>
            <w:tcBorders>
              <w:top w:val="single" w:color="BFBFBF" w:sz="2"/>
              <w:left w:val="single" w:color="BFBFBF" w:sz="2"/>
              <w:bottom w:val="single" w:color="BFBFBF" w:sz="2"/>
              <w:right w:val="single" w:color="BFBFBF" w:sz="2"/>
            </w:tcBorders>
            <w:shd w:fill="EDE9FE" w:val="clear"/>
            <w:tcMar>
              <w:top w:type="dxa" w:w="80"/>
              <w:left w:type="dxa" w:w="120"/>
              <w:bottom w:type="dxa" w:w="80"/>
              <w:right w:type="dxa" w:w="120"/>
            </w:tcMar>
            <w:vAlign w:val="center"/>
          </w:tcPr>
          <w:p>
            <w:pPr>
              <w:jc w:val="left"/>
            </w:pPr>
            <w:r>
              <w:rPr>
                <w:b/>
                <w:bCs/>
                <w:sz w:val="20"/>
                <w:szCs w:val="20"/>
              </w:rPr>
              <w:t xml:space="preserve">Discoverable toggle</w:t>
            </w:r>
          </w:p>
        </w:tc>
        <w:tc>
          <w:tcPr>
            <w:tcW w:type="dxa" w:w="6960"/>
            <w:tcBorders>
              <w:top w:val="single" w:color="BFBFBF" w:sz="2"/>
              <w:left w:val="single" w:color="BFBFBF" w:sz="2"/>
              <w:bottom w:val="single" w:color="BFBFBF" w:sz="2"/>
              <w:right w:val="single" w:color="BFBFBF" w:sz="2"/>
            </w:tcBorders>
            <w:shd w:fill="EDE9FE" w:val="clear"/>
            <w:tcMar>
              <w:top w:type="dxa" w:w="80"/>
              <w:left w:type="dxa" w:w="120"/>
              <w:bottom w:type="dxa" w:w="80"/>
              <w:right w:type="dxa" w:w="120"/>
            </w:tcMar>
            <w:vAlign w:val="center"/>
          </w:tcPr>
          <w:p>
            <w:pPr>
              <w:jc w:val="left"/>
            </w:pPr>
            <w:r>
              <w:rPr>
                <w:b w:val="false"/>
                <w:bCs w:val="false"/>
                <w:sz w:val="20"/>
                <w:szCs w:val="20"/>
              </w:rPr>
              <w:t xml:space="preserve">Toggle với label rõ ràng: 'Cho phép người khác tìm tôi qua email'. Sub-text xám nhỏ: 'Khi bật, người dùng khác có thể tìm thấy bạn bằng địa chỉ email.' Default: TẮT.</w:t>
            </w:r>
          </w:p>
        </w:tc>
      </w:tr>
      <w:tr>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bCs/>
                <w:sz w:val="20"/>
                <w:szCs w:val="20"/>
              </w:rPr>
              <w:t xml:space="preserve">Nguy hiểm zone</w:t>
            </w:r>
          </w:p>
        </w:tc>
        <w:tc>
          <w:tcPr>
            <w:tcW w:type="dxa" w:w="69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Section 'Xóa tài khoản' tách biệt bằng divider đỏ nhạt. Text đỏ. Tap → SCR-19 confirmation.</w:t>
            </w:r>
          </w:p>
        </w:tc>
      </w:tr>
    </w:tbl>
    <w:p>
      <w:r>
        <w:br w:type="page"/>
      </w:r>
    </w:p>
    <w:p>
      <w:pPr>
        <w:pStyle w:val="Heading1"/>
      </w:pPr>
      <w:r>
        <w:t xml:space="preserve">6. User Flows Chính</w:t>
      </w:r>
    </w:p>
    <w:p>
      <w:pPr>
        <w:spacing w:after="160" w:line="276"/>
      </w:pPr>
      <w:r>
        <w:t xml:space="preserve">Mỗi flow mô tả con đường người dùng đi qua các màn hình, bao gồm cả happy path và các nhánh xử lý ngoại lệ quan trọng.</w:t>
      </w:r>
    </w:p>
    <w:p>
      <w:pPr>
        <w:pStyle w:val="Heading2"/>
      </w:pPr>
      <w:r>
        <w:t xml:space="preserve">6.1. Flow Onboarding → Lần đầu gọi video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Bước</w:t>
            </w:r>
          </w:p>
        </w:tc>
        <w:tc>
          <w:tcPr>
            <w:tcW w:type="dxa" w:w="636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Màn hình → Hành động → Kết quả</w:t>
            </w:r>
          </w:p>
        </w:tc>
      </w:tr>
      <w:tr>
        <w:tc>
          <w:tcPr>
            <w:tcW w:type="dxa" w:w="3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bCs/>
                <w:sz w:val="20"/>
                <w:szCs w:val="20"/>
              </w:rPr>
              <w:t xml:space="preserve">1</w:t>
            </w:r>
          </w:p>
        </w:tc>
        <w:tc>
          <w:tcPr>
            <w:tcW w:type="dxa" w:w="63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SCR-01 (Splash) → Auto detect lần đầu → SCR-02</w:t>
            </w:r>
          </w:p>
        </w:tc>
      </w:tr>
      <w:tr>
        <w:tc>
          <w:tcPr>
            <w:tcW w:type="dxa" w:w="30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bCs/>
                <w:sz w:val="20"/>
                <w:szCs w:val="20"/>
              </w:rPr>
              <w:t xml:space="preserve">2</w:t>
            </w:r>
          </w:p>
        </w:tc>
        <w:tc>
          <w:tcPr>
            <w:tcW w:type="dxa" w:w="63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SCR-02/03/04 (Onboarding) → Swipe qua 3 slides → 'Bắt đầu' → SCR-05</w:t>
            </w:r>
          </w:p>
        </w:tc>
      </w:tr>
      <w:tr>
        <w:tc>
          <w:tcPr>
            <w:tcW w:type="dxa" w:w="3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bCs/>
                <w:sz w:val="20"/>
                <w:szCs w:val="20"/>
              </w:rPr>
              <w:t xml:space="preserve">3</w:t>
            </w:r>
          </w:p>
        </w:tc>
        <w:tc>
          <w:tcPr>
            <w:tcW w:type="dxa" w:w="63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SCR-05 (Đăng ký) → Điền form → Submit → SCR-07</w:t>
            </w:r>
          </w:p>
        </w:tc>
      </w:tr>
      <w:tr>
        <w:tc>
          <w:tcPr>
            <w:tcW w:type="dxa" w:w="30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bCs/>
                <w:sz w:val="20"/>
                <w:szCs w:val="20"/>
              </w:rPr>
              <w:t xml:space="preserve">4</w:t>
            </w:r>
          </w:p>
        </w:tc>
        <w:tc>
          <w:tcPr>
            <w:tcW w:type="dxa" w:w="63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SCR-07 (Chọn model) → Tap model → 'Tiếp theo' → SCR-08</w:t>
            </w:r>
          </w:p>
        </w:tc>
      </w:tr>
      <w:tr>
        <w:tc>
          <w:tcPr>
            <w:tcW w:type="dxa" w:w="3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bCs/>
                <w:sz w:val="20"/>
                <w:szCs w:val="20"/>
              </w:rPr>
              <w:t xml:space="preserve">5</w:t>
            </w:r>
          </w:p>
        </w:tc>
        <w:tc>
          <w:tcPr>
            <w:tcW w:type="dxa" w:w="63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SCR-08 (Tùy chỉnh) → Chỉnh màu/outfit → 'Tiếp theo' → SCR-09</w:t>
            </w:r>
          </w:p>
        </w:tc>
      </w:tr>
      <w:tr>
        <w:tc>
          <w:tcPr>
            <w:tcW w:type="dxa" w:w="30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bCs/>
                <w:sz w:val="20"/>
                <w:szCs w:val="20"/>
              </w:rPr>
              <w:t xml:space="preserve">6</w:t>
            </w:r>
          </w:p>
        </w:tc>
        <w:tc>
          <w:tcPr>
            <w:tcW w:type="dxa" w:w="63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SCR-09 (Xem trước) → Cấp quyền camera → Xem avatar live → 'Hoàn tất' → SCR-10</w:t>
            </w:r>
          </w:p>
        </w:tc>
      </w:tr>
      <w:tr>
        <w:tc>
          <w:tcPr>
            <w:tcW w:type="dxa" w:w="3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bCs/>
                <w:sz w:val="20"/>
                <w:szCs w:val="20"/>
              </w:rPr>
              <w:t xml:space="preserve">7</w:t>
            </w:r>
          </w:p>
        </w:tc>
        <w:tc>
          <w:tcPr>
            <w:tcW w:type="dxa" w:w="63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SCR-10 (Home) → Empty state → 'Tìm người dùng' → SCR-11</w:t>
            </w:r>
          </w:p>
        </w:tc>
      </w:tr>
      <w:tr>
        <w:tc>
          <w:tcPr>
            <w:tcW w:type="dxa" w:w="30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bCs/>
                <w:sz w:val="20"/>
                <w:szCs w:val="20"/>
              </w:rPr>
              <w:t xml:space="preserve">8</w:t>
            </w:r>
          </w:p>
        </w:tc>
        <w:tc>
          <w:tcPr>
            <w:tcW w:type="dxa" w:w="63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SCR-11 (Search) → Nhập email → Tìm thấy → 'Nhắn tin' → SCR-12</w:t>
            </w:r>
          </w:p>
        </w:tc>
      </w:tr>
      <w:tr>
        <w:tc>
          <w:tcPr>
            <w:tcW w:type="dxa" w:w="3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bCs/>
                <w:sz w:val="20"/>
                <w:szCs w:val="20"/>
              </w:rPr>
              <w:t xml:space="preserve">9</w:t>
            </w:r>
          </w:p>
        </w:tc>
        <w:tc>
          <w:tcPr>
            <w:tcW w:type="dxa" w:w="63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SCR-12 (Chat) → Tap icon video call → SCR-13 (Đang gọi)</w:t>
            </w:r>
          </w:p>
        </w:tc>
      </w:tr>
      <w:tr>
        <w:tc>
          <w:tcPr>
            <w:tcW w:type="dxa" w:w="30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bCs/>
                <w:sz w:val="20"/>
                <w:szCs w:val="20"/>
              </w:rPr>
              <w:t xml:space="preserve">10</w:t>
            </w:r>
          </w:p>
        </w:tc>
        <w:tc>
          <w:tcPr>
            <w:tcW w:type="dxa" w:w="63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SCR-13 → Người kia accept → SCR-14 (Cuộc gọi đang diễn ra)</w:t>
            </w:r>
          </w:p>
        </w:tc>
      </w:tr>
    </w:tbl>
    <w:p>
      <w:pPr>
        <w:spacing w:after="200"/>
      </w:pPr>
    </w:p>
    <w:p>
      <w:pPr>
        <w:pStyle w:val="Heading2"/>
      </w:pPr>
      <w:r>
        <w:t xml:space="preserve">6.2. Flow Quay video với nhân vật ảo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Bước</w:t>
            </w:r>
          </w:p>
        </w:tc>
        <w:tc>
          <w:tcPr>
            <w:tcW w:type="dxa" w:w="636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Màn hình → Hành động → Kết quả</w:t>
            </w:r>
          </w:p>
        </w:tc>
      </w:tr>
      <w:tr>
        <w:tc>
          <w:tcPr>
            <w:tcW w:type="dxa" w:w="3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bCs/>
                <w:sz w:val="20"/>
                <w:szCs w:val="20"/>
              </w:rPr>
              <w:t xml:space="preserve">1</w:t>
            </w:r>
          </w:p>
        </w:tc>
        <w:tc>
          <w:tcPr>
            <w:tcW w:type="dxa" w:w="63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SCR-10 (Home) → Tab Videos (bottom nav) → SCR-16 (Thư viện)</w:t>
            </w:r>
          </w:p>
        </w:tc>
      </w:tr>
      <w:tr>
        <w:tc>
          <w:tcPr>
            <w:tcW w:type="dxa" w:w="30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bCs/>
                <w:sz w:val="20"/>
                <w:szCs w:val="20"/>
              </w:rPr>
              <w:t xml:space="preserve">2</w:t>
            </w:r>
          </w:p>
        </w:tc>
        <w:tc>
          <w:tcPr>
            <w:tcW w:type="dxa" w:w="63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SCR-16 → Tap FAB record → Kiểm tra quota → Nếu đủ: mở record screen</w:t>
            </w:r>
          </w:p>
        </w:tc>
      </w:tr>
      <w:tr>
        <w:tc>
          <w:tcPr>
            <w:tcW w:type="dxa" w:w="3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bCs/>
                <w:sz w:val="20"/>
                <w:szCs w:val="20"/>
              </w:rPr>
              <w:t xml:space="preserve">3</w:t>
            </w:r>
          </w:p>
        </w:tc>
        <w:tc>
          <w:tcPr>
            <w:tcW w:type="dxa" w:w="63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Record screen → Tap 'Bắt đầu quay' → Avatar tracking bắt đầu → Chunk upload tự động</w:t>
            </w:r>
          </w:p>
        </w:tc>
      </w:tr>
      <w:tr>
        <w:tc>
          <w:tcPr>
            <w:tcW w:type="dxa" w:w="30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bCs/>
                <w:sz w:val="20"/>
                <w:szCs w:val="20"/>
              </w:rPr>
              <w:t xml:space="preserve">4</w:t>
            </w:r>
          </w:p>
        </w:tc>
        <w:tc>
          <w:tcPr>
            <w:tcW w:type="dxa" w:w="63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Đang quay → Tap 'Dừng' → POST /videos/{id}/finalize → 202 Accepted</w:t>
            </w:r>
          </w:p>
        </w:tc>
      </w:tr>
      <w:tr>
        <w:tc>
          <w:tcPr>
            <w:tcW w:type="dxa" w:w="3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bCs/>
                <w:sz w:val="20"/>
                <w:szCs w:val="20"/>
              </w:rPr>
              <w:t xml:space="preserve">5</w:t>
            </w:r>
          </w:p>
        </w:tc>
        <w:tc>
          <w:tcPr>
            <w:tcW w:type="dxa" w:w="63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Về SCR-16 → Video với badge 'Đang xử lý' xuất hiện → MinIO webhook → Badge đổi thành ready</w:t>
            </w:r>
          </w:p>
        </w:tc>
      </w:tr>
      <w:tr>
        <w:tc>
          <w:tcPr>
            <w:tcW w:type="dxa" w:w="30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bCs/>
                <w:sz w:val="20"/>
                <w:szCs w:val="20"/>
              </w:rPr>
              <w:t xml:space="preserve">Nhánh: Hết quota</w:t>
            </w:r>
          </w:p>
        </w:tc>
        <w:tc>
          <w:tcPr>
            <w:tcW w:type="dxa" w:w="63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Bước 2: FAB disabled + tooltip → User xóa video cũ → Quota giải phóng → FAB active lại</w:t>
            </w:r>
          </w:p>
        </w:tc>
      </w:tr>
      <w:tr>
        <w:tc>
          <w:tcPr>
            <w:tcW w:type="dxa" w:w="3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bCs/>
                <w:sz w:val="20"/>
                <w:szCs w:val="20"/>
              </w:rPr>
              <w:t xml:space="preserve">Nhánh: Browser crash</w:t>
            </w:r>
          </w:p>
        </w:tc>
        <w:tc>
          <w:tcPr>
            <w:tcW w:type="dxa" w:w="63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Video ở trạng thái recording → User mở lại app → App kiểm tra video recording ở SCR-16 → Hiện Resume Recording Dialog (đặc tả tại mục 5.12) → User chọn 'Tiếp tục quay' hoặc 'Hủy và xóa'</w:t>
            </w:r>
          </w:p>
        </w:tc>
      </w:tr>
    </w:tbl>
    <w:p>
      <w:r>
        <w:br w:type="page"/>
      </w:r>
    </w:p>
    <w:p>
      <w:pPr>
        <w:pStyle w:val="Heading1"/>
      </w:pPr>
      <w:r>
        <w:t xml:space="preserve">7. Responsive Design &amp; Accessibility</w:t>
      </w:r>
    </w:p>
    <w:p>
      <w:pPr>
        <w:pStyle w:val="Heading2"/>
      </w:pPr>
      <w:r>
        <w:t xml:space="preserve">7.1. Breakpoints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Breakpoint</w:t>
            </w:r>
          </w:p>
        </w:tc>
        <w:tc>
          <w:tcPr>
            <w:tcW w:type="dxa" w:w="636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Đặc tả layout</w:t>
            </w:r>
          </w:p>
        </w:tc>
      </w:tr>
      <w:tr>
        <w:tc>
          <w:tcPr>
            <w:tcW w:type="dxa" w:w="3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bCs/>
                <w:sz w:val="20"/>
                <w:szCs w:val="20"/>
              </w:rPr>
              <w:t xml:space="preserve">Mobile (&lt; 640px)</w:t>
            </w:r>
          </w:p>
        </w:tc>
        <w:tc>
          <w:tcPr>
            <w:tcW w:type="dxa" w:w="63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Layout 1 cột, bottom navigation, avatar preview chiếm 50-55% màn hình trong call.</w:t>
            </w:r>
          </w:p>
        </w:tc>
      </w:tr>
      <w:tr>
        <w:tc>
          <w:tcPr>
            <w:tcW w:type="dxa" w:w="30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bCs/>
                <w:sz w:val="20"/>
                <w:szCs w:val="20"/>
              </w:rPr>
              <w:t xml:space="preserve">Tablet (640–1024px)</w:t>
            </w:r>
          </w:p>
        </w:tc>
        <w:tc>
          <w:tcPr>
            <w:tcW w:type="dxa" w:w="63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Grid 2-3 cột cho video library, sidebar navigation thay bottom nav, avatar preview lớn hơn.</w:t>
            </w:r>
          </w:p>
        </w:tc>
      </w:tr>
      <w:tr>
        <w:tc>
          <w:tcPr>
            <w:tcW w:type="dxa" w:w="3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bCs/>
                <w:sz w:val="20"/>
                <w:szCs w:val="20"/>
              </w:rPr>
              <w:t xml:space="preserve">Desktop (&gt; 1024px)</w:t>
            </w:r>
          </w:p>
        </w:tc>
        <w:tc>
          <w:tcPr>
            <w:tcW w:type="dxa" w:w="63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Sidebar cố định 280px, content area co giãn, video call: avatar lớn hơn đáng kể. (Ngoài phạm vi MVP chính nhưng nên cân nhắc khi thiết kế để không phải redesign về sau.)</w:t>
            </w:r>
          </w:p>
        </w:tc>
      </w:tr>
    </w:tbl>
    <w:p>
      <w:pPr>
        <w:spacing w:after="200"/>
      </w:pPr>
    </w:p>
    <w:p>
      <w:pPr>
        <w:pStyle w:val="Heading2"/>
      </w:pPr>
      <w:r>
        <w:t xml:space="preserve">7.2. Accessibility Checklist</w:t>
      </w:r>
    </w:p>
    <w:p>
      <w:pPr>
        <w:pStyle w:val="ListParagraph"/>
        <w:numPr>
          <w:ilvl w:val="0"/>
          <w:numId w:val="2"/>
        </w:numPr>
        <w:spacing w:after="100"/>
      </w:pPr>
      <w:r>
        <w:t xml:space="preserve">Contrast ratio tối thiểu 4.5:1 cho text thông thường, 3:1 cho text lớn (WCAG AA).</w:t>
      </w:r>
    </w:p>
    <w:p>
      <w:pPr>
        <w:pStyle w:val="ListParagraph"/>
        <w:numPr>
          <w:ilvl w:val="0"/>
          <w:numId w:val="2"/>
        </w:numPr>
        <w:spacing w:after="100"/>
      </w:pPr>
      <w:r>
        <w:t xml:space="preserve">Tất cả interactive elements có focus ring rõ ràng: outline 2px accent-primary, offset 2px.</w:t>
      </w:r>
    </w:p>
    <w:p>
      <w:pPr>
        <w:pStyle w:val="ListParagraph"/>
        <w:numPr>
          <w:ilvl w:val="0"/>
          <w:numId w:val="2"/>
        </w:numPr>
        <w:spacing w:after="100"/>
      </w:pPr>
      <w:r>
        <w:t xml:space="preserve">Icon-only buttons phải có aria-label mô tả hành động (đặc biệt call controls).</w:t>
      </w:r>
    </w:p>
    <w:p>
      <w:pPr>
        <w:pStyle w:val="ListParagraph"/>
        <w:numPr>
          <w:ilvl w:val="0"/>
          <w:numId w:val="2"/>
        </w:numPr>
        <w:spacing w:after="100"/>
      </w:pPr>
      <w:r>
        <w:t xml:space="preserve">Error messages phải được đọc bởi screen reader — dùng aria-live='polite' cho inline errors.</w:t>
      </w:r>
    </w:p>
    <w:p>
      <w:pPr>
        <w:pStyle w:val="ListParagraph"/>
        <w:numPr>
          <w:ilvl w:val="0"/>
          <w:numId w:val="2"/>
        </w:numPr>
        <w:spacing w:after="100"/>
      </w:pPr>
      <w:r>
        <w:t xml:space="preserve">Avatar animations phải dừng khi prefers-reduced-motion: reduce.</w:t>
      </w:r>
    </w:p>
    <w:p>
      <w:pPr>
        <w:pStyle w:val="ListParagraph"/>
        <w:numPr>
          <w:ilvl w:val="0"/>
          <w:numId w:val="2"/>
        </w:numPr>
        <w:spacing w:after="100"/>
      </w:pPr>
      <w:r>
        <w:t xml:space="preserve">Touch targets tối thiểu 44×44px theo Apple HIG và Android guidelines.</w:t>
      </w:r>
    </w:p>
    <w:p>
      <w:pPr>
        <w:pStyle w:val="ListParagraph"/>
        <w:numPr>
          <w:ilvl w:val="0"/>
          <w:numId w:val="2"/>
        </w:numPr>
        <w:spacing w:after="100"/>
      </w:pPr>
      <w:r>
        <w:t xml:space="preserve">Hỗ trợ dynamic font size — không hardcode px cho font size ở component, dùng rem.</w:t>
      </w:r>
    </w:p>
    <w:p>
      <w:pPr>
        <w:spacing w:after="200"/>
      </w:pPr>
    </w:p>
    <w:p>
      <w:pPr>
        <w:pStyle w:val="Heading2"/>
      </w:pPr>
      <w:r>
        <w:t xml:space="preserve">7.3. Dark / Light Mode Implementation</w:t>
      </w:r>
    </w:p>
    <w:p>
      <w:pPr>
        <w:spacing w:after="160" w:line="276"/>
      </w:pPr>
      <w:r>
        <w:t xml:space="preserve">Theme được áp dụng qua CSS custom properties (design tokens) ở :root. JavaScript detect system preference qua matchMedia('(prefers-color-scheme: dark)') và áp class 'dark' vào &lt;html&gt;. User override được lưu server-side qua PUT /users/me/settings (field: theme = 'dark' | 'light' | 'system') để đồng bộ cross-device — user đăng nhập trên thiết bị khác sẽ giữ nguyên preference. ADD cần bổ sung field theme vào endpoint /users/me/settings. Tất cả màu trong component đều dùng CSS variable — không có hardcode HEX trong component CSS.</w:t>
      </w:r>
    </w:p>
    <w:p>
      <w:pPr>
        <w:spacing w:after="300"/>
      </w:pPr>
    </w:p>
    <w:p>
      <w:pPr>
        <w:pBdr>
          <w:top w:val="single" w:color="7C3AED" w:sz="6" w:space="4"/>
        </w:pBdr>
        <w:spacing w:before="200"/>
      </w:pPr>
    </w:p>
    <w:p>
      <w:pPr>
        <w:spacing w:after="160" w:line="276"/>
      </w:pPr>
      <w:r>
        <w:rPr>
          <w:i/>
          <w:iCs/>
          <w:color w:val="595959"/>
        </w:rPr>
        <w:t xml:space="preserve">— Hết tài liệu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Trang </w:t>
    </w:r>
    <w:r>
      <w:rPr>
        <w:color w:val="595959"/>
        <w:sz w:val="16"/>
        <w:szCs w:val="16"/>
      </w:rPr>
      <w:fldChar w:fldCharType="begin"/>
      <w:instrText xml:space="preserve">PAGE</w:instrText>
      <w:fldChar w:fldCharType="separate"/>
      <w:fldChar w:fldCharType="end"/>
    </w:r>
    <w:r>
      <w:rPr>
        <w:color w:val="595959"/>
        <w:sz w:val="16"/>
        <w:szCs w:val="16"/>
      </w:rPr>
      <w:t xml:space="preserve"> /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9360"/>
      </w:tabs>
    </w:pPr>
    <w:r>
      <w:rPr>
        <w:color w:val="595959"/>
        <w:sz w:val="16"/>
        <w:szCs w:val="16"/>
      </w:rPr>
      <w:t xml:space="preserve">VeilTalk — UI/UX Design v1.0</w:t>
    </w:r>
    <w:r>
      <w:rPr>
        <w:color w:val="595959"/>
        <w:sz w:val="16"/>
        <w:szCs w:val="16"/>
      </w:rPr>
      <w:t xml:space="preserve">	Tài liệu nội bộ</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7C3AED" w:sz="6" w:space="4"/>
      </w:pBdr>
      <w:spacing w:after="200" w:before="360"/>
      <w:outlineLvl w:val="0"/>
    </w:pPr>
    <w:rPr>
      <w:rFonts w:ascii="Outfit" w:cs="Outfit" w:eastAsia="Outfit" w:hAnsi="Outfit"/>
      <w:b/>
      <w:bCs/>
      <w:color w:val="3D1F7A"/>
      <w:sz w:val="32"/>
      <w:szCs w:val="32"/>
    </w:rPr>
  </w:style>
  <w:style w:type="paragraph" w:styleId="Heading2">
    <w:name w:val="Heading 2"/>
    <w:basedOn w:val="Normal"/>
    <w:next w:val="Normal"/>
    <w:qFormat/>
    <w:pPr>
      <w:spacing w:after="140" w:before="260"/>
      <w:outlineLvl w:val="1"/>
    </w:pPr>
    <w:rPr>
      <w:rFonts w:ascii="Arial" w:cs="Arial" w:eastAsia="Arial" w:hAnsi="Arial"/>
      <w:b/>
      <w:bCs/>
      <w:color w:val="7C3AED"/>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2026-06-25T07:45:58.839Z</dcterms:created>
  <dcterms:modified xsi:type="dcterms:W3CDTF">2026-06-25T07:45:58.840Z</dcterms:modified>
</cp:coreProperties>
</file>

<file path=docProps/custom.xml><?xml version="1.0" encoding="utf-8"?>
<Properties xmlns="http://schemas.openxmlformats.org/officeDocument/2006/custom-properties" xmlns:vt="http://schemas.openxmlformats.org/officeDocument/2006/docPropsVTypes"/>
</file>