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sz w:val="22"/>
          <w:szCs w:val="22"/>
        </w:rPr>
        <w:id w:val="2658116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30676" w:rsidRPr="00867A29" w:rsidRDefault="001F3AE7" w:rsidP="00430676">
          <w:pPr>
            <w:pStyle w:val="NormalWeb"/>
            <w:rPr>
              <w:rFonts w:asciiTheme="minorHAnsi" w:hAnsiTheme="minorHAnsi" w:cstheme="minorHAnsi"/>
              <w:b/>
              <w:color w:val="000000"/>
              <w:sz w:val="27"/>
              <w:szCs w:val="27"/>
            </w:rPr>
          </w:pPr>
          <w:r>
            <w:rPr>
              <w:rFonts w:asciiTheme="minorHAnsi" w:hAnsiTheme="minorHAnsi" w:cstheme="minorHAnsi"/>
              <w:b/>
              <w:color w:val="000000"/>
              <w:sz w:val="27"/>
              <w:szCs w:val="27"/>
            </w:rPr>
            <w:t>Deploy</w:t>
          </w:r>
          <w:r w:rsidR="00430676" w:rsidRPr="00867A29">
            <w:rPr>
              <w:rFonts w:asciiTheme="minorHAnsi" w:hAnsiTheme="minorHAnsi" w:cstheme="minorHAnsi"/>
              <w:b/>
              <w:color w:val="000000"/>
              <w:sz w:val="27"/>
              <w:szCs w:val="27"/>
            </w:rPr>
            <w:t xml:space="preserve"> applications on Azure AKS</w:t>
          </w:r>
        </w:p>
        <w:p w:rsidR="006131C0" w:rsidRDefault="0001586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480186" w:history="1">
            <w:r w:rsidR="006131C0" w:rsidRPr="00722691">
              <w:rPr>
                <w:rStyle w:val="Hyperlink"/>
                <w:rFonts w:ascii="Arial" w:hAnsi="Arial" w:cs="Arial"/>
                <w:b/>
                <w:noProof/>
              </w:rPr>
              <w:t>1.</w:t>
            </w:r>
            <w:r w:rsidR="006131C0">
              <w:rPr>
                <w:rFonts w:eastAsiaTheme="minorEastAsia"/>
                <w:noProof/>
              </w:rPr>
              <w:tab/>
            </w:r>
            <w:r w:rsidR="006131C0" w:rsidRPr="00722691">
              <w:rPr>
                <w:rStyle w:val="Hyperlink"/>
                <w:rFonts w:ascii="Arial" w:hAnsi="Arial" w:cs="Arial"/>
                <w:b/>
                <w:noProof/>
              </w:rPr>
              <w:t>Prerequisites</w:t>
            </w:r>
            <w:r w:rsidR="006131C0">
              <w:rPr>
                <w:noProof/>
                <w:webHidden/>
              </w:rPr>
              <w:tab/>
            </w:r>
            <w:r w:rsidR="006131C0">
              <w:rPr>
                <w:noProof/>
                <w:webHidden/>
              </w:rPr>
              <w:fldChar w:fldCharType="begin"/>
            </w:r>
            <w:r w:rsidR="006131C0">
              <w:rPr>
                <w:noProof/>
                <w:webHidden/>
              </w:rPr>
              <w:instrText xml:space="preserve"> PAGEREF _Toc175480186 \h </w:instrText>
            </w:r>
            <w:r w:rsidR="006131C0">
              <w:rPr>
                <w:noProof/>
                <w:webHidden/>
              </w:rPr>
            </w:r>
            <w:r w:rsidR="006131C0">
              <w:rPr>
                <w:noProof/>
                <w:webHidden/>
              </w:rPr>
              <w:fldChar w:fldCharType="separate"/>
            </w:r>
            <w:r w:rsidR="006131C0">
              <w:rPr>
                <w:noProof/>
                <w:webHidden/>
              </w:rPr>
              <w:t>2</w:t>
            </w:r>
            <w:r w:rsidR="006131C0">
              <w:rPr>
                <w:noProof/>
                <w:webHidden/>
              </w:rPr>
              <w:fldChar w:fldCharType="end"/>
            </w:r>
          </w:hyperlink>
        </w:p>
        <w:p w:rsidR="006131C0" w:rsidRDefault="006131C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75480187" w:history="1">
            <w:r w:rsidRPr="00722691">
              <w:rPr>
                <w:rStyle w:val="Hyperlink"/>
                <w:rFonts w:ascii="Arial" w:hAnsi="Arial" w:cs="Arial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722691">
              <w:rPr>
                <w:rStyle w:val="Hyperlink"/>
                <w:rFonts w:ascii="Arial" w:hAnsi="Arial" w:cs="Arial"/>
                <w:b/>
                <w:noProof/>
              </w:rPr>
              <w:t>Setup Infrastructure with Terraform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_Toc175480187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1C0" w:rsidRDefault="006131C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5480188" w:history="1">
            <w:r w:rsidRPr="00722691">
              <w:rPr>
                <w:rStyle w:val="Hyperlink"/>
                <w:rFonts w:ascii="Arial" w:hAnsi="Arial" w:cs="Arial"/>
                <w:b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722691">
              <w:rPr>
                <w:rStyle w:val="Hyperlink"/>
                <w:rFonts w:ascii="Arial" w:hAnsi="Arial" w:cs="Arial"/>
                <w:b/>
                <w:noProof/>
              </w:rPr>
              <w:t>Log in to Azure CLI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_Toc175480188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1C0" w:rsidRDefault="006131C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5480189" w:history="1">
            <w:r w:rsidRPr="00722691">
              <w:rPr>
                <w:rStyle w:val="Hyperlink"/>
                <w:rFonts w:ascii="Arial" w:hAnsi="Arial" w:cs="Arial"/>
                <w:b/>
                <w:noProof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722691">
              <w:rPr>
                <w:rStyle w:val="Hyperlink"/>
                <w:rFonts w:ascii="Arial" w:hAnsi="Arial" w:cs="Arial"/>
                <w:b/>
                <w:noProof/>
              </w:rPr>
              <w:t>Initialize the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_Toc175480189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1C0" w:rsidRDefault="006131C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5480190" w:history="1">
            <w:r w:rsidRPr="00722691">
              <w:rPr>
                <w:rStyle w:val="Hyperlink"/>
                <w:rFonts w:ascii="Arial" w:hAnsi="Arial" w:cs="Arial"/>
                <w:b/>
                <w:noProof/>
              </w:rPr>
              <w:t>2.3.</w:t>
            </w:r>
            <w:r>
              <w:rPr>
                <w:rFonts w:eastAsiaTheme="minorEastAsia"/>
                <w:noProof/>
              </w:rPr>
              <w:tab/>
            </w:r>
            <w:r w:rsidRPr="00722691">
              <w:rPr>
                <w:rStyle w:val="Hyperlink"/>
                <w:rFonts w:ascii="Arial" w:hAnsi="Arial" w:cs="Arial"/>
                <w:b/>
                <w:noProof/>
              </w:rPr>
              <w:t>Verify the terraform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_Toc175480190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1C0" w:rsidRDefault="006131C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75480191" w:history="1">
            <w:r w:rsidRPr="00722691">
              <w:rPr>
                <w:rStyle w:val="Hyperlink"/>
                <w:rFonts w:ascii="Arial" w:hAnsi="Arial" w:cs="Arial"/>
                <w:b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722691">
              <w:rPr>
                <w:rStyle w:val="Hyperlink"/>
                <w:rFonts w:ascii="Arial" w:hAnsi="Arial" w:cs="Arial"/>
                <w:b/>
                <w:noProof/>
              </w:rPr>
              <w:t>Setup Azure DevOp</w:t>
            </w:r>
            <w:r w:rsidRPr="00722691">
              <w:rPr>
                <w:rStyle w:val="Hyperlink"/>
                <w:rFonts w:ascii="Arial" w:hAnsi="Arial" w:cs="Arial"/>
                <w:b/>
                <w:noProof/>
              </w:rPr>
              <w:t>s</w:t>
            </w:r>
            <w:r w:rsidRPr="00722691">
              <w:rPr>
                <w:rStyle w:val="Hyperlink"/>
                <w:rFonts w:ascii="Arial" w:hAnsi="Arial" w:cs="Arial"/>
                <w:b/>
                <w:noProof/>
              </w:rPr>
              <w:t xml:space="preserve"> pipelines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_Toc175480191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1C0" w:rsidRDefault="006131C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75480192" w:history="1">
            <w:r w:rsidRPr="00722691">
              <w:rPr>
                <w:rStyle w:val="Hyperlink"/>
                <w:rFonts w:ascii="Arial" w:hAnsi="Arial" w:cs="Arial"/>
                <w:b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722691">
              <w:rPr>
                <w:rStyle w:val="Hyperlink"/>
                <w:rFonts w:ascii="Arial" w:hAnsi="Arial" w:cs="Arial"/>
                <w:b/>
                <w:noProof/>
              </w:rPr>
              <w:t>AKS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_Toc175480192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1C0" w:rsidRDefault="006131C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75480193" w:history="1">
            <w:r w:rsidRPr="00722691">
              <w:rPr>
                <w:rStyle w:val="Hyperlink"/>
                <w:rFonts w:ascii="Arial" w:hAnsi="Arial" w:cs="Arial"/>
                <w:b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722691">
              <w:rPr>
                <w:rStyle w:val="Hyperlink"/>
                <w:rFonts w:ascii="Arial" w:hAnsi="Arial" w:cs="Arial"/>
                <w:b/>
                <w:noProof/>
              </w:rPr>
              <w:t>Monitoring with Prometheus and Grafana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_Toc175480193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866" w:rsidRDefault="00015866">
          <w:r>
            <w:rPr>
              <w:b/>
              <w:bCs/>
              <w:noProof/>
            </w:rPr>
            <w:fldChar w:fldCharType="end"/>
          </w:r>
        </w:p>
      </w:sdtContent>
    </w:sdt>
    <w:p w:rsidR="00015866" w:rsidRDefault="00015866" w:rsidP="00864A68">
      <w:pPr>
        <w:rPr>
          <w:color w:val="000000"/>
          <w:sz w:val="27"/>
          <w:szCs w:val="27"/>
        </w:rPr>
      </w:pPr>
    </w:p>
    <w:p w:rsidR="00015866" w:rsidRDefault="00015866" w:rsidP="00015866">
      <w:pPr>
        <w:pStyle w:val="NormalWeb"/>
        <w:rPr>
          <w:color w:val="000000"/>
          <w:sz w:val="27"/>
          <w:szCs w:val="27"/>
        </w:rPr>
      </w:pPr>
    </w:p>
    <w:p w:rsidR="00015866" w:rsidRDefault="00015866" w:rsidP="00015866">
      <w:pPr>
        <w:pStyle w:val="NormalWeb"/>
        <w:rPr>
          <w:color w:val="000000"/>
          <w:sz w:val="27"/>
          <w:szCs w:val="27"/>
        </w:rPr>
      </w:pPr>
    </w:p>
    <w:p w:rsidR="00015866" w:rsidRDefault="00015866" w:rsidP="00015866">
      <w:pPr>
        <w:pStyle w:val="NormalWeb"/>
        <w:rPr>
          <w:color w:val="000000"/>
          <w:sz w:val="27"/>
          <w:szCs w:val="27"/>
        </w:rPr>
      </w:pPr>
    </w:p>
    <w:p w:rsidR="00015866" w:rsidRDefault="00015866" w:rsidP="00015866">
      <w:pPr>
        <w:pStyle w:val="NormalWeb"/>
        <w:rPr>
          <w:color w:val="000000"/>
          <w:sz w:val="27"/>
          <w:szCs w:val="27"/>
        </w:rPr>
      </w:pPr>
    </w:p>
    <w:p w:rsidR="00015866" w:rsidRDefault="00015866" w:rsidP="00015866">
      <w:pPr>
        <w:pStyle w:val="NormalWeb"/>
        <w:rPr>
          <w:color w:val="000000"/>
          <w:sz w:val="27"/>
          <w:szCs w:val="27"/>
        </w:rPr>
      </w:pPr>
    </w:p>
    <w:p w:rsidR="00015866" w:rsidRDefault="00015866" w:rsidP="00015866">
      <w:pPr>
        <w:pStyle w:val="NormalWeb"/>
        <w:rPr>
          <w:color w:val="000000"/>
          <w:sz w:val="27"/>
          <w:szCs w:val="27"/>
        </w:rPr>
      </w:pPr>
    </w:p>
    <w:p w:rsidR="00015866" w:rsidRDefault="00015866" w:rsidP="00015866">
      <w:pPr>
        <w:pStyle w:val="NormalWeb"/>
        <w:rPr>
          <w:color w:val="000000"/>
          <w:sz w:val="27"/>
          <w:szCs w:val="27"/>
        </w:rPr>
      </w:pPr>
    </w:p>
    <w:p w:rsidR="00015866" w:rsidRDefault="00015866" w:rsidP="00015866">
      <w:pPr>
        <w:pStyle w:val="NormalWeb"/>
        <w:rPr>
          <w:color w:val="000000"/>
          <w:sz w:val="27"/>
          <w:szCs w:val="27"/>
        </w:rPr>
      </w:pPr>
    </w:p>
    <w:p w:rsidR="00015866" w:rsidRDefault="00015866" w:rsidP="00015866">
      <w:pPr>
        <w:pStyle w:val="NormalWeb"/>
        <w:rPr>
          <w:color w:val="000000"/>
          <w:sz w:val="27"/>
          <w:szCs w:val="27"/>
        </w:rPr>
      </w:pPr>
    </w:p>
    <w:p w:rsidR="00015866" w:rsidRDefault="00015866" w:rsidP="00015866">
      <w:pPr>
        <w:pStyle w:val="NormalWeb"/>
        <w:rPr>
          <w:color w:val="000000"/>
          <w:sz w:val="27"/>
          <w:szCs w:val="27"/>
        </w:rPr>
      </w:pPr>
    </w:p>
    <w:p w:rsidR="00015866" w:rsidRDefault="00015866" w:rsidP="00015866">
      <w:pPr>
        <w:pStyle w:val="NormalWeb"/>
        <w:rPr>
          <w:color w:val="000000"/>
          <w:sz w:val="27"/>
          <w:szCs w:val="27"/>
        </w:rPr>
      </w:pPr>
    </w:p>
    <w:p w:rsidR="00015866" w:rsidRDefault="00015866" w:rsidP="00015866">
      <w:pPr>
        <w:pStyle w:val="NormalWeb"/>
        <w:rPr>
          <w:color w:val="000000"/>
          <w:sz w:val="27"/>
          <w:szCs w:val="27"/>
        </w:rPr>
      </w:pPr>
    </w:p>
    <w:p w:rsidR="00015866" w:rsidRDefault="00015866" w:rsidP="00015866">
      <w:pPr>
        <w:pStyle w:val="NormalWeb"/>
        <w:rPr>
          <w:color w:val="000000"/>
          <w:sz w:val="27"/>
          <w:szCs w:val="27"/>
        </w:rPr>
      </w:pPr>
    </w:p>
    <w:p w:rsidR="00015866" w:rsidRDefault="00015866" w:rsidP="00015866">
      <w:pPr>
        <w:pStyle w:val="NormalWeb"/>
        <w:rPr>
          <w:color w:val="000000"/>
          <w:sz w:val="27"/>
          <w:szCs w:val="27"/>
        </w:rPr>
      </w:pPr>
    </w:p>
    <w:p w:rsidR="00015866" w:rsidRDefault="00015866" w:rsidP="00015866">
      <w:pPr>
        <w:pStyle w:val="NormalWeb"/>
        <w:rPr>
          <w:color w:val="000000"/>
          <w:sz w:val="27"/>
          <w:szCs w:val="27"/>
        </w:rPr>
      </w:pPr>
    </w:p>
    <w:p w:rsidR="00480BCA" w:rsidRDefault="00480BCA" w:rsidP="00015866">
      <w:pPr>
        <w:pStyle w:val="NormalWeb"/>
        <w:rPr>
          <w:color w:val="000000"/>
          <w:sz w:val="27"/>
          <w:szCs w:val="27"/>
        </w:rPr>
      </w:pPr>
    </w:p>
    <w:p w:rsidR="00373DD4" w:rsidRPr="00805F0B" w:rsidRDefault="00373DD4" w:rsidP="005802A9">
      <w:pPr>
        <w:pStyle w:val="NormalWeb"/>
        <w:numPr>
          <w:ilvl w:val="0"/>
          <w:numId w:val="3"/>
        </w:numPr>
        <w:outlineLvl w:val="0"/>
        <w:rPr>
          <w:rFonts w:ascii="Arial" w:hAnsi="Arial" w:cs="Arial"/>
          <w:b/>
          <w:color w:val="000000"/>
          <w:sz w:val="32"/>
          <w:szCs w:val="28"/>
        </w:rPr>
      </w:pPr>
      <w:bookmarkStart w:id="0" w:name="_Toc175480186"/>
      <w:r w:rsidRPr="00373DD4">
        <w:rPr>
          <w:rFonts w:ascii="Arial" w:hAnsi="Arial" w:cs="Arial"/>
          <w:b/>
          <w:sz w:val="28"/>
        </w:rPr>
        <w:t>Prerequisites</w:t>
      </w:r>
      <w:bookmarkEnd w:id="0"/>
    </w:p>
    <w:p w:rsidR="00805F0B" w:rsidRDefault="00805F0B" w:rsidP="00805F0B">
      <w:pPr>
        <w:pStyle w:val="ListParagraph"/>
        <w:numPr>
          <w:ilvl w:val="0"/>
          <w:numId w:val="4"/>
        </w:numPr>
      </w:pPr>
      <w:r>
        <w:t>Azure Subscription, Azure DevOps account</w:t>
      </w:r>
    </w:p>
    <w:p w:rsidR="00805F0B" w:rsidRDefault="00805F0B" w:rsidP="00805F0B">
      <w:pPr>
        <w:pStyle w:val="ListParagraph"/>
        <w:numPr>
          <w:ilvl w:val="0"/>
          <w:numId w:val="4"/>
        </w:numPr>
      </w:pPr>
      <w:r>
        <w:t>Azure CLI</w:t>
      </w:r>
    </w:p>
    <w:p w:rsidR="00805F0B" w:rsidRDefault="00805F0B" w:rsidP="00805F0B">
      <w:pPr>
        <w:pStyle w:val="ListParagraph"/>
        <w:numPr>
          <w:ilvl w:val="0"/>
          <w:numId w:val="4"/>
        </w:numPr>
      </w:pPr>
      <w:r>
        <w:t>Docker</w:t>
      </w:r>
    </w:p>
    <w:p w:rsidR="00805F0B" w:rsidRDefault="00805F0B" w:rsidP="00805F0B">
      <w:pPr>
        <w:pStyle w:val="ListParagraph"/>
        <w:numPr>
          <w:ilvl w:val="0"/>
          <w:numId w:val="4"/>
        </w:numPr>
      </w:pPr>
      <w:proofErr w:type="spellStart"/>
      <w:r>
        <w:t>Kubectl</w:t>
      </w:r>
      <w:proofErr w:type="spellEnd"/>
    </w:p>
    <w:p w:rsidR="00805F0B" w:rsidRDefault="00805F0B" w:rsidP="00805F0B">
      <w:pPr>
        <w:pStyle w:val="ListParagraph"/>
        <w:numPr>
          <w:ilvl w:val="0"/>
          <w:numId w:val="4"/>
        </w:numPr>
      </w:pPr>
      <w:r>
        <w:t>Terraform</w:t>
      </w:r>
    </w:p>
    <w:p w:rsidR="00805F0B" w:rsidRPr="00373DD4" w:rsidRDefault="00805F0B" w:rsidP="00805F0B">
      <w:pPr>
        <w:pStyle w:val="ListParagraph"/>
        <w:numPr>
          <w:ilvl w:val="0"/>
          <w:numId w:val="4"/>
        </w:numPr>
      </w:pPr>
      <w:r>
        <w:t>Helm</w:t>
      </w:r>
    </w:p>
    <w:p w:rsidR="00864A68" w:rsidRPr="00DD4E43" w:rsidRDefault="005802A9" w:rsidP="005802A9">
      <w:pPr>
        <w:pStyle w:val="NormalWeb"/>
        <w:numPr>
          <w:ilvl w:val="0"/>
          <w:numId w:val="3"/>
        </w:numPr>
        <w:outlineLvl w:val="0"/>
        <w:rPr>
          <w:rFonts w:ascii="Arial" w:hAnsi="Arial" w:cs="Arial"/>
          <w:b/>
          <w:color w:val="000000"/>
          <w:sz w:val="28"/>
          <w:szCs w:val="28"/>
        </w:rPr>
      </w:pPr>
      <w:bookmarkStart w:id="1" w:name="_Toc175480187"/>
      <w:r w:rsidRPr="00334958">
        <w:rPr>
          <w:rFonts w:ascii="Arial" w:hAnsi="Arial" w:cs="Arial"/>
          <w:b/>
          <w:sz w:val="28"/>
          <w:szCs w:val="28"/>
        </w:rPr>
        <w:t>Setup I</w:t>
      </w:r>
      <w:r w:rsidRPr="00334958">
        <w:rPr>
          <w:rFonts w:ascii="Arial" w:hAnsi="Arial" w:cs="Arial"/>
          <w:b/>
          <w:sz w:val="28"/>
          <w:szCs w:val="28"/>
        </w:rPr>
        <w:t>nfrastructure with Terraform</w:t>
      </w:r>
      <w:bookmarkEnd w:id="1"/>
    </w:p>
    <w:p w:rsidR="00DD4E43" w:rsidRDefault="00F07123" w:rsidP="00EE750A">
      <w:pPr>
        <w:pStyle w:val="Heading2"/>
        <w:numPr>
          <w:ilvl w:val="1"/>
          <w:numId w:val="3"/>
        </w:numPr>
        <w:rPr>
          <w:rFonts w:ascii="Arial" w:hAnsi="Arial" w:cs="Arial"/>
          <w:b/>
          <w:color w:val="auto"/>
          <w:sz w:val="24"/>
          <w:szCs w:val="24"/>
        </w:rPr>
      </w:pPr>
      <w:bookmarkStart w:id="2" w:name="_Toc175480188"/>
      <w:r>
        <w:rPr>
          <w:rFonts w:ascii="Arial" w:hAnsi="Arial" w:cs="Arial"/>
          <w:b/>
          <w:color w:val="auto"/>
          <w:sz w:val="24"/>
          <w:szCs w:val="24"/>
        </w:rPr>
        <w:t>Log in to Azure CLI</w:t>
      </w:r>
      <w:bookmarkEnd w:id="2"/>
    </w:p>
    <w:p w:rsidR="001A070B" w:rsidRPr="00013847" w:rsidRDefault="00013847" w:rsidP="001A070B">
      <w:pPr>
        <w:pStyle w:val="ListParagraph"/>
        <w:numPr>
          <w:ilvl w:val="0"/>
          <w:numId w:val="4"/>
        </w:numPr>
        <w:rPr>
          <w:rFonts w:ascii="Arial" w:hAnsi="Arial" w:cs="Arial"/>
          <w:sz w:val="18"/>
        </w:rPr>
      </w:pPr>
      <w:r w:rsidRPr="00013847">
        <w:rPr>
          <w:rFonts w:ascii="Arial" w:hAnsi="Arial" w:cs="Arial"/>
          <w:color w:val="242424"/>
          <w:spacing w:val="-1"/>
          <w:sz w:val="24"/>
          <w:szCs w:val="30"/>
          <w:shd w:val="clear" w:color="auto" w:fill="FFFFFF"/>
        </w:rPr>
        <w:t>L</w:t>
      </w:r>
      <w:r w:rsidR="001A070B" w:rsidRPr="00013847">
        <w:rPr>
          <w:rFonts w:ascii="Arial" w:hAnsi="Arial" w:cs="Arial"/>
          <w:color w:val="242424"/>
          <w:spacing w:val="-1"/>
          <w:sz w:val="24"/>
          <w:szCs w:val="30"/>
          <w:shd w:val="clear" w:color="auto" w:fill="FFFFFF"/>
        </w:rPr>
        <w:t xml:space="preserve">og in to your azure CLI using your terminal and </w:t>
      </w:r>
      <w:proofErr w:type="gramStart"/>
      <w:r w:rsidR="001A070B" w:rsidRPr="00013847">
        <w:rPr>
          <w:rFonts w:ascii="Arial" w:hAnsi="Arial" w:cs="Arial"/>
          <w:color w:val="242424"/>
          <w:spacing w:val="-1"/>
          <w:sz w:val="24"/>
          <w:szCs w:val="30"/>
          <w:shd w:val="clear" w:color="auto" w:fill="FFFFFF"/>
        </w:rPr>
        <w:t>execute</w:t>
      </w:r>
      <w:r w:rsidRPr="00013847">
        <w:rPr>
          <w:rFonts w:ascii="Arial" w:hAnsi="Arial" w:cs="Arial"/>
          <w:color w:val="242424"/>
          <w:spacing w:val="-1"/>
          <w:sz w:val="24"/>
          <w:szCs w:val="30"/>
          <w:shd w:val="clear" w:color="auto" w:fill="FFFFFF"/>
        </w:rPr>
        <w:t>:</w:t>
      </w:r>
      <w:proofErr w:type="gramEnd"/>
      <w:r w:rsidRPr="00013847">
        <w:rPr>
          <w:rFonts w:ascii="Arial" w:hAnsi="Arial" w:cs="Arial"/>
          <w:color w:val="242424"/>
          <w:spacing w:val="-1"/>
          <w:sz w:val="24"/>
          <w:szCs w:val="30"/>
          <w:shd w:val="clear" w:color="auto" w:fill="FFFFFF"/>
        </w:rPr>
        <w:t xml:space="preserve"> </w:t>
      </w:r>
      <w:proofErr w:type="spellStart"/>
      <w:r w:rsidRPr="00013847">
        <w:rPr>
          <w:rFonts w:ascii="Arial" w:hAnsi="Arial" w:cs="Arial"/>
          <w:color w:val="242424"/>
          <w:spacing w:val="-1"/>
          <w:sz w:val="24"/>
          <w:szCs w:val="30"/>
          <w:highlight w:val="yellow"/>
          <w:shd w:val="clear" w:color="auto" w:fill="FFFFFF"/>
        </w:rPr>
        <w:t>az</w:t>
      </w:r>
      <w:proofErr w:type="spellEnd"/>
      <w:r w:rsidRPr="00013847">
        <w:rPr>
          <w:rFonts w:ascii="Arial" w:hAnsi="Arial" w:cs="Arial"/>
          <w:color w:val="242424"/>
          <w:spacing w:val="-1"/>
          <w:sz w:val="24"/>
          <w:szCs w:val="30"/>
          <w:highlight w:val="yellow"/>
          <w:shd w:val="clear" w:color="auto" w:fill="FFFFFF"/>
        </w:rPr>
        <w:t xml:space="preserve"> login</w:t>
      </w:r>
      <w:r>
        <w:rPr>
          <w:rFonts w:ascii="Arial" w:hAnsi="Arial" w:cs="Arial"/>
          <w:color w:val="242424"/>
          <w:spacing w:val="-1"/>
          <w:sz w:val="24"/>
          <w:szCs w:val="30"/>
          <w:shd w:val="clear" w:color="auto" w:fill="FFFFFF"/>
        </w:rPr>
        <w:t xml:space="preserve"> or </w:t>
      </w:r>
      <w:proofErr w:type="spellStart"/>
      <w:r w:rsidRPr="00013847">
        <w:rPr>
          <w:rFonts w:ascii="Arial" w:hAnsi="Arial" w:cs="Arial"/>
          <w:color w:val="242424"/>
          <w:spacing w:val="-1"/>
          <w:sz w:val="24"/>
          <w:szCs w:val="30"/>
          <w:highlight w:val="yellow"/>
          <w:shd w:val="clear" w:color="auto" w:fill="FFFFFF"/>
        </w:rPr>
        <w:t>az</w:t>
      </w:r>
      <w:proofErr w:type="spellEnd"/>
      <w:r w:rsidRPr="00013847">
        <w:rPr>
          <w:rFonts w:ascii="Arial" w:hAnsi="Arial" w:cs="Arial"/>
          <w:color w:val="242424"/>
          <w:spacing w:val="-1"/>
          <w:sz w:val="24"/>
          <w:szCs w:val="30"/>
          <w:highlight w:val="yellow"/>
          <w:shd w:val="clear" w:color="auto" w:fill="FFFFFF"/>
        </w:rPr>
        <w:t xml:space="preserve"> login –use-device-code</w:t>
      </w:r>
      <w:r>
        <w:rPr>
          <w:rFonts w:ascii="Arial" w:hAnsi="Arial" w:cs="Arial"/>
          <w:color w:val="242424"/>
          <w:spacing w:val="-1"/>
          <w:sz w:val="24"/>
          <w:szCs w:val="30"/>
          <w:shd w:val="clear" w:color="auto" w:fill="FFFFFF"/>
        </w:rPr>
        <w:t>.</w:t>
      </w:r>
    </w:p>
    <w:p w:rsidR="00013847" w:rsidRDefault="00013847" w:rsidP="00013847">
      <w:pPr>
        <w:ind w:left="360"/>
        <w:rPr>
          <w:rFonts w:ascii="Arial" w:hAnsi="Arial" w:cs="Arial"/>
          <w:sz w:val="18"/>
        </w:rPr>
      </w:pPr>
      <w:r w:rsidRPr="00013847">
        <w:rPr>
          <w:rFonts w:ascii="Arial" w:hAnsi="Arial" w:cs="Arial"/>
          <w:sz w:val="18"/>
        </w:rPr>
        <w:drawing>
          <wp:inline distT="0" distB="0" distL="0" distR="0" wp14:anchorId="5BFDF260" wp14:editId="26D78231">
            <wp:extent cx="5943600" cy="1939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50A" w:rsidRDefault="00EE750A" w:rsidP="00EE750A">
      <w:pPr>
        <w:pStyle w:val="Heading2"/>
        <w:numPr>
          <w:ilvl w:val="1"/>
          <w:numId w:val="3"/>
        </w:numPr>
        <w:rPr>
          <w:rFonts w:ascii="Arial" w:hAnsi="Arial" w:cs="Arial"/>
          <w:b/>
          <w:color w:val="auto"/>
          <w:sz w:val="24"/>
          <w:szCs w:val="24"/>
        </w:rPr>
      </w:pPr>
      <w:bookmarkStart w:id="3" w:name="_Toc175480189"/>
      <w:r w:rsidRPr="00EE750A">
        <w:rPr>
          <w:rFonts w:ascii="Arial" w:hAnsi="Arial" w:cs="Arial"/>
          <w:b/>
          <w:color w:val="auto"/>
          <w:sz w:val="24"/>
          <w:szCs w:val="24"/>
        </w:rPr>
        <w:t>Initialize the module</w:t>
      </w:r>
      <w:bookmarkEnd w:id="3"/>
    </w:p>
    <w:p w:rsidR="00272CD0" w:rsidRPr="00A904A6" w:rsidRDefault="00272CD0" w:rsidP="00272CD0">
      <w:pPr>
        <w:pStyle w:val="ListParagraph"/>
        <w:numPr>
          <w:ilvl w:val="0"/>
          <w:numId w:val="4"/>
        </w:numPr>
      </w:pPr>
      <w:r w:rsidRPr="00272CD0">
        <w:rPr>
          <w:rFonts w:ascii="Arial" w:hAnsi="Arial" w:cs="Arial"/>
          <w:sz w:val="24"/>
        </w:rPr>
        <w:t xml:space="preserve">Move to the </w:t>
      </w:r>
      <w:r w:rsidRPr="00272CD0">
        <w:rPr>
          <w:rFonts w:ascii="Arial" w:hAnsi="Arial" w:cs="Arial"/>
          <w:b/>
          <w:sz w:val="24"/>
        </w:rPr>
        <w:t>“/terraform”</w:t>
      </w:r>
      <w:r w:rsidRPr="00272CD0">
        <w:rPr>
          <w:rFonts w:ascii="Arial" w:hAnsi="Arial" w:cs="Arial"/>
          <w:sz w:val="24"/>
        </w:rPr>
        <w:t xml:space="preserve"> directory to perform commands.</w:t>
      </w:r>
    </w:p>
    <w:p w:rsidR="00272CD0" w:rsidRPr="00272CD0" w:rsidRDefault="00272CD0" w:rsidP="00272CD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72CD0">
        <w:rPr>
          <w:rFonts w:ascii="Arial" w:hAnsi="Arial" w:cs="Arial"/>
          <w:sz w:val="24"/>
          <w:szCs w:val="24"/>
        </w:rPr>
        <w:t xml:space="preserve">Run the command </w:t>
      </w:r>
      <w:r w:rsidRPr="00272CD0">
        <w:rPr>
          <w:rStyle w:val="HTMLCode"/>
          <w:rFonts w:ascii="Arial" w:eastAsiaTheme="minorHAnsi" w:hAnsi="Arial" w:cs="Arial"/>
          <w:sz w:val="24"/>
          <w:szCs w:val="24"/>
          <w:highlight w:val="yellow"/>
        </w:rPr>
        <w:t xml:space="preserve">terraform </w:t>
      </w:r>
      <w:proofErr w:type="spellStart"/>
      <w:r w:rsidRPr="00272CD0">
        <w:rPr>
          <w:rStyle w:val="HTMLCode"/>
          <w:rFonts w:ascii="Arial" w:eastAsiaTheme="minorHAnsi" w:hAnsi="Arial" w:cs="Arial"/>
          <w:sz w:val="24"/>
          <w:szCs w:val="24"/>
          <w:highlight w:val="yellow"/>
        </w:rPr>
        <w:t>init</w:t>
      </w:r>
      <w:proofErr w:type="spellEnd"/>
      <w:r w:rsidRPr="00272CD0">
        <w:rPr>
          <w:rFonts w:ascii="Arial" w:hAnsi="Arial" w:cs="Arial"/>
          <w:sz w:val="24"/>
          <w:szCs w:val="24"/>
        </w:rPr>
        <w:t xml:space="preserve"> to initializing the backend.</w:t>
      </w:r>
    </w:p>
    <w:p w:rsidR="00272CD0" w:rsidRPr="00C9554A" w:rsidRDefault="00272CD0" w:rsidP="00272CD0">
      <w:pPr>
        <w:ind w:left="360"/>
        <w:rPr>
          <w:sz w:val="24"/>
          <w:szCs w:val="24"/>
        </w:rPr>
      </w:pPr>
      <w:r w:rsidRPr="00C9554A">
        <w:rPr>
          <w:sz w:val="24"/>
          <w:szCs w:val="24"/>
        </w:rPr>
        <w:lastRenderedPageBreak/>
        <w:drawing>
          <wp:inline distT="0" distB="0" distL="0" distR="0" wp14:anchorId="2BECD782" wp14:editId="38144F3F">
            <wp:extent cx="5943600" cy="2904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CD0" w:rsidRPr="00272CD0" w:rsidRDefault="00272CD0" w:rsidP="00272CD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72CD0">
        <w:rPr>
          <w:rFonts w:ascii="Arial" w:hAnsi="Arial" w:cs="Arial"/>
          <w:sz w:val="24"/>
        </w:rPr>
        <w:t xml:space="preserve">After successfully initializing, run </w:t>
      </w:r>
      <w:r w:rsidRPr="00272CD0">
        <w:rPr>
          <w:rFonts w:ascii="Arial" w:hAnsi="Arial" w:cs="Arial"/>
          <w:sz w:val="24"/>
          <w:highlight w:val="yellow"/>
        </w:rPr>
        <w:t>terraform validate</w:t>
      </w:r>
      <w:r w:rsidRPr="00272CD0">
        <w:rPr>
          <w:rFonts w:ascii="Arial" w:hAnsi="Arial" w:cs="Arial"/>
          <w:sz w:val="24"/>
        </w:rPr>
        <w:t xml:space="preserve"> to check whether the configuration is valid to ensure no issue when applying the terraform plan.</w:t>
      </w:r>
    </w:p>
    <w:p w:rsidR="00272CD0" w:rsidRPr="00272CD0" w:rsidRDefault="00272CD0" w:rsidP="00272CD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72CD0">
        <w:rPr>
          <w:rFonts w:ascii="Arial" w:hAnsi="Arial" w:cs="Arial"/>
          <w:sz w:val="24"/>
          <w:szCs w:val="26"/>
        </w:rPr>
        <w:t xml:space="preserve">Run </w:t>
      </w:r>
      <w:r w:rsidRPr="00272CD0">
        <w:rPr>
          <w:rFonts w:ascii="Arial" w:hAnsi="Arial" w:cs="Arial"/>
          <w:sz w:val="24"/>
          <w:szCs w:val="26"/>
          <w:highlight w:val="yellow"/>
        </w:rPr>
        <w:t>terraform plan</w:t>
      </w:r>
      <w:r w:rsidRPr="00272CD0">
        <w:rPr>
          <w:rFonts w:ascii="Arial" w:hAnsi="Arial" w:cs="Arial"/>
          <w:sz w:val="24"/>
          <w:szCs w:val="26"/>
        </w:rPr>
        <w:t xml:space="preserve"> to apply the execution plan.</w:t>
      </w:r>
    </w:p>
    <w:p w:rsidR="00272CD0" w:rsidRPr="00F9710F" w:rsidRDefault="00284ACC" w:rsidP="00272CD0">
      <w:pPr>
        <w:ind w:left="360"/>
        <w:rPr>
          <w:sz w:val="24"/>
          <w:szCs w:val="24"/>
        </w:rPr>
      </w:pPr>
      <w:r w:rsidRPr="00284ACC">
        <w:rPr>
          <w:sz w:val="24"/>
          <w:szCs w:val="24"/>
        </w:rPr>
        <w:drawing>
          <wp:inline distT="0" distB="0" distL="0" distR="0" wp14:anchorId="44ED0F54" wp14:editId="51B5406C">
            <wp:extent cx="5943600" cy="20999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CD0" w:rsidRPr="00261FBA" w:rsidRDefault="00272CD0" w:rsidP="00261FB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72CD0">
        <w:rPr>
          <w:rFonts w:ascii="Arial" w:hAnsi="Arial" w:cs="Arial"/>
          <w:sz w:val="24"/>
          <w:szCs w:val="26"/>
        </w:rPr>
        <w:t xml:space="preserve">Run </w:t>
      </w:r>
      <w:r w:rsidRPr="00272CD0">
        <w:rPr>
          <w:rFonts w:ascii="Arial" w:hAnsi="Arial" w:cs="Arial"/>
          <w:sz w:val="24"/>
          <w:szCs w:val="26"/>
          <w:highlight w:val="yellow"/>
        </w:rPr>
        <w:t xml:space="preserve">terraform apply </w:t>
      </w:r>
      <w:r w:rsidRPr="00272CD0">
        <w:rPr>
          <w:rFonts w:ascii="Arial" w:hAnsi="Arial" w:cs="Arial"/>
          <w:sz w:val="24"/>
          <w:szCs w:val="26"/>
        </w:rPr>
        <w:t>to create all the resource.</w:t>
      </w:r>
    </w:p>
    <w:p w:rsidR="00272CD0" w:rsidRPr="00272CD0" w:rsidRDefault="00272CD0" w:rsidP="00272CD0">
      <w:bookmarkStart w:id="4" w:name="_GoBack"/>
      <w:bookmarkEnd w:id="4"/>
    </w:p>
    <w:p w:rsidR="00EE750A" w:rsidRPr="00494A81" w:rsidRDefault="00EE750A" w:rsidP="00EE750A">
      <w:pPr>
        <w:pStyle w:val="Heading2"/>
        <w:numPr>
          <w:ilvl w:val="1"/>
          <w:numId w:val="3"/>
        </w:numPr>
        <w:rPr>
          <w:rFonts w:ascii="Arial" w:hAnsi="Arial" w:cs="Arial"/>
          <w:b/>
          <w:color w:val="auto"/>
          <w:sz w:val="24"/>
          <w:szCs w:val="24"/>
        </w:rPr>
      </w:pPr>
      <w:bookmarkStart w:id="5" w:name="_Toc175480190"/>
      <w:r w:rsidRPr="00EE750A">
        <w:rPr>
          <w:rFonts w:ascii="Arial" w:hAnsi="Arial" w:cs="Arial"/>
          <w:b/>
          <w:color w:val="auto"/>
          <w:sz w:val="24"/>
          <w:szCs w:val="24"/>
        </w:rPr>
        <w:t>Verify the terraform plan</w:t>
      </w:r>
      <w:bookmarkEnd w:id="5"/>
    </w:p>
    <w:p w:rsidR="00864A68" w:rsidRPr="00A962E3" w:rsidRDefault="005802A9" w:rsidP="005802A9">
      <w:pPr>
        <w:pStyle w:val="NormalWeb"/>
        <w:numPr>
          <w:ilvl w:val="0"/>
          <w:numId w:val="3"/>
        </w:numPr>
        <w:outlineLvl w:val="0"/>
        <w:rPr>
          <w:rFonts w:ascii="Arial" w:hAnsi="Arial" w:cs="Arial"/>
          <w:b/>
          <w:color w:val="000000"/>
          <w:sz w:val="28"/>
          <w:szCs w:val="28"/>
        </w:rPr>
      </w:pPr>
      <w:bookmarkStart w:id="6" w:name="_Toc143382886"/>
      <w:bookmarkStart w:id="7" w:name="_Toc175480191"/>
      <w:r w:rsidRPr="00334958">
        <w:rPr>
          <w:rFonts w:ascii="Arial" w:hAnsi="Arial" w:cs="Arial"/>
          <w:b/>
          <w:sz w:val="28"/>
          <w:szCs w:val="28"/>
        </w:rPr>
        <w:t>Setup Azure DevOps pipelines</w:t>
      </w:r>
      <w:bookmarkEnd w:id="6"/>
      <w:bookmarkEnd w:id="7"/>
    </w:p>
    <w:p w:rsidR="00A962E3" w:rsidRDefault="00D64187" w:rsidP="00D64187">
      <w:pPr>
        <w:pStyle w:val="ListParagraph"/>
        <w:numPr>
          <w:ilvl w:val="0"/>
          <w:numId w:val="4"/>
        </w:numPr>
      </w:pPr>
      <w:r>
        <w:t>Go to project settings &gt; service connections and click “create service connection”.</w:t>
      </w:r>
    </w:p>
    <w:p w:rsidR="00D64187" w:rsidRDefault="00D64187" w:rsidP="00D64187">
      <w:pPr>
        <w:ind w:left="360"/>
      </w:pPr>
      <w:r w:rsidRPr="00D64187">
        <w:lastRenderedPageBreak/>
        <w:drawing>
          <wp:inline distT="0" distB="0" distL="0" distR="0" wp14:anchorId="33C7FDAE" wp14:editId="6DD810F0">
            <wp:extent cx="5943600" cy="2750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187" w:rsidRDefault="000E7242" w:rsidP="00D64187">
      <w:pPr>
        <w:pStyle w:val="ListParagraph"/>
        <w:numPr>
          <w:ilvl w:val="0"/>
          <w:numId w:val="4"/>
        </w:numPr>
      </w:pPr>
      <w:r>
        <w:t xml:space="preserve">Choose a service or connection type: </w:t>
      </w:r>
      <w:r w:rsidRPr="000E7242">
        <w:rPr>
          <w:b/>
        </w:rPr>
        <w:t xml:space="preserve">Docker Registry </w:t>
      </w:r>
      <w:r>
        <w:t>then click “Next”.</w:t>
      </w:r>
    </w:p>
    <w:p w:rsidR="00D64187" w:rsidRDefault="00D175AF" w:rsidP="00D64187">
      <w:pPr>
        <w:pStyle w:val="ListParagraph"/>
        <w:numPr>
          <w:ilvl w:val="0"/>
          <w:numId w:val="4"/>
        </w:numPr>
      </w:pPr>
      <w:r>
        <w:t xml:space="preserve">At create popup, select </w:t>
      </w:r>
      <w:r w:rsidRPr="00D175AF">
        <w:rPr>
          <w:b/>
        </w:rPr>
        <w:t>Service Principle</w:t>
      </w:r>
      <w:r>
        <w:t xml:space="preserve"> authentication type, your subscription and container registry then click save.</w:t>
      </w:r>
    </w:p>
    <w:p w:rsidR="00D175AF" w:rsidRDefault="00D175AF" w:rsidP="00D175AF">
      <w:pPr>
        <w:ind w:left="360"/>
      </w:pPr>
      <w:r w:rsidRPr="00D175AF">
        <w:lastRenderedPageBreak/>
        <w:drawing>
          <wp:inline distT="0" distB="0" distL="0" distR="0" wp14:anchorId="4CB76EF8" wp14:editId="263972C5">
            <wp:extent cx="4229317" cy="5245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524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738" w:rsidRDefault="00CD1738" w:rsidP="00D175AF">
      <w:pPr>
        <w:ind w:left="360"/>
      </w:pPr>
      <w:r w:rsidRPr="00CD1738">
        <w:drawing>
          <wp:inline distT="0" distB="0" distL="0" distR="0" wp14:anchorId="1ABA128C" wp14:editId="76EB613C">
            <wp:extent cx="5943600" cy="27501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242" w:rsidRDefault="00D175AF" w:rsidP="00D64187">
      <w:pPr>
        <w:pStyle w:val="ListParagraph"/>
        <w:numPr>
          <w:ilvl w:val="0"/>
          <w:numId w:val="4"/>
        </w:numPr>
      </w:pPr>
      <w:r>
        <w:lastRenderedPageBreak/>
        <w:t xml:space="preserve">Back to </w:t>
      </w:r>
      <w:r w:rsidRPr="00D175AF">
        <w:rPr>
          <w:b/>
        </w:rPr>
        <w:t>Repo Page</w:t>
      </w:r>
      <w:r>
        <w:t xml:space="preserve">, select </w:t>
      </w:r>
      <w:r w:rsidRPr="00D175AF">
        <w:rPr>
          <w:b/>
        </w:rPr>
        <w:t>Set up build</w:t>
      </w:r>
      <w:r>
        <w:rPr>
          <w:b/>
        </w:rPr>
        <w:t xml:space="preserve">. </w:t>
      </w:r>
      <w:r>
        <w:t xml:space="preserve">At </w:t>
      </w:r>
      <w:proofErr w:type="gramStart"/>
      <w:r w:rsidRPr="00D175AF">
        <w:rPr>
          <w:b/>
        </w:rPr>
        <w:t>Configure</w:t>
      </w:r>
      <w:proofErr w:type="gramEnd"/>
      <w:r>
        <w:t xml:space="preserve"> section choose Docker (Build</w:t>
      </w:r>
      <w:r w:rsidR="00274FCB">
        <w:t xml:space="preserve"> and push</w:t>
      </w:r>
      <w:r>
        <w:t xml:space="preserve"> a</w:t>
      </w:r>
      <w:r w:rsidR="00274FCB">
        <w:t xml:space="preserve">n </w:t>
      </w:r>
      <w:r>
        <w:t>image</w:t>
      </w:r>
      <w:r w:rsidR="00274FCB">
        <w:t xml:space="preserve"> to ACR</w:t>
      </w:r>
      <w:r>
        <w:t>)</w:t>
      </w:r>
      <w:r w:rsidR="00F43AE2">
        <w:t xml:space="preserve"> then </w:t>
      </w:r>
      <w:r w:rsidR="00FD3912">
        <w:t>fill the configuration</w:t>
      </w:r>
      <w:r w:rsidR="00576CDD">
        <w:t xml:space="preserve"> to create a pipeline.</w:t>
      </w:r>
    </w:p>
    <w:p w:rsidR="00576CDD" w:rsidRDefault="00BC6875" w:rsidP="00576CDD">
      <w:pPr>
        <w:ind w:left="360"/>
      </w:pPr>
      <w:r w:rsidRPr="00BC6875">
        <w:drawing>
          <wp:inline distT="0" distB="0" distL="0" distR="0" wp14:anchorId="7DD64080" wp14:editId="4024A579">
            <wp:extent cx="5943600" cy="27501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564" w:rsidRPr="00334958" w:rsidRDefault="00EC1564" w:rsidP="00D64187">
      <w:pPr>
        <w:pStyle w:val="ListParagraph"/>
        <w:numPr>
          <w:ilvl w:val="0"/>
          <w:numId w:val="4"/>
        </w:numPr>
      </w:pPr>
    </w:p>
    <w:p w:rsidR="00864A68" w:rsidRPr="00334958" w:rsidRDefault="005802A9" w:rsidP="00015866">
      <w:pPr>
        <w:pStyle w:val="NormalWeb"/>
        <w:numPr>
          <w:ilvl w:val="0"/>
          <w:numId w:val="3"/>
        </w:numPr>
        <w:outlineLvl w:val="0"/>
        <w:rPr>
          <w:rFonts w:ascii="Arial" w:hAnsi="Arial" w:cs="Arial"/>
          <w:b/>
          <w:color w:val="000000"/>
          <w:sz w:val="28"/>
          <w:szCs w:val="28"/>
        </w:rPr>
      </w:pPr>
      <w:bookmarkStart w:id="8" w:name="_Toc175480192"/>
      <w:r w:rsidRPr="00334958">
        <w:rPr>
          <w:rFonts w:ascii="Arial" w:hAnsi="Arial" w:cs="Arial"/>
          <w:b/>
          <w:color w:val="000000"/>
          <w:sz w:val="28"/>
          <w:szCs w:val="28"/>
        </w:rPr>
        <w:t>AKS Setup</w:t>
      </w:r>
      <w:bookmarkEnd w:id="8"/>
    </w:p>
    <w:p w:rsidR="005802A9" w:rsidRPr="00334958" w:rsidRDefault="005802A9" w:rsidP="00015866">
      <w:pPr>
        <w:pStyle w:val="NormalWeb"/>
        <w:numPr>
          <w:ilvl w:val="0"/>
          <w:numId w:val="3"/>
        </w:numPr>
        <w:outlineLvl w:val="0"/>
        <w:rPr>
          <w:rFonts w:ascii="Arial" w:hAnsi="Arial" w:cs="Arial"/>
          <w:b/>
          <w:color w:val="000000"/>
          <w:sz w:val="28"/>
          <w:szCs w:val="28"/>
        </w:rPr>
      </w:pPr>
      <w:bookmarkStart w:id="9" w:name="_Toc175480193"/>
      <w:r w:rsidRPr="00334958">
        <w:rPr>
          <w:rFonts w:ascii="Arial" w:hAnsi="Arial" w:cs="Arial"/>
          <w:b/>
          <w:color w:val="000000"/>
          <w:sz w:val="28"/>
          <w:szCs w:val="28"/>
        </w:rPr>
        <w:t>Mon</w:t>
      </w:r>
      <w:r w:rsidR="00014297" w:rsidRPr="00334958">
        <w:rPr>
          <w:rFonts w:ascii="Arial" w:hAnsi="Arial" w:cs="Arial"/>
          <w:b/>
          <w:color w:val="000000"/>
          <w:sz w:val="28"/>
          <w:szCs w:val="28"/>
        </w:rPr>
        <w:t xml:space="preserve">itoring with Prometheus and </w:t>
      </w:r>
      <w:proofErr w:type="spellStart"/>
      <w:r w:rsidR="00014297" w:rsidRPr="00334958">
        <w:rPr>
          <w:rFonts w:ascii="Arial" w:hAnsi="Arial" w:cs="Arial"/>
          <w:b/>
          <w:color w:val="000000"/>
          <w:sz w:val="28"/>
          <w:szCs w:val="28"/>
        </w:rPr>
        <w:t>Gra</w:t>
      </w:r>
      <w:r w:rsidRPr="00334958">
        <w:rPr>
          <w:rFonts w:ascii="Arial" w:hAnsi="Arial" w:cs="Arial"/>
          <w:b/>
          <w:color w:val="000000"/>
          <w:sz w:val="28"/>
          <w:szCs w:val="28"/>
        </w:rPr>
        <w:t>fa</w:t>
      </w:r>
      <w:r w:rsidR="00397C4C" w:rsidRPr="00334958">
        <w:rPr>
          <w:rFonts w:ascii="Arial" w:hAnsi="Arial" w:cs="Arial"/>
          <w:b/>
          <w:color w:val="000000"/>
          <w:sz w:val="28"/>
          <w:szCs w:val="28"/>
        </w:rPr>
        <w:t>na</w:t>
      </w:r>
      <w:bookmarkEnd w:id="9"/>
      <w:proofErr w:type="spellEnd"/>
    </w:p>
    <w:p w:rsidR="007C1E45" w:rsidRDefault="007C1E45"/>
    <w:sectPr w:rsidR="007C1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836D7"/>
    <w:multiLevelType w:val="hybridMultilevel"/>
    <w:tmpl w:val="7D300E9E"/>
    <w:lvl w:ilvl="0" w:tplc="BDDA08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1248B"/>
    <w:multiLevelType w:val="hybridMultilevel"/>
    <w:tmpl w:val="FF368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B4452C"/>
    <w:multiLevelType w:val="multilevel"/>
    <w:tmpl w:val="983495B4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4833F64"/>
    <w:multiLevelType w:val="hybridMultilevel"/>
    <w:tmpl w:val="20EC4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68"/>
    <w:rsid w:val="00013847"/>
    <w:rsid w:val="00014297"/>
    <w:rsid w:val="00015866"/>
    <w:rsid w:val="00077110"/>
    <w:rsid w:val="000E7242"/>
    <w:rsid w:val="001579CC"/>
    <w:rsid w:val="001A070B"/>
    <w:rsid w:val="001C112E"/>
    <w:rsid w:val="001F3AE7"/>
    <w:rsid w:val="00261FBA"/>
    <w:rsid w:val="00272CD0"/>
    <w:rsid w:val="00274FCB"/>
    <w:rsid w:val="00284ACC"/>
    <w:rsid w:val="00334958"/>
    <w:rsid w:val="00373DD4"/>
    <w:rsid w:val="00397C4C"/>
    <w:rsid w:val="003C18FD"/>
    <w:rsid w:val="00423287"/>
    <w:rsid w:val="00430676"/>
    <w:rsid w:val="004317C0"/>
    <w:rsid w:val="00480BCA"/>
    <w:rsid w:val="00494A81"/>
    <w:rsid w:val="004E05C3"/>
    <w:rsid w:val="00576CDD"/>
    <w:rsid w:val="005802A9"/>
    <w:rsid w:val="006131C0"/>
    <w:rsid w:val="00793E9D"/>
    <w:rsid w:val="007C1E45"/>
    <w:rsid w:val="00805F0B"/>
    <w:rsid w:val="00864A68"/>
    <w:rsid w:val="00867A29"/>
    <w:rsid w:val="00A904A6"/>
    <w:rsid w:val="00A962E3"/>
    <w:rsid w:val="00BC00F0"/>
    <w:rsid w:val="00BC6875"/>
    <w:rsid w:val="00C8593D"/>
    <w:rsid w:val="00C9554A"/>
    <w:rsid w:val="00CD1738"/>
    <w:rsid w:val="00CD6A2A"/>
    <w:rsid w:val="00D175AF"/>
    <w:rsid w:val="00D64187"/>
    <w:rsid w:val="00DD4E43"/>
    <w:rsid w:val="00EC1564"/>
    <w:rsid w:val="00EC23E7"/>
    <w:rsid w:val="00EE750A"/>
    <w:rsid w:val="00F07123"/>
    <w:rsid w:val="00F43AE2"/>
    <w:rsid w:val="00F9710F"/>
    <w:rsid w:val="00FC5386"/>
    <w:rsid w:val="00FD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6D383"/>
  <w15:chartTrackingRefBased/>
  <w15:docId w15:val="{3AB914BD-A8CB-4674-9B3A-93A150E77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8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9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4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158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1586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8593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859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05F0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579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C00F0"/>
    <w:pPr>
      <w:spacing w:after="100"/>
      <w:ind w:left="220"/>
    </w:pPr>
  </w:style>
  <w:style w:type="character" w:styleId="HTMLCode">
    <w:name w:val="HTML Code"/>
    <w:basedOn w:val="DefaultParagraphFont"/>
    <w:uiPriority w:val="99"/>
    <w:semiHidden/>
    <w:unhideWhenUsed/>
    <w:rsid w:val="00A904A6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A904A6"/>
  </w:style>
  <w:style w:type="character" w:customStyle="1" w:styleId="s2">
    <w:name w:val="s2"/>
    <w:basedOn w:val="DefaultParagraphFont"/>
    <w:rsid w:val="00A904A6"/>
  </w:style>
  <w:style w:type="character" w:customStyle="1" w:styleId="k">
    <w:name w:val="k"/>
    <w:basedOn w:val="DefaultParagraphFont"/>
    <w:rsid w:val="00A904A6"/>
  </w:style>
  <w:style w:type="character" w:customStyle="1" w:styleId="nv">
    <w:name w:val="nv"/>
    <w:basedOn w:val="DefaultParagraphFont"/>
    <w:rsid w:val="00A90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BE1DD8-8C21-4EF4-B43A-5981DE5C3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1691</TotalTime>
  <Pages>6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NashTech</Company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Nguyen Ngoc Phuong</dc:creator>
  <cp:keywords/>
  <dc:description/>
  <cp:lastModifiedBy>Trang Nguyen Ngoc Phuong</cp:lastModifiedBy>
  <cp:revision>39</cp:revision>
  <dcterms:created xsi:type="dcterms:W3CDTF">2024-08-22T03:29:00Z</dcterms:created>
  <dcterms:modified xsi:type="dcterms:W3CDTF">2024-08-25T10:45:00Z</dcterms:modified>
</cp:coreProperties>
</file>