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center"/>
        <w:rPr>
          <w:rFonts w:ascii="Times New Roman" w:cs="Times New Roman" w:eastAsia="Times New Roman" w:hAnsi="Times New Roman"/>
          <w:b w:val="1"/>
          <w:bCs w:val="1"/>
          <w:sz w:val="26"/>
          <w:szCs w:val="26"/>
        </w:rPr>
      </w:pPr>
      <w:bookmarkStart w:colFirst="0" w:colLast="0" w:name="_heading=h.v0u29hvc8cm3" w:id="0"/>
      <w:bookmarkEnd w:id="0"/>
      <w:r w:rsidDel="00000000" w:rsidR="00000000" w:rsidRPr="00000000">
        <w:rPr>
          <w:rFonts w:ascii="Times New Roman" w:cs="Times New Roman" w:eastAsia="Times New Roman" w:hAnsi="Times New Roman"/>
          <w:b w:val="1"/>
          <w:bCs w:val="1"/>
          <w:sz w:val="26"/>
          <w:szCs w:val="26"/>
          <w:rtl w:val="0"/>
        </w:rPr>
        <w:t xml:space="preserve">TÀI LIỆU ĐẶC TẢ PHÂN TÍCH YÊU CẦU NGƯỜI DÙNG</w:t>
      </w:r>
    </w:p>
    <w:p w:rsidR="00000000" w:rsidDel="00000000" w:rsidP="00000000" w:rsidRDefault="00000000" w:rsidRPr="00000000" w14:paraId="00000002">
      <w:pPr>
        <w:pStyle w:val="Heading1"/>
        <w:keepNext w:val="0"/>
        <w:keepLines w:val="0"/>
        <w:spacing w:after="0" w:before="0" w:line="360" w:lineRule="auto"/>
        <w:rPr>
          <w:rFonts w:ascii="Times New Roman" w:cs="Times New Roman" w:eastAsia="Times New Roman" w:hAnsi="Times New Roman"/>
        </w:rPr>
      </w:pPr>
      <w:bookmarkStart w:colFirst="0" w:colLast="0" w:name="_heading=h.jk3lyjk9ppjw" w:id="1"/>
      <w:bookmarkEnd w:id="1"/>
      <w:r w:rsidDel="00000000" w:rsidR="00000000" w:rsidRPr="00000000">
        <w:rPr>
          <w:rFonts w:ascii="Times New Roman" w:cs="Times New Roman" w:eastAsia="Times New Roman" w:hAnsi="Times New Roman"/>
          <w:b w:val="1"/>
          <w:bCs w:val="1"/>
          <w:sz w:val="26"/>
          <w:szCs w:val="26"/>
          <w:rtl w:val="0"/>
        </w:rPr>
        <w:t xml:space="preserve">I. THÔNG TIN YÊU CẦU</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3">
            <w:pPr>
              <w:spacing w:after="240"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yêu cầu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4">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BRD Tỷ giá ngoại tệ</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A">
            <w:pPr>
              <w:spacing w:after="240"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yêu cầu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2"/>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B">
            <w:pPr>
              <w:spacing w:after="280"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Yêu cầu PHÁT TRIỂN MỚI tính năng/sản phẩm</w:t>
            </w:r>
          </w:p>
          <w:p w:rsidR="00000000" w:rsidDel="00000000" w:rsidP="00000000" w:rsidRDefault="00000000" w:rsidRPr="00000000" w14:paraId="0000000C">
            <w:pPr>
              <w:spacing w:before="28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Yêu cầu CẢI TIẾN tính năng/sản phẩm đang có</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E">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ngày hoàn thành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F">
            <w:pPr>
              <w:spacing w:before="40" w:line="360" w:lineRule="auto"/>
              <w:ind w:left="57"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5">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6">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CAO</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7">
            <w:pPr>
              <w:spacing w:before="40" w:line="360" w:lineRule="auto"/>
              <w:ind w:left="57"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8">
            <w:pPr>
              <w:spacing w:before="40" w:line="360" w:lineRule="auto"/>
              <w:ind w:left="5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9">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Cán bộ soạn thảo - Phòng thuộc </w:t>
            </w:r>
            <w:r w:rsidDel="00000000" w:rsidR="00000000" w:rsidRPr="00000000">
              <w:rPr>
                <w:rFonts w:ascii="Times New Roman" w:cs="Times New Roman" w:eastAsia="Times New Roman" w:hAnsi="Times New Roman"/>
                <w:sz w:val="24"/>
                <w:szCs w:val="24"/>
                <w:u w:val="single"/>
                <w:rtl w:val="0"/>
              </w:rPr>
              <w:t xml:space="preserve">Đơn vị yêu cầu</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C">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Cán bộ soạn thảo - </w:t>
            </w:r>
            <w:r w:rsidDel="00000000" w:rsidR="00000000" w:rsidRPr="00000000">
              <w:rPr>
                <w:rFonts w:ascii="Times New Roman" w:cs="Times New Roman" w:eastAsia="Times New Roman" w:hAnsi="Times New Roman"/>
                <w:sz w:val="24"/>
                <w:szCs w:val="24"/>
                <w:u w:val="single"/>
                <w:rtl w:val="0"/>
              </w:rPr>
              <w:t xml:space="preserve">Phòng thuộc CNTT</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0">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yêu cầu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1">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&amp; Chức danh</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2">
            <w:pPr>
              <w:spacing w:before="40" w:line="360" w:lineRule="auto"/>
              <w:ind w:left="57"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3">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Analysis (BA)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4">
            <w:pPr>
              <w:spacing w:before="40" w:line="360" w:lineRule="auto"/>
              <w:ind w:left="57" w:firstLine="0"/>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5">
            <w:pPr>
              <w:spacing w:before="40" w:line="360" w:lineRule="auto"/>
              <w:ind w:left="57"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8">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&amp; Điện thoại</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9">
            <w:pPr>
              <w:spacing w:before="40" w:line="360" w:lineRule="auto"/>
              <w:ind w:left="57"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A">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SA/DEV Lead</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B">
            <w:pPr>
              <w:spacing w:before="40" w:line="360" w:lineRule="auto"/>
              <w:ind w:left="57" w:firstLine="0"/>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C">
            <w:pPr>
              <w:spacing w:before="40" w:line="360" w:lineRule="auto"/>
              <w:ind w:left="57"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E">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Phòng/TT/Khối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F">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Simbatech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1">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2">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 Tên nhân sự thiết kế</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3">
            <w:pPr>
              <w:spacing w:before="40" w:line="360" w:lineRule="auto"/>
              <w:ind w:left="57"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5">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tài liệu liên quan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C">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Epic/Phiếu YC</w:t>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D">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c1c7d0"/>
                <w:sz w:val="24"/>
                <w:szCs w:val="24"/>
                <w:rtl w:val="0"/>
              </w:rPr>
              <w:t xml:space="preserve">&lt;&lt;Link confluence mô tả yêu cầu nếu US thừa kế tiêu chí đo lường ở Epic đã khai báo&gt;&gt;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F">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Link</w:t>
            </w:r>
          </w:p>
        </w:tc>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0">
            <w:pPr>
              <w:spacing w:before="40" w:line="360"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w:t>
            </w:r>
            <w:r w:rsidDel="00000000" w:rsidR="00000000" w:rsidRPr="00000000">
              <w:rPr>
                <w:rFonts w:ascii="Times New Roman" w:cs="Times New Roman" w:eastAsia="Times New Roman" w:hAnsi="Times New Roman"/>
                <w:i w:val="1"/>
                <w:iCs w:val="1"/>
                <w:color w:val="c1c7d0"/>
                <w:sz w:val="24"/>
                <w:szCs w:val="24"/>
                <w:rtl w:val="0"/>
              </w:rPr>
              <w:t xml:space="preserve">link Jira của US&gt;&gt;</w:t>
            </w:r>
            <w:r w:rsidDel="00000000" w:rsidR="00000000" w:rsidRPr="00000000">
              <w:rPr>
                <w:rtl w:val="0"/>
              </w:rPr>
            </w:r>
          </w:p>
        </w:tc>
      </w:tr>
    </w:tbl>
    <w:p w:rsidR="00000000" w:rsidDel="00000000" w:rsidP="00000000" w:rsidRDefault="00000000" w:rsidRPr="00000000" w14:paraId="00000043">
      <w:pPr>
        <w:spacing w:before="4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1"/>
        <w:keepLines w:val="1"/>
        <w:spacing w:before="480" w:line="360" w:lineRule="auto"/>
        <w:rPr>
          <w:rFonts w:ascii="Times New Roman" w:cs="Times New Roman" w:eastAsia="Times New Roman" w:hAnsi="Times New Roman"/>
          <w:b w:val="1"/>
          <w:bCs w:val="1"/>
          <w:color w:val="2e75b5"/>
          <w:sz w:val="28"/>
          <w:szCs w:val="28"/>
        </w:rPr>
      </w:pPr>
      <w:r w:rsidDel="00000000" w:rsidR="00000000" w:rsidRPr="00000000">
        <w:rPr>
          <w:rFonts w:ascii="Times New Roman" w:cs="Times New Roman" w:eastAsia="Times New Roman" w:hAnsi="Times New Roman"/>
          <w:b w:val="1"/>
          <w:bCs w:val="1"/>
          <w:color w:val="2e75b5"/>
          <w:sz w:val="28"/>
          <w:szCs w:val="28"/>
          <w:rtl w:val="0"/>
        </w:rPr>
        <w:t xml:space="preserve">MỤC LỤC</w:t>
      </w:r>
    </w:p>
    <w:sdt>
      <w:sdtPr>
        <w:id w:val="1246004984"/>
        <w:docPartObj>
          <w:docPartGallery w:val="Table of Contents"/>
          <w:docPartUnique w:val="1"/>
        </w:docPartObj>
      </w:sdtPr>
      <w:sdtContent>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v0u29hvc8cm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TÀI LIỆU ĐẶC TẢ PHÂN TÍCH YÊU CẦU NGƯỜI DÙNG</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k3lyjk9ppj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THÔNG TIN YÊU CẦU</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7nghy5trif">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II. MỤC TIÊU THỰC HIỆN VÀ ĐO LƯỜNG</w:t>
              <w:tab/>
              <w:t xml:space="preserve">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394y7zdyj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Mục tiêu thực hiện (CARD) *</w:t>
              <w:tab/>
              <w:t xml:space="preserve">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2ey1cf75c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Tiêu chí đo lường về hiệu quả kinh doanh/nghiệp vụ *</w:t>
              <w:tab/>
              <w:t xml:space="preserve">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pz1hs3e35f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Tiêu chí đo lường về mức độ sử dụng *</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12hy4y8c5e">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III. XÁC ĐỊNH VẤN ĐỀ</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2irjhz3fjr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Khảo sát sơ bộ *</w:t>
              <w:tab/>
              <w:t xml:space="preserve">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5oxp2e9oh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Xác định vấn đề với các bên liên quan bao gồm cả người dùng cuối *</w:t>
              <w:tab/>
              <w:t xml:space="preserve">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i4wk62obpdv">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IV. MÔ TẢ YÊU CẦU</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zmyx8xi8m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Mô tả yêu cầu chi tiết (CONVERSATION)</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734k9rbzr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Tham chiếu chi tiết</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l57duzug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Chi tiết chức năng</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e5yaputb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4.2.1.1. Trang tĩnh - tỷ giá ngoại tệ</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vlsklakv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 Trang tĩnh - tỷ giá ngoại tệ</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uzm9qmeu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Tác động của phát triển đến hệ thống</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26b52zh2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Tiêu chí nghiệm thu (Confirmation) *</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ym9nvg2fu8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NỘI DUNG KHÁC </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9vajj4266p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YÊU CẦU PHI CHỨC NĂNG</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3r6kl4q7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Yêu cầu về an ninh/bảo mật và phân quyền sử dụng *</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grevi1gl6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Yêu cầu về mã hóa dữ liệu *</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4o4ucatf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Yêu cầu về quản lý vận hành và lưu vết (lưu logs) *</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69od4z1bq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Yêu cầu về khả năng chịu tải của hệ thống *</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c97w6gh3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Yêu cầu về chính sách lưu trữ dữ liệu</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7m4866fc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Yêu cầu khác</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spacing w:after="0" w:before="0" w:line="360" w:lineRule="auto"/>
        <w:rPr>
          <w:rFonts w:ascii="Times New Roman" w:cs="Times New Roman" w:eastAsia="Times New Roman" w:hAnsi="Times New Roman"/>
          <w:b w:val="1"/>
          <w:bCs w:val="1"/>
          <w:sz w:val="26"/>
          <w:szCs w:val="26"/>
        </w:rPr>
      </w:pPr>
      <w:bookmarkStart w:colFirst="0" w:colLast="0" w:name="_heading=h.ii7nghy5trif" w:id="2"/>
      <w:bookmarkEnd w:id="2"/>
      <w:r w:rsidDel="00000000" w:rsidR="00000000" w:rsidRPr="00000000">
        <w:rPr>
          <w:rFonts w:ascii="Times New Roman" w:cs="Times New Roman" w:eastAsia="Times New Roman" w:hAnsi="Times New Roman"/>
          <w:b w:val="1"/>
          <w:bCs w:val="1"/>
          <w:sz w:val="26"/>
          <w:szCs w:val="26"/>
          <w:rtl w:val="0"/>
        </w:rPr>
        <w:t xml:space="preserve">II. MỤC TIÊU THỰC HIỆN VÀ ĐO LƯỜNG</w:t>
      </w:r>
    </w:p>
    <w:p w:rsidR="00000000" w:rsidDel="00000000" w:rsidP="00000000" w:rsidRDefault="00000000" w:rsidRPr="00000000" w14:paraId="00000060">
      <w:pPr>
        <w:pStyle w:val="Heading2"/>
        <w:keepNext w:val="0"/>
        <w:keepLines w:val="0"/>
        <w:spacing w:after="0" w:before="0" w:line="360" w:lineRule="auto"/>
        <w:rPr>
          <w:rFonts w:ascii="Times New Roman" w:cs="Times New Roman" w:eastAsia="Times New Roman" w:hAnsi="Times New Roman"/>
          <w:b w:val="1"/>
          <w:bCs w:val="1"/>
          <w:color w:val="ff0000"/>
          <w:sz w:val="24"/>
          <w:szCs w:val="24"/>
        </w:rPr>
      </w:pPr>
      <w:bookmarkStart w:colFirst="0" w:colLast="0" w:name="_heading=h.9r394y7zdyjq" w:id="3"/>
      <w:bookmarkEnd w:id="3"/>
      <w:r w:rsidDel="00000000" w:rsidR="00000000" w:rsidRPr="00000000">
        <w:rPr>
          <w:rFonts w:ascii="Times New Roman" w:cs="Times New Roman" w:eastAsia="Times New Roman" w:hAnsi="Times New Roman"/>
          <w:b w:val="1"/>
          <w:bCs w:val="1"/>
          <w:sz w:val="24"/>
          <w:szCs w:val="24"/>
          <w:rtl w:val="0"/>
        </w:rPr>
        <w:t xml:space="preserve">2.1. Mục tiêu thực hiện (CARD) </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61">
      <w:pPr>
        <w:numPr>
          <w:ilvl w:val="0"/>
          <w:numId w:val="10"/>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chức năng quản lý các trang tĩnh trên Tỷ giá ngoại tệ và giá vàng trên CMS </w:t>
      </w:r>
      <w:r w:rsidDel="00000000" w:rsidR="00000000" w:rsidRPr="00000000">
        <w:rPr>
          <w:rtl w:val="0"/>
        </w:rPr>
      </w:r>
    </w:p>
    <w:p w:rsidR="00000000" w:rsidDel="00000000" w:rsidP="00000000" w:rsidRDefault="00000000" w:rsidRPr="00000000" w14:paraId="00000062">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sử dụng</w:t>
      </w:r>
      <w:r w:rsidDel="00000000" w:rsidR="00000000" w:rsidRPr="00000000">
        <w:rPr>
          <w:rFonts w:ascii="Times New Roman" w:cs="Times New Roman" w:eastAsia="Times New Roman" w:hAnsi="Times New Roman"/>
          <w:sz w:val="24"/>
          <w:szCs w:val="24"/>
          <w:rtl w:val="0"/>
        </w:rPr>
        <w:t xml:space="preserve">: đội BA/PO, DEV/QA, vận hành, và các bên liên quan.</w:t>
      </w:r>
    </w:p>
    <w:p w:rsidR="00000000" w:rsidDel="00000000" w:rsidP="00000000" w:rsidRDefault="00000000" w:rsidRPr="00000000" w14:paraId="00000063">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heading=h.l42ey1cf75ch" w:id="4"/>
      <w:bookmarkEnd w:id="4"/>
      <w:r w:rsidDel="00000000" w:rsidR="00000000" w:rsidRPr="00000000">
        <w:rPr>
          <w:rFonts w:ascii="Times New Roman" w:cs="Times New Roman" w:eastAsia="Times New Roman" w:hAnsi="Times New Roman"/>
          <w:b w:val="1"/>
          <w:bCs w:val="1"/>
          <w:sz w:val="24"/>
          <w:szCs w:val="24"/>
          <w:rtl w:val="0"/>
        </w:rPr>
        <w:t xml:space="preserve">2.2. Tiêu chí đo lường về hiệu quả kinh doanh/nghiệp vụ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64">
      <w:pPr>
        <w:pStyle w:val="Heading2"/>
        <w:keepNext w:val="0"/>
        <w:keepLines w:val="0"/>
        <w:spacing w:after="0" w:before="0" w:line="360" w:lineRule="auto"/>
        <w:rPr>
          <w:rFonts w:ascii="Times New Roman" w:cs="Times New Roman" w:eastAsia="Times New Roman" w:hAnsi="Times New Roman"/>
          <w:sz w:val="24"/>
          <w:szCs w:val="24"/>
        </w:rPr>
      </w:pPr>
      <w:bookmarkStart w:colFirst="0" w:colLast="0" w:name="_heading=h.mpz1hs3e35f3" w:id="5"/>
      <w:bookmarkEnd w:id="5"/>
      <w:r w:rsidDel="00000000" w:rsidR="00000000" w:rsidRPr="00000000">
        <w:rPr>
          <w:rFonts w:ascii="Times New Roman" w:cs="Times New Roman" w:eastAsia="Times New Roman" w:hAnsi="Times New Roman"/>
          <w:b w:val="1"/>
          <w:bCs w:val="1"/>
          <w:sz w:val="24"/>
          <w:szCs w:val="24"/>
          <w:rtl w:val="0"/>
        </w:rPr>
        <w:t xml:space="preserve">2.3. Tiêu chí đo lường về mức độ sử dụng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65">
      <w:pPr>
        <w:pStyle w:val="Heading1"/>
        <w:keepNext w:val="0"/>
        <w:keepLines w:val="0"/>
        <w:spacing w:after="0" w:before="0" w:line="360" w:lineRule="auto"/>
        <w:rPr>
          <w:rFonts w:ascii="Times New Roman" w:cs="Times New Roman" w:eastAsia="Times New Roman" w:hAnsi="Times New Roman"/>
          <w:b w:val="1"/>
          <w:bCs w:val="1"/>
          <w:sz w:val="26"/>
          <w:szCs w:val="26"/>
        </w:rPr>
      </w:pPr>
      <w:bookmarkStart w:colFirst="0" w:colLast="0" w:name="_heading=h.2x12hy4y8c5e" w:id="6"/>
      <w:bookmarkEnd w:id="6"/>
      <w:r w:rsidDel="00000000" w:rsidR="00000000" w:rsidRPr="00000000">
        <w:rPr>
          <w:rFonts w:ascii="Times New Roman" w:cs="Times New Roman" w:eastAsia="Times New Roman" w:hAnsi="Times New Roman"/>
          <w:b w:val="1"/>
          <w:bCs w:val="1"/>
          <w:sz w:val="26"/>
          <w:szCs w:val="26"/>
          <w:rtl w:val="0"/>
        </w:rPr>
        <w:t xml:space="preserve">III. XÁC ĐỊNH VẤN ĐỀ</w:t>
      </w:r>
    </w:p>
    <w:p w:rsidR="00000000" w:rsidDel="00000000" w:rsidP="00000000" w:rsidRDefault="00000000" w:rsidRPr="00000000" w14:paraId="00000066">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heading=h.n2irjhz3fjrp" w:id="7"/>
      <w:bookmarkEnd w:id="7"/>
      <w:r w:rsidDel="00000000" w:rsidR="00000000" w:rsidRPr="00000000">
        <w:rPr>
          <w:rFonts w:ascii="Times New Roman" w:cs="Times New Roman" w:eastAsia="Times New Roman" w:hAnsi="Times New Roman"/>
          <w:b w:val="1"/>
          <w:bCs w:val="1"/>
          <w:sz w:val="24"/>
          <w:szCs w:val="24"/>
          <w:rtl w:val="0"/>
        </w:rPr>
        <w:t xml:space="preserve">3.1. Khảo sát sơ bộ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tbl>
      <w:tblPr>
        <w:tblStyle w:val="Table2"/>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668"/>
        <w:gridCol w:w="1342"/>
        <w:tblGridChange w:id="0">
          <w:tblGrid>
            <w:gridCol w:w="7668"/>
            <w:gridCol w:w="134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7">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Câu hỏi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8">
            <w:pPr>
              <w:spacing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Trả lời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9">
            <w:pPr>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Sản phẩm/Tính năng này đã/đã từng xuất hiện ở thị trường Việt Nam chưa?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A">
            <w:pPr>
              <w:spacing w:before="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B">
            <w:pPr>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Sản phẩm này đã được MB phát triển trước đây hay chưa?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C">
            <w:pPr>
              <w:spacing w:before="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D">
            <w:pPr>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Ý tưởng về sản phẩm/tính năng này đã được khảo sát ở tập mẫu chưa?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E">
            <w:pPr>
              <w:spacing w:before="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w:t>
            </w:r>
          </w:p>
        </w:tc>
      </w:tr>
    </w:tbl>
    <w:p w:rsidR="00000000" w:rsidDel="00000000" w:rsidP="00000000" w:rsidRDefault="00000000" w:rsidRPr="00000000" w14:paraId="0000006F">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heading=h.d15oxp2e9ohk" w:id="8"/>
      <w:bookmarkEnd w:id="8"/>
      <w:r w:rsidDel="00000000" w:rsidR="00000000" w:rsidRPr="00000000">
        <w:rPr>
          <w:rFonts w:ascii="Times New Roman" w:cs="Times New Roman" w:eastAsia="Times New Roman" w:hAnsi="Times New Roman"/>
          <w:b w:val="1"/>
          <w:bCs w:val="1"/>
          <w:sz w:val="24"/>
          <w:szCs w:val="24"/>
          <w:rtl w:val="0"/>
        </w:rPr>
        <w:t xml:space="preserve">3.2. Xác định vấn đề với các bên liên quan bao gồm cả người dùng cuối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tbl>
      <w:tblPr>
        <w:tblStyle w:val="Table3"/>
        <w:tblW w:w="9010.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82"/>
        <w:gridCol w:w="1324"/>
        <w:gridCol w:w="2771"/>
        <w:gridCol w:w="2047"/>
        <w:gridCol w:w="2386"/>
        <w:tblGridChange w:id="0">
          <w:tblGrid>
            <w:gridCol w:w="482"/>
            <w:gridCol w:w="1324"/>
            <w:gridCol w:w="2771"/>
            <w:gridCol w:w="2047"/>
            <w:gridCol w:w="238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0">
            <w:pPr>
              <w:spacing w:before="4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1">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Khía cạnh</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2">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trạng (Pain Point/ Demands)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3">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(nếu có)</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4">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để chứng minh</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5">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Công nghệ &amp; SEO kỹ thuật</w:t>
            </w:r>
            <w:r w:rsidDel="00000000" w:rsidR="00000000" w:rsidRPr="00000000">
              <w:rPr>
                <w:rtl w:val="0"/>
              </w:rPr>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Website chưa tối ưu cấu trúc SEO quan trọng như sitemap XML được cập nhật định kỳ, structured data, semantic HTML và thẻ alt cho hình ảnh.</w:t>
            </w:r>
            <w:r w:rsidDel="00000000" w:rsidR="00000000" w:rsidRPr="00000000">
              <w:rPr>
                <w:rtl w:val="0"/>
              </w:rPr>
            </w:r>
          </w:p>
        </w:tc>
        <w:tc>
          <w:tcPr>
            <w:tcBorders>
              <w:top w:color="000000" w:space="0" w:sz="6" w:val="single"/>
              <w:left w:color="000000" w:space="0" w:sz="5" w:val="single"/>
              <w:bottom w:color="000000" w:space="0" w:sz="5"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79">
            <w:pPr>
              <w:spacing w:before="40"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A">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6" w:val="single"/>
              <w:bottom w:color="000000" w:space="0" w:sz="6"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Sáng tạo nội dung</w:t>
            </w:r>
            <w:r w:rsidDel="00000000" w:rsidR="00000000" w:rsidRPr="00000000">
              <w:rPr>
                <w:rtl w:val="0"/>
              </w:rPr>
            </w:r>
          </w:p>
        </w:tc>
        <w:tc>
          <w:tcPr>
            <w:tcBorders>
              <w:top w:color="000000" w:space="0" w:sz="5" w:val="single"/>
              <w:left w:color="000000" w:space="0" w:sz="5" w:val="single"/>
              <w:bottom w:color="000000" w:space="0" w:sz="6"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dùng cuối không có công cụ để triển khai ý tưởng landing page trực tiếp (ví dụ: bố cục layout, gắn section động).</w:t>
            </w:r>
            <w:r w:rsidDel="00000000" w:rsidR="00000000" w:rsidRPr="00000000">
              <w:rPr>
                <w:rtl w:val="0"/>
              </w:rPr>
            </w:r>
          </w:p>
        </w:tc>
        <w:tc>
          <w:tcPr>
            <w:tcBorders>
              <w:top w:color="000000" w:space="0" w:sz="5" w:val="single"/>
              <w:left w:color="000000" w:space="0" w:sz="5"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Thiếu công cụ tạo landing page một cách linh hoạt. Không có trình chỉnh sửa trực quan.</w:t>
            </w:r>
            <w:r w:rsidDel="00000000" w:rsidR="00000000" w:rsidRPr="00000000">
              <w:rPr>
                <w:rtl w:val="0"/>
              </w:rPr>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7E">
            <w:pPr>
              <w:spacing w:before="40"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7F">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Quy trình vận hành</w:t>
            </w:r>
            <w:r w:rsidDel="00000000" w:rsidR="00000000" w:rsidRPr="00000000">
              <w:rPr>
                <w:rtl w:val="0"/>
              </w:rPr>
            </w:r>
          </w:p>
        </w:tc>
        <w:tc>
          <w:tcPr>
            <w:tcBorders>
              <w:top w:color="000000" w:space="0" w:sz="6" w:val="single"/>
              <w:left w:color="000000" w:space="0" w:sz="5" w:val="single"/>
              <w:bottom w:color="000000" w:space="0" w:sz="6"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Quy trình cập nhật hoặc triển khai landing page mới phụ thuộc vào đội phát triển, thiếu chủ động cho các phòng ban phi kỹ thuật như Marketing, Truyền thông.</w:t>
            </w:r>
            <w:r w:rsidDel="00000000" w:rsidR="00000000" w:rsidRPr="00000000">
              <w:rPr>
                <w:rtl w:val="0"/>
              </w:rPr>
            </w:r>
          </w:p>
        </w:tc>
        <w:tc>
          <w:tcPr>
            <w:tcBorders>
              <w:top w:color="000000" w:space="0" w:sz="6" w:val="single"/>
              <w:left w:color="000000" w:space="0" w:sz="5"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CMS hiện tại không hỗ trợ dynamic component hoặc công cụ tạo landing page. Mọi thay đổi cần can thiệp từ developer.</w:t>
            </w:r>
            <w:r w:rsidDel="00000000" w:rsidR="00000000" w:rsidRPr="00000000">
              <w:rPr>
                <w:rtl w:val="0"/>
              </w:rPr>
            </w:r>
          </w:p>
        </w:tc>
        <w:tc>
          <w:tcPr>
            <w:tcBorders>
              <w:top w:color="000000" w:space="0" w:sz="6" w:val="single"/>
              <w:lef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3">
            <w:pPr>
              <w:spacing w:before="40"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4">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Chất lượng dịch vụ</w:t>
            </w:r>
            <w:r w:rsidDel="00000000" w:rsidR="00000000" w:rsidRPr="00000000">
              <w:rPr>
                <w:rtl w:val="0"/>
              </w:rPr>
            </w:r>
          </w:p>
        </w:tc>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Tốc độ tải trang chậm, đặc biệt trên thiết bị di động, làm giảm trải nghiệm người dùng và ảnh hưởng tiêu cực đến kết quả tìm kiếm &amp; quảng cáo.</w:t>
            </w:r>
            <w:r w:rsidDel="00000000" w:rsidR="00000000" w:rsidRPr="00000000">
              <w:rPr>
                <w:rtl w:val="0"/>
              </w:rPr>
            </w:r>
          </w:p>
        </w:tc>
        <w:tc>
          <w:tcPr>
            <w:tcBorders>
              <w:top w:color="000000" w:space="0" w:sz="6" w:val="single"/>
              <w:left w:color="000000" w:space="0" w:sz="5" w:val="single"/>
              <w:bottom w:color="000000" w:space="0" w:sz="5"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Website chưa tối ưu hiệu suất: chưa áp dụng lazy loading…</w:t>
            </w:r>
            <w:r w:rsidDel="00000000" w:rsidR="00000000" w:rsidRPr="00000000">
              <w:rPr>
                <w:rtl w:val="0"/>
              </w:rPr>
            </w:r>
          </w:p>
        </w:tc>
        <w:tc>
          <w:tcPr>
            <w:tcBorders>
              <w:top w:color="000000" w:space="0" w:sz="6" w:val="single"/>
              <w:left w:color="000000" w:space="0" w:sz="6" w:val="single"/>
            </w:tcBorders>
            <w:tcMar>
              <w:top w:w="75.0" w:type="dxa"/>
              <w:left w:w="75.0" w:type="dxa"/>
              <w:bottom w:w="75.0" w:type="dxa"/>
              <w:right w:w="75.0" w:type="dxa"/>
            </w:tcMar>
            <w:vAlign w:val="center"/>
          </w:tcPr>
          <w:p w:rsidR="00000000" w:rsidDel="00000000" w:rsidP="00000000" w:rsidRDefault="00000000" w:rsidRPr="00000000" w14:paraId="00000088">
            <w:pPr>
              <w:spacing w:before="4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pStyle w:val="Heading1"/>
        <w:keepNext w:val="0"/>
        <w:keepLines w:val="0"/>
        <w:spacing w:after="0" w:before="0" w:line="360" w:lineRule="auto"/>
        <w:rPr>
          <w:rFonts w:ascii="Times New Roman" w:cs="Times New Roman" w:eastAsia="Times New Roman" w:hAnsi="Times New Roman"/>
          <w:b w:val="1"/>
          <w:bCs w:val="1"/>
          <w:sz w:val="26"/>
          <w:szCs w:val="26"/>
        </w:rPr>
      </w:pPr>
      <w:bookmarkStart w:colFirst="0" w:colLast="0" w:name="_heading=h.9i4wk62obpdv" w:id="9"/>
      <w:bookmarkEnd w:id="9"/>
      <w:r w:rsidDel="00000000" w:rsidR="00000000" w:rsidRPr="00000000">
        <w:rPr>
          <w:rFonts w:ascii="Times New Roman" w:cs="Times New Roman" w:eastAsia="Times New Roman" w:hAnsi="Times New Roman"/>
          <w:b w:val="1"/>
          <w:bCs w:val="1"/>
          <w:sz w:val="26"/>
          <w:szCs w:val="26"/>
          <w:rtl w:val="0"/>
        </w:rPr>
        <w:t xml:space="preserve">IV. MÔ TẢ YÊU CẦU</w:t>
      </w:r>
    </w:p>
    <w:p w:rsidR="00000000" w:rsidDel="00000000" w:rsidP="00000000" w:rsidRDefault="00000000" w:rsidRPr="00000000" w14:paraId="0000008A">
      <w:pPr>
        <w:pStyle w:val="Heading2"/>
        <w:keepNext w:val="0"/>
        <w:keepLines w:val="0"/>
        <w:spacing w:after="0" w:before="0" w:line="360" w:lineRule="auto"/>
        <w:rPr>
          <w:rFonts w:ascii="Times New Roman" w:cs="Times New Roman" w:eastAsia="Times New Roman" w:hAnsi="Times New Roman"/>
          <w:color w:val="ff0000"/>
        </w:rPr>
      </w:pPr>
      <w:bookmarkStart w:colFirst="0" w:colLast="0" w:name="_heading=h.65zmyx8xi8mc" w:id="10"/>
      <w:bookmarkEnd w:id="10"/>
      <w:r w:rsidDel="00000000" w:rsidR="00000000" w:rsidRPr="00000000">
        <w:rPr>
          <w:rFonts w:ascii="Times New Roman" w:cs="Times New Roman" w:eastAsia="Times New Roman" w:hAnsi="Times New Roman"/>
          <w:b w:val="1"/>
          <w:bCs w:val="1"/>
          <w:sz w:val="24"/>
          <w:szCs w:val="24"/>
          <w:rtl w:val="0"/>
        </w:rPr>
        <w:t xml:space="preserve">4.1. Mô tả yêu cầu chi tiết (CONVERSATION)</w:t>
      </w:r>
      <w:r w:rsidDel="00000000" w:rsidR="00000000" w:rsidRPr="00000000">
        <w:rPr>
          <w:rtl w:val="0"/>
        </w:rPr>
      </w:r>
    </w:p>
    <w:p w:rsidR="00000000" w:rsidDel="00000000" w:rsidP="00000000" w:rsidRDefault="00000000" w:rsidRPr="00000000" w14:paraId="0000008B">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heading=h.5z734k9rbzr4" w:id="11"/>
      <w:bookmarkEnd w:id="11"/>
      <w:r w:rsidDel="00000000" w:rsidR="00000000" w:rsidRPr="00000000">
        <w:rPr>
          <w:rFonts w:ascii="Times New Roman" w:cs="Times New Roman" w:eastAsia="Times New Roman" w:hAnsi="Times New Roman"/>
          <w:b w:val="1"/>
          <w:bCs w:val="1"/>
          <w:sz w:val="24"/>
          <w:szCs w:val="24"/>
          <w:rtl w:val="0"/>
        </w:rPr>
        <w:t xml:space="preserve">4.2. Tham chiếu chi tiết</w:t>
      </w:r>
    </w:p>
    <w:p w:rsidR="00000000" w:rsidDel="00000000" w:rsidP="00000000" w:rsidRDefault="00000000" w:rsidRPr="00000000" w14:paraId="0000008C">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heading=h.aol57duzugih" w:id="12"/>
      <w:bookmarkEnd w:id="12"/>
      <w:r w:rsidDel="00000000" w:rsidR="00000000" w:rsidRPr="00000000">
        <w:rPr>
          <w:rFonts w:ascii="Times New Roman" w:cs="Times New Roman" w:eastAsia="Times New Roman" w:hAnsi="Times New Roman"/>
          <w:b w:val="1"/>
          <w:bCs w:val="1"/>
          <w:color w:val="000000"/>
          <w:sz w:val="24"/>
          <w:szCs w:val="24"/>
          <w:rtl w:val="0"/>
        </w:rPr>
        <w:t xml:space="preserve">4.2.1. Chi tiết chức năng</w:t>
      </w:r>
    </w:p>
    <w:p w:rsidR="00000000" w:rsidDel="00000000" w:rsidP="00000000" w:rsidRDefault="00000000" w:rsidRPr="00000000" w14:paraId="0000008D">
      <w:pPr>
        <w:pStyle w:val="Heading4"/>
        <w:keepNext w:val="0"/>
        <w:keepLines w:val="0"/>
        <w:spacing w:after="0" w:before="0" w:line="360" w:lineRule="auto"/>
        <w:rPr>
          <w:rFonts w:ascii="Times New Roman" w:cs="Times New Roman" w:eastAsia="Times New Roman" w:hAnsi="Times New Roman"/>
          <w:b w:val="1"/>
          <w:bCs w:val="1"/>
          <w:color w:val="272727"/>
        </w:rPr>
      </w:pPr>
      <w:bookmarkStart w:colFirst="0" w:colLast="0" w:name="_heading=h.vqe5yaputbez" w:id="13"/>
      <w:bookmarkEnd w:id="13"/>
      <w:r w:rsidDel="00000000" w:rsidR="00000000" w:rsidRPr="00000000">
        <w:rPr>
          <w:rFonts w:ascii="Times New Roman" w:cs="Times New Roman" w:eastAsia="Times New Roman" w:hAnsi="Times New Roman"/>
          <w:b w:val="1"/>
          <w:bCs w:val="1"/>
          <w:color w:val="000000"/>
          <w:rtl w:val="0"/>
        </w:rPr>
        <w:t xml:space="preserve">4.2.1.1. </w:t>
      </w:r>
      <w:r w:rsidDel="00000000" w:rsidR="00000000" w:rsidRPr="00000000">
        <w:rPr>
          <w:rFonts w:ascii="Times New Roman" w:cs="Times New Roman" w:eastAsia="Times New Roman" w:hAnsi="Times New Roman"/>
          <w:b w:val="1"/>
          <w:bCs w:val="1"/>
          <w:color w:val="272727"/>
          <w:rtl w:val="0"/>
        </w:rPr>
        <w:t xml:space="preserve">Trang tĩnh - tỷ giá ngoại tệ</w:t>
      </w:r>
    </w:p>
    <w:p w:rsidR="00000000" w:rsidDel="00000000" w:rsidP="00000000" w:rsidRDefault="00000000" w:rsidRPr="00000000" w14:paraId="0000008E">
      <w:pPr>
        <w:pStyle w:val="Heading5"/>
        <w:spacing w:after="0" w:before="0" w:line="360" w:lineRule="auto"/>
        <w:rPr>
          <w:rFonts w:ascii="Times New Roman" w:cs="Times New Roman" w:eastAsia="Times New Roman" w:hAnsi="Times New Roman"/>
          <w:color w:val="000000"/>
          <w:sz w:val="24"/>
          <w:szCs w:val="24"/>
        </w:rPr>
      </w:pPr>
      <w:bookmarkStart w:colFirst="0" w:colLast="0" w:name="_heading=h.ynbi5igk7fi8" w:id="14"/>
      <w:bookmarkEnd w:id="14"/>
      <w:r w:rsidDel="00000000" w:rsidR="00000000" w:rsidRPr="00000000">
        <w:rPr>
          <w:rFonts w:ascii="Times New Roman" w:cs="Times New Roman" w:eastAsia="Times New Roman" w:hAnsi="Times New Roman"/>
          <w:color w:val="000000"/>
          <w:sz w:val="24"/>
          <w:szCs w:val="24"/>
          <w:rtl w:val="0"/>
        </w:rPr>
        <w:t xml:space="preserve">4.2.1.1.1. Chi tiết UC</w:t>
      </w:r>
    </w:p>
    <w:p w:rsidR="00000000" w:rsidDel="00000000" w:rsidP="00000000" w:rsidRDefault="00000000" w:rsidRPr="00000000" w14:paraId="0000008F">
      <w:pPr>
        <w:pStyle w:val="Heading5"/>
        <w:spacing w:after="0" w:before="0" w:line="360" w:lineRule="auto"/>
        <w:rPr>
          <w:rFonts w:ascii="Times New Roman" w:cs="Times New Roman" w:eastAsia="Times New Roman" w:hAnsi="Times New Roman"/>
          <w:color w:val="000000"/>
          <w:sz w:val="24"/>
          <w:szCs w:val="24"/>
        </w:rPr>
      </w:pPr>
      <w:bookmarkStart w:colFirst="0" w:colLast="0" w:name="_heading=h.roavgn076ip" w:id="15"/>
      <w:bookmarkEnd w:id="15"/>
      <w:r w:rsidDel="00000000" w:rsidR="00000000" w:rsidRPr="00000000">
        <w:rPr>
          <w:rtl w:val="0"/>
        </w:rPr>
      </w:r>
    </w:p>
    <w:tbl>
      <w:tblPr>
        <w:tblStyle w:val="Table4"/>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090">
            <w:pPr>
              <w:spacing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w:t>
            </w:r>
          </w:p>
        </w:tc>
        <w:tc>
          <w:tcPr>
            <w:vAlign w:val="center"/>
          </w:tcPr>
          <w:p w:rsidR="00000000" w:rsidDel="00000000" w:rsidP="00000000" w:rsidRDefault="00000000" w:rsidRPr="00000000" w14:paraId="00000091">
            <w:pPr>
              <w:spacing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vAlign w:val="center"/>
          </w:tcPr>
          <w:p w:rsidR="00000000" w:rsidDel="00000000" w:rsidP="00000000" w:rsidRDefault="00000000" w:rsidRPr="00000000" w14:paraId="00000092">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Use Case</w:t>
            </w:r>
            <w:r w:rsidDel="00000000" w:rsidR="00000000" w:rsidRPr="00000000">
              <w:rPr>
                <w:rtl w:val="0"/>
              </w:rPr>
            </w:r>
          </w:p>
        </w:tc>
        <w:tc>
          <w:tcPr>
            <w:vAlign w:val="center"/>
          </w:tcPr>
          <w:p w:rsidR="00000000" w:rsidDel="00000000" w:rsidP="00000000" w:rsidRDefault="00000000" w:rsidRPr="00000000" w14:paraId="00000093">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UC-TGNT- 01</w:t>
            </w:r>
          </w:p>
        </w:tc>
      </w:tr>
      <w:tr>
        <w:trPr>
          <w:cantSplit w:val="0"/>
          <w:tblHeader w:val="0"/>
        </w:trPr>
        <w:tc>
          <w:tcPr>
            <w:vAlign w:val="center"/>
          </w:tcPr>
          <w:p w:rsidR="00000000" w:rsidDel="00000000" w:rsidP="00000000" w:rsidRDefault="00000000" w:rsidRPr="00000000" w14:paraId="00000094">
            <w:pPr>
              <w:spacing w:before="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vAlign w:val="center"/>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 - Tỷ giá ngoại tệ &amp; giá vàng</w:t>
            </w:r>
          </w:p>
        </w:tc>
      </w:tr>
      <w:tr>
        <w:trPr>
          <w:cantSplit w:val="0"/>
          <w:trHeight w:val="972.9296875000001"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6">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vAlign w:val="center"/>
          </w:tcPr>
          <w:p w:rsidR="00000000" w:rsidDel="00000000" w:rsidP="00000000" w:rsidRDefault="00000000" w:rsidRPr="00000000" w14:paraId="00000097">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NSD, tôi muốn cấu hình và quản lý trang tĩnh Tỷ giá ngoại tệ &amp; giá vàng để nội dung hiển thị đúng trên Web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8">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sử dụng cấp 3,4, người được phân quyền module tỷ giá ngoại tệ</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A">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p>
        </w:tc>
        <w:tc>
          <w:tcPr>
            <w:vAlign w:val="center"/>
          </w:tcPr>
          <w:p w:rsidR="00000000" w:rsidDel="00000000" w:rsidP="00000000" w:rsidRDefault="00000000" w:rsidRPr="00000000" w14:paraId="0000009B">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C">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module quản lý nội dung → trang tĩnh Tỷ giá ngoại tệ &amp; giá vàng</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E">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F">
            <w:pPr>
              <w:numPr>
                <w:ilvl w:val="1"/>
                <w:numId w:val="17"/>
              </w:numPr>
              <w:spacing w:line="24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đăng nhập thành công hệ thống CMS</w:t>
            </w:r>
          </w:p>
          <w:p w:rsidR="00000000" w:rsidDel="00000000" w:rsidP="00000000" w:rsidRDefault="00000000" w:rsidRPr="00000000" w14:paraId="000000A0">
            <w:pPr>
              <w:numPr>
                <w:ilvl w:val="1"/>
                <w:numId w:val="17"/>
              </w:numPr>
              <w:spacing w:line="24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hỗ trợ trang tĩnh Tỷ giá ngoại tệ &amp; giá vàng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1">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2">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 Tỷ giá ngoại tệ &amp; giá vàng được cập nhật thành công</w:t>
            </w:r>
          </w:p>
          <w:p w:rsidR="00000000" w:rsidDel="00000000" w:rsidP="00000000" w:rsidRDefault="00000000" w:rsidRPr="00000000" w14:paraId="000000A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trang tĩnh Tỷ giá ngoại tệ &amp; giá vàng được hiển thị (Preview / Published), thông tin được render đúng theo cấu hình</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4">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Thiết kế trang Tỷ giá ngoại tệ &amp; giá vàng</w:t>
            </w:r>
          </w:p>
          <w:p w:rsidR="00000000" w:rsidDel="00000000" w:rsidP="00000000" w:rsidRDefault="00000000" w:rsidRPr="00000000" w14:paraId="000000A7">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mở màn chỉnh sửa “Tỷ giá ngoại tệ &amp; giá vàng”</w:t>
            </w:r>
          </w:p>
          <w:p w:rsidR="00000000" w:rsidDel="00000000" w:rsidP="00000000" w:rsidRDefault="00000000" w:rsidRPr="00000000" w14:paraId="000000A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cập nhật thông tin tương ứng</w:t>
            </w:r>
          </w:p>
          <w:p w:rsidR="00000000" w:rsidDel="00000000" w:rsidP="00000000" w:rsidRDefault="00000000" w:rsidRPr="00000000" w14:paraId="000000A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bấm Lưu thông tin</w:t>
            </w:r>
          </w:p>
          <w:p w:rsidR="00000000" w:rsidDel="00000000" w:rsidP="00000000" w:rsidRDefault="00000000" w:rsidRPr="00000000" w14:paraId="000000AA">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popup xác nhận, người dùng bấm xác nhận </w:t>
            </w:r>
          </w:p>
          <w:p w:rsidR="00000000" w:rsidDel="00000000" w:rsidP="00000000" w:rsidRDefault="00000000" w:rsidRPr="00000000" w14:paraId="000000AB">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cấu hình thành công, nội dung được render và hiển thị trên Web Portal theo đúng thiết kế.</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C">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hoạt động phụ</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E">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ngoại lệ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Lưu thất bại: Hệ thống hiển thị thông báo lỗi, giữ nguyên dữ liệu đã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0">
            <w:pPr>
              <w:spacing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w:t>
            </w:r>
          </w:p>
        </w:tc>
        <w:tc>
          <w:tcPr>
            <w:vAlign w:val="center"/>
          </w:tcPr>
          <w:p w:rsidR="00000000" w:rsidDel="00000000" w:rsidP="00000000" w:rsidRDefault="00000000" w:rsidRPr="00000000" w14:paraId="000000B1">
            <w:pPr>
              <w:spacing w:before="40" w:line="360" w:lineRule="auto"/>
              <w:rPr>
                <w:rFonts w:ascii="Times New Roman" w:cs="Times New Roman" w:eastAsia="Times New Roman" w:hAnsi="Times New Roman"/>
                <w:sz w:val="24"/>
                <w:szCs w:val="24"/>
              </w:rPr>
            </w:pPr>
            <w:r w:rsidDel="00000000" w:rsidR="00000000" w:rsidRPr="00000000">
              <w:rPr>
                <w:rtl w:val="0"/>
              </w:rPr>
            </w:r>
          </w:p>
          <w:tbl>
            <w:tblPr>
              <w:tblStyle w:val="Table5"/>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BR-TGNT- 01-01</w:t>
                  </w:r>
                </w:p>
              </w:tc>
              <w:tc>
                <w:tcP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tỷ giá ngoại tệ là cố định, người dùng không thể xóa section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BR-TGNT-01-02</w:t>
                  </w:r>
                </w:p>
              </w:tc>
              <w:tc>
                <w:tcPr>
                  <w:vAlign w:val="center"/>
                </w:tcPr>
                <w:p w:rsidR="00000000" w:rsidDel="00000000" w:rsidP="00000000" w:rsidRDefault="00000000" w:rsidRPr="00000000" w14:paraId="000000B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có thể thêm các dynamic component tương ứng vào trang tĩnh Tỷ giá ngoại tệ &amp; giá vàng mà hệ thống hỗ trợ.</w:t>
                  </w:r>
                </w:p>
                <w:p w:rsidR="00000000" w:rsidDel="00000000" w:rsidP="00000000" w:rsidRDefault="00000000" w:rsidRPr="00000000" w14:paraId="000000B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dynamic được thêm mặc định thêm ở cuối và có thể thay đổi vị trí các dynamic và các section tĩnh.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BR-TGNT-01-03</w:t>
                  </w:r>
                </w:p>
              </w:tc>
              <w:tc>
                <w:tcPr>
                  <w:vAlign w:val="center"/>
                </w:tcPr>
                <w:p w:rsidR="00000000" w:rsidDel="00000000" w:rsidP="00000000" w:rsidRDefault="00000000" w:rsidRPr="00000000" w14:paraId="000000B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ẩn các section hỗ trợ ẩn để không hiển thị section đấy lên webportal (Trong trường hợp người dùng ẩn section các trường thông tin yêu cầu được phép bỏ trống (vì các section đó không được được hiển thị trên webportal nên không bắt buộc phải điền)).</w:t>
                  </w:r>
                </w:p>
                <w:p w:rsidR="00000000" w:rsidDel="00000000" w:rsidP="00000000" w:rsidRDefault="00000000" w:rsidRPr="00000000" w14:paraId="000000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section có thể thu gọn.</w:t>
                  </w:r>
                </w:p>
                <w:p w:rsidR="00000000" w:rsidDel="00000000" w:rsidP="00000000" w:rsidRDefault="00000000" w:rsidRPr="00000000" w14:paraId="000000B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section có thể kéo thả để di chuyển</w:t>
                  </w:r>
                </w:p>
                <w:p w:rsidR="00000000" w:rsidDel="00000000" w:rsidP="00000000" w:rsidRDefault="00000000" w:rsidRPr="00000000" w14:paraId="000000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section có thể đổi text theo người dùng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1"/>
                    <w:keepLines w:val="1"/>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BR-TGNT-01-04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1"/>
                    <w:keepLines w:val="1"/>
                    <w:spacing w:before="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w:t>
                  </w:r>
                  <w:r w:rsidDel="00000000" w:rsidR="00000000" w:rsidRPr="00000000">
                    <w:rPr>
                      <w:rFonts w:ascii="Times New Roman" w:cs="Times New Roman" w:eastAsia="Times New Roman" w:hAnsi="Times New Roman"/>
                      <w:b w:val="1"/>
                      <w:bCs w:val="1"/>
                      <w:sz w:val="24"/>
                      <w:szCs w:val="24"/>
                      <w:rtl w:val="0"/>
                    </w:rPr>
                    <w:t xml:space="preserve">Preview</w:t>
                  </w:r>
                  <w:r w:rsidDel="00000000" w:rsidR="00000000" w:rsidRPr="00000000">
                    <w:rPr>
                      <w:rFonts w:ascii="Times New Roman" w:cs="Times New Roman" w:eastAsia="Times New Roman" w:hAnsi="Times New Roman"/>
                      <w:sz w:val="24"/>
                      <w:szCs w:val="24"/>
                      <w:rtl w:val="0"/>
                    </w:rPr>
                    <w:t xml:space="preserve"> trang trước khi lưu/publish để NSD kiểm tra giao diện thực tế. </w:t>
                  </w:r>
                </w:p>
              </w:tc>
            </w:tr>
          </w:tbl>
          <w:p w:rsidR="00000000" w:rsidDel="00000000" w:rsidP="00000000" w:rsidRDefault="00000000" w:rsidRPr="00000000" w14:paraId="000000C0">
            <w:pPr>
              <w:spacing w:before="4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1">
      <w:pPr>
        <w:pStyle w:val="Heading4"/>
        <w:keepNext w:val="0"/>
        <w:keepLines w:val="0"/>
        <w:spacing w:after="0" w:before="0" w:line="360" w:lineRule="auto"/>
        <w:rPr/>
      </w:pPr>
      <w:bookmarkStart w:colFirst="0" w:colLast="0" w:name="_heading=h.cvyc3vstryxl" w:id="16"/>
      <w:bookmarkEnd w:id="16"/>
      <w:r w:rsidDel="00000000" w:rsidR="00000000" w:rsidRPr="00000000">
        <w:rPr>
          <w:rtl w:val="0"/>
        </w:rPr>
      </w:r>
    </w:p>
    <w:p w:rsidR="00000000" w:rsidDel="00000000" w:rsidP="00000000" w:rsidRDefault="00000000" w:rsidRPr="00000000" w14:paraId="000000C2">
      <w:pPr>
        <w:pStyle w:val="Heading5"/>
        <w:spacing w:after="0" w:before="0" w:line="360" w:lineRule="auto"/>
        <w:rPr>
          <w:rFonts w:ascii="Times New Roman" w:cs="Times New Roman" w:eastAsia="Times New Roman" w:hAnsi="Times New Roman"/>
          <w:color w:val="000000"/>
          <w:sz w:val="24"/>
          <w:szCs w:val="24"/>
        </w:rPr>
      </w:pPr>
      <w:bookmarkStart w:colFirst="0" w:colLast="0" w:name="_heading=h.855xw48vphjl" w:id="17"/>
      <w:bookmarkEnd w:id="17"/>
      <w:r w:rsidDel="00000000" w:rsidR="00000000" w:rsidRPr="00000000">
        <w:rPr>
          <w:rFonts w:ascii="Times New Roman" w:cs="Times New Roman" w:eastAsia="Times New Roman" w:hAnsi="Times New Roman"/>
          <w:color w:val="000000"/>
          <w:sz w:val="24"/>
          <w:szCs w:val="24"/>
          <w:rtl w:val="0"/>
        </w:rPr>
        <w:t xml:space="preserve">4.2.1.1.2. </w:t>
      </w:r>
      <w:hyperlink r:id="rId7">
        <w:r w:rsidDel="00000000" w:rsidR="00000000" w:rsidRPr="00000000">
          <w:rPr>
            <w:rFonts w:ascii="Times New Roman" w:cs="Times New Roman" w:eastAsia="Times New Roman" w:hAnsi="Times New Roman"/>
            <w:color w:val="1155cc"/>
            <w:sz w:val="24"/>
            <w:szCs w:val="24"/>
            <w:u w:val="single"/>
            <w:rtl w:val="0"/>
          </w:rPr>
          <w:t xml:space="preserve">Giao diện</w:t>
        </w:r>
      </w:hyperlink>
      <w:r w:rsidDel="00000000" w:rsidR="00000000" w:rsidRPr="00000000">
        <w:rPr>
          <w:rtl w:val="0"/>
        </w:rPr>
      </w:r>
    </w:p>
    <w:p w:rsidR="00000000" w:rsidDel="00000000" w:rsidP="00000000" w:rsidRDefault="00000000" w:rsidRPr="00000000" w14:paraId="000000C3">
      <w:pPr>
        <w:spacing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274351" cy="6564970"/>
            <wp:effectExtent b="0" l="0" r="0" t="0"/>
            <wp:docPr id="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274351" cy="656497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Màn hình: Trang tĩnh -tỷ giá ngoại tệ trên webportal</w:t>
      </w:r>
    </w:p>
    <w:p w:rsidR="00000000" w:rsidDel="00000000" w:rsidP="00000000" w:rsidRDefault="00000000" w:rsidRPr="00000000" w14:paraId="000000C5">
      <w:pPr>
        <w:spacing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699000"/>
            <wp:effectExtent b="0" l="0" r="0" t="0"/>
            <wp:docPr id="1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Màn hình: Trang tĩnh - tỷ giá ngoại tệ</w:t>
      </w:r>
    </w:p>
    <w:p w:rsidR="00000000" w:rsidDel="00000000" w:rsidP="00000000" w:rsidRDefault="00000000" w:rsidRPr="00000000" w14:paraId="000000C7">
      <w:pPr>
        <w:pStyle w:val="Heading6"/>
        <w:spacing w:after="0" w:before="0" w:line="240" w:lineRule="auto"/>
        <w:rPr>
          <w:rFonts w:ascii="Times New Roman" w:cs="Times New Roman" w:eastAsia="Times New Roman" w:hAnsi="Times New Roman"/>
          <w:i w:val="0"/>
          <w:iCs w:val="0"/>
          <w:color w:val="000000"/>
          <w:sz w:val="20"/>
          <w:szCs w:val="20"/>
        </w:rPr>
      </w:pPr>
      <w:bookmarkStart w:colFirst="0" w:colLast="0" w:name="_heading=h.rvrnl9xa3n4g" w:id="18"/>
      <w:bookmarkEnd w:id="18"/>
      <w:r w:rsidDel="00000000" w:rsidR="00000000" w:rsidRPr="00000000">
        <w:rPr>
          <w:rFonts w:ascii="Times New Roman" w:cs="Times New Roman" w:eastAsia="Times New Roman" w:hAnsi="Times New Roman"/>
          <w:i w:val="0"/>
          <w:iCs w:val="0"/>
          <w:color w:val="000000"/>
          <w:sz w:val="20"/>
          <w:szCs w:val="20"/>
          <w:rtl w:val="0"/>
        </w:rPr>
        <w:t xml:space="preserve">4.1.2.1  Mô tả giao diện (UI Description)</w:t>
      </w:r>
    </w:p>
    <w:sdt>
      <w:sdtPr>
        <w:lock w:val="contentLocked"/>
        <w:id w:val="-397461887"/>
        <w:tag w:val="goog_rdk_6"/>
      </w:sdtPr>
      <w:sdtContent>
        <w:tbl>
          <w:tblPr>
            <w:tblStyle w:val="Table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65"/>
            <w:gridCol w:w="930"/>
            <w:gridCol w:w="690"/>
            <w:gridCol w:w="810"/>
            <w:gridCol w:w="960"/>
            <w:gridCol w:w="3990"/>
            <w:tblGridChange w:id="0">
              <w:tblGrid>
                <w:gridCol w:w="615"/>
                <w:gridCol w:w="1065"/>
                <w:gridCol w:w="930"/>
                <w:gridCol w:w="690"/>
                <w:gridCol w:w="810"/>
                <w:gridCol w:w="960"/>
                <w:gridCol w:w="399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trước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5">
                <w:pPr>
                  <w:widowControl w:val="0"/>
                  <w:rPr>
                    <w:rFonts w:ascii="Times New Roman" w:cs="Times New Roman" w:eastAsia="Times New Roman" w:hAnsi="Times New Roman"/>
                    <w:sz w:val="24"/>
                    <w:szCs w:val="24"/>
                  </w:rPr>
                </w:pPr>
                <w:sdt>
                  <w:sdtPr>
                    <w:id w:val="-254673442"/>
                    <w:tag w:val="goog_rdk_0"/>
                  </w:sdtPr>
                  <w:sdtContent>
                    <w:r w:rsidDel="00000000" w:rsidR="00000000" w:rsidRPr="00000000">
                      <w:rPr>
                        <w:rFonts w:ascii="Caudex" w:cs="Caudex" w:eastAsia="Caudex" w:hAnsi="Caudex"/>
                        <w:sz w:val="24"/>
                        <w:szCs w:val="24"/>
                        <w:rtl w:val="0"/>
                      </w:rPr>
                      <w:t xml:space="preserve">Khi NSD click button "Xem trước" → hệ thống mở tab mới, và hiển thị màn hình xem trước gồm:</w:t>
                    </w:r>
                  </w:sdtContent>
                </w:sdt>
              </w:p>
              <w:p w:rsidR="00000000" w:rsidDel="00000000" w:rsidP="00000000" w:rsidRDefault="00000000" w:rsidRPr="00000000" w14:paraId="000000D6">
                <w:pPr>
                  <w:widowControl w:val="0"/>
                  <w:numPr>
                    <w:ilvl w:val="0"/>
                    <w:numId w:val="18"/>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 - tỷ giá ngoại tệ và giá vàng, người dùng có thể chọn xem dưới dạng PC/Mobile/Tablet</w:t>
                </w:r>
              </w:p>
              <w:p w:rsidR="00000000" w:rsidDel="00000000" w:rsidP="00000000" w:rsidRDefault="00000000" w:rsidRPr="00000000" w14:paraId="000000D7">
                <w:pPr>
                  <w:widowControl w:val="0"/>
                  <w:numPr>
                    <w:ilvl w:val="0"/>
                    <w:numId w:val="18"/>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Hiển thị các trường thông tin người dùng đã cấu hình và render theo đúng giao diện thực tế trên webportal. </w:t>
                </w:r>
              </w:p>
              <w:p w:rsidR="00000000" w:rsidDel="00000000" w:rsidP="00000000" w:rsidRDefault="00000000" w:rsidRPr="00000000" w14:paraId="000000D8">
                <w:pPr>
                  <w:widowControl w:val="0"/>
                  <w:numPr>
                    <w:ilvl w:val="0"/>
                    <w:numId w:val="18"/>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 Đóng màn hình xem trước, quay lại màn hình đang sử dụng.</w:t>
                </w:r>
              </w:p>
              <w:p w:rsidR="00000000" w:rsidDel="00000000" w:rsidP="00000000" w:rsidRDefault="00000000" w:rsidRPr="00000000" w14:paraId="000000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xem trước:</w:t>
                </w:r>
              </w:p>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6743700"/>
                      <wp:effectExtent b="0" l="0" r="0" t="0"/>
                      <wp:docPr id="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457450" cy="67437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1">
                <w:pPr>
                  <w:widowControl w:val="0"/>
                  <w:rPr>
                    <w:rFonts w:ascii="Times New Roman" w:cs="Times New Roman" w:eastAsia="Times New Roman" w:hAnsi="Times New Roman"/>
                    <w:sz w:val="24"/>
                    <w:szCs w:val="24"/>
                  </w:rPr>
                </w:pPr>
                <w:sdt>
                  <w:sdtPr>
                    <w:id w:val="649617239"/>
                    <w:tag w:val="goog_rdk_1"/>
                  </w:sdtPr>
                  <w:sdtContent>
                    <w:r w:rsidDel="00000000" w:rsidR="00000000" w:rsidRPr="00000000">
                      <w:rPr>
                        <w:rFonts w:ascii="Caudex" w:cs="Caudex" w:eastAsia="Caudex" w:hAnsi="Caudex"/>
                        <w:sz w:val="24"/>
                        <w:szCs w:val="24"/>
                        <w:rtl w:val="0"/>
                      </w:rPr>
                      <w:t xml:space="preserve">Người dùng click “Lưu thông tin” →Hệ thống hiển thị popup xác nhận </w:t>
                    </w:r>
                  </w:sdtContent>
                </w:sdt>
              </w:p>
              <w:p w:rsidR="00000000" w:rsidDel="00000000" w:rsidP="00000000" w:rsidRDefault="00000000" w:rsidRPr="00000000" w14:paraId="000000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32080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574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chọn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 đóng popup, giữ nguyên trạng thái màn hình đang chỉnh sửa, </w:t>
                </w:r>
                <w:r w:rsidDel="00000000" w:rsidR="00000000" w:rsidRPr="00000000">
                  <w:rPr>
                    <w:rFonts w:ascii="Times New Roman" w:cs="Times New Roman" w:eastAsia="Times New Roman" w:hAnsi="Times New Roman"/>
                    <w:b w:val="1"/>
                    <w:bCs w:val="1"/>
                    <w:sz w:val="24"/>
                    <w:szCs w:val="24"/>
                    <w:rtl w:val="0"/>
                  </w:rPr>
                  <w:t xml:space="preserve">không lưu</w:t>
                </w:r>
                <w:r w:rsidDel="00000000" w:rsidR="00000000" w:rsidRPr="00000000">
                  <w:rPr>
                    <w:rFonts w:ascii="Times New Roman" w:cs="Times New Roman" w:eastAsia="Times New Roman" w:hAnsi="Times New Roman"/>
                    <w:sz w:val="24"/>
                    <w:szCs w:val="24"/>
                    <w:rtl w:val="0"/>
                  </w:rPr>
                  <w:t xml:space="preserve"> thay đổi.</w:t>
                </w:r>
              </w:p>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chọn </w:t>
                </w:r>
                <w:r w:rsidDel="00000000" w:rsidR="00000000" w:rsidRPr="00000000">
                  <w:rPr>
                    <w:rFonts w:ascii="Times New Roman" w:cs="Times New Roman" w:eastAsia="Times New Roman" w:hAnsi="Times New Roman"/>
                    <w:b w:val="1"/>
                    <w:bCs w:val="1"/>
                    <w:sz w:val="24"/>
                    <w:szCs w:val="24"/>
                    <w:rtl w:val="0"/>
                  </w:rPr>
                  <w:t xml:space="preserve">Xác nhận</w:t>
                </w:r>
                <w:sdt>
                  <w:sdtPr>
                    <w:id w:val="-158617752"/>
                    <w:tag w:val="goog_rdk_2"/>
                  </w:sdtPr>
                  <w:sdtContent>
                    <w:r w:rsidDel="00000000" w:rsidR="00000000" w:rsidRPr="00000000">
                      <w:rPr>
                        <w:rFonts w:ascii="Cardo" w:cs="Cardo" w:eastAsia="Cardo" w:hAnsi="Cardo"/>
                        <w:sz w:val="24"/>
                        <w:szCs w:val="24"/>
                        <w:rtl w:val="0"/>
                      </w:rPr>
                      <w:t xml:space="preserve"> → hệ thống thực hiện lưu cấu hình:</w:t>
                    </w:r>
                  </w:sdtContent>
                </w:sdt>
              </w:p>
              <w:p w:rsidR="00000000" w:rsidDel="00000000" w:rsidP="00000000" w:rsidRDefault="00000000" w:rsidRPr="00000000" w14:paraId="000000E5">
                <w:pPr>
                  <w:widowControl w:val="0"/>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lưu thành công: hiển thị thông báo thành công, cập nhật nội dung hiển thị tương ứng trên webportal theo đúng cấu hình đã lưu. NSD vẫn ở lại màn hình hiện tại với dữ liệu đã lưu, có thể tiếp tục chỉnh sửa.</w:t>
                </w:r>
              </w:p>
              <w:p w:rsidR="00000000" w:rsidDel="00000000" w:rsidP="00000000" w:rsidRDefault="00000000" w:rsidRPr="00000000" w14:paraId="000000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3556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5745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w:t>
                </w:r>
                <w:r w:rsidDel="00000000" w:rsidR="00000000" w:rsidRPr="00000000">
                  <w:rPr>
                    <w:rFonts w:ascii="Times New Roman" w:cs="Times New Roman" w:eastAsia="Times New Roman" w:hAnsi="Times New Roman"/>
                    <w:b w:val="1"/>
                    <w:bCs w:val="1"/>
                    <w:sz w:val="24"/>
                    <w:szCs w:val="24"/>
                    <w:rtl w:val="0"/>
                  </w:rPr>
                  <w:t xml:space="preserve">lưu thất bại</w:t>
                </w:r>
                <w:r w:rsidDel="00000000" w:rsidR="00000000" w:rsidRPr="00000000">
                  <w:rPr>
                    <w:rFonts w:ascii="Times New Roman" w:cs="Times New Roman" w:eastAsia="Times New Roman" w:hAnsi="Times New Roman"/>
                    <w:sz w:val="24"/>
                    <w:szCs w:val="24"/>
                    <w:rtl w:val="0"/>
                  </w:rPr>
                  <w:t xml:space="preserve">: hiển thị thông báo lỗi, </w:t>
                </w:r>
                <w:r w:rsidDel="00000000" w:rsidR="00000000" w:rsidRPr="00000000">
                  <w:rPr>
                    <w:rFonts w:ascii="Times New Roman" w:cs="Times New Roman" w:eastAsia="Times New Roman" w:hAnsi="Times New Roman"/>
                    <w:b w:val="1"/>
                    <w:bCs w:val="1"/>
                    <w:sz w:val="24"/>
                    <w:szCs w:val="24"/>
                    <w:rtl w:val="0"/>
                  </w:rPr>
                  <w:t xml:space="preserve">giữ nguyên dữ liệu</w:t>
                </w:r>
                <w:r w:rsidDel="00000000" w:rsidR="00000000" w:rsidRPr="00000000">
                  <w:rPr>
                    <w:rFonts w:ascii="Times New Roman" w:cs="Times New Roman" w:eastAsia="Times New Roman" w:hAnsi="Times New Roman"/>
                    <w:sz w:val="24"/>
                    <w:szCs w:val="24"/>
                    <w:rtl w:val="0"/>
                  </w:rPr>
                  <w:t xml:space="preserve"> NSD đã nhập trên màn hình để tiếp tục thao tác.</w:t>
                </w:r>
              </w:p>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342900"/>
                      <wp:effectExtent b="0" l="0" r="0" t="0"/>
                      <wp:docPr id="1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457450" cy="3429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“Nội dung”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mặc định, hiển thị khu vực thiết kế bố cục các section của trang. </w:t>
                </w:r>
              </w:p>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thiết kế trang tỷ giá ngoại tệ và giá vàng mặc định có 1 section cố định. Section này không thể xóa nhưng có thể thay đổi vị trí.</w:t>
                </w:r>
              </w:p>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778000"/>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4574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này mặc định là khu vực hiển thị tài liệu trên webportal.</w:t>
                </w:r>
              </w:p>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này không cần cấu hình thông tin - mục đích hiển thị và sắp xếp vị trí hiển thị tài liệu trên webportal.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9">
                <w:pPr>
                  <w:widowControl w:val="0"/>
                  <w:rPr/>
                </w:pPr>
                <w:r w:rsidDel="00000000" w:rsidR="00000000" w:rsidRPr="00000000">
                  <w:rPr>
                    <w:rFonts w:ascii="Times New Roman" w:cs="Times New Roman" w:eastAsia="Times New Roman" w:hAnsi="Times New Roman"/>
                    <w:sz w:val="24"/>
                    <w:szCs w:val="24"/>
                    <w:rtl w:val="0"/>
                  </w:rPr>
                  <w:t xml:space="preserve">Nhập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chỉnh sửa tiêu đề.</w:t>
                </w:r>
              </w:p>
              <w:p w:rsidR="00000000" w:rsidDel="00000000" w:rsidP="00000000" w:rsidRDefault="00000000" w:rsidRPr="00000000" w14:paraId="000000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này không ảnh hưởng đến đường dẫn.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đường dẫn: https://mbbank.com.vn/ho-tro/ty-gia-ngoai-te-gia-vang</w:t>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không thể chỉnh sửa thông tin đường dần → disable trường thông tin này.</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482600"/>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457450" cy="4826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thu gọn</w:t>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325" cy="342900"/>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14325"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NSD thu gọn/ mở rộng vùng hiển thị của section.</w:t>
                </w:r>
              </w:p>
              <w:p w:rsidR="00000000" w:rsidDel="00000000" w:rsidP="00000000" w:rsidRDefault="00000000" w:rsidRPr="00000000" w14:paraId="000001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khi mở màn: tất cả section ở trạng thái </w:t>
                </w:r>
                <w:r w:rsidDel="00000000" w:rsidR="00000000" w:rsidRPr="00000000">
                  <w:rPr>
                    <w:rFonts w:ascii="Times New Roman" w:cs="Times New Roman" w:eastAsia="Times New Roman" w:hAnsi="Times New Roman"/>
                    <w:b w:val="1"/>
                    <w:bCs w:val="1"/>
                    <w:sz w:val="24"/>
                    <w:szCs w:val="24"/>
                    <w:rtl w:val="0"/>
                  </w:rPr>
                  <w:t xml:space="preserve">mở rộng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363" cy="259292"/>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33363" cy="25929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mở rộng</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2888" cy="264968"/>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2888" cy="26496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thu gọn</w:t>
                </w:r>
              </w:p>
              <w:p w:rsidR="00000000" w:rsidDel="00000000" w:rsidP="00000000" w:rsidRDefault="00000000" w:rsidRPr="00000000" w14:paraId="000001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4509" cy="387418"/>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324509" cy="387418"/>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Section 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(inline editable)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section mặc định: "#n. Section n". NSD có thể đổi tên bằng cách double click trực tiếp vào tên (inline edit). </w:t>
                </w:r>
              </w:p>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thêm dynamic component bất kỳ, mặc định thêm ở cuối và hiển thị tên mặc định theo thứ tự tăng dần: "#n. Section n", n là Số thứ tự của section đấy. </w:t>
                </w:r>
              </w:p>
              <w:p w:rsidR="00000000" w:rsidDel="00000000" w:rsidP="00000000" w:rsidRDefault="00000000" w:rsidRPr="00000000" w14:paraId="000001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đa 100 ký tự; khi đạt giới hạn hệ thống không cho nhập thêm. Tên vượt quá vùng hiển thị (Hiển thị tối đa 1 dòng) → truncate với dấu …., hover hiển thị tooltip nội dung đầy đủ.</w:t>
                </w:r>
              </w:p>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dùng xóa hết ký tự và click khỏi khung nhập text → quay về text mặc định/Text cũ đã lưu trước đấy.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r w:rsidDel="00000000" w:rsidR="00000000" w:rsidRPr="00000000">
                  <w:rPr>
                    <w:rFonts w:ascii="Times New Roman" w:cs="Times New Roman" w:eastAsia="Times New Roman" w:hAnsi="Times New Roman"/>
                    <w:sz w:val="24"/>
                    <w:szCs w:val="24"/>
                  </w:rPr>
                  <w:drawing>
                    <wp:inline distB="114300" distT="114300" distL="114300" distR="114300">
                      <wp:extent cx="304800" cy="304800"/>
                      <wp:effectExtent b="0" l="0" r="0" t="0"/>
                      <wp:docPr id="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04800" cy="304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NSD bật/tắt hiển thị section trên webportal. </w:t>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click vào icon </w:t>
                </w:r>
                <w:r w:rsidDel="00000000" w:rsidR="00000000" w:rsidRPr="00000000">
                  <w:rPr>
                    <w:rFonts w:ascii="Times New Roman" w:cs="Times New Roman" w:eastAsia="Times New Roman" w:hAnsi="Times New Roman"/>
                    <w:sz w:val="24"/>
                    <w:szCs w:val="24"/>
                  </w:rPr>
                  <w:drawing>
                    <wp:inline distB="114300" distT="114300" distL="114300" distR="114300">
                      <wp:extent cx="306712" cy="204475"/>
                      <wp:effectExtent b="0" l="0" r="0" t="0"/>
                      <wp:docPr id="2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06712" cy="204475"/>
                              </a:xfrm>
                              <a:prstGeom prst="rect"/>
                              <a:ln/>
                            </pic:spPr>
                          </pic:pic>
                        </a:graphicData>
                      </a:graphic>
                    </wp:inline>
                  </w:drawing>
                </w:r>
                <w:sdt>
                  <w:sdtPr>
                    <w:id w:val="975884979"/>
                    <w:tag w:val="goog_rdk_3"/>
                  </w:sdtPr>
                  <w:sdtContent>
                    <w:r w:rsidDel="00000000" w:rsidR="00000000" w:rsidRPr="00000000">
                      <w:rPr>
                        <w:rFonts w:ascii="Cardo" w:cs="Cardo" w:eastAsia="Cardo" w:hAnsi="Cardo"/>
                        <w:sz w:val="24"/>
                        <w:szCs w:val="24"/>
                        <w:rtl w:val="0"/>
                      </w:rPr>
                      <w:t xml:space="preserve"> → hệ thống chuyển sang icon </w:t>
                    </w:r>
                  </w:sdtContent>
                </w:sdt>
                <w:r w:rsidDel="00000000" w:rsidR="00000000" w:rsidRPr="00000000">
                  <w:rPr>
                    <w:rFonts w:ascii="Times New Roman" w:cs="Times New Roman" w:eastAsia="Times New Roman" w:hAnsi="Times New Roman"/>
                    <w:sz w:val="24"/>
                    <w:szCs w:val="24"/>
                  </w:rPr>
                  <w:drawing>
                    <wp:inline distB="114300" distT="114300" distL="114300" distR="114300">
                      <wp:extent cx="221646" cy="202373"/>
                      <wp:effectExtent b="0" l="0" r="0" t="0"/>
                      <wp:docPr id="2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21646" cy="20237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và ngược lại.</w:t>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r w:rsidDel="00000000" w:rsidR="00000000" w:rsidRPr="00000000">
                  <w:rPr>
                    <w:rFonts w:ascii="Times New Roman" w:cs="Times New Roman" w:eastAsia="Times New Roman" w:hAnsi="Times New Roman"/>
                    <w:sz w:val="24"/>
                    <w:szCs w:val="24"/>
                  </w:rPr>
                  <w:drawing>
                    <wp:inline distB="114300" distT="114300" distL="114300" distR="114300">
                      <wp:extent cx="306712" cy="204475"/>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06712" cy="204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dùng để thể hiện section đang hiển thị trên webportal</w:t>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r w:rsidDel="00000000" w:rsidR="00000000" w:rsidRPr="00000000">
                  <w:rPr>
                    <w:rFonts w:ascii="Times New Roman" w:cs="Times New Roman" w:eastAsia="Times New Roman" w:hAnsi="Times New Roman"/>
                    <w:sz w:val="24"/>
                    <w:szCs w:val="24"/>
                  </w:rPr>
                  <w:drawing>
                    <wp:inline distB="114300" distT="114300" distL="114300" distR="114300">
                      <wp:extent cx="221646" cy="202373"/>
                      <wp:effectExtent b="0" l="0" r="0" t="0"/>
                      <wp:docPr id="2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21646" cy="20237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dùng để thể hiện section đang bị ẩn trên webportal.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r w:rsidDel="00000000" w:rsidR="00000000" w:rsidRPr="00000000">
                  <w:rPr>
                    <w:rFonts w:ascii="Times New Roman" w:cs="Times New Roman" w:eastAsia="Times New Roman" w:hAnsi="Times New Roman"/>
                    <w:sz w:val="24"/>
                    <w:szCs w:val="24"/>
                  </w:rPr>
                  <w:drawing>
                    <wp:inline distB="114300" distT="114300" distL="114300" distR="114300">
                      <wp:extent cx="219075" cy="285750"/>
                      <wp:effectExtent b="0" l="0" r="0" t="0"/>
                      <wp:docPr id="2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19075"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C">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copy id của section (Id được sử dụng để cài đặt cho phần button chứa id → copy thành công hiển thị toast message:</w:t>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355600"/>
                      <wp:effectExtent b="0" l="0" r="0" t="0"/>
                      <wp:docPr id="2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45745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copy không thành công, hiển thị toast message: Sao chép thất bại, vui lòng thử lại sau</w:t>
                </w:r>
              </w:p>
              <w:p w:rsidR="00000000" w:rsidDel="00000000" w:rsidP="00000000" w:rsidRDefault="00000000" w:rsidRPr="00000000" w14:paraId="0000012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Hiển thị: </w:t>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647700"/>
                      <wp:effectExtent b="0" l="0" r="0" t="0"/>
                      <wp:docPr id="2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057400" cy="6477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r w:rsidDel="00000000" w:rsidR="00000000" w:rsidRPr="00000000">
                  <w:rPr>
                    <w:rFonts w:ascii="Times New Roman" w:cs="Times New Roman" w:eastAsia="Times New Roman" w:hAnsi="Times New Roman"/>
                    <w:sz w:val="24"/>
                    <w:szCs w:val="24"/>
                  </w:rPr>
                  <w:drawing>
                    <wp:inline distB="114300" distT="114300" distL="114300" distR="114300">
                      <wp:extent cx="229090" cy="215205"/>
                      <wp:effectExtent b="0" l="0" r="0" t="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29090" cy="2152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&amp; drop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kéo thả để thay đổi vị trí của các section với nhau.</w:t>
                </w:r>
              </w:p>
              <w:p w:rsidR="00000000" w:rsidDel="00000000" w:rsidP="00000000" w:rsidRDefault="00000000" w:rsidRPr="00000000" w14:paraId="000001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kéo thả, hệ thống tự động cập nhật lại thứ tự và điều chỉnh tiêu đề "#n. Section n" theo đúng vị trí mới của từng section.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 Preview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ở vị trí sau trên web portal: </w:t>
                  <w:br w:type="textWrapping"/>
                </w:r>
              </w:p>
              <w:p w:rsidR="00000000" w:rsidDel="00000000" w:rsidP="00000000" w:rsidRDefault="00000000" w:rsidRPr="00000000" w14:paraId="000001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83523" cy="2013161"/>
                      <wp:effectExtent b="0" l="0" r="0" t="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583523" cy="201316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người dùng không tải ảnh lên → hiển thị ảnh mặc định là ảnh trên)</w:t>
                </w:r>
              </w:p>
              <w:p w:rsidR="00000000" w:rsidDel="00000000" w:rsidP="00000000" w:rsidRDefault="00000000" w:rsidRPr="00000000" w14:paraId="0000014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người dùng đã tải ảnh  lên → muốn thay đổi → Click vào button X để xóa ảnh hiện tại và tải ảnh mới lên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color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muốn thay đổi màu sắc  background → Click → hiển thị các màu sắc mặc định đang có, ngoài ra người dùng có thể lựa chọn màu sắc khác (đơn sắc hoặc gradient)</w:t>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dùng vừa tải background và chọn màu cho background color → ưu tiên lấy theo background người dùng tải lên để hiển thị trên webportal.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tiêu đề chính, tối đa 255 ký tự.</w:t>
                </w:r>
              </w:p>
              <w:p w:rsidR="00000000" w:rsidDel="00000000" w:rsidP="00000000" w:rsidRDefault="00000000" w:rsidRPr="00000000" w14:paraId="0000015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Title được hiển thị nổi bật, là phần thông điệp chính cần truyền tải.</w:t>
                </w:r>
              </w:p>
              <w:p w:rsidR="00000000" w:rsidDel="00000000" w:rsidP="00000000" w:rsidRDefault="00000000" w:rsidRPr="00000000" w14:paraId="00000153">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web portal, nội dung hiển thị đầy đủ thông tin người dùng nhập.(Tối đa 2 dòng, nhiều hơn hiển thị dấu … ở cuối dòng thứ 2).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chữ</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NSD muốn thay đổi màu chữ của tiêu đề → Click → hiển thị các màu sắc mặc định đang có, ngoài ra người dùng có thể lựa chọn màu sắc khác (đơn sắc, hoặc gradient)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1">
                <w:pPr>
                  <w:widowControl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 phép người dùng nhập URL điều hướng khi click vào vị trí bất kỳ thuộc khung chứa ảnh. </w:t>
                </w:r>
                <w:r w:rsidDel="00000000" w:rsidR="00000000" w:rsidRPr="00000000">
                  <w:rPr>
                    <w:rtl w:val="0"/>
                  </w:rPr>
                </w:r>
              </w:p>
              <w:p w:rsidR="00000000" w:rsidDel="00000000" w:rsidP="00000000" w:rsidRDefault="00000000" w:rsidRPr="00000000" w14:paraId="00000162">
                <w:pPr>
                  <w:widowControl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Phải đúng định dạng URL (Nếu sai định dạng → hiển thị cảnh báo: "Vui lòng nhập đường dẫn hợp lệ."). </w:t>
                </w:r>
                <w:r w:rsidDel="00000000" w:rsidR="00000000" w:rsidRPr="00000000">
                  <w:rPr>
                    <w:rtl w:val="0"/>
                  </w:rPr>
                </w:r>
              </w:p>
              <w:p w:rsidR="00000000" w:rsidDel="00000000" w:rsidP="00000000" w:rsidRDefault="00000000" w:rsidRPr="00000000" w14:paraId="00000163">
                <w:pPr>
                  <w:widowControl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người dùng điền đường dẫn → hiển thị button xem chi tiết và mũi tên trên webportal </w:t>
                </w:r>
                <w:r w:rsidDel="00000000" w:rsidR="00000000" w:rsidRPr="00000000">
                  <w:rPr>
                    <w:rtl w:val="0"/>
                  </w:rPr>
                </w:r>
              </w:p>
              <w:p w:rsidR="00000000" w:rsidDel="00000000" w:rsidP="00000000" w:rsidRDefault="00000000" w:rsidRPr="00000000" w14:paraId="0000016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765300"/>
                      <wp:effectExtent b="0" l="0" r="0" t="0"/>
                      <wp:docPr id="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4574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Nếu ko điền → không hiển thị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1 cột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NSD thêm Dynamic Zone 1 cột mới vào cuối layout.</w:t>
                </w:r>
              </w:p>
              <w:p w:rsidR="00000000" w:rsidDel="00000000" w:rsidP="00000000" w:rsidRDefault="00000000" w:rsidRPr="00000000" w14:paraId="000001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635000"/>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45745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widowControl w:val="0"/>
                  <w:rPr>
                    <w:rFonts w:ascii="Times New Roman" w:cs="Times New Roman" w:eastAsia="Times New Roman" w:hAnsi="Times New Roman"/>
                    <w:sz w:val="24"/>
                    <w:szCs w:val="24"/>
                  </w:rPr>
                </w:pPr>
                <w:sdt>
                  <w:sdtPr>
                    <w:id w:val="-249097049"/>
                    <w:tag w:val="goog_rdk_4"/>
                  </w:sdtPr>
                  <w:sdtContent>
                    <w:r w:rsidDel="00000000" w:rsidR="00000000" w:rsidRPr="00000000">
                      <w:rPr>
                        <w:rFonts w:ascii="Cardo" w:cs="Cardo" w:eastAsia="Cardo" w:hAnsi="Cardo"/>
                        <w:sz w:val="24"/>
                        <w:szCs w:val="24"/>
                        <w:rtl w:val="0"/>
                      </w:rPr>
                      <w:t xml:space="preserve">Icon xóa → cho phép người dùng xóa section chứa dynamic → section sau dồn lên trước và cập nhật thứ tự section.</w:t>
                    </w:r>
                  </w:sdtContent>
                </w:sdt>
              </w:p>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546100"/>
                      <wp:effectExtent b="0" l="0" r="0" t="0"/>
                      <wp:docPr id="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457450" cy="5461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2 cột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NSD thêm Dynamic Zone 2 cột mới vào cuối layout.</w:t>
                </w:r>
              </w:p>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787400"/>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45745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rPr>
                    <w:rFonts w:ascii="Times New Roman" w:cs="Times New Roman" w:eastAsia="Times New Roman" w:hAnsi="Times New Roman"/>
                    <w:sz w:val="24"/>
                    <w:szCs w:val="24"/>
                  </w:rPr>
                </w:pPr>
                <w:sdt>
                  <w:sdtPr>
                    <w:id w:val="1656489257"/>
                    <w:tag w:val="goog_rdk_5"/>
                  </w:sdtPr>
                  <w:sdtContent>
                    <w:r w:rsidDel="00000000" w:rsidR="00000000" w:rsidRPr="00000000">
                      <w:rPr>
                        <w:rFonts w:ascii="Cardo" w:cs="Cardo" w:eastAsia="Cardo" w:hAnsi="Cardo"/>
                        <w:sz w:val="24"/>
                        <w:szCs w:val="24"/>
                        <w:rtl w:val="0"/>
                      </w:rPr>
                      <w:t xml:space="preserve">Icon xóa → cho phép người dùng xóa section chứa dynamic → section sau dồn lên trước và cập nhật thứ tự section.</w:t>
                    </w:r>
                  </w:sdtContent>
                </w:sdt>
              </w:p>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749300"/>
                      <wp:effectExtent b="0" l="0" r="0" t="0"/>
                      <wp:docPr id="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457450" cy="7493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“Cấu hình SEO”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cấu hình SEO cho tỷ giá ngoại tệ và giá vàng. Đọc tài liệu tại</w:t>
                </w:r>
                <w:hyperlink r:id="rId32">
                  <w:r w:rsidDel="00000000" w:rsidR="00000000" w:rsidRPr="00000000">
                    <w:rPr>
                      <w:rFonts w:ascii="Times New Roman" w:cs="Times New Roman" w:eastAsia="Times New Roman" w:hAnsi="Times New Roman"/>
                      <w:sz w:val="24"/>
                      <w:szCs w:val="24"/>
                      <w:u w:val="single"/>
                      <w:rtl w:val="0"/>
                    </w:rPr>
                    <w:t xml:space="preserve">SRS_SEO_24062026.docx</w:t>
                  </w:r>
                </w:hyperlink>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“Lịch sử xử lý”</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trong giai đoạn này.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ngữ</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Hyperlink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không thể click trong giai đoạn này </w:t>
                </w:r>
                <w:r w:rsidDel="00000000" w:rsidR="00000000" w:rsidRPr="00000000">
                  <w:rPr>
                    <w:rtl w:val="0"/>
                  </w:rPr>
                </w:r>
              </w:p>
            </w:tc>
          </w:tr>
        </w:tbl>
      </w:sdtContent>
    </w:sdt>
    <w:p w:rsidR="00000000" w:rsidDel="00000000" w:rsidP="00000000" w:rsidRDefault="00000000" w:rsidRPr="00000000" w14:paraId="0000018F">
      <w:pPr>
        <w:pStyle w:val="Heading2"/>
        <w:keepNext w:val="0"/>
        <w:keepLines w:val="0"/>
        <w:spacing w:after="0" w:before="200" w:line="360" w:lineRule="auto"/>
        <w:rPr>
          <w:rFonts w:ascii="Times New Roman" w:cs="Times New Roman" w:eastAsia="Times New Roman" w:hAnsi="Times New Roman"/>
          <w:b w:val="1"/>
          <w:bCs w:val="1"/>
          <w:sz w:val="24"/>
          <w:szCs w:val="24"/>
        </w:rPr>
      </w:pPr>
      <w:bookmarkStart w:colFirst="0" w:colLast="0" w:name="_heading=h.jscbtzxudiom" w:id="19"/>
      <w:bookmarkEnd w:id="19"/>
      <w:r w:rsidDel="00000000" w:rsidR="00000000" w:rsidRPr="00000000">
        <w:rPr>
          <w:rtl w:val="0"/>
        </w:rPr>
      </w:r>
    </w:p>
    <w:p w:rsidR="00000000" w:rsidDel="00000000" w:rsidP="00000000" w:rsidRDefault="00000000" w:rsidRPr="00000000" w14:paraId="00000190">
      <w:pPr>
        <w:pStyle w:val="Heading2"/>
        <w:keepNext w:val="0"/>
        <w:keepLines w:val="0"/>
        <w:spacing w:after="0" w:before="200" w:line="360" w:lineRule="auto"/>
        <w:rPr>
          <w:rFonts w:ascii="Times New Roman" w:cs="Times New Roman" w:eastAsia="Times New Roman" w:hAnsi="Times New Roman"/>
          <w:b w:val="1"/>
          <w:bCs w:val="1"/>
          <w:sz w:val="24"/>
          <w:szCs w:val="24"/>
        </w:rPr>
      </w:pPr>
      <w:bookmarkStart w:colFirst="0" w:colLast="0" w:name="_heading=h.3xuzm9qmeulz" w:id="20"/>
      <w:bookmarkEnd w:id="20"/>
      <w:r w:rsidDel="00000000" w:rsidR="00000000" w:rsidRPr="00000000">
        <w:rPr>
          <w:rFonts w:ascii="Times New Roman" w:cs="Times New Roman" w:eastAsia="Times New Roman" w:hAnsi="Times New Roman"/>
          <w:b w:val="1"/>
          <w:bCs w:val="1"/>
          <w:sz w:val="24"/>
          <w:szCs w:val="24"/>
          <w:rtl w:val="0"/>
        </w:rPr>
        <w:t xml:space="preserve">4.3. Tác động của phát triển đến hệ thống</w:t>
      </w:r>
    </w:p>
    <w:p w:rsidR="00000000" w:rsidDel="00000000" w:rsidP="00000000" w:rsidRDefault="00000000" w:rsidRPr="00000000" w14:paraId="00000191">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92">
      <w:pPr>
        <w:numPr>
          <w:ilvl w:val="0"/>
          <w:numId w:val="5"/>
        </w:numPr>
        <w:spacing w:before="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a5adba"/>
          <w:sz w:val="24"/>
          <w:szCs w:val="24"/>
          <w:rtl w:val="0"/>
        </w:rPr>
        <w:t xml:space="preserve">&lt;&lt;Điền các hệ thống bị tác động do YCPT: Ví dụ - MS CHI NHÁNH, ORS, ESB, ……&gt;&gt;</w:t>
      </w:r>
      <w:r w:rsidDel="00000000" w:rsidR="00000000" w:rsidRPr="00000000">
        <w:rPr>
          <w:rtl w:val="0"/>
        </w:rPr>
      </w:r>
    </w:p>
    <w:p w:rsidR="00000000" w:rsidDel="00000000" w:rsidP="00000000" w:rsidRDefault="00000000" w:rsidRPr="00000000" w14:paraId="00000193">
      <w:pPr>
        <w:numPr>
          <w:ilvl w:val="0"/>
          <w:numId w:val="5"/>
        </w:numPr>
        <w:spacing w:before="40" w:line="36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a5adba"/>
          <w:sz w:val="24"/>
          <w:szCs w:val="24"/>
          <w:rtl w:val="0"/>
        </w:rPr>
        <w:t xml:space="preserve">&lt;&lt;Điền các chức năng bị tác động bởi YCPT: Ví dụ - MS CHI NHÁNH, ORS, ESB, ……&gt;&gt;</w:t>
      </w:r>
      <w:r w:rsidDel="00000000" w:rsidR="00000000" w:rsidRPr="00000000">
        <w:rPr>
          <w:rtl w:val="0"/>
        </w:rPr>
      </w:r>
    </w:p>
    <w:p w:rsidR="00000000" w:rsidDel="00000000" w:rsidP="00000000" w:rsidRDefault="00000000" w:rsidRPr="00000000" w14:paraId="00000194">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heading=h.hb26b52zh2eo" w:id="21"/>
      <w:bookmarkEnd w:id="21"/>
      <w:r w:rsidDel="00000000" w:rsidR="00000000" w:rsidRPr="00000000">
        <w:rPr>
          <w:rFonts w:ascii="Times New Roman" w:cs="Times New Roman" w:eastAsia="Times New Roman" w:hAnsi="Times New Roman"/>
          <w:b w:val="1"/>
          <w:bCs w:val="1"/>
          <w:sz w:val="24"/>
          <w:szCs w:val="24"/>
          <w:rtl w:val="0"/>
        </w:rPr>
        <w:t xml:space="preserve">4.4. Tiêu chí nghiệm thu (Confirmation)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195">
      <w:pPr>
        <w:numPr>
          <w:ilvl w:val="0"/>
          <w:numId w:val="16"/>
        </w:numPr>
        <w:spacing w:before="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Tất cả chức năng mô tả trong tài liệu phải hoạt động đúng theo yêu cầu, đảm bảo không phát sinh lỗi (bugs) trong quá trình thực hiện</w:t>
      </w:r>
      <w:r w:rsidDel="00000000" w:rsidR="00000000" w:rsidRPr="00000000">
        <w:rPr>
          <w:rtl w:val="0"/>
        </w:rPr>
      </w:r>
    </w:p>
    <w:p w:rsidR="00000000" w:rsidDel="00000000" w:rsidP="00000000" w:rsidRDefault="00000000" w:rsidRPr="00000000" w14:paraId="00000196">
      <w:pPr>
        <w:numPr>
          <w:ilvl w:val="0"/>
          <w:numId w:val="16"/>
        </w:numPr>
        <w:spacing w:before="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Giao diện và luồng thao tác đúng với thiết kế (UI/UX)</w:t>
      </w:r>
      <w:r w:rsidDel="00000000" w:rsidR="00000000" w:rsidRPr="00000000">
        <w:rPr>
          <w:rtl w:val="0"/>
        </w:rPr>
      </w:r>
    </w:p>
    <w:p w:rsidR="00000000" w:rsidDel="00000000" w:rsidP="00000000" w:rsidRDefault="00000000" w:rsidRPr="00000000" w14:paraId="00000197">
      <w:pPr>
        <w:numPr>
          <w:ilvl w:val="0"/>
          <w:numId w:val="16"/>
        </w:numPr>
        <w:spacing w:before="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Đạt yêu cầu qua các vòng kiểm thử: UAT</w:t>
      </w:r>
      <w:r w:rsidDel="00000000" w:rsidR="00000000" w:rsidRPr="00000000">
        <w:rPr>
          <w:rtl w:val="0"/>
        </w:rPr>
      </w:r>
    </w:p>
    <w:p w:rsidR="00000000" w:rsidDel="00000000" w:rsidP="00000000" w:rsidRDefault="00000000" w:rsidRPr="00000000" w14:paraId="00000198">
      <w:pPr>
        <w:spacing w:before="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numPr>
          <w:ilvl w:val="0"/>
          <w:numId w:val="19"/>
        </w:numPr>
        <w:spacing w:before="40" w:line="360" w:lineRule="auto"/>
        <w:ind w:left="720" w:hanging="36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944528569"/>
        <w:tag w:val="goog_rdk_7"/>
      </w:sdtPr>
      <w:sdtContent>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800"/>
            <w:gridCol w:w="2000"/>
            <w:gridCol w:w="2760"/>
            <w:gridCol w:w="2000"/>
            <w:tblGridChange w:id="0">
              <w:tblGrid>
                <w:gridCol w:w="500"/>
                <w:gridCol w:w="1800"/>
                <w:gridCol w:w="2000"/>
                <w:gridCol w:w="2760"/>
                <w:gridCol w:w="20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UAT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kiểm tra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thực hiện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mong đợi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&amp; xem trước trang tĩnh Tỷ giá ngoại tệ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có quyền QTV, đã đăng nhập CMS.</w:t>
                </w:r>
              </w:p>
              <w:p w:rsidR="00000000" w:rsidDel="00000000" w:rsidP="00000000" w:rsidRDefault="00000000" w:rsidRPr="00000000" w14:paraId="000001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truy cập Trang tĩnh &gt; Quản lý tỷ giá ngoại tệ &gt; Thiết kế tỷ giá ngoại tệ.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3">
                <w:pPr>
                  <w:widowControl w:val="0"/>
                  <w:numPr>
                    <w:ilvl w:val="0"/>
                    <w:numId w:val="1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cấu hình các trường thông tin hiển thị trên trang tĩnh (tiêu đề, mô tả, các tab hiển thị...).</w:t>
                </w:r>
              </w:p>
              <w:p w:rsidR="00000000" w:rsidDel="00000000" w:rsidP="00000000" w:rsidRDefault="00000000" w:rsidRPr="00000000" w14:paraId="000001A4">
                <w:pPr>
                  <w:widowControl w:val="0"/>
                  <w:numPr>
                    <w:ilvl w:val="0"/>
                    <w:numId w:val="1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click "Xem trước".</w:t>
                </w:r>
              </w:p>
              <w:p w:rsidR="00000000" w:rsidDel="00000000" w:rsidP="00000000" w:rsidRDefault="00000000" w:rsidRPr="00000000" w14:paraId="000001A5">
                <w:pPr>
                  <w:widowControl w:val="0"/>
                  <w:numPr>
                    <w:ilvl w:val="0"/>
                    <w:numId w:val="1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 click "Lưu thông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xem trước hiển thị đúng nội dung đã cấu hình theo PC/Mobile/Tablet.</w:t>
                </w:r>
              </w:p>
              <w:p w:rsidR="00000000" w:rsidDel="00000000" w:rsidP="00000000" w:rsidRDefault="00000000" w:rsidRPr="00000000" w14:paraId="000001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xác nhận lưu hiển thị đúng; sau khi xác nhận, hệ thống lưu thành công và cập nhật đúng trên webportal</w:t>
                </w:r>
              </w:p>
            </w:tc>
          </w:tr>
        </w:tbl>
      </w:sdtContent>
    </w:sdt>
    <w:p w:rsidR="00000000" w:rsidDel="00000000" w:rsidP="00000000" w:rsidRDefault="00000000" w:rsidRPr="00000000" w14:paraId="000001A8">
      <w:pPr>
        <w:spacing w:before="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before="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pStyle w:val="Heading1"/>
        <w:keepNext w:val="0"/>
        <w:keepLines w:val="0"/>
        <w:spacing w:after="0" w:before="0" w:line="240" w:lineRule="auto"/>
        <w:rPr>
          <w:rFonts w:ascii="Times New Roman" w:cs="Times New Roman" w:eastAsia="Times New Roman" w:hAnsi="Times New Roman"/>
          <w:b w:val="1"/>
          <w:bCs w:val="1"/>
          <w:sz w:val="26"/>
          <w:szCs w:val="26"/>
        </w:rPr>
      </w:pPr>
      <w:bookmarkStart w:colFirst="0" w:colLast="0" w:name="_heading=h.wym9nvg2fu8j" w:id="22"/>
      <w:bookmarkEnd w:id="22"/>
      <w:r w:rsidDel="00000000" w:rsidR="00000000" w:rsidRPr="00000000">
        <w:rPr>
          <w:rFonts w:ascii="Times New Roman" w:cs="Times New Roman" w:eastAsia="Times New Roman" w:hAnsi="Times New Roman"/>
          <w:b w:val="1"/>
          <w:bCs w:val="1"/>
          <w:sz w:val="26"/>
          <w:szCs w:val="26"/>
          <w:rtl w:val="0"/>
        </w:rPr>
        <w:t xml:space="preserve">V. NỘI DUNG KHÁC </w:t>
      </w:r>
    </w:p>
    <w:tbl>
      <w:tblPr>
        <w:tblStyle w:val="Table8"/>
        <w:tblW w:w="9344.0" w:type="dxa"/>
        <w:jc w:val="left"/>
        <w:tblLayout w:type="fixed"/>
        <w:tblLook w:val="0400"/>
      </w:tblPr>
      <w:tblGrid>
        <w:gridCol w:w="651"/>
        <w:gridCol w:w="3039"/>
        <w:gridCol w:w="3394"/>
        <w:gridCol w:w="2260"/>
        <w:tblGridChange w:id="0">
          <w:tblGrid>
            <w:gridCol w:w="651"/>
            <w:gridCol w:w="3039"/>
            <w:gridCol w:w="3394"/>
            <w:gridCol w:w="2260"/>
          </w:tblGrid>
        </w:tblGridChange>
      </w:tblGrid>
      <w:tr>
        <w:trPr>
          <w:cantSplit w:val="0"/>
          <w:tblHeader w:val="0"/>
        </w:trPr>
        <w:tc>
          <w:tcPr>
            <w:tcBorders>
              <w:top w:color="000000" w:space="0" w:sz="6" w:val="single"/>
              <w:bottom w:color="000000" w:space="0" w:sz="6" w:val="single"/>
            </w:tcBorders>
            <w:vAlign w:val="center"/>
          </w:tcPr>
          <w:p w:rsidR="00000000" w:rsidDel="00000000" w:rsidP="00000000" w:rsidRDefault="00000000" w:rsidRPr="00000000" w14:paraId="000001AB">
            <w:pPr>
              <w:spacing w:before="4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1AC">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liệu</w:t>
            </w:r>
          </w:p>
        </w:tc>
        <w:tc>
          <w:tcPr>
            <w:tcBorders>
              <w:top w:color="000000" w:space="0" w:sz="6" w:val="single"/>
              <w:bottom w:color="000000" w:space="0" w:sz="6" w:val="single"/>
            </w:tcBorders>
            <w:vAlign w:val="center"/>
          </w:tcPr>
          <w:p w:rsidR="00000000" w:rsidDel="00000000" w:rsidP="00000000" w:rsidRDefault="00000000" w:rsidRPr="00000000" w14:paraId="000001AD">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tài liệu </w:t>
            </w:r>
          </w:p>
        </w:tc>
        <w:tc>
          <w:tcPr>
            <w:tcBorders>
              <w:top w:color="000000" w:space="0" w:sz="6" w:val="single"/>
              <w:bottom w:color="000000" w:space="0" w:sz="6" w:val="single"/>
            </w:tcBorders>
            <w:vAlign w:val="center"/>
          </w:tcPr>
          <w:p w:rsidR="00000000" w:rsidDel="00000000" w:rsidP="00000000" w:rsidRDefault="00000000" w:rsidRPr="00000000" w14:paraId="000001AE">
            <w:pPr>
              <w:spacing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1"/>
          <w:tblHeader w:val="0"/>
        </w:trPr>
        <w:tc>
          <w:tcPr>
            <w:tcBorders>
              <w:top w:color="000000" w:space="0" w:sz="6" w:val="single"/>
              <w:bottom w:color="000000" w:space="0" w:sz="6" w:val="single"/>
            </w:tcBorders>
            <w:vAlign w:val="center"/>
          </w:tcPr>
          <w:p w:rsidR="00000000" w:rsidDel="00000000" w:rsidP="00000000" w:rsidRDefault="00000000" w:rsidRPr="00000000" w14:paraId="000001AF">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bottom w:color="000000" w:space="0" w:sz="6" w:val="single"/>
            </w:tcBorders>
            <w:vAlign w:val="center"/>
          </w:tcPr>
          <w:p w:rsidR="00000000" w:rsidDel="00000000" w:rsidP="00000000" w:rsidRDefault="00000000" w:rsidRPr="00000000" w14:paraId="000001B0">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bottom w:color="000000" w:space="0" w:sz="6" w:val="single"/>
            </w:tcBorders>
            <w:vAlign w:val="center"/>
          </w:tcPr>
          <w:p w:rsidR="00000000" w:rsidDel="00000000" w:rsidP="00000000" w:rsidRDefault="00000000" w:rsidRPr="00000000" w14:paraId="000001B1">
            <w:pPr>
              <w:spacing w:before="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1B2">
            <w:pPr>
              <w:spacing w:before="40"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bottom w:color="000000" w:space="0" w:sz="6" w:val="single"/>
            </w:tcBorders>
            <w:vAlign w:val="center"/>
          </w:tcPr>
          <w:p w:rsidR="00000000" w:rsidDel="00000000" w:rsidP="00000000" w:rsidRDefault="00000000" w:rsidRPr="00000000" w14:paraId="000001B3">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bottom w:color="000000" w:space="0" w:sz="6" w:val="single"/>
            </w:tcBorders>
            <w:vAlign w:val="center"/>
          </w:tcPr>
          <w:p w:rsidR="00000000" w:rsidDel="00000000" w:rsidP="00000000" w:rsidRDefault="00000000" w:rsidRPr="00000000" w14:paraId="000001B4">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bottom w:color="000000" w:space="0" w:sz="6" w:val="single"/>
            </w:tcBorders>
            <w:vAlign w:val="center"/>
          </w:tcPr>
          <w:p w:rsidR="00000000" w:rsidDel="00000000" w:rsidP="00000000" w:rsidRDefault="00000000" w:rsidRPr="00000000" w14:paraId="000001B5">
            <w:pPr>
              <w:spacing w:before="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1B6">
            <w:pPr>
              <w:spacing w:before="40"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bottom w:color="000000" w:space="0" w:sz="6" w:val="single"/>
            </w:tcBorders>
            <w:vAlign w:val="center"/>
          </w:tcPr>
          <w:p w:rsidR="00000000" w:rsidDel="00000000" w:rsidP="00000000" w:rsidRDefault="00000000" w:rsidRPr="00000000" w14:paraId="000001B7">
            <w:pPr>
              <w:spacing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bottom w:color="000000" w:space="0" w:sz="6" w:val="single"/>
            </w:tcBorders>
            <w:vAlign w:val="center"/>
          </w:tcPr>
          <w:p w:rsidR="00000000" w:rsidDel="00000000" w:rsidP="00000000" w:rsidRDefault="00000000" w:rsidRPr="00000000" w14:paraId="000001B8">
            <w:pPr>
              <w:spacing w:before="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1B9">
            <w:pPr>
              <w:spacing w:before="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1BA">
            <w:pPr>
              <w:spacing w:before="4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B">
      <w:pPr>
        <w:pStyle w:val="Heading1"/>
        <w:spacing w:after="0" w:before="0" w:line="240" w:lineRule="auto"/>
        <w:ind w:left="0" w:firstLine="0"/>
        <w:rPr>
          <w:rFonts w:ascii="Times New Roman" w:cs="Times New Roman" w:eastAsia="Times New Roman" w:hAnsi="Times New Roman"/>
          <w:b w:val="1"/>
          <w:bCs w:val="1"/>
          <w:sz w:val="28"/>
          <w:szCs w:val="28"/>
        </w:rPr>
      </w:pPr>
      <w:bookmarkStart w:colFirst="0" w:colLast="0" w:name="_heading=h.s9vajj4266p4" w:id="23"/>
      <w:bookmarkEnd w:id="23"/>
      <w:r w:rsidDel="00000000" w:rsidR="00000000" w:rsidRPr="00000000">
        <w:rPr>
          <w:rFonts w:ascii="Times New Roman" w:cs="Times New Roman" w:eastAsia="Times New Roman" w:hAnsi="Times New Roman"/>
          <w:b w:val="1"/>
          <w:bCs w:val="1"/>
          <w:sz w:val="28"/>
          <w:szCs w:val="28"/>
          <w:rtl w:val="0"/>
        </w:rPr>
        <w:t xml:space="preserve">VI. YÊU CẦU PHI CHỨC NĂNG</w:t>
      </w:r>
    </w:p>
    <w:p w:rsidR="00000000" w:rsidDel="00000000" w:rsidP="00000000" w:rsidRDefault="00000000" w:rsidRPr="00000000" w14:paraId="000001BC">
      <w:pPr>
        <w:pStyle w:val="Heading2"/>
        <w:spacing w:after="0" w:before="0" w:line="240" w:lineRule="auto"/>
        <w:rPr>
          <w:rFonts w:ascii="Times New Roman" w:cs="Times New Roman" w:eastAsia="Times New Roman" w:hAnsi="Times New Roman"/>
          <w:b w:val="1"/>
          <w:bCs w:val="1"/>
          <w:sz w:val="26"/>
          <w:szCs w:val="26"/>
        </w:rPr>
      </w:pPr>
      <w:bookmarkStart w:colFirst="0" w:colLast="0" w:name="_heading=h.c73r6kl4q7ym" w:id="24"/>
      <w:bookmarkEnd w:id="24"/>
      <w:r w:rsidDel="00000000" w:rsidR="00000000" w:rsidRPr="00000000">
        <w:rPr>
          <w:rFonts w:ascii="Times New Roman" w:cs="Times New Roman" w:eastAsia="Times New Roman" w:hAnsi="Times New Roman"/>
          <w:b w:val="1"/>
          <w:bCs w:val="1"/>
          <w:sz w:val="26"/>
          <w:szCs w:val="26"/>
          <w:rtl w:val="0"/>
        </w:rPr>
        <w:t xml:space="preserve">6.1 Yêu cầu về an ninh/bảo mật và phân quyền sử dụng *</w:t>
      </w:r>
    </w:p>
    <w:p w:rsidR="00000000" w:rsidDel="00000000" w:rsidP="00000000" w:rsidRDefault="00000000" w:rsidRPr="00000000" w14:paraId="000001BD">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BE">
      <w:pPr>
        <w:numPr>
          <w:ilvl w:val="0"/>
          <w:numId w:val="1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&lt;&lt;Xác định loại dữ liệu mà ứng dụng/hệ thống lưu trữ xử lý (dữ liệu nhạy cảm, dữ liệu thẻ, hoặc dữ liệu cá nhân, ...) để tuân theo các yêu cầu bảo mật dữ liệu liên quan (PCI DSS, Nghị định 13/2023,…):</w:t>
      </w:r>
    </w:p>
    <w:p w:rsidR="00000000" w:rsidDel="00000000" w:rsidP="00000000" w:rsidRDefault="00000000" w:rsidRPr="00000000" w14:paraId="000001BF">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chiếu các văn bản nội bộ của MB đối với các loại dữ liệu như dữ liệu nhạy cảm, dữ liệu thẻ, hoặc dữ liệu cá nhân, ... (ví dụ: dữ liệu thẻ thì tham chiếu các yêu cầu theo Quy chế ATTT và Phụ lục 05 của Quy chế Thẻ,…)</w:t>
      </w:r>
    </w:p>
    <w:p w:rsidR="00000000" w:rsidDel="00000000" w:rsidP="00000000" w:rsidRDefault="00000000" w:rsidRPr="00000000" w14:paraId="000001C0">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với TT ATTT hoặc Khối Dữ liệu để tư vấn, xác định các yêu cầu Luật định (như PCI DSS, Nghị định 13/2023, ...) liên quan đến dữ liệu thẻ, dữ liệu cá nhân, và các dữ liệu nhạy cảm khác&gt;&gt;</w:t>
      </w:r>
    </w:p>
    <w:p w:rsidR="00000000" w:rsidDel="00000000" w:rsidP="00000000" w:rsidRDefault="00000000" w:rsidRPr="00000000" w14:paraId="000001C1">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theo yêu cầu phát triển mà tuân thủ checklist LTAT (ví dụ: nếu là yêu cầu phát triển app mobile thì cần tham chiếu đến phụ lục về yêu cầu ATTT Mobile....)&gt;&gt;</w:t>
      </w:r>
    </w:p>
    <w:p w:rsidR="00000000" w:rsidDel="00000000" w:rsidP="00000000" w:rsidRDefault="00000000" w:rsidRPr="00000000" w14:paraId="000001C2">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w:t>
      </w:r>
    </w:p>
    <w:p w:rsidR="00000000" w:rsidDel="00000000" w:rsidP="00000000" w:rsidRDefault="00000000" w:rsidRPr="00000000" w14:paraId="000001C3">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YCPT không phát sinh thêm các tiêu chuẩn bảo mật riêng (trên hệ thống có sẵn) thì ghi: Không phát sinh thêm và tham chiếu đến tài liệu thiết kế gốc</w:t>
      </w:r>
    </w:p>
    <w:p w:rsidR="00000000" w:rsidDel="00000000" w:rsidP="00000000" w:rsidRDefault="00000000" w:rsidRPr="00000000" w14:paraId="000001C4">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phát sinh các phần yêu cầu bảo mật bổ sung thì ghi rõ đầy đủ các yêu cầu về An ninh/Bảo mật</w:t>
      </w:r>
    </w:p>
    <w:p w:rsidR="00000000" w:rsidDel="00000000" w:rsidP="00000000" w:rsidRDefault="00000000" w:rsidRPr="00000000" w14:paraId="000001C5">
      <w:pPr>
        <w:numPr>
          <w:ilvl w:val="0"/>
          <w:numId w:val="13"/>
        </w:numPr>
        <w:spacing w:after="4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phát sinh thêm và tham chiếu đến tài liệu thiết kế gốc</w:t>
      </w:r>
    </w:p>
    <w:p w:rsidR="00000000" w:rsidDel="00000000" w:rsidP="00000000" w:rsidRDefault="00000000" w:rsidRPr="00000000" w14:paraId="000001C6">
      <w:pPr>
        <w:pStyle w:val="Heading2"/>
        <w:spacing w:line="240" w:lineRule="auto"/>
        <w:rPr>
          <w:rFonts w:ascii="Times New Roman" w:cs="Times New Roman" w:eastAsia="Times New Roman" w:hAnsi="Times New Roman"/>
          <w:b w:val="1"/>
          <w:bCs w:val="1"/>
          <w:sz w:val="26"/>
          <w:szCs w:val="26"/>
        </w:rPr>
      </w:pPr>
      <w:bookmarkStart w:colFirst="0" w:colLast="0" w:name="_heading=h.orgrevi1gl6y" w:id="25"/>
      <w:bookmarkEnd w:id="25"/>
      <w:r w:rsidDel="00000000" w:rsidR="00000000" w:rsidRPr="00000000">
        <w:rPr>
          <w:rFonts w:ascii="Times New Roman" w:cs="Times New Roman" w:eastAsia="Times New Roman" w:hAnsi="Times New Roman"/>
          <w:b w:val="1"/>
          <w:bCs w:val="1"/>
          <w:sz w:val="26"/>
          <w:szCs w:val="26"/>
          <w:rtl w:val="0"/>
        </w:rPr>
        <w:t xml:space="preserve">6.2 Yêu cầu về mã hóa dữ liệu *</w:t>
      </w:r>
    </w:p>
    <w:p w:rsidR="00000000" w:rsidDel="00000000" w:rsidP="00000000" w:rsidRDefault="00000000" w:rsidRPr="00000000" w14:paraId="000001C7">
      <w:pPr>
        <w:spacing w:after="22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C8">
      <w:pPr>
        <w:numPr>
          <w:ilvl w:val="0"/>
          <w:numId w:val="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&lt;&lt;Mô tả các yêu cầu về mã hóa dữ liệu truyền nhận&gt;&gt;</w:t>
      </w:r>
    </w:p>
    <w:p w:rsidR="00000000" w:rsidDel="00000000" w:rsidP="00000000" w:rsidRDefault="00000000" w:rsidRPr="00000000" w14:paraId="000001C9">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theo yêu cầu phát triển mà tuân thủ checklist LTAT (ví dụ: nếu là yêu cầu phát triển app mobile thì cần tham chiếu đến phụ lục về yêu cầu ATTT Mobile....)&gt;&gt;</w:t>
      </w:r>
    </w:p>
    <w:p w:rsidR="00000000" w:rsidDel="00000000" w:rsidP="00000000" w:rsidRDefault="00000000" w:rsidRPr="00000000" w14:paraId="000001CA">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w:t>
      </w:r>
    </w:p>
    <w:p w:rsidR="00000000" w:rsidDel="00000000" w:rsidP="00000000" w:rsidRDefault="00000000" w:rsidRPr="00000000" w14:paraId="000001CB">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YCPT không phát sinh thêm phần mã hóa dữ liệu (trên hệ thống có sẵn) thì ghi: Không phát sinh thêm và tham chiếu đến tài liệu thiết kế gốc</w:t>
      </w:r>
    </w:p>
    <w:p w:rsidR="00000000" w:rsidDel="00000000" w:rsidP="00000000" w:rsidRDefault="00000000" w:rsidRPr="00000000" w14:paraId="000001CC">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phát sinh các dữ liệu cần mã hóa ghi rõ đầy đủ các yêu cầu về mã hóa dữ liệu (Lưu ý các dữ liệu mô tả đầu ra đầu vào nếu các dữ liệu nào nhạy cảm cần bổ sung thêm phần mã hóa dữ liệu)</w:t>
      </w:r>
    </w:p>
    <w:p w:rsidR="00000000" w:rsidDel="00000000" w:rsidP="00000000" w:rsidRDefault="00000000" w:rsidRPr="00000000" w14:paraId="000001CD">
      <w:pPr>
        <w:numPr>
          <w:ilvl w:val="0"/>
          <w:numId w:val="6"/>
        </w:numPr>
        <w:spacing w:after="4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phát sinh thêm và tham chiếu đến tài liệu thiết kế gốc</w:t>
      </w:r>
    </w:p>
    <w:p w:rsidR="00000000" w:rsidDel="00000000" w:rsidP="00000000" w:rsidRDefault="00000000" w:rsidRPr="00000000" w14:paraId="000001CE">
      <w:pPr>
        <w:pStyle w:val="Heading2"/>
        <w:spacing w:line="240" w:lineRule="auto"/>
        <w:rPr>
          <w:rFonts w:ascii="Times New Roman" w:cs="Times New Roman" w:eastAsia="Times New Roman" w:hAnsi="Times New Roman"/>
          <w:b w:val="1"/>
          <w:bCs w:val="1"/>
          <w:sz w:val="26"/>
          <w:szCs w:val="26"/>
        </w:rPr>
      </w:pPr>
      <w:bookmarkStart w:colFirst="0" w:colLast="0" w:name="_heading=h.sb4o4ucatfrb" w:id="26"/>
      <w:bookmarkEnd w:id="26"/>
      <w:r w:rsidDel="00000000" w:rsidR="00000000" w:rsidRPr="00000000">
        <w:rPr>
          <w:rFonts w:ascii="Times New Roman" w:cs="Times New Roman" w:eastAsia="Times New Roman" w:hAnsi="Times New Roman"/>
          <w:b w:val="1"/>
          <w:bCs w:val="1"/>
          <w:sz w:val="26"/>
          <w:szCs w:val="26"/>
          <w:rtl w:val="0"/>
        </w:rPr>
        <w:t xml:space="preserve">6.3 Yêu cầu về quản lý vận hành và lưu vết (lưu logs) *</w:t>
      </w:r>
    </w:p>
    <w:p w:rsidR="00000000" w:rsidDel="00000000" w:rsidP="00000000" w:rsidRDefault="00000000" w:rsidRPr="00000000" w14:paraId="000001CF">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D0">
      <w:pPr>
        <w:spacing w:after="22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Mô tả các yêu cầu về đáp ứng hoạt động quản lý vận hành, lưu vết (lưu logs) theo quy định của Quy chế ATTT (tham chiếu điều 26 Giám sát và ghi nhật ký hoạt động của HTTT)&gt;&gt;</w:t>
      </w:r>
    </w:p>
    <w:p w:rsidR="00000000" w:rsidDel="00000000" w:rsidP="00000000" w:rsidRDefault="00000000" w:rsidRPr="00000000" w14:paraId="000001D1">
      <w:pPr>
        <w:numPr>
          <w:ilvl w:val="0"/>
          <w:numId w:val="8"/>
        </w:numPr>
        <w:spacing w:after="46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p w:rsidR="00000000" w:rsidDel="00000000" w:rsidP="00000000" w:rsidRDefault="00000000" w:rsidRPr="00000000" w14:paraId="000001D2">
      <w:pPr>
        <w:pStyle w:val="Heading2"/>
        <w:spacing w:line="240" w:lineRule="auto"/>
        <w:rPr>
          <w:rFonts w:ascii="Times New Roman" w:cs="Times New Roman" w:eastAsia="Times New Roman" w:hAnsi="Times New Roman"/>
          <w:b w:val="1"/>
          <w:bCs w:val="1"/>
          <w:sz w:val="26"/>
          <w:szCs w:val="26"/>
        </w:rPr>
      </w:pPr>
      <w:bookmarkStart w:colFirst="0" w:colLast="0" w:name="_heading=h.6x69od4z1bqk" w:id="27"/>
      <w:bookmarkEnd w:id="27"/>
      <w:r w:rsidDel="00000000" w:rsidR="00000000" w:rsidRPr="00000000">
        <w:rPr>
          <w:rFonts w:ascii="Times New Roman" w:cs="Times New Roman" w:eastAsia="Times New Roman" w:hAnsi="Times New Roman"/>
          <w:b w:val="1"/>
          <w:bCs w:val="1"/>
          <w:sz w:val="26"/>
          <w:szCs w:val="26"/>
          <w:rtl w:val="0"/>
        </w:rPr>
        <w:t xml:space="preserve">6.4 Yêu cầu về khả năng chịu tải của hệ thống *</w:t>
      </w:r>
    </w:p>
    <w:p w:rsidR="00000000" w:rsidDel="00000000" w:rsidP="00000000" w:rsidRDefault="00000000" w:rsidRPr="00000000" w14:paraId="000001D3">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D4">
      <w:pPr>
        <w:spacing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&lt;&lt;Mục này ghi rõ quy mô sử dụng của NSD: Số lượng user sử dụng hệ thống, quy mô dữ liệu&gt;&gt;</w:t>
      </w:r>
    </w:p>
    <w:tbl>
      <w:tblPr>
        <w:tblStyle w:val="Table9"/>
        <w:tblW w:w="93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3"/>
        <w:gridCol w:w="7537"/>
        <w:gridCol w:w="994"/>
        <w:tblGridChange w:id="0">
          <w:tblGrid>
            <w:gridCol w:w="813"/>
            <w:gridCol w:w="7537"/>
            <w:gridCol w:w="994"/>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spacing w:after="180" w:line="240"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các tham số để đánh giá về hiệu năng hệ thống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spacing w:after="180" w:line="240" w:lineRule="auto"/>
              <w:ind w:left="44"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spacing w:line="240"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kiến/ kỳ vọng mức độ tăng độ tăng trưởng của số lượng khách hàng/ NSD nội bộ theo thời gian (hàng quý, hàng năm...) là bao nhiêu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spacing w:line="240"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NSD truy cập đồng thời mong muốn tại thời điểm cao điểm là bao nhiêu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spacing w:line="240"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lượng số lượt sử dụng (volume transaction) bình quân dự kiến trong 1 khoảng thời gian (giây/phút)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1">
      <w:pPr>
        <w:pStyle w:val="Heading2"/>
        <w:spacing w:line="240" w:lineRule="auto"/>
        <w:rPr>
          <w:rFonts w:ascii="Times New Roman" w:cs="Times New Roman" w:eastAsia="Times New Roman" w:hAnsi="Times New Roman"/>
          <w:b w:val="1"/>
          <w:bCs w:val="1"/>
          <w:sz w:val="26"/>
          <w:szCs w:val="26"/>
        </w:rPr>
      </w:pPr>
      <w:bookmarkStart w:colFirst="0" w:colLast="0" w:name="_heading=h.1wc97w6gh34o" w:id="28"/>
      <w:bookmarkEnd w:id="28"/>
      <w:r w:rsidDel="00000000" w:rsidR="00000000" w:rsidRPr="00000000">
        <w:rPr>
          <w:rFonts w:ascii="Times New Roman" w:cs="Times New Roman" w:eastAsia="Times New Roman" w:hAnsi="Times New Roman"/>
          <w:b w:val="1"/>
          <w:bCs w:val="1"/>
          <w:sz w:val="26"/>
          <w:szCs w:val="26"/>
          <w:rtl w:val="0"/>
        </w:rPr>
        <w:t xml:space="preserve">6.5 Yêu cầu về chính sách lưu trữ dữ liệu</w:t>
      </w:r>
    </w:p>
    <w:p w:rsidR="00000000" w:rsidDel="00000000" w:rsidP="00000000" w:rsidRDefault="00000000" w:rsidRPr="00000000" w14:paraId="000001E2">
      <w:pPr>
        <w:spacing w:after="18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E3">
      <w:pPr>
        <w:spacing w:after="22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Mô tả các yêu cầu về chính sách lưu trữ dữ liệu (Data Retention/Archiving Policy). Tham chiếu biểu mẫu Yêu cầu về chính sách lưu trữ dữ liệu của Quy trình Archiving dữ liệu&gt;&gt;</w:t>
      </w:r>
    </w:p>
    <w:p w:rsidR="00000000" w:rsidDel="00000000" w:rsidP="00000000" w:rsidRDefault="00000000" w:rsidRPr="00000000" w14:paraId="000001E4">
      <w:pPr>
        <w:numPr>
          <w:ilvl w:val="0"/>
          <w:numId w:val="15"/>
        </w:numPr>
        <w:spacing w:after="46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p w:rsidR="00000000" w:rsidDel="00000000" w:rsidP="00000000" w:rsidRDefault="00000000" w:rsidRPr="00000000" w14:paraId="000001E5">
      <w:pPr>
        <w:pStyle w:val="Heading2"/>
        <w:spacing w:line="240" w:lineRule="auto"/>
        <w:rPr>
          <w:rFonts w:ascii="Times New Roman" w:cs="Times New Roman" w:eastAsia="Times New Roman" w:hAnsi="Times New Roman"/>
          <w:b w:val="1"/>
          <w:bCs w:val="1"/>
          <w:sz w:val="26"/>
          <w:szCs w:val="26"/>
        </w:rPr>
      </w:pPr>
      <w:bookmarkStart w:colFirst="0" w:colLast="0" w:name="_heading=h.yw7m4866fcmn" w:id="29"/>
      <w:bookmarkEnd w:id="29"/>
      <w:r w:rsidDel="00000000" w:rsidR="00000000" w:rsidRPr="00000000">
        <w:rPr>
          <w:rFonts w:ascii="Times New Roman" w:cs="Times New Roman" w:eastAsia="Times New Roman" w:hAnsi="Times New Roman"/>
          <w:b w:val="1"/>
          <w:bCs w:val="1"/>
          <w:sz w:val="26"/>
          <w:szCs w:val="26"/>
          <w:rtl w:val="0"/>
        </w:rPr>
        <w:t xml:space="preserve">6.6 Yêu cầu khác</w:t>
      </w:r>
    </w:p>
    <w:p w:rsidR="00000000" w:rsidDel="00000000" w:rsidP="00000000" w:rsidRDefault="00000000" w:rsidRPr="00000000" w14:paraId="000001E6">
      <w:pPr>
        <w:spacing w:after="220" w:line="24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1E7">
      <w:pPr>
        <w:numPr>
          <w:ilvl w:val="0"/>
          <w:numId w:val="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&lt;&lt;Mục này mô tả các yêu cầu phi chức năng khác không phân loại được vào các loại trên&gt;&gt;</w:t>
      </w:r>
    </w:p>
    <w:p w:rsidR="00000000" w:rsidDel="00000000" w:rsidP="00000000" w:rsidRDefault="00000000" w:rsidRPr="00000000" w14:paraId="000001E8">
      <w:pPr>
        <w:numPr>
          <w:ilvl w:val="0"/>
          <w:numId w:val="9"/>
        </w:numPr>
        <w:spacing w:after="4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&lt;&lt;Yêu cầu khác nên tách thành ES độc lập&gt;&gt;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28.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75.0" w:type="dxa"/>
        <w:left w:w="115.0" w:type="dxa"/>
        <w:bottom w:w="75.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2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0.png"/><Relationship Id="rId25" Type="http://schemas.openxmlformats.org/officeDocument/2006/relationships/image" Target="media/image20.png"/><Relationship Id="rId28" Type="http://schemas.openxmlformats.org/officeDocument/2006/relationships/image" Target="media/image7.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https://www.figma.com/design/DG3kAHNpQLHAae9e66lbZi/MB_Me?node-id=983-214745&amp;t=YxWo0cZMc9bRUZ5P-4" TargetMode="External"/><Relationship Id="rId8" Type="http://schemas.openxmlformats.org/officeDocument/2006/relationships/image" Target="media/image22.png"/><Relationship Id="rId31" Type="http://schemas.openxmlformats.org/officeDocument/2006/relationships/image" Target="media/image11.png"/><Relationship Id="rId30"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21.png"/><Relationship Id="rId32" Type="http://schemas.openxmlformats.org/officeDocument/2006/relationships/hyperlink" Target="https://docs.google.com/document/u/0/d/16zrT6icwOKllvRn0qYAA-2Qz5UFXE21z/edit" TargetMode="External"/><Relationship Id="rId13" Type="http://schemas.openxmlformats.org/officeDocument/2006/relationships/image" Target="media/image18.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8uxeIPijIwMy/GJe2ExOhkNtoA==">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