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0EF18" w14:textId="537394FE" w:rsidR="000E4B1E" w:rsidRDefault="000E4B1E" w:rsidP="000E4B1E">
      <w:pPr>
        <w:tabs>
          <w:tab w:val="left" w:pos="2490"/>
        </w:tabs>
        <w:spacing w:before="240"/>
        <w:jc w:val="center"/>
        <w:rPr>
          <w:rFonts w:eastAsia="Batang" w:cs="Times New Roman"/>
          <w:b/>
          <w:color w:val="000000"/>
          <w:szCs w:val="26"/>
          <w:lang w:val="en-AU"/>
        </w:rPr>
      </w:pPr>
      <w:bookmarkStart w:id="0" w:name="_Hlk190949269"/>
      <w:r>
        <w:rPr>
          <w:bCs/>
          <w:noProof/>
          <w:color w:val="000000"/>
          <w:lang w:eastAsia="ja-JP"/>
        </w:rPr>
        <w:drawing>
          <wp:anchor distT="0" distB="0" distL="114300" distR="114300" simplePos="0" relativeHeight="251659264" behindDoc="1" locked="0" layoutInCell="1" allowOverlap="1" wp14:anchorId="69203BA9" wp14:editId="1C9BBAA8">
            <wp:simplePos x="0" y="0"/>
            <wp:positionH relativeFrom="margin">
              <wp:posOffset>-221615</wp:posOffset>
            </wp:positionH>
            <wp:positionV relativeFrom="paragraph">
              <wp:posOffset>-220124</wp:posOffset>
            </wp:positionV>
            <wp:extent cx="6067425" cy="9124950"/>
            <wp:effectExtent l="19050" t="19050" r="28575" b="19050"/>
            <wp:wrapNone/>
            <wp:docPr id="435870324" name="Picture 435870324" descr="A black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70324" name="Picture 435870324" descr="A black and white rectangular frame&#10;&#10;Description automatically generated"/>
                    <pic:cNvPicPr>
                      <a:picLocks noChangeAspect="1" noChangeArrowheads="1"/>
                    </pic:cNvPicPr>
                  </pic:nvPicPr>
                  <pic:blipFill>
                    <a:blip r:embed="rId8" cstate="print"/>
                    <a:srcRect/>
                    <a:stretch>
                      <a:fillRect/>
                    </a:stretch>
                  </pic:blipFill>
                  <pic:spPr>
                    <a:xfrm>
                      <a:off x="0" y="0"/>
                      <a:ext cx="6067425" cy="9124950"/>
                    </a:xfrm>
                    <a:prstGeom prst="rect">
                      <a:avLst/>
                    </a:prstGeom>
                    <a:solidFill>
                      <a:srgbClr val="0000FF"/>
                    </a:solidFill>
                    <a:ln w="9525">
                      <a:solidFill>
                        <a:srgbClr val="0000FF"/>
                      </a:solidFill>
                      <a:miter lim="800000"/>
                      <a:headEnd/>
                      <a:tailEnd/>
                    </a:ln>
                  </pic:spPr>
                </pic:pic>
              </a:graphicData>
            </a:graphic>
          </wp:anchor>
        </w:drawing>
      </w:r>
      <w:r>
        <w:rPr>
          <w:rFonts w:eastAsia="Batang" w:cs="Times New Roman"/>
          <w:b/>
          <w:color w:val="000000"/>
          <w:szCs w:val="26"/>
        </w:rPr>
        <w:t xml:space="preserve">TRƯỜNG </w:t>
      </w:r>
      <w:r>
        <w:rPr>
          <w:rFonts w:eastAsia="Batang" w:cs="Times New Roman"/>
          <w:b/>
          <w:color w:val="000000"/>
          <w:szCs w:val="26"/>
          <w:lang w:val="en-AU"/>
        </w:rPr>
        <w:t xml:space="preserve">ĐẠI HỌC </w:t>
      </w:r>
      <w:r>
        <w:rPr>
          <w:rFonts w:eastAsia="Batang" w:cs="Times New Roman"/>
          <w:b/>
          <w:color w:val="000000"/>
          <w:szCs w:val="26"/>
        </w:rPr>
        <w:t>KINH TẾ</w:t>
      </w:r>
      <w:r>
        <w:rPr>
          <w:rFonts w:eastAsia="Batang" w:cs="Times New Roman"/>
          <w:b/>
          <w:color w:val="000000"/>
          <w:szCs w:val="26"/>
          <w:lang w:val="en-GB"/>
        </w:rPr>
        <w:t xml:space="preserve"> -</w:t>
      </w:r>
      <w:r>
        <w:rPr>
          <w:rFonts w:eastAsia="Batang" w:cs="Times New Roman"/>
          <w:b/>
          <w:color w:val="000000"/>
          <w:szCs w:val="26"/>
        </w:rPr>
        <w:t xml:space="preserve"> KỸ THUẬT CÔNG NGHIỆP</w:t>
      </w:r>
    </w:p>
    <w:p w14:paraId="36915C56" w14:textId="27A06F02" w:rsidR="000E4B1E" w:rsidRDefault="000E4B1E" w:rsidP="000E4B1E">
      <w:pPr>
        <w:jc w:val="center"/>
        <w:rPr>
          <w:rFonts w:eastAsia="Batang"/>
          <w:bCs/>
          <w:color w:val="000000"/>
          <w:lang w:val="en-AU"/>
        </w:rPr>
      </w:pPr>
      <w:r>
        <w:rPr>
          <w:rFonts w:eastAsia="Batang"/>
          <w:bCs/>
          <w:color w:val="000000"/>
          <w:lang w:val="en-AU"/>
        </w:rPr>
        <w:t>-----</w:t>
      </w:r>
      <w:r>
        <w:rPr>
          <w:rFonts w:eastAsia="Batang"/>
          <w:bCs/>
          <w:color w:val="000000"/>
          <w:lang w:val="en-AU"/>
        </w:rPr>
        <w:sym w:font="Wingdings" w:char="F09A"/>
      </w:r>
      <w:r>
        <w:rPr>
          <w:rFonts w:eastAsia="Batang"/>
          <w:bCs/>
          <w:color w:val="000000"/>
          <w:lang w:val="en-AU"/>
        </w:rPr>
        <w:sym w:font="Wingdings" w:char="F09B"/>
      </w:r>
      <w:r>
        <w:rPr>
          <w:rFonts w:eastAsia="Batang"/>
          <w:bCs/>
          <w:color w:val="000000"/>
          <w:lang w:val="en-AU"/>
        </w:rPr>
        <w:sym w:font="Wingdings" w:char="F026"/>
      </w:r>
      <w:r>
        <w:rPr>
          <w:rFonts w:eastAsia="Batang"/>
          <w:bCs/>
          <w:color w:val="000000"/>
          <w:lang w:val="en-AU"/>
        </w:rPr>
        <w:sym w:font="Wingdings" w:char="F09A"/>
      </w:r>
      <w:r>
        <w:rPr>
          <w:rFonts w:eastAsia="Batang"/>
          <w:bCs/>
          <w:color w:val="000000"/>
          <w:lang w:val="en-AU"/>
        </w:rPr>
        <w:sym w:font="Wingdings" w:char="F09B"/>
      </w:r>
      <w:r>
        <w:rPr>
          <w:rFonts w:eastAsia="Batang"/>
          <w:bCs/>
          <w:color w:val="000000"/>
          <w:lang w:val="en-AU"/>
        </w:rPr>
        <w:t>-----</w:t>
      </w:r>
    </w:p>
    <w:p w14:paraId="01902963" w14:textId="78ED98F0" w:rsidR="000E4B1E" w:rsidRDefault="000E4B1E" w:rsidP="000E4B1E">
      <w:pPr>
        <w:rPr>
          <w:rFonts w:eastAsia="Batang"/>
          <w:bCs/>
          <w:color w:val="000000"/>
          <w:lang w:eastAsia="ko-KR"/>
        </w:rPr>
      </w:pPr>
    </w:p>
    <w:bookmarkEnd w:id="0"/>
    <w:p w14:paraId="12905BC9" w14:textId="46194B89" w:rsidR="000E4B1E" w:rsidRDefault="000E4B1E" w:rsidP="000E4B1E">
      <w:pPr>
        <w:jc w:val="center"/>
        <w:rPr>
          <w:rFonts w:eastAsia="Batang"/>
          <w:bCs/>
          <w:color w:val="000000"/>
          <w:lang w:eastAsia="ko-KR"/>
        </w:rPr>
      </w:pPr>
      <w:r>
        <w:rPr>
          <w:rFonts w:eastAsia="Batang"/>
          <w:bCs/>
          <w:noProof/>
          <w:color w:val="000000"/>
          <w:lang w:eastAsia="ko-KR"/>
        </w:rPr>
        <w:drawing>
          <wp:inline distT="0" distB="0" distL="0" distR="0" wp14:anchorId="13D63F06" wp14:editId="1D3C8619">
            <wp:extent cx="2237105" cy="2313305"/>
            <wp:effectExtent l="0" t="0" r="0" b="0"/>
            <wp:docPr id="125792706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27061" name="Picture 1" descr="A blue and white logo&#10;&#10;Description automatically generated"/>
                    <pic:cNvPicPr>
                      <a:picLocks noChangeAspect="1"/>
                    </pic:cNvPicPr>
                  </pic:nvPicPr>
                  <pic:blipFill>
                    <a:blip r:embed="rId9" cstate="print"/>
                    <a:srcRect/>
                    <a:stretch>
                      <a:fillRect/>
                    </a:stretch>
                  </pic:blipFill>
                  <pic:spPr>
                    <a:xfrm>
                      <a:off x="0" y="0"/>
                      <a:ext cx="2240227" cy="2316519"/>
                    </a:xfrm>
                    <a:prstGeom prst="rect">
                      <a:avLst/>
                    </a:prstGeom>
                    <a:ln>
                      <a:noFill/>
                    </a:ln>
                  </pic:spPr>
                </pic:pic>
              </a:graphicData>
            </a:graphic>
          </wp:inline>
        </w:drawing>
      </w:r>
    </w:p>
    <w:p w14:paraId="471DF6ED" w14:textId="77777777" w:rsidR="000E4B1E" w:rsidRDefault="000E4B1E" w:rsidP="000E4B1E">
      <w:pPr>
        <w:spacing w:line="23" w:lineRule="atLeast"/>
        <w:ind w:left="567"/>
        <w:rPr>
          <w:rFonts w:cs="Times New Roman"/>
          <w:sz w:val="28"/>
          <w:szCs w:val="28"/>
          <w:lang w:val="vi-VN"/>
        </w:rPr>
      </w:pPr>
    </w:p>
    <w:p w14:paraId="6396BD52" w14:textId="3B8C1A4B" w:rsidR="000E4B1E" w:rsidRDefault="000E4B1E" w:rsidP="000E4B1E">
      <w:pPr>
        <w:spacing w:line="23" w:lineRule="atLeast"/>
        <w:jc w:val="center"/>
        <w:rPr>
          <w:rFonts w:cs="Times New Roman"/>
          <w:b/>
          <w:bCs/>
          <w:sz w:val="28"/>
          <w:szCs w:val="28"/>
          <w:lang w:val="vi-VN"/>
        </w:rPr>
      </w:pPr>
      <w:r>
        <w:rPr>
          <w:rFonts w:cs="Times New Roman"/>
          <w:b/>
          <w:bCs/>
          <w:sz w:val="28"/>
          <w:szCs w:val="28"/>
          <w:lang w:val="vi-VN"/>
        </w:rPr>
        <w:t>THỰC TẬP LẬP TRÌNH</w:t>
      </w:r>
    </w:p>
    <w:p w14:paraId="28E9E56E" w14:textId="77777777" w:rsidR="000E4B1E" w:rsidRDefault="000E4B1E" w:rsidP="000E4B1E">
      <w:pPr>
        <w:spacing w:line="23" w:lineRule="atLeast"/>
        <w:jc w:val="center"/>
        <w:rPr>
          <w:rFonts w:cs="Times New Roman"/>
          <w:b/>
          <w:bCs/>
          <w:sz w:val="28"/>
          <w:szCs w:val="28"/>
          <w:lang w:val="vi-VN"/>
        </w:rPr>
      </w:pPr>
    </w:p>
    <w:p w14:paraId="3013835B" w14:textId="77777777" w:rsidR="000E4B1E" w:rsidRPr="000E4B1E" w:rsidRDefault="000E4B1E" w:rsidP="000E4B1E">
      <w:pPr>
        <w:spacing w:line="23" w:lineRule="atLeast"/>
        <w:jc w:val="center"/>
        <w:rPr>
          <w:rFonts w:cs="Times New Roman"/>
          <w:b/>
          <w:bCs/>
          <w:sz w:val="32"/>
          <w:szCs w:val="32"/>
          <w:lang w:val="vi-VN"/>
        </w:rPr>
      </w:pPr>
      <w:r w:rsidRPr="000E4B1E">
        <w:rPr>
          <w:rFonts w:cs="Times New Roman"/>
          <w:b/>
          <w:bCs/>
          <w:sz w:val="32"/>
          <w:szCs w:val="32"/>
          <w:lang w:val="vi-VN"/>
        </w:rPr>
        <w:t>Đề tài</w:t>
      </w:r>
    </w:p>
    <w:p w14:paraId="77A2FE17" w14:textId="77777777" w:rsidR="000E4B1E" w:rsidRPr="000E4B1E" w:rsidRDefault="000E4B1E" w:rsidP="000E4B1E">
      <w:pPr>
        <w:spacing w:line="23" w:lineRule="atLeast"/>
        <w:jc w:val="center"/>
        <w:rPr>
          <w:rFonts w:cs="Times New Roman"/>
          <w:b/>
          <w:bCs/>
          <w:sz w:val="32"/>
          <w:szCs w:val="32"/>
          <w:lang w:val="vi-VN"/>
        </w:rPr>
      </w:pPr>
      <w:r w:rsidRPr="000E4B1E">
        <w:rPr>
          <w:rFonts w:cs="Times New Roman"/>
          <w:b/>
          <w:bCs/>
          <w:sz w:val="32"/>
          <w:szCs w:val="32"/>
          <w:lang w:val="vi-VN"/>
        </w:rPr>
        <w:t>Phân tích và so sánh SVM, Logistic Regresion, KNN và Naive Bayes</w:t>
      </w:r>
    </w:p>
    <w:p w14:paraId="42FAB5DC" w14:textId="77777777" w:rsidR="000E4B1E" w:rsidRDefault="000E4B1E" w:rsidP="000E4B1E">
      <w:pPr>
        <w:spacing w:line="23" w:lineRule="atLeast"/>
        <w:jc w:val="center"/>
        <w:rPr>
          <w:rFonts w:cs="Times New Roman"/>
          <w:b/>
          <w:bCs/>
          <w:sz w:val="28"/>
          <w:szCs w:val="28"/>
          <w:lang w:val="vi-VN"/>
        </w:rPr>
      </w:pPr>
    </w:p>
    <w:p w14:paraId="271F9C5B" w14:textId="0F977B82" w:rsidR="000E4B1E" w:rsidRDefault="000E4B1E" w:rsidP="000E4B1E">
      <w:pPr>
        <w:spacing w:before="360" w:line="23" w:lineRule="atLeast"/>
        <w:jc w:val="center"/>
        <w:rPr>
          <w:rFonts w:cs="Times New Roman"/>
          <w:b/>
          <w:bCs/>
          <w:sz w:val="28"/>
          <w:szCs w:val="28"/>
          <w:lang w:val="vi-VN"/>
        </w:rPr>
      </w:pPr>
      <w:r>
        <w:rPr>
          <w:rFonts w:cs="Times New Roman"/>
          <w:b/>
          <w:bCs/>
          <w:sz w:val="28"/>
          <w:szCs w:val="28"/>
          <w:lang w:val="vi-VN"/>
        </w:rPr>
        <w:t>Giảng viên hướng dẫn</w:t>
      </w:r>
      <w:r w:rsidRPr="000E4B1E">
        <w:rPr>
          <w:rFonts w:cs="Times New Roman"/>
          <w:b/>
          <w:bCs/>
          <w:sz w:val="28"/>
          <w:szCs w:val="28"/>
          <w:lang w:val="vi-VN"/>
        </w:rPr>
        <w:t>:</w:t>
      </w:r>
      <w:r>
        <w:rPr>
          <w:rFonts w:cs="Times New Roman"/>
          <w:b/>
          <w:bCs/>
          <w:sz w:val="28"/>
          <w:szCs w:val="28"/>
          <w:lang w:val="vi-VN"/>
        </w:rPr>
        <w:t xml:space="preserve">                  Nguyễn Anh Thư</w:t>
      </w:r>
    </w:p>
    <w:p w14:paraId="02BE03F6" w14:textId="41C1DAED" w:rsidR="000E4B1E" w:rsidRDefault="000E4B1E" w:rsidP="00102F6D">
      <w:pPr>
        <w:spacing w:before="360" w:line="23" w:lineRule="atLeast"/>
        <w:jc w:val="center"/>
        <w:rPr>
          <w:rFonts w:cs="Times New Roman"/>
          <w:b/>
          <w:bCs/>
          <w:sz w:val="28"/>
          <w:szCs w:val="28"/>
          <w:lang w:val="vi-VN"/>
        </w:rPr>
      </w:pPr>
      <w:r>
        <w:rPr>
          <w:rFonts w:cs="Times New Roman"/>
          <w:b/>
          <w:bCs/>
          <w:sz w:val="28"/>
          <w:szCs w:val="28"/>
          <w:lang w:val="vi-VN"/>
        </w:rPr>
        <w:t>Sinh viên thực hiện</w:t>
      </w:r>
      <w:r w:rsidRPr="000E4B1E">
        <w:rPr>
          <w:rFonts w:cs="Times New Roman"/>
          <w:b/>
          <w:bCs/>
          <w:sz w:val="28"/>
          <w:szCs w:val="28"/>
          <w:lang w:val="vi-VN"/>
        </w:rPr>
        <w:t>:</w:t>
      </w:r>
      <w:r>
        <w:rPr>
          <w:rFonts w:cs="Times New Roman"/>
          <w:b/>
          <w:bCs/>
          <w:sz w:val="28"/>
          <w:szCs w:val="28"/>
          <w:lang w:val="vi-VN"/>
        </w:rPr>
        <w:t xml:space="preserve">                    </w:t>
      </w:r>
      <w:r w:rsidR="00102F6D" w:rsidRPr="00DC7657">
        <w:rPr>
          <w:rFonts w:cs="Times New Roman"/>
          <w:b/>
          <w:bCs/>
          <w:sz w:val="28"/>
          <w:szCs w:val="28"/>
          <w:lang w:val="vi-VN"/>
        </w:rPr>
        <w:tab/>
      </w:r>
      <w:r w:rsidR="00102F6D" w:rsidRPr="00102F6D">
        <w:rPr>
          <w:rFonts w:cs="Times New Roman"/>
          <w:b/>
          <w:bCs/>
          <w:sz w:val="28"/>
          <w:szCs w:val="28"/>
          <w:lang w:val="vi-VN"/>
        </w:rPr>
        <w:t>Khuất Thanh Phương</w:t>
      </w:r>
    </w:p>
    <w:p w14:paraId="4EAAB0FC" w14:textId="5565E9A9" w:rsidR="000E4B1E" w:rsidRPr="00DC7657" w:rsidRDefault="00102F6D" w:rsidP="00102F6D">
      <w:pPr>
        <w:spacing w:before="360" w:line="23" w:lineRule="atLeast"/>
        <w:ind w:left="2880" w:firstLine="720"/>
        <w:jc w:val="center"/>
        <w:rPr>
          <w:rFonts w:cs="Times New Roman"/>
          <w:b/>
          <w:bCs/>
          <w:sz w:val="28"/>
          <w:szCs w:val="28"/>
          <w:lang w:val="vi-VN"/>
        </w:rPr>
      </w:pPr>
      <w:r w:rsidRPr="00DC7657">
        <w:rPr>
          <w:rFonts w:cs="Times New Roman"/>
          <w:b/>
          <w:bCs/>
          <w:sz w:val="28"/>
          <w:szCs w:val="28"/>
          <w:lang w:val="vi-VN"/>
        </w:rPr>
        <w:t>Lê Tuấn Thành</w:t>
      </w:r>
    </w:p>
    <w:p w14:paraId="05548B5E" w14:textId="19B23EE3" w:rsidR="000E4B1E" w:rsidRDefault="000E4B1E" w:rsidP="000E4B1E">
      <w:pPr>
        <w:spacing w:before="360" w:line="23" w:lineRule="atLeast"/>
        <w:rPr>
          <w:rFonts w:cs="Times New Roman"/>
          <w:b/>
          <w:bCs/>
          <w:sz w:val="28"/>
          <w:szCs w:val="28"/>
          <w:lang w:val="vi-VN"/>
        </w:rPr>
      </w:pPr>
      <w:r>
        <w:rPr>
          <w:rFonts w:cs="Times New Roman"/>
          <w:b/>
          <w:bCs/>
          <w:sz w:val="28"/>
          <w:szCs w:val="28"/>
          <w:lang w:val="vi-VN"/>
        </w:rPr>
        <w:t xml:space="preserve">                                         Lớp</w:t>
      </w:r>
      <w:r w:rsidRPr="006459EC">
        <w:rPr>
          <w:rFonts w:cs="Times New Roman"/>
          <w:b/>
          <w:bCs/>
          <w:sz w:val="28"/>
          <w:szCs w:val="28"/>
          <w:lang w:val="vi-VN"/>
        </w:rPr>
        <w:t xml:space="preserve">: </w:t>
      </w:r>
      <w:r>
        <w:rPr>
          <w:rFonts w:cs="Times New Roman"/>
          <w:b/>
          <w:bCs/>
          <w:sz w:val="28"/>
          <w:szCs w:val="28"/>
          <w:lang w:val="vi-VN"/>
        </w:rPr>
        <w:t xml:space="preserve">                             DHKL16A2HN</w:t>
      </w:r>
    </w:p>
    <w:p w14:paraId="17735B22" w14:textId="77777777" w:rsidR="000E4B1E" w:rsidRDefault="000E4B1E" w:rsidP="000E4B1E">
      <w:pPr>
        <w:spacing w:before="360" w:line="23" w:lineRule="atLeast"/>
        <w:rPr>
          <w:rFonts w:cs="Times New Roman"/>
          <w:b/>
          <w:bCs/>
          <w:sz w:val="28"/>
          <w:szCs w:val="28"/>
          <w:lang w:val="vi-VN"/>
        </w:rPr>
      </w:pPr>
      <w:r>
        <w:rPr>
          <w:rFonts w:cs="Times New Roman"/>
          <w:b/>
          <w:bCs/>
          <w:sz w:val="28"/>
          <w:szCs w:val="28"/>
          <w:lang w:val="vi-VN"/>
        </w:rPr>
        <w:t xml:space="preserve">                                       Khoa:                             Khoa học ứng dụng</w:t>
      </w:r>
    </w:p>
    <w:p w14:paraId="3F7BF3DB" w14:textId="77777777" w:rsidR="000E4B1E" w:rsidRDefault="000E4B1E" w:rsidP="000E4B1E">
      <w:pPr>
        <w:spacing w:line="23" w:lineRule="atLeast"/>
        <w:rPr>
          <w:rFonts w:cs="Times New Roman"/>
          <w:b/>
          <w:bCs/>
          <w:sz w:val="28"/>
          <w:szCs w:val="28"/>
          <w:lang w:val="vi-VN"/>
        </w:rPr>
      </w:pPr>
    </w:p>
    <w:p w14:paraId="1146DD7F" w14:textId="77777777" w:rsidR="000E4B1E" w:rsidRDefault="000E4B1E" w:rsidP="000E4B1E">
      <w:pPr>
        <w:spacing w:line="23" w:lineRule="atLeast"/>
        <w:rPr>
          <w:rFonts w:cs="Times New Roman"/>
          <w:b/>
          <w:bCs/>
          <w:sz w:val="28"/>
          <w:szCs w:val="28"/>
          <w:lang w:val="vi-VN"/>
        </w:rPr>
      </w:pPr>
    </w:p>
    <w:p w14:paraId="66AC08CE" w14:textId="77777777" w:rsidR="000E4B1E" w:rsidRDefault="000E4B1E" w:rsidP="000E4B1E">
      <w:pPr>
        <w:spacing w:line="23" w:lineRule="atLeast"/>
        <w:rPr>
          <w:rFonts w:cs="Times New Roman"/>
          <w:b/>
          <w:bCs/>
          <w:sz w:val="28"/>
          <w:szCs w:val="28"/>
          <w:lang w:val="vi-VN"/>
        </w:rPr>
      </w:pPr>
    </w:p>
    <w:p w14:paraId="70DAC576" w14:textId="77777777" w:rsidR="000E4B1E" w:rsidRDefault="000E4B1E" w:rsidP="000E4B1E">
      <w:pPr>
        <w:spacing w:before="1320" w:line="23" w:lineRule="atLeast"/>
        <w:jc w:val="center"/>
        <w:rPr>
          <w:rFonts w:cs="Times New Roman"/>
          <w:b/>
          <w:bCs/>
          <w:sz w:val="28"/>
          <w:szCs w:val="28"/>
          <w:lang w:val="vi-VN"/>
        </w:rPr>
      </w:pPr>
      <w:r>
        <w:rPr>
          <w:rFonts w:cs="Times New Roman"/>
          <w:b/>
          <w:bCs/>
          <w:sz w:val="28"/>
          <w:szCs w:val="28"/>
          <w:lang w:val="vi-VN"/>
        </w:rPr>
        <w:t>HÀ NỘI - 2025</w:t>
      </w:r>
    </w:p>
    <w:p w14:paraId="508043FD" w14:textId="2D3D2B63" w:rsidR="00263CC3" w:rsidRPr="006459EC" w:rsidRDefault="00263CC3" w:rsidP="000E4B1E">
      <w:pPr>
        <w:rPr>
          <w:lang w:val="vi-VN"/>
        </w:rPr>
      </w:pPr>
    </w:p>
    <w:p w14:paraId="72422CDF" w14:textId="77777777" w:rsidR="000E4B1E" w:rsidRPr="006459EC" w:rsidRDefault="000E4B1E" w:rsidP="000E4B1E">
      <w:pPr>
        <w:rPr>
          <w:lang w:val="vi-VN"/>
        </w:rPr>
      </w:pPr>
    </w:p>
    <w:p w14:paraId="3ED50DBD" w14:textId="6CF2452F" w:rsidR="000E4B1E" w:rsidRDefault="000E4B1E" w:rsidP="002F73FC">
      <w:pPr>
        <w:spacing w:after="240"/>
        <w:jc w:val="center"/>
        <w:rPr>
          <w:b/>
          <w:bCs/>
          <w:sz w:val="28"/>
          <w:szCs w:val="28"/>
        </w:rPr>
      </w:pPr>
      <w:r>
        <w:rPr>
          <w:b/>
          <w:bCs/>
          <w:sz w:val="28"/>
          <w:szCs w:val="28"/>
        </w:rPr>
        <w:lastRenderedPageBreak/>
        <w:t>MỤC LỤC</w:t>
      </w:r>
    </w:p>
    <w:p w14:paraId="7FF8EA32" w14:textId="071F55EB" w:rsidR="00B07EDA" w:rsidRDefault="002F73FC">
      <w:pPr>
        <w:pStyle w:val="TOC1"/>
        <w:tabs>
          <w:tab w:val="right" w:leader="dot" w:pos="9061"/>
        </w:tabs>
        <w:rPr>
          <w:rFonts w:asciiTheme="minorHAnsi" w:eastAsiaTheme="minorEastAsia" w:hAnsiTheme="minorHAnsi"/>
          <w:b w:val="0"/>
          <w:caps w:val="0"/>
          <w:noProof/>
          <w:color w:val="auto"/>
          <w:kern w:val="2"/>
          <w:sz w:val="24"/>
          <w:szCs w:val="24"/>
          <w14:ligatures w14:val="standardContextual"/>
        </w:rPr>
      </w:pPr>
      <w:r>
        <w:rPr>
          <w:b w:val="0"/>
          <w:bCs/>
          <w:sz w:val="28"/>
          <w:szCs w:val="28"/>
        </w:rPr>
        <w:fldChar w:fldCharType="begin"/>
      </w:r>
      <w:r>
        <w:rPr>
          <w:b w:val="0"/>
          <w:bCs/>
          <w:sz w:val="28"/>
          <w:szCs w:val="28"/>
        </w:rPr>
        <w:instrText xml:space="preserve"> TOC \o "1-3" \h \z \u </w:instrText>
      </w:r>
      <w:r>
        <w:rPr>
          <w:b w:val="0"/>
          <w:bCs/>
          <w:sz w:val="28"/>
          <w:szCs w:val="28"/>
        </w:rPr>
        <w:fldChar w:fldCharType="separate"/>
      </w:r>
      <w:hyperlink w:anchor="_Toc198155991" w:history="1">
        <w:r w:rsidR="00B07EDA" w:rsidRPr="00935D61">
          <w:rPr>
            <w:rStyle w:val="Hyperlink"/>
            <w:noProof/>
          </w:rPr>
          <w:t>Lời mở đầu</w:t>
        </w:r>
        <w:r w:rsidR="00B07EDA">
          <w:rPr>
            <w:noProof/>
            <w:webHidden/>
          </w:rPr>
          <w:tab/>
        </w:r>
        <w:r w:rsidR="00B07EDA">
          <w:rPr>
            <w:noProof/>
            <w:webHidden/>
          </w:rPr>
          <w:fldChar w:fldCharType="begin"/>
        </w:r>
        <w:r w:rsidR="00B07EDA">
          <w:rPr>
            <w:noProof/>
            <w:webHidden/>
          </w:rPr>
          <w:instrText xml:space="preserve"> PAGEREF _Toc198155991 \h </w:instrText>
        </w:r>
        <w:r w:rsidR="00B07EDA">
          <w:rPr>
            <w:noProof/>
            <w:webHidden/>
          </w:rPr>
        </w:r>
        <w:r w:rsidR="00B07EDA">
          <w:rPr>
            <w:noProof/>
            <w:webHidden/>
          </w:rPr>
          <w:fldChar w:fldCharType="separate"/>
        </w:r>
        <w:r w:rsidR="00DC7657">
          <w:rPr>
            <w:noProof/>
            <w:webHidden/>
          </w:rPr>
          <w:t>4</w:t>
        </w:r>
        <w:r w:rsidR="00B07EDA">
          <w:rPr>
            <w:noProof/>
            <w:webHidden/>
          </w:rPr>
          <w:fldChar w:fldCharType="end"/>
        </w:r>
      </w:hyperlink>
    </w:p>
    <w:p w14:paraId="0B3D7894" w14:textId="297979CD" w:rsidR="00B07EDA" w:rsidRDefault="00B07EDA">
      <w:pPr>
        <w:pStyle w:val="TOC1"/>
        <w:tabs>
          <w:tab w:val="left" w:pos="1276"/>
          <w:tab w:val="right" w:leader="dot" w:pos="9061"/>
        </w:tabs>
        <w:rPr>
          <w:rFonts w:asciiTheme="minorHAnsi" w:eastAsiaTheme="minorEastAsia" w:hAnsiTheme="minorHAnsi"/>
          <w:b w:val="0"/>
          <w:caps w:val="0"/>
          <w:noProof/>
          <w:color w:val="auto"/>
          <w:kern w:val="2"/>
          <w:sz w:val="24"/>
          <w:szCs w:val="24"/>
          <w14:ligatures w14:val="standardContextual"/>
        </w:rPr>
      </w:pPr>
      <w:hyperlink w:anchor="_Toc198155992" w:history="1">
        <w:r w:rsidRPr="00935D61">
          <w:rPr>
            <w:rStyle w:val="Hyperlink"/>
            <w:noProof/>
            <w:lang w:val="vi-VN"/>
          </w:rPr>
          <w:t>PHẦN 1.</w:t>
        </w:r>
        <w:r>
          <w:rPr>
            <w:rFonts w:asciiTheme="minorHAnsi" w:eastAsiaTheme="minorEastAsia" w:hAnsiTheme="minorHAnsi"/>
            <w:b w:val="0"/>
            <w:caps w:val="0"/>
            <w:noProof/>
            <w:color w:val="auto"/>
            <w:kern w:val="2"/>
            <w:sz w:val="24"/>
            <w:szCs w:val="24"/>
            <w14:ligatures w14:val="standardContextual"/>
          </w:rPr>
          <w:tab/>
        </w:r>
        <w:r w:rsidRPr="00935D61">
          <w:rPr>
            <w:rStyle w:val="Hyperlink"/>
            <w:noProof/>
            <w:lang w:val="vi-VN"/>
          </w:rPr>
          <w:t>SVM VÀ CÁC MÔ HÌNH TƯƠNG TỰ.</w:t>
        </w:r>
        <w:r>
          <w:rPr>
            <w:noProof/>
            <w:webHidden/>
          </w:rPr>
          <w:tab/>
        </w:r>
        <w:r>
          <w:rPr>
            <w:noProof/>
            <w:webHidden/>
          </w:rPr>
          <w:fldChar w:fldCharType="begin"/>
        </w:r>
        <w:r>
          <w:rPr>
            <w:noProof/>
            <w:webHidden/>
          </w:rPr>
          <w:instrText xml:space="preserve"> PAGEREF _Toc198155992 \h </w:instrText>
        </w:r>
        <w:r>
          <w:rPr>
            <w:noProof/>
            <w:webHidden/>
          </w:rPr>
        </w:r>
        <w:r>
          <w:rPr>
            <w:noProof/>
            <w:webHidden/>
          </w:rPr>
          <w:fldChar w:fldCharType="separate"/>
        </w:r>
        <w:r w:rsidR="00DC7657">
          <w:rPr>
            <w:noProof/>
            <w:webHidden/>
          </w:rPr>
          <w:t>5</w:t>
        </w:r>
        <w:r>
          <w:rPr>
            <w:noProof/>
            <w:webHidden/>
          </w:rPr>
          <w:fldChar w:fldCharType="end"/>
        </w:r>
      </w:hyperlink>
    </w:p>
    <w:p w14:paraId="50477558" w14:textId="777EB788" w:rsidR="00B07EDA" w:rsidRDefault="00B07EDA">
      <w:pPr>
        <w:pStyle w:val="TOC2"/>
        <w:tabs>
          <w:tab w:val="left" w:pos="1973"/>
          <w:tab w:val="right" w:leader="dot" w:pos="9061"/>
        </w:tabs>
        <w:rPr>
          <w:rFonts w:asciiTheme="minorHAnsi" w:eastAsiaTheme="minorEastAsia" w:hAnsiTheme="minorHAnsi"/>
          <w:b w:val="0"/>
          <w:noProof/>
          <w:color w:val="auto"/>
          <w:kern w:val="2"/>
          <w:sz w:val="24"/>
          <w:szCs w:val="24"/>
          <w14:ligatures w14:val="standardContextual"/>
        </w:rPr>
      </w:pPr>
      <w:hyperlink w:anchor="_Toc198155993" w:history="1">
        <w:r w:rsidRPr="00935D61">
          <w:rPr>
            <w:rStyle w:val="Hyperlink"/>
            <w:noProof/>
            <w:lang w:val="vi-VN"/>
          </w:rPr>
          <w:t>CHƯƠNG 1.</w:t>
        </w:r>
        <w:r>
          <w:rPr>
            <w:rFonts w:asciiTheme="minorHAnsi" w:eastAsiaTheme="minorEastAsia" w:hAnsiTheme="minorHAnsi"/>
            <w:b w:val="0"/>
            <w:noProof/>
            <w:color w:val="auto"/>
            <w:kern w:val="2"/>
            <w:sz w:val="24"/>
            <w:szCs w:val="24"/>
            <w14:ligatures w14:val="standardContextual"/>
          </w:rPr>
          <w:tab/>
        </w:r>
        <w:r w:rsidRPr="00935D61">
          <w:rPr>
            <w:rStyle w:val="Hyperlink"/>
            <w:noProof/>
            <w:lang w:val="vi-VN"/>
          </w:rPr>
          <w:t>Lịch sử và Phát triển của SVM</w:t>
        </w:r>
        <w:r>
          <w:rPr>
            <w:noProof/>
            <w:webHidden/>
          </w:rPr>
          <w:tab/>
        </w:r>
        <w:r>
          <w:rPr>
            <w:noProof/>
            <w:webHidden/>
          </w:rPr>
          <w:fldChar w:fldCharType="begin"/>
        </w:r>
        <w:r>
          <w:rPr>
            <w:noProof/>
            <w:webHidden/>
          </w:rPr>
          <w:instrText xml:space="preserve"> PAGEREF _Toc198155993 \h </w:instrText>
        </w:r>
        <w:r>
          <w:rPr>
            <w:noProof/>
            <w:webHidden/>
          </w:rPr>
        </w:r>
        <w:r>
          <w:rPr>
            <w:noProof/>
            <w:webHidden/>
          </w:rPr>
          <w:fldChar w:fldCharType="separate"/>
        </w:r>
        <w:r w:rsidR="00DC7657">
          <w:rPr>
            <w:noProof/>
            <w:webHidden/>
          </w:rPr>
          <w:t>5</w:t>
        </w:r>
        <w:r>
          <w:rPr>
            <w:noProof/>
            <w:webHidden/>
          </w:rPr>
          <w:fldChar w:fldCharType="end"/>
        </w:r>
      </w:hyperlink>
    </w:p>
    <w:p w14:paraId="606D97EB" w14:textId="5431B3C2"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5994" w:history="1">
        <w:r w:rsidRPr="00935D61">
          <w:rPr>
            <w:rStyle w:val="Hyperlink"/>
            <w:noProof/>
            <w:lang w:val="vi-VN"/>
          </w:rPr>
          <w:t>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rPr>
          <w:t>Lịch sử ra đời của SVM</w:t>
        </w:r>
        <w:r>
          <w:rPr>
            <w:noProof/>
            <w:webHidden/>
          </w:rPr>
          <w:tab/>
        </w:r>
        <w:r>
          <w:rPr>
            <w:noProof/>
            <w:webHidden/>
          </w:rPr>
          <w:fldChar w:fldCharType="begin"/>
        </w:r>
        <w:r>
          <w:rPr>
            <w:noProof/>
            <w:webHidden/>
          </w:rPr>
          <w:instrText xml:space="preserve"> PAGEREF _Toc198155994 \h </w:instrText>
        </w:r>
        <w:r>
          <w:rPr>
            <w:noProof/>
            <w:webHidden/>
          </w:rPr>
        </w:r>
        <w:r>
          <w:rPr>
            <w:noProof/>
            <w:webHidden/>
          </w:rPr>
          <w:fldChar w:fldCharType="separate"/>
        </w:r>
        <w:r w:rsidR="00DC7657">
          <w:rPr>
            <w:noProof/>
            <w:webHidden/>
          </w:rPr>
          <w:t>5</w:t>
        </w:r>
        <w:r>
          <w:rPr>
            <w:noProof/>
            <w:webHidden/>
          </w:rPr>
          <w:fldChar w:fldCharType="end"/>
        </w:r>
      </w:hyperlink>
    </w:p>
    <w:p w14:paraId="676A023D" w14:textId="0E093F43"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5995" w:history="1">
        <w:r w:rsidRPr="00935D61">
          <w:rPr>
            <w:rStyle w:val="Hyperlink"/>
            <w:noProof/>
            <w:lang w:val="vi-VN"/>
          </w:rPr>
          <w:t>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rPr>
          <w:t>Những bước tiến quan trọng trong sự phát triển của SVM</w:t>
        </w:r>
        <w:r>
          <w:rPr>
            <w:noProof/>
            <w:webHidden/>
          </w:rPr>
          <w:tab/>
        </w:r>
        <w:r>
          <w:rPr>
            <w:noProof/>
            <w:webHidden/>
          </w:rPr>
          <w:fldChar w:fldCharType="begin"/>
        </w:r>
        <w:r>
          <w:rPr>
            <w:noProof/>
            <w:webHidden/>
          </w:rPr>
          <w:instrText xml:space="preserve"> PAGEREF _Toc198155995 \h </w:instrText>
        </w:r>
        <w:r>
          <w:rPr>
            <w:noProof/>
            <w:webHidden/>
          </w:rPr>
        </w:r>
        <w:r>
          <w:rPr>
            <w:noProof/>
            <w:webHidden/>
          </w:rPr>
          <w:fldChar w:fldCharType="separate"/>
        </w:r>
        <w:r w:rsidR="00DC7657">
          <w:rPr>
            <w:noProof/>
            <w:webHidden/>
          </w:rPr>
          <w:t>5</w:t>
        </w:r>
        <w:r>
          <w:rPr>
            <w:noProof/>
            <w:webHidden/>
          </w:rPr>
          <w:fldChar w:fldCharType="end"/>
        </w:r>
      </w:hyperlink>
    </w:p>
    <w:p w14:paraId="68E4BF44" w14:textId="2C732167" w:rsidR="00B07EDA" w:rsidRDefault="00B07EDA">
      <w:pPr>
        <w:pStyle w:val="TOC2"/>
        <w:tabs>
          <w:tab w:val="left" w:pos="2026"/>
          <w:tab w:val="right" w:leader="dot" w:pos="9061"/>
        </w:tabs>
        <w:rPr>
          <w:rFonts w:asciiTheme="minorHAnsi" w:eastAsiaTheme="minorEastAsia" w:hAnsiTheme="minorHAnsi"/>
          <w:b w:val="0"/>
          <w:noProof/>
          <w:color w:val="auto"/>
          <w:kern w:val="2"/>
          <w:sz w:val="24"/>
          <w:szCs w:val="24"/>
          <w14:ligatures w14:val="standardContextual"/>
        </w:rPr>
      </w:pPr>
      <w:hyperlink w:anchor="_Toc198155996" w:history="1">
        <w:r w:rsidRPr="00935D61">
          <w:rPr>
            <w:rStyle w:val="Hyperlink"/>
            <w:noProof/>
            <w:lang w:val="vi-VN"/>
          </w:rPr>
          <w:t>CHƯƠNG 2.</w:t>
        </w:r>
        <w:r>
          <w:rPr>
            <w:rFonts w:asciiTheme="minorHAnsi" w:eastAsiaTheme="minorEastAsia" w:hAnsiTheme="minorHAnsi"/>
            <w:b w:val="0"/>
            <w:noProof/>
            <w:color w:val="auto"/>
            <w:kern w:val="2"/>
            <w:sz w:val="24"/>
            <w:szCs w:val="24"/>
            <w14:ligatures w14:val="standardContextual"/>
          </w:rPr>
          <w:tab/>
        </w:r>
        <w:r w:rsidRPr="00935D61">
          <w:rPr>
            <w:rStyle w:val="Hyperlink"/>
            <w:noProof/>
            <w:lang w:val="vi-VN"/>
          </w:rPr>
          <w:t>Khái niệm về SVM (Support vector machine) và nguyên lý hoạt động của SVM</w:t>
        </w:r>
        <w:r>
          <w:rPr>
            <w:noProof/>
            <w:webHidden/>
          </w:rPr>
          <w:tab/>
        </w:r>
        <w:r>
          <w:rPr>
            <w:noProof/>
            <w:webHidden/>
          </w:rPr>
          <w:fldChar w:fldCharType="begin"/>
        </w:r>
        <w:r>
          <w:rPr>
            <w:noProof/>
            <w:webHidden/>
          </w:rPr>
          <w:instrText xml:space="preserve"> PAGEREF _Toc198155996 \h </w:instrText>
        </w:r>
        <w:r>
          <w:rPr>
            <w:noProof/>
            <w:webHidden/>
          </w:rPr>
        </w:r>
        <w:r>
          <w:rPr>
            <w:noProof/>
            <w:webHidden/>
          </w:rPr>
          <w:fldChar w:fldCharType="separate"/>
        </w:r>
        <w:r w:rsidR="00DC7657">
          <w:rPr>
            <w:noProof/>
            <w:webHidden/>
          </w:rPr>
          <w:t>6</w:t>
        </w:r>
        <w:r>
          <w:rPr>
            <w:noProof/>
            <w:webHidden/>
          </w:rPr>
          <w:fldChar w:fldCharType="end"/>
        </w:r>
      </w:hyperlink>
    </w:p>
    <w:p w14:paraId="2A8A7D21" w14:textId="2723FB22"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5997" w:history="1">
        <w:r w:rsidRPr="00935D61">
          <w:rPr>
            <w:rStyle w:val="Hyperlink"/>
            <w:noProof/>
            <w:lang w:val="vi-VN" w:eastAsia="vi-VN"/>
          </w:rPr>
          <w:t>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Khái niệm về SVM (</w:t>
        </w:r>
        <w:r w:rsidRPr="00935D61">
          <w:rPr>
            <w:rStyle w:val="Hyperlink"/>
            <w:noProof/>
            <w:lang w:val="vi-VN" w:eastAsia="vi-VN"/>
          </w:rPr>
          <w:t>Support Vector Machine</w:t>
        </w:r>
        <w:r w:rsidRPr="00935D61">
          <w:rPr>
            <w:rStyle w:val="Hyperlink"/>
            <w:noProof/>
            <w:lang w:eastAsia="vi-VN"/>
          </w:rPr>
          <w:t>)</w:t>
        </w:r>
        <w:r>
          <w:rPr>
            <w:noProof/>
            <w:webHidden/>
          </w:rPr>
          <w:tab/>
        </w:r>
        <w:r>
          <w:rPr>
            <w:noProof/>
            <w:webHidden/>
          </w:rPr>
          <w:fldChar w:fldCharType="begin"/>
        </w:r>
        <w:r>
          <w:rPr>
            <w:noProof/>
            <w:webHidden/>
          </w:rPr>
          <w:instrText xml:space="preserve"> PAGEREF _Toc198155997 \h </w:instrText>
        </w:r>
        <w:r>
          <w:rPr>
            <w:noProof/>
            <w:webHidden/>
          </w:rPr>
        </w:r>
        <w:r>
          <w:rPr>
            <w:noProof/>
            <w:webHidden/>
          </w:rPr>
          <w:fldChar w:fldCharType="separate"/>
        </w:r>
        <w:r w:rsidR="00DC7657">
          <w:rPr>
            <w:noProof/>
            <w:webHidden/>
          </w:rPr>
          <w:t>6</w:t>
        </w:r>
        <w:r>
          <w:rPr>
            <w:noProof/>
            <w:webHidden/>
          </w:rPr>
          <w:fldChar w:fldCharType="end"/>
        </w:r>
      </w:hyperlink>
    </w:p>
    <w:p w14:paraId="1DEF2445" w14:textId="25BEC3E8"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5998" w:history="1">
        <w:r w:rsidRPr="00935D61">
          <w:rPr>
            <w:rStyle w:val="Hyperlink"/>
            <w:noProof/>
            <w:lang w:val="vi-VN" w:eastAsia="vi-VN"/>
          </w:rPr>
          <w:t>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Nguyên lí hoạt động của SVM.</w:t>
        </w:r>
        <w:r>
          <w:rPr>
            <w:noProof/>
            <w:webHidden/>
          </w:rPr>
          <w:tab/>
        </w:r>
        <w:r>
          <w:rPr>
            <w:noProof/>
            <w:webHidden/>
          </w:rPr>
          <w:fldChar w:fldCharType="begin"/>
        </w:r>
        <w:r>
          <w:rPr>
            <w:noProof/>
            <w:webHidden/>
          </w:rPr>
          <w:instrText xml:space="preserve"> PAGEREF _Toc198155998 \h </w:instrText>
        </w:r>
        <w:r>
          <w:rPr>
            <w:noProof/>
            <w:webHidden/>
          </w:rPr>
        </w:r>
        <w:r>
          <w:rPr>
            <w:noProof/>
            <w:webHidden/>
          </w:rPr>
          <w:fldChar w:fldCharType="separate"/>
        </w:r>
        <w:r w:rsidR="00DC7657">
          <w:rPr>
            <w:noProof/>
            <w:webHidden/>
          </w:rPr>
          <w:t>6</w:t>
        </w:r>
        <w:r>
          <w:rPr>
            <w:noProof/>
            <w:webHidden/>
          </w:rPr>
          <w:fldChar w:fldCharType="end"/>
        </w:r>
      </w:hyperlink>
    </w:p>
    <w:p w14:paraId="7A4F3744" w14:textId="7CE4593D"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5999" w:history="1">
        <w:r w:rsidRPr="00935D61">
          <w:rPr>
            <w:rStyle w:val="Hyperlink"/>
            <w:noProof/>
            <w:lang w:val="vi-VN" w:eastAsia="vi-VN"/>
          </w:rPr>
          <w:t>III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Đặc điểm của SVM và cấu trúc của SVM.</w:t>
        </w:r>
        <w:r>
          <w:rPr>
            <w:noProof/>
            <w:webHidden/>
          </w:rPr>
          <w:tab/>
        </w:r>
        <w:r>
          <w:rPr>
            <w:noProof/>
            <w:webHidden/>
          </w:rPr>
          <w:fldChar w:fldCharType="begin"/>
        </w:r>
        <w:r>
          <w:rPr>
            <w:noProof/>
            <w:webHidden/>
          </w:rPr>
          <w:instrText xml:space="preserve"> PAGEREF _Toc198155999 \h </w:instrText>
        </w:r>
        <w:r>
          <w:rPr>
            <w:noProof/>
            <w:webHidden/>
          </w:rPr>
        </w:r>
        <w:r>
          <w:rPr>
            <w:noProof/>
            <w:webHidden/>
          </w:rPr>
          <w:fldChar w:fldCharType="separate"/>
        </w:r>
        <w:r w:rsidR="00DC7657">
          <w:rPr>
            <w:noProof/>
            <w:webHidden/>
          </w:rPr>
          <w:t>7</w:t>
        </w:r>
        <w:r>
          <w:rPr>
            <w:noProof/>
            <w:webHidden/>
          </w:rPr>
          <w:fldChar w:fldCharType="end"/>
        </w:r>
      </w:hyperlink>
    </w:p>
    <w:p w14:paraId="4C08217D" w14:textId="48D886CF"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0" w:history="1">
        <w:r w:rsidRPr="00935D61">
          <w:rPr>
            <w:rStyle w:val="Hyperlink"/>
            <w:noProof/>
            <w:lang w:val="vi-VN" w:eastAsia="vi-VN"/>
          </w:rPr>
          <w:t>IV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Hàm mục tiêu và hàm mất mát trong SVM.</w:t>
        </w:r>
        <w:r>
          <w:rPr>
            <w:noProof/>
            <w:webHidden/>
          </w:rPr>
          <w:tab/>
        </w:r>
        <w:r>
          <w:rPr>
            <w:noProof/>
            <w:webHidden/>
          </w:rPr>
          <w:fldChar w:fldCharType="begin"/>
        </w:r>
        <w:r>
          <w:rPr>
            <w:noProof/>
            <w:webHidden/>
          </w:rPr>
          <w:instrText xml:space="preserve"> PAGEREF _Toc198156000 \h </w:instrText>
        </w:r>
        <w:r>
          <w:rPr>
            <w:noProof/>
            <w:webHidden/>
          </w:rPr>
        </w:r>
        <w:r>
          <w:rPr>
            <w:noProof/>
            <w:webHidden/>
          </w:rPr>
          <w:fldChar w:fldCharType="separate"/>
        </w:r>
        <w:r w:rsidR="00DC7657">
          <w:rPr>
            <w:noProof/>
            <w:webHidden/>
          </w:rPr>
          <w:t>10</w:t>
        </w:r>
        <w:r>
          <w:rPr>
            <w:noProof/>
            <w:webHidden/>
          </w:rPr>
          <w:fldChar w:fldCharType="end"/>
        </w:r>
      </w:hyperlink>
    </w:p>
    <w:p w14:paraId="6EF9A6ED" w14:textId="03F92AF5"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1" w:history="1">
        <w:r w:rsidRPr="00935D61">
          <w:rPr>
            <w:rStyle w:val="Hyperlink"/>
            <w:noProof/>
            <w:lang w:val="vi-VN" w:eastAsia="vi-VN"/>
          </w:rPr>
          <w:t>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eastAsia="vi-VN"/>
          </w:rPr>
          <w:t>Hard – margin và Soft – margin trong SVM.</w:t>
        </w:r>
        <w:r>
          <w:rPr>
            <w:noProof/>
            <w:webHidden/>
          </w:rPr>
          <w:tab/>
        </w:r>
        <w:r>
          <w:rPr>
            <w:noProof/>
            <w:webHidden/>
          </w:rPr>
          <w:fldChar w:fldCharType="begin"/>
        </w:r>
        <w:r>
          <w:rPr>
            <w:noProof/>
            <w:webHidden/>
          </w:rPr>
          <w:instrText xml:space="preserve"> PAGEREF _Toc198156001 \h </w:instrText>
        </w:r>
        <w:r>
          <w:rPr>
            <w:noProof/>
            <w:webHidden/>
          </w:rPr>
        </w:r>
        <w:r>
          <w:rPr>
            <w:noProof/>
            <w:webHidden/>
          </w:rPr>
          <w:fldChar w:fldCharType="separate"/>
        </w:r>
        <w:r w:rsidR="00DC7657">
          <w:rPr>
            <w:noProof/>
            <w:webHidden/>
          </w:rPr>
          <w:t>11</w:t>
        </w:r>
        <w:r>
          <w:rPr>
            <w:noProof/>
            <w:webHidden/>
          </w:rPr>
          <w:fldChar w:fldCharType="end"/>
        </w:r>
      </w:hyperlink>
    </w:p>
    <w:p w14:paraId="7A85CF3A" w14:textId="37B83BC8"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2" w:history="1">
        <w:r w:rsidRPr="00935D61">
          <w:rPr>
            <w:rStyle w:val="Hyperlink"/>
            <w:noProof/>
            <w:lang w:val="vi-VN"/>
          </w:rPr>
          <w:t>VI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KENEL TRICK VÀ ỨNG DỤNG TRONG SVM.</w:t>
        </w:r>
        <w:r>
          <w:rPr>
            <w:noProof/>
            <w:webHidden/>
          </w:rPr>
          <w:tab/>
        </w:r>
        <w:r>
          <w:rPr>
            <w:noProof/>
            <w:webHidden/>
          </w:rPr>
          <w:fldChar w:fldCharType="begin"/>
        </w:r>
        <w:r>
          <w:rPr>
            <w:noProof/>
            <w:webHidden/>
          </w:rPr>
          <w:instrText xml:space="preserve"> PAGEREF _Toc198156002 \h </w:instrText>
        </w:r>
        <w:r>
          <w:rPr>
            <w:noProof/>
            <w:webHidden/>
          </w:rPr>
        </w:r>
        <w:r>
          <w:rPr>
            <w:noProof/>
            <w:webHidden/>
          </w:rPr>
          <w:fldChar w:fldCharType="separate"/>
        </w:r>
        <w:r w:rsidR="00DC7657">
          <w:rPr>
            <w:noProof/>
            <w:webHidden/>
          </w:rPr>
          <w:t>14</w:t>
        </w:r>
        <w:r>
          <w:rPr>
            <w:noProof/>
            <w:webHidden/>
          </w:rPr>
          <w:fldChar w:fldCharType="end"/>
        </w:r>
      </w:hyperlink>
    </w:p>
    <w:p w14:paraId="7A6BCB18" w14:textId="1D9690BC" w:rsidR="00B07EDA" w:rsidRDefault="00B07EDA">
      <w:pPr>
        <w:pStyle w:val="TOC3"/>
        <w:tabs>
          <w:tab w:val="left" w:pos="1440"/>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3" w:history="1">
        <w:r w:rsidRPr="00935D61">
          <w:rPr>
            <w:rStyle w:val="Hyperlink"/>
            <w:noProof/>
            <w:lang w:val="vi-VN" w:eastAsia="vi-VN"/>
          </w:rPr>
          <w:t>VII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Ưu và Nhược điểm trong thuật toán SVM.</w:t>
        </w:r>
        <w:r>
          <w:rPr>
            <w:noProof/>
            <w:webHidden/>
          </w:rPr>
          <w:tab/>
        </w:r>
        <w:r>
          <w:rPr>
            <w:noProof/>
            <w:webHidden/>
          </w:rPr>
          <w:fldChar w:fldCharType="begin"/>
        </w:r>
        <w:r>
          <w:rPr>
            <w:noProof/>
            <w:webHidden/>
          </w:rPr>
          <w:instrText xml:space="preserve"> PAGEREF _Toc198156003 \h </w:instrText>
        </w:r>
        <w:r>
          <w:rPr>
            <w:noProof/>
            <w:webHidden/>
          </w:rPr>
        </w:r>
        <w:r>
          <w:rPr>
            <w:noProof/>
            <w:webHidden/>
          </w:rPr>
          <w:fldChar w:fldCharType="separate"/>
        </w:r>
        <w:r w:rsidR="00DC7657">
          <w:rPr>
            <w:noProof/>
            <w:webHidden/>
          </w:rPr>
          <w:t>17</w:t>
        </w:r>
        <w:r>
          <w:rPr>
            <w:noProof/>
            <w:webHidden/>
          </w:rPr>
          <w:fldChar w:fldCharType="end"/>
        </w:r>
      </w:hyperlink>
    </w:p>
    <w:p w14:paraId="145B4EA2" w14:textId="5D4B749C" w:rsidR="00B07EDA" w:rsidRDefault="00B07EDA">
      <w:pPr>
        <w:pStyle w:val="TOC3"/>
        <w:tabs>
          <w:tab w:val="left" w:pos="1440"/>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4" w:history="1">
        <w:r w:rsidRPr="00935D61">
          <w:rPr>
            <w:rStyle w:val="Hyperlink"/>
            <w:noProof/>
            <w:lang w:val="vi-VN" w:eastAsia="vi-VN"/>
          </w:rPr>
          <w:t>VIII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Ứng dụng thực tế của thuật toán Suppor</w:t>
        </w:r>
        <w:r w:rsidRPr="00935D61">
          <w:rPr>
            <w:rStyle w:val="Hyperlink"/>
            <w:noProof/>
            <w:lang w:eastAsia="vi-VN"/>
          </w:rPr>
          <w:t>t Vector Machine (SVM).</w:t>
        </w:r>
        <w:r>
          <w:rPr>
            <w:noProof/>
            <w:webHidden/>
          </w:rPr>
          <w:tab/>
        </w:r>
        <w:r>
          <w:rPr>
            <w:noProof/>
            <w:webHidden/>
          </w:rPr>
          <w:fldChar w:fldCharType="begin"/>
        </w:r>
        <w:r>
          <w:rPr>
            <w:noProof/>
            <w:webHidden/>
          </w:rPr>
          <w:instrText xml:space="preserve"> PAGEREF _Toc198156004 \h </w:instrText>
        </w:r>
        <w:r>
          <w:rPr>
            <w:noProof/>
            <w:webHidden/>
          </w:rPr>
        </w:r>
        <w:r>
          <w:rPr>
            <w:noProof/>
            <w:webHidden/>
          </w:rPr>
          <w:fldChar w:fldCharType="separate"/>
        </w:r>
        <w:r w:rsidR="00DC7657">
          <w:rPr>
            <w:noProof/>
            <w:webHidden/>
          </w:rPr>
          <w:t>20</w:t>
        </w:r>
        <w:r>
          <w:rPr>
            <w:noProof/>
            <w:webHidden/>
          </w:rPr>
          <w:fldChar w:fldCharType="end"/>
        </w:r>
      </w:hyperlink>
    </w:p>
    <w:p w14:paraId="0DE45A85" w14:textId="5A9C242E" w:rsidR="00B07EDA" w:rsidRDefault="00B07EDA">
      <w:pPr>
        <w:pStyle w:val="TOC2"/>
        <w:tabs>
          <w:tab w:val="left" w:pos="1973"/>
          <w:tab w:val="right" w:leader="dot" w:pos="9061"/>
        </w:tabs>
        <w:rPr>
          <w:rFonts w:asciiTheme="minorHAnsi" w:eastAsiaTheme="minorEastAsia" w:hAnsiTheme="minorHAnsi"/>
          <w:b w:val="0"/>
          <w:noProof/>
          <w:color w:val="auto"/>
          <w:kern w:val="2"/>
          <w:sz w:val="24"/>
          <w:szCs w:val="24"/>
          <w14:ligatures w14:val="standardContextual"/>
        </w:rPr>
      </w:pPr>
      <w:hyperlink w:anchor="_Toc198156005" w:history="1">
        <w:r w:rsidRPr="00935D61">
          <w:rPr>
            <w:rStyle w:val="Hyperlink"/>
            <w:noProof/>
            <w:lang w:eastAsia="vi-VN"/>
          </w:rPr>
          <w:t>CHƯƠNG 3.</w:t>
        </w:r>
        <w:r>
          <w:rPr>
            <w:rFonts w:asciiTheme="minorHAnsi" w:eastAsiaTheme="minorEastAsia" w:hAnsiTheme="minorHAnsi"/>
            <w:b w:val="0"/>
            <w:noProof/>
            <w:color w:val="auto"/>
            <w:kern w:val="2"/>
            <w:sz w:val="24"/>
            <w:szCs w:val="24"/>
            <w14:ligatures w14:val="standardContextual"/>
          </w:rPr>
          <w:tab/>
        </w:r>
        <w:r w:rsidRPr="00935D61">
          <w:rPr>
            <w:rStyle w:val="Hyperlink"/>
            <w:noProof/>
            <w:lang w:eastAsia="vi-VN"/>
          </w:rPr>
          <w:t>Logistic regression</w:t>
        </w:r>
        <w:r>
          <w:rPr>
            <w:noProof/>
            <w:webHidden/>
          </w:rPr>
          <w:tab/>
        </w:r>
        <w:r>
          <w:rPr>
            <w:noProof/>
            <w:webHidden/>
          </w:rPr>
          <w:fldChar w:fldCharType="begin"/>
        </w:r>
        <w:r>
          <w:rPr>
            <w:noProof/>
            <w:webHidden/>
          </w:rPr>
          <w:instrText xml:space="preserve"> PAGEREF _Toc198156005 \h </w:instrText>
        </w:r>
        <w:r>
          <w:rPr>
            <w:noProof/>
            <w:webHidden/>
          </w:rPr>
        </w:r>
        <w:r>
          <w:rPr>
            <w:noProof/>
            <w:webHidden/>
          </w:rPr>
          <w:fldChar w:fldCharType="separate"/>
        </w:r>
        <w:r w:rsidR="00DC7657">
          <w:rPr>
            <w:noProof/>
            <w:webHidden/>
          </w:rPr>
          <w:t>22</w:t>
        </w:r>
        <w:r>
          <w:rPr>
            <w:noProof/>
            <w:webHidden/>
          </w:rPr>
          <w:fldChar w:fldCharType="end"/>
        </w:r>
      </w:hyperlink>
    </w:p>
    <w:p w14:paraId="0C71669A" w14:textId="296E7D36"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6" w:history="1">
        <w:r w:rsidRPr="00935D61">
          <w:rPr>
            <w:rStyle w:val="Hyperlink"/>
            <w:noProof/>
            <w:lang w:val="vi-VN" w:eastAsia="vi-VN"/>
          </w:rPr>
          <w:t>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eastAsia="vi-VN"/>
          </w:rPr>
          <w:t>Logistic Regression là gì?</w:t>
        </w:r>
        <w:r>
          <w:rPr>
            <w:noProof/>
            <w:webHidden/>
          </w:rPr>
          <w:tab/>
        </w:r>
        <w:r>
          <w:rPr>
            <w:noProof/>
            <w:webHidden/>
          </w:rPr>
          <w:fldChar w:fldCharType="begin"/>
        </w:r>
        <w:r>
          <w:rPr>
            <w:noProof/>
            <w:webHidden/>
          </w:rPr>
          <w:instrText xml:space="preserve"> PAGEREF _Toc198156006 \h </w:instrText>
        </w:r>
        <w:r>
          <w:rPr>
            <w:noProof/>
            <w:webHidden/>
          </w:rPr>
        </w:r>
        <w:r>
          <w:rPr>
            <w:noProof/>
            <w:webHidden/>
          </w:rPr>
          <w:fldChar w:fldCharType="separate"/>
        </w:r>
        <w:r w:rsidR="00DC7657">
          <w:rPr>
            <w:noProof/>
            <w:webHidden/>
          </w:rPr>
          <w:t>22</w:t>
        </w:r>
        <w:r>
          <w:rPr>
            <w:noProof/>
            <w:webHidden/>
          </w:rPr>
          <w:fldChar w:fldCharType="end"/>
        </w:r>
      </w:hyperlink>
    </w:p>
    <w:p w14:paraId="7579E3F4" w14:textId="68A34208"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7" w:history="1">
        <w:r w:rsidRPr="00935D61">
          <w:rPr>
            <w:rStyle w:val="Hyperlink"/>
            <w:noProof/>
            <w:lang w:val="vi-VN" w:eastAsia="vi-VN"/>
          </w:rPr>
          <w:t>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Cách hoạt động của Log</w:t>
        </w:r>
        <w:r w:rsidRPr="00935D61">
          <w:rPr>
            <w:rStyle w:val="Hyperlink"/>
            <w:noProof/>
            <w:lang w:eastAsia="vi-VN"/>
          </w:rPr>
          <w:t>istic Regression.</w:t>
        </w:r>
        <w:r>
          <w:rPr>
            <w:noProof/>
            <w:webHidden/>
          </w:rPr>
          <w:tab/>
        </w:r>
        <w:r>
          <w:rPr>
            <w:noProof/>
            <w:webHidden/>
          </w:rPr>
          <w:fldChar w:fldCharType="begin"/>
        </w:r>
        <w:r>
          <w:rPr>
            <w:noProof/>
            <w:webHidden/>
          </w:rPr>
          <w:instrText xml:space="preserve"> PAGEREF _Toc198156007 \h </w:instrText>
        </w:r>
        <w:r>
          <w:rPr>
            <w:noProof/>
            <w:webHidden/>
          </w:rPr>
        </w:r>
        <w:r>
          <w:rPr>
            <w:noProof/>
            <w:webHidden/>
          </w:rPr>
          <w:fldChar w:fldCharType="separate"/>
        </w:r>
        <w:r w:rsidR="00DC7657">
          <w:rPr>
            <w:noProof/>
            <w:webHidden/>
          </w:rPr>
          <w:t>23</w:t>
        </w:r>
        <w:r>
          <w:rPr>
            <w:noProof/>
            <w:webHidden/>
          </w:rPr>
          <w:fldChar w:fldCharType="end"/>
        </w:r>
      </w:hyperlink>
    </w:p>
    <w:p w14:paraId="602B08D1" w14:textId="73C6759D"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8" w:history="1">
        <w:r w:rsidRPr="00935D61">
          <w:rPr>
            <w:rStyle w:val="Hyperlink"/>
            <w:noProof/>
            <w:lang w:val="vi-VN" w:eastAsia="vi-VN"/>
          </w:rPr>
          <w:t>III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lang w:val="vi-VN" w:eastAsia="vi-VN"/>
          </w:rPr>
          <w:t>Tối ưu hóa trọng số trong học máy.</w:t>
        </w:r>
        <w:r>
          <w:rPr>
            <w:noProof/>
            <w:webHidden/>
          </w:rPr>
          <w:tab/>
        </w:r>
        <w:r>
          <w:rPr>
            <w:noProof/>
            <w:webHidden/>
          </w:rPr>
          <w:fldChar w:fldCharType="begin"/>
        </w:r>
        <w:r>
          <w:rPr>
            <w:noProof/>
            <w:webHidden/>
          </w:rPr>
          <w:instrText xml:space="preserve"> PAGEREF _Toc198156008 \h </w:instrText>
        </w:r>
        <w:r>
          <w:rPr>
            <w:noProof/>
            <w:webHidden/>
          </w:rPr>
        </w:r>
        <w:r>
          <w:rPr>
            <w:noProof/>
            <w:webHidden/>
          </w:rPr>
          <w:fldChar w:fldCharType="separate"/>
        </w:r>
        <w:r w:rsidR="00DC7657">
          <w:rPr>
            <w:noProof/>
            <w:webHidden/>
          </w:rPr>
          <w:t>25</w:t>
        </w:r>
        <w:r>
          <w:rPr>
            <w:noProof/>
            <w:webHidden/>
          </w:rPr>
          <w:fldChar w:fldCharType="end"/>
        </w:r>
      </w:hyperlink>
    </w:p>
    <w:p w14:paraId="6DFE1975" w14:textId="1A6F7449"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09" w:history="1">
        <w:r w:rsidRPr="00935D61">
          <w:rPr>
            <w:rStyle w:val="Hyperlink"/>
            <w:noProof/>
            <w:lang w:val="vi-VN"/>
          </w:rPr>
          <w:t>IV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Newton’s Method.</w:t>
        </w:r>
        <w:r>
          <w:rPr>
            <w:noProof/>
            <w:webHidden/>
          </w:rPr>
          <w:tab/>
        </w:r>
        <w:r>
          <w:rPr>
            <w:noProof/>
            <w:webHidden/>
          </w:rPr>
          <w:fldChar w:fldCharType="begin"/>
        </w:r>
        <w:r>
          <w:rPr>
            <w:noProof/>
            <w:webHidden/>
          </w:rPr>
          <w:instrText xml:space="preserve"> PAGEREF _Toc198156009 \h </w:instrText>
        </w:r>
        <w:r>
          <w:rPr>
            <w:noProof/>
            <w:webHidden/>
          </w:rPr>
        </w:r>
        <w:r>
          <w:rPr>
            <w:noProof/>
            <w:webHidden/>
          </w:rPr>
          <w:fldChar w:fldCharType="separate"/>
        </w:r>
        <w:r w:rsidR="00DC7657">
          <w:rPr>
            <w:noProof/>
            <w:webHidden/>
          </w:rPr>
          <w:t>27</w:t>
        </w:r>
        <w:r>
          <w:rPr>
            <w:noProof/>
            <w:webHidden/>
          </w:rPr>
          <w:fldChar w:fldCharType="end"/>
        </w:r>
      </w:hyperlink>
    </w:p>
    <w:p w14:paraId="48238E0C" w14:textId="0CD35FC9" w:rsidR="00B07EDA" w:rsidRDefault="00B07EDA">
      <w:pPr>
        <w:pStyle w:val="TOC2"/>
        <w:tabs>
          <w:tab w:val="left" w:pos="1973"/>
          <w:tab w:val="right" w:leader="dot" w:pos="9061"/>
        </w:tabs>
        <w:rPr>
          <w:rFonts w:asciiTheme="minorHAnsi" w:eastAsiaTheme="minorEastAsia" w:hAnsiTheme="minorHAnsi"/>
          <w:b w:val="0"/>
          <w:noProof/>
          <w:color w:val="auto"/>
          <w:kern w:val="2"/>
          <w:sz w:val="24"/>
          <w:szCs w:val="24"/>
          <w14:ligatures w14:val="standardContextual"/>
        </w:rPr>
      </w:pPr>
      <w:hyperlink w:anchor="_Toc198156010" w:history="1">
        <w:r w:rsidRPr="00935D61">
          <w:rPr>
            <w:rStyle w:val="Hyperlink"/>
            <w:noProof/>
          </w:rPr>
          <w:t>CHƯƠNG 4.</w:t>
        </w:r>
        <w:r>
          <w:rPr>
            <w:rFonts w:asciiTheme="minorHAnsi" w:eastAsiaTheme="minorEastAsia" w:hAnsiTheme="minorHAnsi"/>
            <w:b w:val="0"/>
            <w:noProof/>
            <w:color w:val="auto"/>
            <w:kern w:val="2"/>
            <w:sz w:val="24"/>
            <w:szCs w:val="24"/>
            <w14:ligatures w14:val="standardContextual"/>
          </w:rPr>
          <w:tab/>
        </w:r>
        <w:r w:rsidRPr="00935D61">
          <w:rPr>
            <w:rStyle w:val="Hyperlink"/>
            <w:noProof/>
          </w:rPr>
          <w:t>K – Nearest neighbors (KNN).</w:t>
        </w:r>
        <w:r>
          <w:rPr>
            <w:noProof/>
            <w:webHidden/>
          </w:rPr>
          <w:tab/>
        </w:r>
        <w:r>
          <w:rPr>
            <w:noProof/>
            <w:webHidden/>
          </w:rPr>
          <w:fldChar w:fldCharType="begin"/>
        </w:r>
        <w:r>
          <w:rPr>
            <w:noProof/>
            <w:webHidden/>
          </w:rPr>
          <w:instrText xml:space="preserve"> PAGEREF _Toc198156010 \h </w:instrText>
        </w:r>
        <w:r>
          <w:rPr>
            <w:noProof/>
            <w:webHidden/>
          </w:rPr>
        </w:r>
        <w:r>
          <w:rPr>
            <w:noProof/>
            <w:webHidden/>
          </w:rPr>
          <w:fldChar w:fldCharType="separate"/>
        </w:r>
        <w:r w:rsidR="00DC7657">
          <w:rPr>
            <w:noProof/>
            <w:webHidden/>
          </w:rPr>
          <w:t>27</w:t>
        </w:r>
        <w:r>
          <w:rPr>
            <w:noProof/>
            <w:webHidden/>
          </w:rPr>
          <w:fldChar w:fldCharType="end"/>
        </w:r>
      </w:hyperlink>
    </w:p>
    <w:p w14:paraId="170D359C" w14:textId="539CAA33"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1" w:history="1">
        <w:r w:rsidRPr="00935D61">
          <w:rPr>
            <w:rStyle w:val="Hyperlink"/>
            <w:noProof/>
            <w:lang w:val="vi-VN"/>
          </w:rPr>
          <w:t>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Khái niệm cơ bản về KNN.</w:t>
        </w:r>
        <w:r>
          <w:rPr>
            <w:noProof/>
            <w:webHidden/>
          </w:rPr>
          <w:tab/>
        </w:r>
        <w:r>
          <w:rPr>
            <w:noProof/>
            <w:webHidden/>
          </w:rPr>
          <w:fldChar w:fldCharType="begin"/>
        </w:r>
        <w:r>
          <w:rPr>
            <w:noProof/>
            <w:webHidden/>
          </w:rPr>
          <w:instrText xml:space="preserve"> PAGEREF _Toc198156011 \h </w:instrText>
        </w:r>
        <w:r>
          <w:rPr>
            <w:noProof/>
            <w:webHidden/>
          </w:rPr>
        </w:r>
        <w:r>
          <w:rPr>
            <w:noProof/>
            <w:webHidden/>
          </w:rPr>
          <w:fldChar w:fldCharType="separate"/>
        </w:r>
        <w:r w:rsidR="00DC7657">
          <w:rPr>
            <w:noProof/>
            <w:webHidden/>
          </w:rPr>
          <w:t>27</w:t>
        </w:r>
        <w:r>
          <w:rPr>
            <w:noProof/>
            <w:webHidden/>
          </w:rPr>
          <w:fldChar w:fldCharType="end"/>
        </w:r>
      </w:hyperlink>
    </w:p>
    <w:p w14:paraId="70CE4D94" w14:textId="2073D6F4"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2" w:history="1">
        <w:r w:rsidRPr="00935D61">
          <w:rPr>
            <w:rStyle w:val="Hyperlink"/>
            <w:noProof/>
            <w:lang w:val="vi-VN"/>
          </w:rPr>
          <w:t>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Cách thức hoạt động của KNN.</w:t>
        </w:r>
        <w:r>
          <w:rPr>
            <w:noProof/>
            <w:webHidden/>
          </w:rPr>
          <w:tab/>
        </w:r>
        <w:r>
          <w:rPr>
            <w:noProof/>
            <w:webHidden/>
          </w:rPr>
          <w:fldChar w:fldCharType="begin"/>
        </w:r>
        <w:r>
          <w:rPr>
            <w:noProof/>
            <w:webHidden/>
          </w:rPr>
          <w:instrText xml:space="preserve"> PAGEREF _Toc198156012 \h </w:instrText>
        </w:r>
        <w:r>
          <w:rPr>
            <w:noProof/>
            <w:webHidden/>
          </w:rPr>
        </w:r>
        <w:r>
          <w:rPr>
            <w:noProof/>
            <w:webHidden/>
          </w:rPr>
          <w:fldChar w:fldCharType="separate"/>
        </w:r>
        <w:r w:rsidR="00DC7657">
          <w:rPr>
            <w:noProof/>
            <w:webHidden/>
          </w:rPr>
          <w:t>28</w:t>
        </w:r>
        <w:r>
          <w:rPr>
            <w:noProof/>
            <w:webHidden/>
          </w:rPr>
          <w:fldChar w:fldCharType="end"/>
        </w:r>
      </w:hyperlink>
    </w:p>
    <w:p w14:paraId="3583118A" w14:textId="793345B6"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3" w:history="1">
        <w:r w:rsidRPr="00935D61">
          <w:rPr>
            <w:rStyle w:val="Hyperlink"/>
            <w:noProof/>
            <w:lang w:val="vi-VN"/>
          </w:rPr>
          <w:t>III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Đặc điểm của KNN.</w:t>
        </w:r>
        <w:r>
          <w:rPr>
            <w:noProof/>
            <w:webHidden/>
          </w:rPr>
          <w:tab/>
        </w:r>
        <w:r>
          <w:rPr>
            <w:noProof/>
            <w:webHidden/>
          </w:rPr>
          <w:fldChar w:fldCharType="begin"/>
        </w:r>
        <w:r>
          <w:rPr>
            <w:noProof/>
            <w:webHidden/>
          </w:rPr>
          <w:instrText xml:space="preserve"> PAGEREF _Toc198156013 \h </w:instrText>
        </w:r>
        <w:r>
          <w:rPr>
            <w:noProof/>
            <w:webHidden/>
          </w:rPr>
        </w:r>
        <w:r>
          <w:rPr>
            <w:noProof/>
            <w:webHidden/>
          </w:rPr>
          <w:fldChar w:fldCharType="separate"/>
        </w:r>
        <w:r w:rsidR="00DC7657">
          <w:rPr>
            <w:noProof/>
            <w:webHidden/>
          </w:rPr>
          <w:t>29</w:t>
        </w:r>
        <w:r>
          <w:rPr>
            <w:noProof/>
            <w:webHidden/>
          </w:rPr>
          <w:fldChar w:fldCharType="end"/>
        </w:r>
      </w:hyperlink>
    </w:p>
    <w:p w14:paraId="0044AED5" w14:textId="6DB6001F"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4" w:history="1">
        <w:r w:rsidRPr="00935D61">
          <w:rPr>
            <w:rStyle w:val="Hyperlink"/>
            <w:noProof/>
            <w:lang w:val="vi-VN"/>
          </w:rPr>
          <w:t>IV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Ưu điểm của KNN.</w:t>
        </w:r>
        <w:r>
          <w:rPr>
            <w:noProof/>
            <w:webHidden/>
          </w:rPr>
          <w:tab/>
        </w:r>
        <w:r>
          <w:rPr>
            <w:noProof/>
            <w:webHidden/>
          </w:rPr>
          <w:fldChar w:fldCharType="begin"/>
        </w:r>
        <w:r>
          <w:rPr>
            <w:noProof/>
            <w:webHidden/>
          </w:rPr>
          <w:instrText xml:space="preserve"> PAGEREF _Toc198156014 \h </w:instrText>
        </w:r>
        <w:r>
          <w:rPr>
            <w:noProof/>
            <w:webHidden/>
          </w:rPr>
        </w:r>
        <w:r>
          <w:rPr>
            <w:noProof/>
            <w:webHidden/>
          </w:rPr>
          <w:fldChar w:fldCharType="separate"/>
        </w:r>
        <w:r w:rsidR="00DC7657">
          <w:rPr>
            <w:noProof/>
            <w:webHidden/>
          </w:rPr>
          <w:t>29</w:t>
        </w:r>
        <w:r>
          <w:rPr>
            <w:noProof/>
            <w:webHidden/>
          </w:rPr>
          <w:fldChar w:fldCharType="end"/>
        </w:r>
      </w:hyperlink>
    </w:p>
    <w:p w14:paraId="65F3D0BB" w14:textId="0FF7430C"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5" w:history="1">
        <w:r w:rsidRPr="00935D61">
          <w:rPr>
            <w:rStyle w:val="Hyperlink"/>
            <w:noProof/>
            <w:lang w:val="vi-VN"/>
          </w:rPr>
          <w:t>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Nhược điểm của KNN.</w:t>
        </w:r>
        <w:r>
          <w:rPr>
            <w:noProof/>
            <w:webHidden/>
          </w:rPr>
          <w:tab/>
        </w:r>
        <w:r>
          <w:rPr>
            <w:noProof/>
            <w:webHidden/>
          </w:rPr>
          <w:fldChar w:fldCharType="begin"/>
        </w:r>
        <w:r>
          <w:rPr>
            <w:noProof/>
            <w:webHidden/>
          </w:rPr>
          <w:instrText xml:space="preserve"> PAGEREF _Toc198156015 \h </w:instrText>
        </w:r>
        <w:r>
          <w:rPr>
            <w:noProof/>
            <w:webHidden/>
          </w:rPr>
        </w:r>
        <w:r>
          <w:rPr>
            <w:noProof/>
            <w:webHidden/>
          </w:rPr>
          <w:fldChar w:fldCharType="separate"/>
        </w:r>
        <w:r w:rsidR="00DC7657">
          <w:rPr>
            <w:noProof/>
            <w:webHidden/>
          </w:rPr>
          <w:t>30</w:t>
        </w:r>
        <w:r>
          <w:rPr>
            <w:noProof/>
            <w:webHidden/>
          </w:rPr>
          <w:fldChar w:fldCharType="end"/>
        </w:r>
      </w:hyperlink>
    </w:p>
    <w:p w14:paraId="559B8E58" w14:textId="2BAE8158"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6" w:history="1">
        <w:r w:rsidRPr="00935D61">
          <w:rPr>
            <w:rStyle w:val="Hyperlink"/>
            <w:noProof/>
            <w:lang w:val="vi-VN"/>
          </w:rPr>
          <w:t>VI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Ứng dụng của KNN.</w:t>
        </w:r>
        <w:r>
          <w:rPr>
            <w:noProof/>
            <w:webHidden/>
          </w:rPr>
          <w:tab/>
        </w:r>
        <w:r>
          <w:rPr>
            <w:noProof/>
            <w:webHidden/>
          </w:rPr>
          <w:fldChar w:fldCharType="begin"/>
        </w:r>
        <w:r>
          <w:rPr>
            <w:noProof/>
            <w:webHidden/>
          </w:rPr>
          <w:instrText xml:space="preserve"> PAGEREF _Toc198156016 \h </w:instrText>
        </w:r>
        <w:r>
          <w:rPr>
            <w:noProof/>
            <w:webHidden/>
          </w:rPr>
        </w:r>
        <w:r>
          <w:rPr>
            <w:noProof/>
            <w:webHidden/>
          </w:rPr>
          <w:fldChar w:fldCharType="separate"/>
        </w:r>
        <w:r w:rsidR="00DC7657">
          <w:rPr>
            <w:noProof/>
            <w:webHidden/>
          </w:rPr>
          <w:t>30</w:t>
        </w:r>
        <w:r>
          <w:rPr>
            <w:noProof/>
            <w:webHidden/>
          </w:rPr>
          <w:fldChar w:fldCharType="end"/>
        </w:r>
      </w:hyperlink>
    </w:p>
    <w:p w14:paraId="4BB0AA39" w14:textId="2D775011" w:rsidR="00B07EDA" w:rsidRDefault="00B07EDA">
      <w:pPr>
        <w:pStyle w:val="TOC2"/>
        <w:tabs>
          <w:tab w:val="left" w:pos="1973"/>
          <w:tab w:val="right" w:leader="dot" w:pos="9061"/>
        </w:tabs>
        <w:rPr>
          <w:rFonts w:asciiTheme="minorHAnsi" w:eastAsiaTheme="minorEastAsia" w:hAnsiTheme="minorHAnsi"/>
          <w:b w:val="0"/>
          <w:noProof/>
          <w:color w:val="auto"/>
          <w:kern w:val="2"/>
          <w:sz w:val="24"/>
          <w:szCs w:val="24"/>
          <w14:ligatures w14:val="standardContextual"/>
        </w:rPr>
      </w:pPr>
      <w:hyperlink w:anchor="_Toc198156017" w:history="1">
        <w:r w:rsidRPr="00935D61">
          <w:rPr>
            <w:rStyle w:val="Hyperlink"/>
            <w:noProof/>
          </w:rPr>
          <w:t>CHƯƠNG 5.</w:t>
        </w:r>
        <w:r>
          <w:rPr>
            <w:rFonts w:asciiTheme="minorHAnsi" w:eastAsiaTheme="minorEastAsia" w:hAnsiTheme="minorHAnsi"/>
            <w:b w:val="0"/>
            <w:noProof/>
            <w:color w:val="auto"/>
            <w:kern w:val="2"/>
            <w:sz w:val="24"/>
            <w:szCs w:val="24"/>
            <w14:ligatures w14:val="standardContextual"/>
          </w:rPr>
          <w:tab/>
        </w:r>
        <w:r w:rsidRPr="00935D61">
          <w:rPr>
            <w:rStyle w:val="Hyperlink"/>
            <w:noProof/>
          </w:rPr>
          <w:t>Naïve Bayes.</w:t>
        </w:r>
        <w:r>
          <w:rPr>
            <w:noProof/>
            <w:webHidden/>
          </w:rPr>
          <w:tab/>
        </w:r>
        <w:r>
          <w:rPr>
            <w:noProof/>
            <w:webHidden/>
          </w:rPr>
          <w:fldChar w:fldCharType="begin"/>
        </w:r>
        <w:r>
          <w:rPr>
            <w:noProof/>
            <w:webHidden/>
          </w:rPr>
          <w:instrText xml:space="preserve"> PAGEREF _Toc198156017 \h </w:instrText>
        </w:r>
        <w:r>
          <w:rPr>
            <w:noProof/>
            <w:webHidden/>
          </w:rPr>
        </w:r>
        <w:r>
          <w:rPr>
            <w:noProof/>
            <w:webHidden/>
          </w:rPr>
          <w:fldChar w:fldCharType="separate"/>
        </w:r>
        <w:r w:rsidR="00DC7657">
          <w:rPr>
            <w:noProof/>
            <w:webHidden/>
          </w:rPr>
          <w:t>31</w:t>
        </w:r>
        <w:r>
          <w:rPr>
            <w:noProof/>
            <w:webHidden/>
          </w:rPr>
          <w:fldChar w:fldCharType="end"/>
        </w:r>
      </w:hyperlink>
    </w:p>
    <w:p w14:paraId="537F27E5" w14:textId="30C3D1EC"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8" w:history="1">
        <w:r w:rsidRPr="00935D61">
          <w:rPr>
            <w:rStyle w:val="Hyperlink"/>
            <w:noProof/>
            <w:lang w:val="vi-VN"/>
          </w:rPr>
          <w:t>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Khái niệm Naïve Bayes</w:t>
        </w:r>
        <w:r>
          <w:rPr>
            <w:noProof/>
            <w:webHidden/>
          </w:rPr>
          <w:tab/>
        </w:r>
        <w:r>
          <w:rPr>
            <w:noProof/>
            <w:webHidden/>
          </w:rPr>
          <w:fldChar w:fldCharType="begin"/>
        </w:r>
        <w:r>
          <w:rPr>
            <w:noProof/>
            <w:webHidden/>
          </w:rPr>
          <w:instrText xml:space="preserve"> PAGEREF _Toc198156018 \h </w:instrText>
        </w:r>
        <w:r>
          <w:rPr>
            <w:noProof/>
            <w:webHidden/>
          </w:rPr>
        </w:r>
        <w:r>
          <w:rPr>
            <w:noProof/>
            <w:webHidden/>
          </w:rPr>
          <w:fldChar w:fldCharType="separate"/>
        </w:r>
        <w:r w:rsidR="00DC7657">
          <w:rPr>
            <w:noProof/>
            <w:webHidden/>
          </w:rPr>
          <w:t>31</w:t>
        </w:r>
        <w:r>
          <w:rPr>
            <w:noProof/>
            <w:webHidden/>
          </w:rPr>
          <w:fldChar w:fldCharType="end"/>
        </w:r>
      </w:hyperlink>
    </w:p>
    <w:p w14:paraId="502A5834" w14:textId="69CC5BE3"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19" w:history="1">
        <w:r w:rsidRPr="00935D61">
          <w:rPr>
            <w:rStyle w:val="Hyperlink"/>
            <w:noProof/>
            <w:lang w:val="vi-VN"/>
          </w:rPr>
          <w:t>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Định lí Bayes.</w:t>
        </w:r>
        <w:r>
          <w:rPr>
            <w:noProof/>
            <w:webHidden/>
          </w:rPr>
          <w:tab/>
        </w:r>
        <w:r>
          <w:rPr>
            <w:noProof/>
            <w:webHidden/>
          </w:rPr>
          <w:fldChar w:fldCharType="begin"/>
        </w:r>
        <w:r>
          <w:rPr>
            <w:noProof/>
            <w:webHidden/>
          </w:rPr>
          <w:instrText xml:space="preserve"> PAGEREF _Toc198156019 \h </w:instrText>
        </w:r>
        <w:r>
          <w:rPr>
            <w:noProof/>
            <w:webHidden/>
          </w:rPr>
        </w:r>
        <w:r>
          <w:rPr>
            <w:noProof/>
            <w:webHidden/>
          </w:rPr>
          <w:fldChar w:fldCharType="separate"/>
        </w:r>
        <w:r w:rsidR="00DC7657">
          <w:rPr>
            <w:noProof/>
            <w:webHidden/>
          </w:rPr>
          <w:t>31</w:t>
        </w:r>
        <w:r>
          <w:rPr>
            <w:noProof/>
            <w:webHidden/>
          </w:rPr>
          <w:fldChar w:fldCharType="end"/>
        </w:r>
      </w:hyperlink>
    </w:p>
    <w:p w14:paraId="03869ED5" w14:textId="4ABD6112"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0" w:history="1">
        <w:r w:rsidRPr="00935D61">
          <w:rPr>
            <w:rStyle w:val="Hyperlink"/>
            <w:noProof/>
            <w:lang w:val="vi-VN"/>
          </w:rPr>
          <w:t>III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Giả định độc lập (Naïve Assumption).</w:t>
        </w:r>
        <w:r>
          <w:rPr>
            <w:noProof/>
            <w:webHidden/>
          </w:rPr>
          <w:tab/>
        </w:r>
        <w:r>
          <w:rPr>
            <w:noProof/>
            <w:webHidden/>
          </w:rPr>
          <w:fldChar w:fldCharType="begin"/>
        </w:r>
        <w:r>
          <w:rPr>
            <w:noProof/>
            <w:webHidden/>
          </w:rPr>
          <w:instrText xml:space="preserve"> PAGEREF _Toc198156020 \h </w:instrText>
        </w:r>
        <w:r>
          <w:rPr>
            <w:noProof/>
            <w:webHidden/>
          </w:rPr>
        </w:r>
        <w:r>
          <w:rPr>
            <w:noProof/>
            <w:webHidden/>
          </w:rPr>
          <w:fldChar w:fldCharType="separate"/>
        </w:r>
        <w:r w:rsidR="00DC7657">
          <w:rPr>
            <w:noProof/>
            <w:webHidden/>
          </w:rPr>
          <w:t>32</w:t>
        </w:r>
        <w:r>
          <w:rPr>
            <w:noProof/>
            <w:webHidden/>
          </w:rPr>
          <w:fldChar w:fldCharType="end"/>
        </w:r>
      </w:hyperlink>
    </w:p>
    <w:p w14:paraId="5E87FFFC" w14:textId="1C0E28F7"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1" w:history="1">
        <w:r w:rsidRPr="00935D61">
          <w:rPr>
            <w:rStyle w:val="Hyperlink"/>
            <w:bCs/>
            <w:noProof/>
            <w:lang w:val="vi-VN"/>
          </w:rPr>
          <w:t>IV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 xml:space="preserve">Cách thức hoạt động của </w:t>
        </w:r>
        <w:r w:rsidRPr="00935D61">
          <w:rPr>
            <w:rStyle w:val="Hyperlink"/>
            <w:bCs/>
            <w:noProof/>
          </w:rPr>
          <w:t>Naïve Bayes.</w:t>
        </w:r>
        <w:r>
          <w:rPr>
            <w:noProof/>
            <w:webHidden/>
          </w:rPr>
          <w:tab/>
        </w:r>
        <w:r>
          <w:rPr>
            <w:noProof/>
            <w:webHidden/>
          </w:rPr>
          <w:fldChar w:fldCharType="begin"/>
        </w:r>
        <w:r>
          <w:rPr>
            <w:noProof/>
            <w:webHidden/>
          </w:rPr>
          <w:instrText xml:space="preserve"> PAGEREF _Toc198156021 \h </w:instrText>
        </w:r>
        <w:r>
          <w:rPr>
            <w:noProof/>
            <w:webHidden/>
          </w:rPr>
        </w:r>
        <w:r>
          <w:rPr>
            <w:noProof/>
            <w:webHidden/>
          </w:rPr>
          <w:fldChar w:fldCharType="separate"/>
        </w:r>
        <w:r w:rsidR="00DC7657">
          <w:rPr>
            <w:noProof/>
            <w:webHidden/>
          </w:rPr>
          <w:t>32</w:t>
        </w:r>
        <w:r>
          <w:rPr>
            <w:noProof/>
            <w:webHidden/>
          </w:rPr>
          <w:fldChar w:fldCharType="end"/>
        </w:r>
      </w:hyperlink>
    </w:p>
    <w:p w14:paraId="22743FA4" w14:textId="32DF044D"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2" w:history="1">
        <w:r w:rsidRPr="00935D61">
          <w:rPr>
            <w:rStyle w:val="Hyperlink"/>
            <w:noProof/>
            <w:lang w:val="vi-VN"/>
          </w:rPr>
          <w:t>V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Các loại Naïve Bayes.</w:t>
        </w:r>
        <w:r>
          <w:rPr>
            <w:noProof/>
            <w:webHidden/>
          </w:rPr>
          <w:tab/>
        </w:r>
        <w:r>
          <w:rPr>
            <w:noProof/>
            <w:webHidden/>
          </w:rPr>
          <w:fldChar w:fldCharType="begin"/>
        </w:r>
        <w:r>
          <w:rPr>
            <w:noProof/>
            <w:webHidden/>
          </w:rPr>
          <w:instrText xml:space="preserve"> PAGEREF _Toc198156022 \h </w:instrText>
        </w:r>
        <w:r>
          <w:rPr>
            <w:noProof/>
            <w:webHidden/>
          </w:rPr>
        </w:r>
        <w:r>
          <w:rPr>
            <w:noProof/>
            <w:webHidden/>
          </w:rPr>
          <w:fldChar w:fldCharType="separate"/>
        </w:r>
        <w:r w:rsidR="00DC7657">
          <w:rPr>
            <w:noProof/>
            <w:webHidden/>
          </w:rPr>
          <w:t>32</w:t>
        </w:r>
        <w:r>
          <w:rPr>
            <w:noProof/>
            <w:webHidden/>
          </w:rPr>
          <w:fldChar w:fldCharType="end"/>
        </w:r>
      </w:hyperlink>
    </w:p>
    <w:p w14:paraId="60BA28EE" w14:textId="251E545B"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3" w:history="1">
        <w:r w:rsidRPr="00935D61">
          <w:rPr>
            <w:rStyle w:val="Hyperlink"/>
            <w:bCs/>
            <w:noProof/>
            <w:lang w:val="vi-VN"/>
          </w:rPr>
          <w:t>VI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 xml:space="preserve">Ưu và nhược điểm của </w:t>
        </w:r>
        <w:r w:rsidRPr="00935D61">
          <w:rPr>
            <w:rStyle w:val="Hyperlink"/>
            <w:bCs/>
            <w:noProof/>
          </w:rPr>
          <w:t>Naïve Bayes.</w:t>
        </w:r>
        <w:r>
          <w:rPr>
            <w:noProof/>
            <w:webHidden/>
          </w:rPr>
          <w:tab/>
        </w:r>
        <w:r>
          <w:rPr>
            <w:noProof/>
            <w:webHidden/>
          </w:rPr>
          <w:fldChar w:fldCharType="begin"/>
        </w:r>
        <w:r>
          <w:rPr>
            <w:noProof/>
            <w:webHidden/>
          </w:rPr>
          <w:instrText xml:space="preserve"> PAGEREF _Toc198156023 \h </w:instrText>
        </w:r>
        <w:r>
          <w:rPr>
            <w:noProof/>
            <w:webHidden/>
          </w:rPr>
        </w:r>
        <w:r>
          <w:rPr>
            <w:noProof/>
            <w:webHidden/>
          </w:rPr>
          <w:fldChar w:fldCharType="separate"/>
        </w:r>
        <w:r w:rsidR="00DC7657">
          <w:rPr>
            <w:noProof/>
            <w:webHidden/>
          </w:rPr>
          <w:t>33</w:t>
        </w:r>
        <w:r>
          <w:rPr>
            <w:noProof/>
            <w:webHidden/>
          </w:rPr>
          <w:fldChar w:fldCharType="end"/>
        </w:r>
      </w:hyperlink>
    </w:p>
    <w:p w14:paraId="60C10EB2" w14:textId="15B158C0" w:rsidR="00B07EDA" w:rsidRDefault="00B07EDA">
      <w:pPr>
        <w:pStyle w:val="TOC3"/>
        <w:tabs>
          <w:tab w:val="left" w:pos="1440"/>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4" w:history="1">
        <w:r w:rsidRPr="00935D61">
          <w:rPr>
            <w:rStyle w:val="Hyperlink"/>
            <w:noProof/>
            <w:lang w:val="vi-VN"/>
          </w:rPr>
          <w:t>VII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Ứng dụng của Naïve Bayes.</w:t>
        </w:r>
        <w:r>
          <w:rPr>
            <w:noProof/>
            <w:webHidden/>
          </w:rPr>
          <w:tab/>
        </w:r>
        <w:r>
          <w:rPr>
            <w:noProof/>
            <w:webHidden/>
          </w:rPr>
          <w:fldChar w:fldCharType="begin"/>
        </w:r>
        <w:r>
          <w:rPr>
            <w:noProof/>
            <w:webHidden/>
          </w:rPr>
          <w:instrText xml:space="preserve"> PAGEREF _Toc198156024 \h </w:instrText>
        </w:r>
        <w:r>
          <w:rPr>
            <w:noProof/>
            <w:webHidden/>
          </w:rPr>
        </w:r>
        <w:r>
          <w:rPr>
            <w:noProof/>
            <w:webHidden/>
          </w:rPr>
          <w:fldChar w:fldCharType="separate"/>
        </w:r>
        <w:r w:rsidR="00DC7657">
          <w:rPr>
            <w:noProof/>
            <w:webHidden/>
          </w:rPr>
          <w:t>33</w:t>
        </w:r>
        <w:r>
          <w:rPr>
            <w:noProof/>
            <w:webHidden/>
          </w:rPr>
          <w:fldChar w:fldCharType="end"/>
        </w:r>
      </w:hyperlink>
    </w:p>
    <w:p w14:paraId="695DB381" w14:textId="3EA057C3" w:rsidR="00B07EDA" w:rsidRDefault="00B07EDA">
      <w:pPr>
        <w:pStyle w:val="TOC1"/>
        <w:tabs>
          <w:tab w:val="left" w:pos="1276"/>
          <w:tab w:val="right" w:leader="dot" w:pos="9061"/>
        </w:tabs>
        <w:rPr>
          <w:rFonts w:asciiTheme="minorHAnsi" w:eastAsiaTheme="minorEastAsia" w:hAnsiTheme="minorHAnsi"/>
          <w:b w:val="0"/>
          <w:caps w:val="0"/>
          <w:noProof/>
          <w:color w:val="auto"/>
          <w:kern w:val="2"/>
          <w:sz w:val="24"/>
          <w:szCs w:val="24"/>
          <w14:ligatures w14:val="standardContextual"/>
        </w:rPr>
      </w:pPr>
      <w:hyperlink w:anchor="_Toc198156025" w:history="1">
        <w:r w:rsidRPr="00935D61">
          <w:rPr>
            <w:rStyle w:val="Hyperlink"/>
            <w:noProof/>
          </w:rPr>
          <w:t>PHẦN 2.</w:t>
        </w:r>
        <w:r>
          <w:rPr>
            <w:rFonts w:asciiTheme="minorHAnsi" w:eastAsiaTheme="minorEastAsia" w:hAnsiTheme="minorHAnsi"/>
            <w:b w:val="0"/>
            <w:caps w:val="0"/>
            <w:noProof/>
            <w:color w:val="auto"/>
            <w:kern w:val="2"/>
            <w:sz w:val="24"/>
            <w:szCs w:val="24"/>
            <w14:ligatures w14:val="standardContextual"/>
          </w:rPr>
          <w:tab/>
        </w:r>
        <w:r w:rsidRPr="00935D61">
          <w:rPr>
            <w:rStyle w:val="Hyperlink"/>
            <w:noProof/>
          </w:rPr>
          <w:t>thực nghiệm</w:t>
        </w:r>
        <w:r>
          <w:rPr>
            <w:noProof/>
            <w:webHidden/>
          </w:rPr>
          <w:tab/>
        </w:r>
        <w:r>
          <w:rPr>
            <w:noProof/>
            <w:webHidden/>
          </w:rPr>
          <w:fldChar w:fldCharType="begin"/>
        </w:r>
        <w:r>
          <w:rPr>
            <w:noProof/>
            <w:webHidden/>
          </w:rPr>
          <w:instrText xml:space="preserve"> PAGEREF _Toc198156025 \h </w:instrText>
        </w:r>
        <w:r>
          <w:rPr>
            <w:noProof/>
            <w:webHidden/>
          </w:rPr>
        </w:r>
        <w:r>
          <w:rPr>
            <w:noProof/>
            <w:webHidden/>
          </w:rPr>
          <w:fldChar w:fldCharType="separate"/>
        </w:r>
        <w:r w:rsidR="00DC7657">
          <w:rPr>
            <w:noProof/>
            <w:webHidden/>
          </w:rPr>
          <w:t>35</w:t>
        </w:r>
        <w:r>
          <w:rPr>
            <w:noProof/>
            <w:webHidden/>
          </w:rPr>
          <w:fldChar w:fldCharType="end"/>
        </w:r>
      </w:hyperlink>
    </w:p>
    <w:p w14:paraId="4ABC4AD5" w14:textId="2B35552A" w:rsidR="00B07EDA" w:rsidRDefault="00B07EDA">
      <w:pPr>
        <w:pStyle w:val="TOC1"/>
        <w:tabs>
          <w:tab w:val="left" w:pos="1276"/>
          <w:tab w:val="right" w:leader="dot" w:pos="9061"/>
        </w:tabs>
        <w:rPr>
          <w:rFonts w:asciiTheme="minorHAnsi" w:eastAsiaTheme="minorEastAsia" w:hAnsiTheme="minorHAnsi"/>
          <w:b w:val="0"/>
          <w:caps w:val="0"/>
          <w:noProof/>
          <w:color w:val="auto"/>
          <w:kern w:val="2"/>
          <w:sz w:val="24"/>
          <w:szCs w:val="24"/>
          <w14:ligatures w14:val="standardContextual"/>
        </w:rPr>
      </w:pPr>
      <w:hyperlink w:anchor="_Toc198156026" w:history="1">
        <w:r w:rsidRPr="00935D61">
          <w:rPr>
            <w:rStyle w:val="Hyperlink"/>
            <w:noProof/>
          </w:rPr>
          <w:t>PHẦN 3.</w:t>
        </w:r>
        <w:r>
          <w:rPr>
            <w:rFonts w:asciiTheme="minorHAnsi" w:eastAsiaTheme="minorEastAsia" w:hAnsiTheme="minorHAnsi"/>
            <w:b w:val="0"/>
            <w:caps w:val="0"/>
            <w:noProof/>
            <w:color w:val="auto"/>
            <w:kern w:val="2"/>
            <w:sz w:val="24"/>
            <w:szCs w:val="24"/>
            <w14:ligatures w14:val="standardContextual"/>
          </w:rPr>
          <w:tab/>
        </w:r>
        <w:r w:rsidRPr="00935D61">
          <w:rPr>
            <w:rStyle w:val="Hyperlink"/>
            <w:noProof/>
          </w:rPr>
          <w:t>tổng kết và kết luận</w:t>
        </w:r>
        <w:r>
          <w:rPr>
            <w:noProof/>
            <w:webHidden/>
          </w:rPr>
          <w:tab/>
        </w:r>
        <w:r>
          <w:rPr>
            <w:noProof/>
            <w:webHidden/>
          </w:rPr>
          <w:fldChar w:fldCharType="begin"/>
        </w:r>
        <w:r>
          <w:rPr>
            <w:noProof/>
            <w:webHidden/>
          </w:rPr>
          <w:instrText xml:space="preserve"> PAGEREF _Toc198156026 \h </w:instrText>
        </w:r>
        <w:r>
          <w:rPr>
            <w:noProof/>
            <w:webHidden/>
          </w:rPr>
        </w:r>
        <w:r>
          <w:rPr>
            <w:noProof/>
            <w:webHidden/>
          </w:rPr>
          <w:fldChar w:fldCharType="separate"/>
        </w:r>
        <w:r w:rsidR="00DC7657">
          <w:rPr>
            <w:noProof/>
            <w:webHidden/>
          </w:rPr>
          <w:t>50</w:t>
        </w:r>
        <w:r>
          <w:rPr>
            <w:noProof/>
            <w:webHidden/>
          </w:rPr>
          <w:fldChar w:fldCharType="end"/>
        </w:r>
      </w:hyperlink>
    </w:p>
    <w:p w14:paraId="348FA798" w14:textId="7C412B7F"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7" w:history="1">
        <w:r w:rsidRPr="00935D61">
          <w:rPr>
            <w:rStyle w:val="Hyperlink"/>
            <w:noProof/>
            <w:lang w:val="vi-VN"/>
          </w:rPr>
          <w:t>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So sánh và đánh giá.</w:t>
        </w:r>
        <w:r>
          <w:rPr>
            <w:noProof/>
            <w:webHidden/>
          </w:rPr>
          <w:tab/>
        </w:r>
        <w:r>
          <w:rPr>
            <w:noProof/>
            <w:webHidden/>
          </w:rPr>
          <w:fldChar w:fldCharType="begin"/>
        </w:r>
        <w:r>
          <w:rPr>
            <w:noProof/>
            <w:webHidden/>
          </w:rPr>
          <w:instrText xml:space="preserve"> PAGEREF _Toc198156027 \h </w:instrText>
        </w:r>
        <w:r>
          <w:rPr>
            <w:noProof/>
            <w:webHidden/>
          </w:rPr>
        </w:r>
        <w:r>
          <w:rPr>
            <w:noProof/>
            <w:webHidden/>
          </w:rPr>
          <w:fldChar w:fldCharType="separate"/>
        </w:r>
        <w:r w:rsidR="00DC7657">
          <w:rPr>
            <w:noProof/>
            <w:webHidden/>
          </w:rPr>
          <w:t>50</w:t>
        </w:r>
        <w:r>
          <w:rPr>
            <w:noProof/>
            <w:webHidden/>
          </w:rPr>
          <w:fldChar w:fldCharType="end"/>
        </w:r>
      </w:hyperlink>
    </w:p>
    <w:p w14:paraId="061D405F" w14:textId="78BC7C01" w:rsidR="00B07EDA" w:rsidRDefault="00B07EDA">
      <w:pPr>
        <w:pStyle w:val="TOC3"/>
        <w:tabs>
          <w:tab w:val="left" w:pos="1276"/>
          <w:tab w:val="right" w:leader="dot" w:pos="9061"/>
        </w:tabs>
        <w:rPr>
          <w:rFonts w:asciiTheme="minorHAnsi" w:eastAsiaTheme="minorEastAsia" w:hAnsiTheme="minorHAnsi"/>
          <w:b w:val="0"/>
          <w:i w:val="0"/>
          <w:noProof/>
          <w:color w:val="auto"/>
          <w:kern w:val="2"/>
          <w:sz w:val="24"/>
          <w:szCs w:val="24"/>
          <w14:ligatures w14:val="standardContextual"/>
        </w:rPr>
      </w:pPr>
      <w:hyperlink w:anchor="_Toc198156028" w:history="1">
        <w:r w:rsidRPr="00935D61">
          <w:rPr>
            <w:rStyle w:val="Hyperlink"/>
            <w:noProof/>
            <w:lang w:val="vi-VN"/>
          </w:rPr>
          <w:t>II .</w:t>
        </w:r>
        <w:r>
          <w:rPr>
            <w:rFonts w:asciiTheme="minorHAnsi" w:eastAsiaTheme="minorEastAsia" w:hAnsiTheme="minorHAnsi"/>
            <w:b w:val="0"/>
            <w:i w:val="0"/>
            <w:noProof/>
            <w:color w:val="auto"/>
            <w:kern w:val="2"/>
            <w:sz w:val="24"/>
            <w:szCs w:val="24"/>
            <w14:ligatures w14:val="standardContextual"/>
          </w:rPr>
          <w:tab/>
        </w:r>
        <w:r w:rsidRPr="00935D61">
          <w:rPr>
            <w:rStyle w:val="Hyperlink"/>
            <w:noProof/>
          </w:rPr>
          <w:t>Kết luận.</w:t>
        </w:r>
        <w:r>
          <w:rPr>
            <w:noProof/>
            <w:webHidden/>
          </w:rPr>
          <w:tab/>
        </w:r>
        <w:r>
          <w:rPr>
            <w:noProof/>
            <w:webHidden/>
          </w:rPr>
          <w:fldChar w:fldCharType="begin"/>
        </w:r>
        <w:r>
          <w:rPr>
            <w:noProof/>
            <w:webHidden/>
          </w:rPr>
          <w:instrText xml:space="preserve"> PAGEREF _Toc198156028 \h </w:instrText>
        </w:r>
        <w:r>
          <w:rPr>
            <w:noProof/>
            <w:webHidden/>
          </w:rPr>
        </w:r>
        <w:r>
          <w:rPr>
            <w:noProof/>
            <w:webHidden/>
          </w:rPr>
          <w:fldChar w:fldCharType="separate"/>
        </w:r>
        <w:r w:rsidR="00DC7657">
          <w:rPr>
            <w:noProof/>
            <w:webHidden/>
          </w:rPr>
          <w:t>52</w:t>
        </w:r>
        <w:r>
          <w:rPr>
            <w:noProof/>
            <w:webHidden/>
          </w:rPr>
          <w:fldChar w:fldCharType="end"/>
        </w:r>
      </w:hyperlink>
    </w:p>
    <w:p w14:paraId="0C1A765C" w14:textId="2B3B414C" w:rsidR="002F73FC" w:rsidRDefault="002F73FC" w:rsidP="002F73FC">
      <w:pPr>
        <w:spacing w:after="240"/>
        <w:jc w:val="center"/>
        <w:rPr>
          <w:b/>
          <w:bCs/>
          <w:sz w:val="28"/>
          <w:szCs w:val="28"/>
        </w:rPr>
      </w:pPr>
      <w:r>
        <w:rPr>
          <w:b/>
          <w:bCs/>
          <w:sz w:val="28"/>
          <w:szCs w:val="28"/>
        </w:rPr>
        <w:fldChar w:fldCharType="end"/>
      </w:r>
    </w:p>
    <w:p w14:paraId="4C14B04F" w14:textId="77777777" w:rsidR="002F73FC" w:rsidRDefault="002F73FC" w:rsidP="000E4B1E">
      <w:pPr>
        <w:jc w:val="center"/>
        <w:rPr>
          <w:b/>
          <w:bCs/>
          <w:sz w:val="28"/>
          <w:szCs w:val="28"/>
        </w:rPr>
      </w:pPr>
    </w:p>
    <w:p w14:paraId="65047805" w14:textId="77777777" w:rsidR="000E4B1E" w:rsidRDefault="000E4B1E" w:rsidP="000E4B1E">
      <w:pPr>
        <w:jc w:val="center"/>
        <w:rPr>
          <w:b/>
          <w:bCs/>
          <w:sz w:val="28"/>
          <w:szCs w:val="28"/>
        </w:rPr>
      </w:pPr>
    </w:p>
    <w:p w14:paraId="49D20814" w14:textId="0B099482" w:rsidR="000E4B1E" w:rsidRDefault="000E4B1E" w:rsidP="000E4B1E">
      <w:pPr>
        <w:pStyle w:val="Heading1"/>
        <w:numPr>
          <w:ilvl w:val="0"/>
          <w:numId w:val="0"/>
        </w:numPr>
        <w:ind w:left="1701" w:hanging="1701"/>
        <w:jc w:val="center"/>
      </w:pPr>
      <w:bookmarkStart w:id="1" w:name="_Toc198155991"/>
      <w:r>
        <w:lastRenderedPageBreak/>
        <w:t>Lời mở đầu</w:t>
      </w:r>
      <w:bookmarkEnd w:id="1"/>
    </w:p>
    <w:p w14:paraId="29E63783" w14:textId="77777777" w:rsidR="000E4B1E" w:rsidRDefault="000E4B1E" w:rsidP="000E4B1E">
      <w:pPr>
        <w:rPr>
          <w:lang w:val="vi-VN"/>
        </w:rPr>
      </w:pPr>
      <w:r>
        <w:rPr>
          <w:lang w:val="vi-VN"/>
        </w:rPr>
        <w:t>Trong kỷ nguyên của cách mạng công nghiệp 4.0, dữ liệu đã trở thành một tài nguyên vô giá, đóng vai trò trung tâm trong quá trình ra quyết định, tự động hóa và tối ưu hóa hệ thống trong nhiều lĩnh vực như y tế, tài chính, marketing, sản xuất và trí tuệ nhân tạo. Để khai thác hiệu quả nguồn dữ liệu ngày càng phong phú và phức tạp, các kỹ thuật học máy (machine learning) đã được phát triển mạnh mẽ, trong đó các mô hình phân loại là một trong những thành phần quan trọng nhất.</w:t>
      </w:r>
    </w:p>
    <w:p w14:paraId="7FEC6B69" w14:textId="77777777" w:rsidR="000E4B1E" w:rsidRDefault="000E4B1E" w:rsidP="000E4B1E">
      <w:pPr>
        <w:rPr>
          <w:lang w:val="vi-VN"/>
        </w:rPr>
      </w:pPr>
      <w:r>
        <w:rPr>
          <w:lang w:val="vi-VN"/>
        </w:rPr>
        <w:t>Bài báo cáo này tập trung tìm hiểu một số mô hình phân loại nền tảng trong học máy, bao gồm Support Vector Machine (SVM), Logistic Regression, K-Nearest Neighbors (KNN) và Naïve Bayes. Đây là những mô hình được sử dụng phổ biến không chỉ vì tính hiệu quả trong nhiều bài toán thực tiễn mà còn vì sự đơn giản trong cấu trúc và khả năng diễn giải tốt. Mỗi mô hình mang trong mình những đặc điểm riêng biệt về cách xây dựng, giả định, ưu nhược điểm cũng như phạm vi ứng dụng.</w:t>
      </w:r>
    </w:p>
    <w:p w14:paraId="2BE19EA5" w14:textId="77777777" w:rsidR="000E4B1E" w:rsidRDefault="000E4B1E" w:rsidP="000E4B1E">
      <w:pPr>
        <w:rPr>
          <w:lang w:val="vi-VN"/>
        </w:rPr>
      </w:pPr>
      <w:r>
        <w:rPr>
          <w:lang w:val="vi-VN"/>
        </w:rPr>
        <w:t>Thông qua việc phân tích nguyên lý hoạt động, cơ chế huấn luyện và khả năng dự đoán của từng mô hình, bài báo cáo nhằm mục tiêu giúp người đọc có được cái nhìn tổng quan và hệ thống về các thuật toán phân loại cơ bản. Ngoài ra, chúng tôi cũng sẽ so sánh các mô hình này trên một số tiêu chí quan trọng như độ chính xác, khả năng mở rộng, tốc độ huấn luyện và khả năng xử lý dữ liệu nhiễu. Việc nắm vững những kiến thức này sẽ là tiền đề quan trọng để lựa chọn thuật toán phù hợp với từng loại dữ liệu và bài toán cụ thể, đồng thời mở rộng sang các phương pháp học máy nâng cao hơn trong tương lai.</w:t>
      </w:r>
      <w:r w:rsidRPr="00F51666">
        <w:rPr>
          <w:lang w:val="vi-VN"/>
        </w:rPr>
        <w:t xml:space="preserve"> </w:t>
      </w:r>
    </w:p>
    <w:p w14:paraId="098FF164" w14:textId="488227E6" w:rsidR="000E4B1E" w:rsidRPr="006459EC" w:rsidRDefault="000E4B1E" w:rsidP="000E4B1E">
      <w:pPr>
        <w:rPr>
          <w:lang w:val="vi-VN"/>
        </w:rPr>
      </w:pPr>
      <w:r w:rsidRPr="00F51666">
        <w:rPr>
          <w:lang w:val="vi-VN"/>
        </w:rPr>
        <w:t>Qua báo cáo này, chúng tôi mong muốn cung cấp một nền tảng lý thuyết vững chắc cho việc lựa chọn và ứng dụng các thuật toán phân loại một cách hiệu quả trong thực tế</w:t>
      </w:r>
      <w:r w:rsidRPr="000E4B1E">
        <w:rPr>
          <w:lang w:val="vi-VN"/>
        </w:rPr>
        <w:t>.</w:t>
      </w:r>
    </w:p>
    <w:p w14:paraId="508E3185" w14:textId="77777777" w:rsidR="00F01B94" w:rsidRPr="006459EC" w:rsidRDefault="00F01B94" w:rsidP="000E4B1E">
      <w:pPr>
        <w:rPr>
          <w:lang w:val="vi-VN"/>
        </w:rPr>
      </w:pPr>
    </w:p>
    <w:p w14:paraId="1BB0DA63" w14:textId="77777777" w:rsidR="00F01B94" w:rsidRPr="006459EC" w:rsidRDefault="00F01B94" w:rsidP="000E4B1E">
      <w:pPr>
        <w:rPr>
          <w:lang w:val="vi-VN"/>
        </w:rPr>
      </w:pPr>
    </w:p>
    <w:p w14:paraId="02CE06DC" w14:textId="77777777" w:rsidR="00F01B94" w:rsidRPr="006459EC" w:rsidRDefault="00F01B94" w:rsidP="000E4B1E">
      <w:pPr>
        <w:rPr>
          <w:lang w:val="vi-VN"/>
        </w:rPr>
      </w:pPr>
    </w:p>
    <w:p w14:paraId="0A852CE3" w14:textId="77777777" w:rsidR="00F01B94" w:rsidRPr="006459EC" w:rsidRDefault="00F01B94" w:rsidP="000E4B1E">
      <w:pPr>
        <w:rPr>
          <w:lang w:val="vi-VN"/>
        </w:rPr>
      </w:pPr>
    </w:p>
    <w:p w14:paraId="53A98759" w14:textId="77777777" w:rsidR="00F01B94" w:rsidRPr="006459EC" w:rsidRDefault="00F01B94" w:rsidP="000E4B1E">
      <w:pPr>
        <w:rPr>
          <w:lang w:val="vi-VN"/>
        </w:rPr>
      </w:pPr>
    </w:p>
    <w:p w14:paraId="6C230E9F" w14:textId="77777777" w:rsidR="00F01B94" w:rsidRPr="006459EC" w:rsidRDefault="00F01B94" w:rsidP="000E4B1E">
      <w:pPr>
        <w:rPr>
          <w:lang w:val="vi-VN"/>
        </w:rPr>
      </w:pPr>
    </w:p>
    <w:p w14:paraId="2A309583" w14:textId="77777777" w:rsidR="00F01B94" w:rsidRPr="006459EC" w:rsidRDefault="00F01B94" w:rsidP="000E4B1E">
      <w:pPr>
        <w:rPr>
          <w:lang w:val="vi-VN"/>
        </w:rPr>
      </w:pPr>
    </w:p>
    <w:p w14:paraId="6C80D11C" w14:textId="77777777" w:rsidR="00F01B94" w:rsidRPr="006459EC" w:rsidRDefault="00F01B94" w:rsidP="000E4B1E">
      <w:pPr>
        <w:rPr>
          <w:lang w:val="vi-VN"/>
        </w:rPr>
      </w:pPr>
    </w:p>
    <w:p w14:paraId="38A1D2C3" w14:textId="77777777" w:rsidR="00F01B94" w:rsidRPr="006459EC" w:rsidRDefault="00F01B94" w:rsidP="000E4B1E">
      <w:pPr>
        <w:rPr>
          <w:lang w:val="vi-VN"/>
        </w:rPr>
      </w:pPr>
    </w:p>
    <w:p w14:paraId="55476FFA" w14:textId="77777777" w:rsidR="00F01B94" w:rsidRPr="006459EC" w:rsidRDefault="00F01B94" w:rsidP="000E4B1E">
      <w:pPr>
        <w:rPr>
          <w:lang w:val="vi-VN"/>
        </w:rPr>
      </w:pPr>
    </w:p>
    <w:p w14:paraId="341D7B9E" w14:textId="77777777" w:rsidR="002F73FC" w:rsidRPr="006459EC" w:rsidRDefault="002F73FC" w:rsidP="00B542A3">
      <w:pPr>
        <w:pStyle w:val="Heading1"/>
        <w:jc w:val="center"/>
        <w:rPr>
          <w:lang w:val="vi-VN"/>
        </w:rPr>
        <w:sectPr w:rsidR="002F73FC" w:rsidRPr="006459EC" w:rsidSect="00523D2A">
          <w:pgSz w:w="11906" w:h="16838" w:code="9"/>
          <w:pgMar w:top="1134" w:right="1134" w:bottom="1134" w:left="1701" w:header="567" w:footer="567" w:gutter="0"/>
          <w:pgNumType w:start="1"/>
          <w:cols w:space="708"/>
          <w:docGrid w:linePitch="360"/>
        </w:sectPr>
      </w:pPr>
    </w:p>
    <w:p w14:paraId="78B22C6A" w14:textId="30855B4D" w:rsidR="00F01B94" w:rsidRPr="006459EC" w:rsidRDefault="00F01B94" w:rsidP="00B542A3">
      <w:pPr>
        <w:pStyle w:val="Heading1"/>
        <w:jc w:val="center"/>
        <w:rPr>
          <w:lang w:val="vi-VN"/>
        </w:rPr>
      </w:pPr>
      <w:bookmarkStart w:id="2" w:name="_Toc198155992"/>
      <w:r w:rsidRPr="006459EC">
        <w:rPr>
          <w:lang w:val="vi-VN"/>
        </w:rPr>
        <w:lastRenderedPageBreak/>
        <w:t>SVM VÀ CÁC MÔ HÌNH TƯƠNG TỰ.</w:t>
      </w:r>
      <w:bookmarkEnd w:id="2"/>
    </w:p>
    <w:p w14:paraId="1EBB66F6" w14:textId="41010473" w:rsidR="000E4B1E" w:rsidRPr="006459EC" w:rsidRDefault="000E4B1E" w:rsidP="00B542A3">
      <w:pPr>
        <w:pStyle w:val="Heading2"/>
        <w:rPr>
          <w:lang w:val="vi-VN"/>
        </w:rPr>
      </w:pPr>
      <w:bookmarkStart w:id="3" w:name="_Toc198155993"/>
      <w:r>
        <w:rPr>
          <w:lang w:val="vi-VN"/>
        </w:rPr>
        <w:t>Lịch sử và Phát triển của SVM</w:t>
      </w:r>
      <w:bookmarkEnd w:id="3"/>
    </w:p>
    <w:p w14:paraId="092B6FBE" w14:textId="22D3604B" w:rsidR="00F01B94" w:rsidRPr="006459EC" w:rsidRDefault="00F01B94" w:rsidP="00F01B94">
      <w:pPr>
        <w:rPr>
          <w:lang w:val="vi-VN"/>
        </w:rPr>
      </w:pPr>
    </w:p>
    <w:p w14:paraId="06044378" w14:textId="41845787" w:rsidR="000E4B1E" w:rsidRPr="006459EC" w:rsidRDefault="000E4B1E" w:rsidP="00B542A3">
      <w:pPr>
        <w:pStyle w:val="Heading3"/>
        <w:rPr>
          <w:lang w:val="vi-VN"/>
        </w:rPr>
      </w:pPr>
      <w:bookmarkStart w:id="4" w:name="_Toc198155994"/>
      <w:r>
        <w:rPr>
          <w:lang w:val="vi-VN"/>
        </w:rPr>
        <w:t>Lịch sử ra đời của SVM</w:t>
      </w:r>
      <w:bookmarkEnd w:id="4"/>
    </w:p>
    <w:p w14:paraId="14BE37B1" w14:textId="49422C55" w:rsidR="000E4B1E" w:rsidRPr="006459EC" w:rsidRDefault="000E4B1E" w:rsidP="000E4B1E">
      <w:pPr>
        <w:pStyle w:val="DoanVB"/>
        <w:rPr>
          <w:lang w:val="vi-VN"/>
        </w:rPr>
      </w:pPr>
      <w:r>
        <w:rPr>
          <w:lang w:val="vi-VN"/>
        </w:rPr>
        <w:t>Bắt đầu từ những năm 1960, với nền tảng lý thuyết đầu tiên được đặt ra bởi Vladimir Vapnik và Alexey Chervonenkis. Ban đầu, SVM được phát triển như một phương pháp trong lý thuyết học thống kê, với mục tiêu tạo ra một cách tiếp cận mới trong việc phân loại và dự đoán.</w:t>
      </w:r>
    </w:p>
    <w:p w14:paraId="6B5C36A0" w14:textId="6F9AADFD" w:rsidR="000E4B1E" w:rsidRPr="006459EC" w:rsidRDefault="000E4B1E" w:rsidP="00B542A3">
      <w:pPr>
        <w:pStyle w:val="Heading3"/>
        <w:rPr>
          <w:lang w:val="vi-VN"/>
        </w:rPr>
      </w:pPr>
      <w:bookmarkStart w:id="5" w:name="_Toc198155995"/>
      <w:r w:rsidRPr="006459EC">
        <w:rPr>
          <w:lang w:val="vi-VN"/>
        </w:rPr>
        <w:t>Những</w:t>
      </w:r>
      <w:r>
        <w:rPr>
          <w:lang w:val="vi-VN"/>
        </w:rPr>
        <w:t xml:space="preserve"> bước tiến quan trọng trong sự phát triển của SVM</w:t>
      </w:r>
      <w:bookmarkEnd w:id="5"/>
    </w:p>
    <w:p w14:paraId="6707681E" w14:textId="5D7AECFD" w:rsidR="000E4B1E" w:rsidRDefault="000E4B1E" w:rsidP="00B542A3">
      <w:pPr>
        <w:pStyle w:val="Heading4"/>
      </w:pPr>
      <w:r>
        <w:t>Những năm đầu (1960s – 1980s)</w:t>
      </w:r>
    </w:p>
    <w:p w14:paraId="6C3815F1" w14:textId="77777777" w:rsidR="000E4B1E" w:rsidRDefault="000E4B1E" w:rsidP="000E4B1E">
      <w:pPr>
        <w:pStyle w:val="DoanVB"/>
        <w:rPr>
          <w:b/>
          <w:i/>
          <w:lang w:val="vi-VN"/>
        </w:rPr>
      </w:pPr>
      <w:r>
        <w:rPr>
          <w:lang w:val="vi-VN"/>
        </w:rPr>
        <w:t>Trong giai đoạn này, Vapnik và Chervonenkis đã xây dựng nên những nguyên tắc cơ bản của SVM, bao gồm khái niệm về “margin” và “hyperplane” trong không gian đặc trưng. Tuy nhiên, SVM chưa được chú ý nhiều trong cộng đồng học máy.</w:t>
      </w:r>
    </w:p>
    <w:p w14:paraId="3EBC00E3" w14:textId="2BBE76CC" w:rsidR="000E4B1E" w:rsidRPr="00F01B94" w:rsidRDefault="000E4B1E" w:rsidP="00B542A3">
      <w:pPr>
        <w:pStyle w:val="Heading4"/>
        <w:rPr>
          <w:lang w:val="vi-VN"/>
        </w:rPr>
      </w:pPr>
      <w:r w:rsidRPr="000E4B1E">
        <w:rPr>
          <w:lang w:val="vi-VN"/>
        </w:rPr>
        <w:t>Sự phát triển và nhận diện (1990s)</w:t>
      </w:r>
    </w:p>
    <w:p w14:paraId="3EDF6549" w14:textId="77777777" w:rsidR="000E4B1E" w:rsidRDefault="000E4B1E" w:rsidP="000E4B1E">
      <w:pPr>
        <w:pStyle w:val="DoanVB"/>
        <w:rPr>
          <w:lang w:val="vi-VN"/>
        </w:rPr>
      </w:pPr>
      <w:r>
        <w:rPr>
          <w:lang w:val="vi-VN"/>
        </w:rPr>
        <w:t>Thập kỷ 90 chứng kiến sự bùng nổ của SVM trong lĩnh vực học máy. Với việc giới thiệu các kỹ thuật như Kernel Trick, SVM trở nên mạnh mẽ và linh hoạt hơn, có khả năng xử lý dữ liệu phi tuyến tính.</w:t>
      </w:r>
    </w:p>
    <w:p w14:paraId="682367BF" w14:textId="25EAB116" w:rsidR="000E4B1E" w:rsidRDefault="000E4B1E" w:rsidP="00B542A3">
      <w:pPr>
        <w:pStyle w:val="Heading4"/>
      </w:pPr>
      <w:r w:rsidRPr="000E4B1E">
        <w:t xml:space="preserve">Ứng dụng rông rãi (2000s </w:t>
      </w:r>
      <w:r>
        <w:t>–</w:t>
      </w:r>
      <w:r w:rsidRPr="000E4B1E">
        <w:t xml:space="preserve"> Hi</w:t>
      </w:r>
      <w:r>
        <w:t>ện nay)</w:t>
      </w:r>
    </w:p>
    <w:p w14:paraId="05B1A301" w14:textId="7AC98386" w:rsidR="000E4B1E" w:rsidRPr="000E4B1E" w:rsidRDefault="000E4B1E" w:rsidP="000E4B1E">
      <w:pPr>
        <w:pStyle w:val="DoanVB"/>
        <w:rPr>
          <w:lang w:val="vi-VN"/>
        </w:rPr>
      </w:pPr>
      <w:r>
        <w:rPr>
          <w:lang w:val="vi-VN"/>
        </w:rPr>
        <w:t>SVM đã trở thành một trong những thuật toán phổ biến và được ưa chuộng trong nhiều lĩnh vực ứng dụng khác nhau. Sự linh hoạt và hiệu suất cao của nó trong việc giải quyết các bài toán phân loại và hồi quy đã làm nổi bật SVM so với các thuật toán khác.</w:t>
      </w:r>
    </w:p>
    <w:p w14:paraId="41E7F8A0" w14:textId="1FC79B7A" w:rsidR="000E4B1E" w:rsidRPr="00F01B94" w:rsidRDefault="000E4B1E" w:rsidP="00B542A3">
      <w:pPr>
        <w:pStyle w:val="Heading4"/>
        <w:rPr>
          <w:lang w:val="vi-VN"/>
        </w:rPr>
      </w:pPr>
      <w:r w:rsidRPr="000E4B1E">
        <w:rPr>
          <w:lang w:val="vi-VN"/>
        </w:rPr>
        <w:t>Sự phát triển của SVM không chỉ góp phần vào lĩnh vực Machine Learning</w:t>
      </w:r>
    </w:p>
    <w:p w14:paraId="04E1C545" w14:textId="14901D69" w:rsidR="000E4B1E" w:rsidRPr="006459EC" w:rsidRDefault="000E4B1E" w:rsidP="000E4B1E">
      <w:pPr>
        <w:pStyle w:val="DoanVB"/>
        <w:rPr>
          <w:lang w:val="vi-VN"/>
        </w:rPr>
      </w:pPr>
      <w:r w:rsidRPr="00F51666">
        <w:rPr>
          <w:lang w:val="vi-VN"/>
        </w:rPr>
        <w:t>Sự phát triển của SVM không chỉ góp phần vào lĩnh vực Machine Learning</w:t>
      </w:r>
      <w:r>
        <w:rPr>
          <w:lang w:val="vi-VN"/>
        </w:rPr>
        <w:t> mà còn ảnh hưởng đến các ngành khoa học khác như thống kê, tối ưu hóa và logic. Với sự phát triển của công nghệ và sự gia tăng về khả năng tính toán, SVM tiếp tục phát triển và thích ứng, chứng tỏ sức mạnh và độ linh hoạt của nó trong một loạt các ứng dụng thực tế.</w:t>
      </w:r>
    </w:p>
    <w:p w14:paraId="5E5DB302" w14:textId="26215EA5" w:rsidR="000E4B1E" w:rsidRPr="006459EC" w:rsidRDefault="000E4B1E" w:rsidP="002F73FC">
      <w:pPr>
        <w:pStyle w:val="Heading2"/>
        <w:jc w:val="center"/>
        <w:rPr>
          <w:lang w:val="vi-VN"/>
        </w:rPr>
      </w:pPr>
      <w:bookmarkStart w:id="6" w:name="_Toc198155996"/>
      <w:r w:rsidRPr="006459EC">
        <w:rPr>
          <w:lang w:val="vi-VN"/>
        </w:rPr>
        <w:lastRenderedPageBreak/>
        <w:t>Khái niệm về SV</w:t>
      </w:r>
      <w:r w:rsidR="00B542A3" w:rsidRPr="006459EC">
        <w:rPr>
          <w:lang w:val="vi-VN"/>
        </w:rPr>
        <w:t>M</w:t>
      </w:r>
      <w:r w:rsidRPr="006459EC">
        <w:rPr>
          <w:lang w:val="vi-VN"/>
        </w:rPr>
        <w:t xml:space="preserve"> (Support vector machine) và nguyên lý hoạt động của </w:t>
      </w:r>
      <w:r w:rsidR="00B542A3" w:rsidRPr="006459EC">
        <w:rPr>
          <w:lang w:val="vi-VN"/>
        </w:rPr>
        <w:t>SVM</w:t>
      </w:r>
      <w:bookmarkEnd w:id="6"/>
    </w:p>
    <w:p w14:paraId="0081B828" w14:textId="235804B7" w:rsidR="000E4B1E" w:rsidRDefault="000E4B1E" w:rsidP="00B542A3">
      <w:pPr>
        <w:pStyle w:val="Heading3"/>
        <w:rPr>
          <w:lang w:eastAsia="vi-VN"/>
        </w:rPr>
      </w:pPr>
      <w:bookmarkStart w:id="7" w:name="_Toc198155997"/>
      <w:r>
        <w:t>Khái niệm về SVM (</w:t>
      </w:r>
      <w:r>
        <w:rPr>
          <w:lang w:val="vi-VN" w:eastAsia="vi-VN"/>
        </w:rPr>
        <w:t>Support Vector Machine</w:t>
      </w:r>
      <w:r>
        <w:rPr>
          <w:lang w:eastAsia="vi-VN"/>
        </w:rPr>
        <w:t>)</w:t>
      </w:r>
      <w:bookmarkEnd w:id="7"/>
    </w:p>
    <w:p w14:paraId="3237B047" w14:textId="77777777" w:rsidR="000E4B1E" w:rsidRPr="006459EC" w:rsidRDefault="000E4B1E" w:rsidP="000E4B1E">
      <w:pPr>
        <w:pStyle w:val="DoanVB"/>
        <w:rPr>
          <w:lang w:val="vi-VN" w:eastAsia="vi-VN"/>
        </w:rPr>
      </w:pPr>
      <w:r>
        <w:rPr>
          <w:lang w:val="vi-VN" w:eastAsia="vi-VN"/>
        </w:rPr>
        <w:t>SVM (Support Vector Machine) là một thuật toán học máy giám sát dùng để phân loại và hồi quy. Tuy nhiên, SVM chủ yếu được sử dụng cho bài toán phân loại, đặc biệt là phân loại nhị phân (hai lớp). Mục tiêu của SVM là tìm ra một siêu phẳng (hyperplane) tối ưu, giúp phân chia các lớp dữ liệu sao cho khoảng cách giữa các điểm gần nhất của mỗi lớp và siêu phẳng là lớn nhất.</w:t>
      </w:r>
    </w:p>
    <w:p w14:paraId="250368F4" w14:textId="6A4B8071" w:rsidR="000E4B1E" w:rsidRPr="006459EC" w:rsidRDefault="009076E9" w:rsidP="00B542A3">
      <w:pPr>
        <w:pStyle w:val="Heading3"/>
        <w:rPr>
          <w:lang w:val="vi-VN" w:eastAsia="vi-VN"/>
        </w:rPr>
      </w:pPr>
      <w:bookmarkStart w:id="8" w:name="_Toc198155998"/>
      <w:r w:rsidRPr="006459EC">
        <w:rPr>
          <w:lang w:val="vi-VN" w:eastAsia="vi-VN"/>
        </w:rPr>
        <w:t>Nguyên lí hoạt động của SVM.</w:t>
      </w:r>
      <w:bookmarkEnd w:id="8"/>
    </w:p>
    <w:p w14:paraId="1521915D" w14:textId="6CC0700D" w:rsidR="009076E9" w:rsidRDefault="009076E9" w:rsidP="00B542A3">
      <w:pPr>
        <w:pStyle w:val="Heading4"/>
        <w:rPr>
          <w:lang w:eastAsia="vi-VN"/>
        </w:rPr>
      </w:pPr>
      <w:r>
        <w:rPr>
          <w:lang w:eastAsia="vi-VN"/>
        </w:rPr>
        <w:t>Siêu phẳng tối ưu.</w:t>
      </w:r>
    </w:p>
    <w:p w14:paraId="2D4682EE"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sz w:val="26"/>
          <w:szCs w:val="26"/>
          <w:lang w:val="vi-VN" w:eastAsia="vi-VN"/>
        </w:rPr>
      </w:pPr>
      <w:bookmarkStart w:id="9" w:name="_Hlk198122052"/>
      <w:r w:rsidRPr="009076E9">
        <w:rPr>
          <w:rFonts w:ascii="Times New Roman" w:hAnsi="Times New Roman"/>
          <w:sz w:val="26"/>
          <w:szCs w:val="26"/>
          <w:lang w:val="vi-VN" w:eastAsia="vi-VN"/>
        </w:rPr>
        <w:t>Trong không gian hai chiều, SVM tìm một đường thẳng (siêu phẳng) để phân chia hai lớp dữ liệu sao cho khoảng cách giữa hai lớp (margins) là lớn nhất. Siêu phẳng này được gọi là siêu phẳng phân cách.</w:t>
      </w:r>
    </w:p>
    <w:p w14:paraId="0519B04B"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sz w:val="26"/>
          <w:szCs w:val="26"/>
          <w:lang w:val="vi-VN" w:eastAsia="vi-VN"/>
        </w:rPr>
      </w:pPr>
      <w:r w:rsidRPr="009076E9">
        <w:rPr>
          <w:rFonts w:ascii="Times New Roman" w:hAnsi="Times New Roman"/>
          <w:sz w:val="26"/>
          <w:szCs w:val="26"/>
          <w:lang w:val="vi-VN" w:eastAsia="vi-VN"/>
        </w:rPr>
        <w:t>Trong không gian nhiều chiều, siêu phẳng sẽ trở thành một không gian (hyperplane) chia không gian thành hai phần.</w:t>
      </w:r>
    </w:p>
    <w:bookmarkEnd w:id="9"/>
    <w:p w14:paraId="2BFC1F29" w14:textId="5F33FFB3" w:rsidR="009076E9" w:rsidRDefault="009076E9" w:rsidP="00B542A3">
      <w:pPr>
        <w:pStyle w:val="Heading4"/>
        <w:rPr>
          <w:lang w:eastAsia="vi-VN"/>
        </w:rPr>
      </w:pPr>
      <w:r w:rsidRPr="009076E9">
        <w:rPr>
          <w:lang w:val="vi-VN" w:eastAsia="vi-VN"/>
        </w:rPr>
        <w:t>Các điểm hỗ trợ (Suppor</w:t>
      </w:r>
      <w:r>
        <w:rPr>
          <w:lang w:eastAsia="vi-VN"/>
        </w:rPr>
        <w:t>t Vectors).</w:t>
      </w:r>
    </w:p>
    <w:p w14:paraId="15B5A0ED" w14:textId="77777777" w:rsidR="009076E9" w:rsidRDefault="009076E9" w:rsidP="009076E9">
      <w:pPr>
        <w:pStyle w:val="ListParagraph"/>
        <w:spacing w:before="100" w:beforeAutospacing="1" w:after="100" w:afterAutospacing="1" w:line="360" w:lineRule="auto"/>
        <w:jc w:val="both"/>
        <w:rPr>
          <w:rFonts w:ascii="Times New Roman" w:hAnsi="Times New Roman"/>
          <w:b/>
          <w:bCs/>
          <w:sz w:val="28"/>
          <w:szCs w:val="28"/>
          <w:lang w:val="vi-VN" w:eastAsia="vi-VN"/>
        </w:rPr>
      </w:pPr>
      <w:bookmarkStart w:id="10" w:name="_Hlk198122081"/>
      <w:r w:rsidRPr="009076E9">
        <w:rPr>
          <w:rFonts w:ascii="Times New Roman" w:hAnsi="Times New Roman"/>
          <w:sz w:val="26"/>
          <w:szCs w:val="26"/>
          <w:lang w:val="vi-VN" w:eastAsia="vi-VN"/>
        </w:rPr>
        <w:t>Các điểm dữ liệu nằm gần siêu phẳng phân cách và có ảnh hưởng quyết định đến vị trí của siêu phẳng được gọi là support vectors. Chúng là những điểm quan trọng nhất trong quá trình huấn luyện SVM, vì chúng xác định ranh giới giữa các lớp</w:t>
      </w:r>
      <w:r>
        <w:rPr>
          <w:rFonts w:ascii="Times New Roman" w:hAnsi="Times New Roman"/>
          <w:sz w:val="28"/>
          <w:szCs w:val="28"/>
          <w:lang w:val="vi-VN" w:eastAsia="vi-VN"/>
        </w:rPr>
        <w:t>.</w:t>
      </w:r>
    </w:p>
    <w:bookmarkEnd w:id="10"/>
    <w:p w14:paraId="41525C84" w14:textId="6DE9569C" w:rsidR="009076E9" w:rsidRDefault="009076E9" w:rsidP="00B542A3">
      <w:pPr>
        <w:pStyle w:val="Heading4"/>
        <w:rPr>
          <w:lang w:eastAsia="vi-VN"/>
        </w:rPr>
      </w:pPr>
      <w:r>
        <w:rPr>
          <w:lang w:eastAsia="vi-VN"/>
        </w:rPr>
        <w:t>Tối ưu hóa.</w:t>
      </w:r>
    </w:p>
    <w:p w14:paraId="39FC5BD1"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SVM sẽ tìm cách tối đa hóa margins, tức là khoảng cách từ các điểm dữ liệu của mỗi lớp đến siêu phẳng phân cách. Khoảng cách này càng lớn thì mô hình càng có khả năng phân loại chính xác các dữ liệu mới.</w:t>
      </w:r>
    </w:p>
    <w:p w14:paraId="215B2E2E"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SVM sử dụng các phương pháp tối ưu hóa (như phương pháp Lagrange) để tìm ra siêu phẳng với margin lớn nhất.</w:t>
      </w:r>
    </w:p>
    <w:p w14:paraId="16C27B6F" w14:textId="3D53AC05" w:rsidR="009076E9" w:rsidRPr="00F01B94" w:rsidRDefault="009076E9" w:rsidP="00B542A3">
      <w:pPr>
        <w:pStyle w:val="Heading4"/>
        <w:rPr>
          <w:lang w:val="vi-VN" w:eastAsia="vi-VN"/>
        </w:rPr>
      </w:pPr>
      <w:r w:rsidRPr="009076E9">
        <w:rPr>
          <w:lang w:val="vi-VN" w:eastAsia="vi-VN"/>
        </w:rPr>
        <w:lastRenderedPageBreak/>
        <w:t>Linh hoạt với dữ liệu không tuyến tính (kernel trick).</w:t>
      </w:r>
    </w:p>
    <w:p w14:paraId="5C795666"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Trong trường hợp dữ liệu không thể phân chia một cách tuyến tính, SVM có thể sử dụng một kỹ thuật gọi là kernel trick để chuyển đổi dữ liệu vào không gian có chiều cao hơn, nơi dữ liệu trở nên phân chia được bằng một siêu phẳng. Các kernel phổ biến bao gồm:</w:t>
      </w:r>
    </w:p>
    <w:p w14:paraId="35F465B1" w14:textId="77777777" w:rsidR="009076E9" w:rsidRPr="009076E9" w:rsidRDefault="009076E9">
      <w:pPr>
        <w:pStyle w:val="ListParagraph"/>
        <w:numPr>
          <w:ilvl w:val="0"/>
          <w:numId w:val="4"/>
        </w:numPr>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Kernel tuyến tính: dùng khi dữ liệu có thể phân chia bằng một đường thẳng trong không gian gốc.</w:t>
      </w:r>
    </w:p>
    <w:p w14:paraId="7BEDFA95" w14:textId="77777777" w:rsidR="009076E9" w:rsidRPr="009076E9" w:rsidRDefault="009076E9">
      <w:pPr>
        <w:pStyle w:val="ListParagraph"/>
        <w:numPr>
          <w:ilvl w:val="0"/>
          <w:numId w:val="4"/>
        </w:numPr>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Kernel Gauss (RBF): dùng khi dữ liệu không thể phân chia tuyến tính.</w:t>
      </w:r>
    </w:p>
    <w:p w14:paraId="3338AE30" w14:textId="1174F653" w:rsidR="009076E9" w:rsidRPr="00F01B94" w:rsidRDefault="009076E9" w:rsidP="00B542A3">
      <w:pPr>
        <w:pStyle w:val="Heading4"/>
        <w:rPr>
          <w:lang w:val="vi-VN" w:eastAsia="vi-VN"/>
        </w:rPr>
      </w:pPr>
      <w:r w:rsidRPr="009076E9">
        <w:rPr>
          <w:lang w:val="vi-VN" w:eastAsia="vi-VN"/>
        </w:rPr>
        <w:t>Cải tiến với tham số C.</w:t>
      </w:r>
    </w:p>
    <w:p w14:paraId="3EBF1215"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C là tham số điều chỉnh trong SVM, xác định độ rộng của margin và sự chấp nhận các sai số. Nếu C quá lớn, mô hình sẽ cố gắng phân loại chính xác tất cả các điểm dữ liệu (rất dễ bị overfitting). Nếu C quá nhỏ, mô hình sẽ cho phép các điểm bị phân loại sai nhiều hơn (dễ bị underfitting).</w:t>
      </w:r>
    </w:p>
    <w:p w14:paraId="4A920521" w14:textId="1F47427D" w:rsidR="009076E9" w:rsidRPr="00F01B94" w:rsidRDefault="009076E9" w:rsidP="00B542A3">
      <w:pPr>
        <w:pStyle w:val="Heading3"/>
        <w:rPr>
          <w:lang w:val="vi-VN" w:eastAsia="vi-VN"/>
        </w:rPr>
      </w:pPr>
      <w:bookmarkStart w:id="11" w:name="_Toc198155999"/>
      <w:r w:rsidRPr="009076E9">
        <w:rPr>
          <w:lang w:val="vi-VN" w:eastAsia="vi-VN"/>
        </w:rPr>
        <w:t>Đặc điểm của SVM và cấu trúc của SVM.</w:t>
      </w:r>
      <w:bookmarkEnd w:id="11"/>
    </w:p>
    <w:p w14:paraId="0502518E" w14:textId="142809E6" w:rsidR="009076E9" w:rsidRPr="009076E9" w:rsidRDefault="009076E9" w:rsidP="00B542A3">
      <w:pPr>
        <w:pStyle w:val="Heading4"/>
        <w:rPr>
          <w:lang w:eastAsia="vi-VN"/>
        </w:rPr>
      </w:pPr>
      <w:r w:rsidRPr="009076E9">
        <w:rPr>
          <w:lang w:eastAsia="vi-VN"/>
        </w:rPr>
        <w:t>Đặc điểm của SVM.</w:t>
      </w:r>
    </w:p>
    <w:p w14:paraId="2FF23440" w14:textId="55887D2D" w:rsidR="009076E9" w:rsidRPr="00B542A3" w:rsidRDefault="009076E9" w:rsidP="00B542A3">
      <w:pPr>
        <w:pStyle w:val="Heading5"/>
        <w:rPr>
          <w:lang w:eastAsia="vi-VN"/>
        </w:rPr>
      </w:pPr>
      <w:r w:rsidRPr="00B542A3">
        <w:rPr>
          <w:lang w:eastAsia="vi-VN"/>
        </w:rPr>
        <w:t>Phân loại nhị phân (binary classification).</w:t>
      </w:r>
    </w:p>
    <w:p w14:paraId="73A46E99"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SVM chủ yếu được sử dụng để phân loại dữ liệu thành hai lớp (như phân loại email spam hay không spam). Mặc dù SVM cũng có thể được mở rộng để phân loại nhiều lớp (multi-class), nhưng phân loại nhị phân là ứng dụng chính.</w:t>
      </w:r>
    </w:p>
    <w:p w14:paraId="0C5D1BC6" w14:textId="151FCE57" w:rsidR="009076E9" w:rsidRPr="006459EC" w:rsidRDefault="009076E9" w:rsidP="00B542A3">
      <w:pPr>
        <w:pStyle w:val="Heading5"/>
        <w:rPr>
          <w:lang w:val="vi-VN" w:eastAsia="vi-VN"/>
        </w:rPr>
      </w:pPr>
      <w:r w:rsidRPr="00B542A3">
        <w:rPr>
          <w:lang w:val="vi-VN" w:eastAsia="vi-VN"/>
        </w:rPr>
        <w:t>Tìm siêu phẳng phân cách.</w:t>
      </w:r>
    </w:p>
    <w:p w14:paraId="199D8CB1"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Mục tiêu chính của SVM là tìm một siêu phẳng (hyperplane) phân chia hai lớp dữ liệu sao cho khoảng cách giữa các điểm dữ liệu của mỗi lớp và siêu phẳng là lớn nhất, từ đó tăng khả năng phân loại chính xác của mô hình.</w:t>
      </w:r>
    </w:p>
    <w:p w14:paraId="0BB3D9B4" w14:textId="4BBD1ECB" w:rsidR="009076E9" w:rsidRPr="006459EC" w:rsidRDefault="009076E9" w:rsidP="00B542A3">
      <w:pPr>
        <w:pStyle w:val="Heading5"/>
        <w:rPr>
          <w:lang w:val="vi-VN" w:eastAsia="vi-VN"/>
        </w:rPr>
      </w:pPr>
      <w:r w:rsidRPr="009076E9">
        <w:rPr>
          <w:lang w:val="vi-VN" w:eastAsia="vi-VN"/>
        </w:rPr>
        <w:lastRenderedPageBreak/>
        <w:t>Hỗ trợ cho dữ liệu không tuyến tính.</w:t>
      </w:r>
    </w:p>
    <w:p w14:paraId="711D2262"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sz w:val="26"/>
          <w:szCs w:val="26"/>
          <w:lang w:val="vi-VN" w:eastAsia="vi-VN"/>
        </w:rPr>
        <w:t>Khi dữ liệu không thể phân chia bằng một siêu phẳng trong không gian 2D hay 3D, SVM có thể áp dụng kernel trick để đưa dữ liệu vào không gian có chiều cao hơn, nơi mà việc phân chia có thể thực hiện được.</w:t>
      </w:r>
    </w:p>
    <w:p w14:paraId="5ED00A42" w14:textId="462BD99D" w:rsidR="009076E9" w:rsidRPr="009076E9" w:rsidRDefault="009076E9" w:rsidP="009076E9">
      <w:pPr>
        <w:pStyle w:val="Heading4"/>
        <w:rPr>
          <w:szCs w:val="26"/>
          <w:lang w:eastAsia="vi-VN"/>
        </w:rPr>
      </w:pPr>
      <w:r w:rsidRPr="009076E9">
        <w:rPr>
          <w:szCs w:val="26"/>
          <w:lang w:eastAsia="vi-VN"/>
        </w:rPr>
        <w:t>Đặc điểm cứng (hard margin) và mềm (soft margin).</w:t>
      </w:r>
    </w:p>
    <w:p w14:paraId="527ED5D1"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Hard margin:</w:t>
      </w:r>
      <w:r w:rsidRPr="009076E9">
        <w:rPr>
          <w:rFonts w:ascii="Times New Roman" w:hAnsi="Times New Roman"/>
          <w:sz w:val="26"/>
          <w:szCs w:val="26"/>
          <w:lang w:val="vi-VN" w:eastAsia="vi-VN"/>
        </w:rPr>
        <w:t xml:space="preserve"> SVM cố gắng tìm một siêu phẳng mà không có điểm dữ liệu nào nằm ở phía sai của siêu phẳng. Điều này chỉ có thể thực hiện được khi dữ liệu là hoàn hảo và có thể phân chia tuyến tính.</w:t>
      </w:r>
    </w:p>
    <w:p w14:paraId="66DDA185"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Soft margin:</w:t>
      </w:r>
      <w:r w:rsidRPr="009076E9">
        <w:rPr>
          <w:rFonts w:ascii="Times New Roman" w:hAnsi="Times New Roman"/>
          <w:sz w:val="26"/>
          <w:szCs w:val="26"/>
          <w:lang w:val="vi-VN" w:eastAsia="vi-VN"/>
        </w:rPr>
        <w:t xml:space="preserve"> Trong trường hợp dữ liệu có nhiễu hoặc không thể phân chia hoàn toàn tuyến tính, SVM cho phép một số điểm dữ liệu bị phân loại sai để làm cho mô hình có tính tổng quát tốt hơn. Điều này được điều chỉnh bởi tham số </w:t>
      </w:r>
      <w:r w:rsidRPr="009076E9">
        <w:rPr>
          <w:rFonts w:ascii="Times New Roman" w:hAnsi="Times New Roman"/>
          <w:b/>
          <w:bCs/>
          <w:sz w:val="26"/>
          <w:szCs w:val="26"/>
          <w:lang w:val="vi-VN" w:eastAsia="vi-VN"/>
        </w:rPr>
        <w:t>C</w:t>
      </w:r>
      <w:r w:rsidRPr="009076E9">
        <w:rPr>
          <w:rFonts w:ascii="Times New Roman" w:hAnsi="Times New Roman"/>
          <w:sz w:val="26"/>
          <w:szCs w:val="26"/>
          <w:lang w:val="vi-VN" w:eastAsia="vi-VN"/>
        </w:rPr>
        <w:t>.</w:t>
      </w:r>
    </w:p>
    <w:p w14:paraId="5F8A5484"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Support vectors:</w:t>
      </w:r>
      <w:r w:rsidRPr="009076E9">
        <w:rPr>
          <w:rFonts w:ascii="Times New Roman" w:hAnsi="Times New Roman"/>
          <w:sz w:val="26"/>
          <w:szCs w:val="26"/>
          <w:lang w:val="vi-VN" w:eastAsia="vi-VN"/>
        </w:rPr>
        <w:t xml:space="preserve"> Các điểm dữ liệu quan trọng nhất trong việc xác định siêu phẳng phân cách. Support vectors là các điểm nằm gần siêu phẳng và ảnh hưởng trực tiếp đến việc tối ưu hóa siêu phẳng.</w:t>
      </w:r>
    </w:p>
    <w:p w14:paraId="58D926B1"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Tối ưu hóa margin:</w:t>
      </w:r>
      <w:r w:rsidRPr="009076E9">
        <w:rPr>
          <w:rFonts w:ascii="Times New Roman" w:hAnsi="Times New Roman"/>
          <w:sz w:val="26"/>
          <w:szCs w:val="26"/>
          <w:lang w:val="vi-VN" w:eastAsia="vi-VN"/>
        </w:rPr>
        <w:t xml:space="preserve"> SVM tìm cách tối ưu hóa margin, tức là khoảng cách từ các điểm dữ liệu của lớp này đến siêu phẳng phân cách. Một margin lớn hơn có nghĩa là mô hình có khả năng phân loại chính xác hơn</w:t>
      </w:r>
    </w:p>
    <w:p w14:paraId="3E025022" w14:textId="6EC3C771" w:rsidR="009076E9" w:rsidRDefault="009076E9" w:rsidP="00C348B0">
      <w:pPr>
        <w:pStyle w:val="Heading4"/>
        <w:rPr>
          <w:lang w:eastAsia="vi-VN"/>
        </w:rPr>
      </w:pPr>
      <w:r>
        <w:rPr>
          <w:lang w:eastAsia="vi-VN"/>
        </w:rPr>
        <w:lastRenderedPageBreak/>
        <w:t>Cấu trúc của SVM.</w:t>
      </w:r>
    </w:p>
    <w:p w14:paraId="423727B2" w14:textId="541DCF0B" w:rsidR="009076E9" w:rsidRDefault="009076E9" w:rsidP="009076E9">
      <w:pPr>
        <w:jc w:val="center"/>
        <w:rPr>
          <w:rFonts w:eastAsia="Times New Roman" w:cs="Times New Roman"/>
          <w:i/>
          <w:iCs/>
          <w:sz w:val="24"/>
          <w:szCs w:val="24"/>
          <w:lang w:eastAsia="vi-VN"/>
        </w:rPr>
      </w:pPr>
      <w:r>
        <w:rPr>
          <w:rFonts w:eastAsia="Times New Roman" w:cs="Times New Roman"/>
          <w:b/>
          <w:bCs/>
          <w:noProof/>
          <w:sz w:val="28"/>
          <w:szCs w:val="28"/>
          <w:lang w:val="vi-VN" w:eastAsia="vi-VN"/>
        </w:rPr>
        <w:drawing>
          <wp:inline distT="0" distB="0" distL="0" distR="0" wp14:anchorId="228FC986" wp14:editId="0132D6C0">
            <wp:extent cx="5643880" cy="3425825"/>
            <wp:effectExtent l="0" t="0" r="0" b="3175"/>
            <wp:docPr id="175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36" name="Picture 3"/>
                    <pic:cNvPicPr>
                      <a:picLocks noChangeAspect="1"/>
                    </pic:cNvPicPr>
                  </pic:nvPicPr>
                  <pic:blipFill>
                    <a:blip r:embed="rId10"/>
                    <a:stretch>
                      <a:fillRect/>
                    </a:stretch>
                  </pic:blipFill>
                  <pic:spPr>
                    <a:xfrm>
                      <a:off x="0" y="0"/>
                      <a:ext cx="5820515" cy="3533200"/>
                    </a:xfrm>
                    <a:prstGeom prst="rect">
                      <a:avLst/>
                    </a:prstGeom>
                  </pic:spPr>
                </pic:pic>
              </a:graphicData>
            </a:graphic>
          </wp:inline>
        </w:drawing>
      </w:r>
      <w:r>
        <w:rPr>
          <w:rFonts w:eastAsia="Times New Roman" w:cs="Times New Roman"/>
          <w:i/>
          <w:iCs/>
          <w:sz w:val="24"/>
          <w:szCs w:val="24"/>
          <w:lang w:val="vi-VN" w:eastAsia="vi-VN"/>
        </w:rPr>
        <w:t>Hình</w:t>
      </w:r>
      <w:r w:rsidRPr="00F51666">
        <w:rPr>
          <w:rFonts w:eastAsia="Times New Roman" w:cs="Times New Roman"/>
          <w:i/>
          <w:iCs/>
          <w:sz w:val="24"/>
          <w:szCs w:val="24"/>
          <w:lang w:val="vi-VN" w:eastAsia="vi-VN"/>
        </w:rPr>
        <w:t xml:space="preserve"> 1</w:t>
      </w:r>
      <w:r>
        <w:rPr>
          <w:rFonts w:eastAsia="Times New Roman" w:cs="Times New Roman"/>
          <w:i/>
          <w:iCs/>
          <w:sz w:val="24"/>
          <w:szCs w:val="24"/>
          <w:lang w:val="vi-VN" w:eastAsia="vi-VN"/>
        </w:rPr>
        <w:t>:</w:t>
      </w:r>
      <w:r w:rsidRPr="00F51666">
        <w:rPr>
          <w:rFonts w:cs="Times New Roman"/>
          <w:i/>
          <w:iCs/>
          <w:sz w:val="24"/>
          <w:szCs w:val="24"/>
          <w:lang w:val="vi-VN"/>
        </w:rPr>
        <w:t xml:space="preserve"> </w:t>
      </w:r>
      <w:r w:rsidRPr="00F51666">
        <w:rPr>
          <w:rFonts w:eastAsia="Times New Roman" w:cs="Times New Roman"/>
          <w:i/>
          <w:iCs/>
          <w:sz w:val="24"/>
          <w:szCs w:val="24"/>
          <w:lang w:val="vi-VN" w:eastAsia="vi-VN"/>
        </w:rPr>
        <w:t>H</w:t>
      </w:r>
      <w:r>
        <w:rPr>
          <w:rFonts w:eastAsia="Times New Roman" w:cs="Times New Roman"/>
          <w:i/>
          <w:iCs/>
          <w:sz w:val="24"/>
          <w:szCs w:val="24"/>
          <w:lang w:val="vi-VN" w:eastAsia="vi-VN"/>
        </w:rPr>
        <w:t>ình ảnh  minh họa về cấu trúc của SVM trong 2D</w:t>
      </w:r>
    </w:p>
    <w:p w14:paraId="28BB6BE9"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szCs w:val="26"/>
          <w:lang w:val="vi-VN" w:eastAsia="vi-VN"/>
        </w:rPr>
        <w:t>SVM có thể được mô tả bằng một số thành phần chính trong cấu trúc của nó:</w:t>
      </w:r>
    </w:p>
    <w:p w14:paraId="39278271"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Siêu phẳng phân cách (Hyperplane).</w:t>
      </w:r>
    </w:p>
    <w:p w14:paraId="3BC3F6C1" w14:textId="77777777" w:rsidR="009076E9" w:rsidRPr="009076E9" w:rsidRDefault="009076E9">
      <w:pPr>
        <w:pStyle w:val="ListParagraph"/>
        <w:numPr>
          <w:ilvl w:val="0"/>
          <w:numId w:val="6"/>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Là một không gian trong không gian đặc trưng (feature space) mà tại đó dữ liệu được phân chia thành hai lớp. Trong không gian hai chiều, siêu phẳng này là một đường thẳng. Trong không gian ba chiều, siêu phẳng là một mặt phẳng, và trong không gian cao chiều, nó là một hyperplane.</w:t>
      </w:r>
    </w:p>
    <w:p w14:paraId="67DE0B73" w14:textId="77777777" w:rsidR="009076E9" w:rsidRPr="009076E9" w:rsidRDefault="009076E9">
      <w:pPr>
        <w:pStyle w:val="ListParagraph"/>
        <w:numPr>
          <w:ilvl w:val="0"/>
          <w:numId w:val="6"/>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Siêu phẳng này được chọn sao cho khoảng cách giữa siêu phẳng và các điểm dữ liệu gần nhất của mỗi lớp là lớn nhất.</w:t>
      </w:r>
    </w:p>
    <w:p w14:paraId="4C6A239A"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Margin (Khoảng cách giữa các lớp)</w:t>
      </w:r>
      <w:r w:rsidRPr="009076E9">
        <w:rPr>
          <w:rFonts w:ascii="Times New Roman" w:hAnsi="Times New Roman"/>
          <w:b/>
          <w:bCs/>
          <w:sz w:val="26"/>
          <w:szCs w:val="26"/>
          <w:lang w:eastAsia="vi-VN"/>
        </w:rPr>
        <w:t>.</w:t>
      </w:r>
    </w:p>
    <w:p w14:paraId="1EE4A935" w14:textId="77777777" w:rsidR="009076E9" w:rsidRPr="009076E9" w:rsidRDefault="009076E9">
      <w:pPr>
        <w:pStyle w:val="ListParagraph"/>
        <w:numPr>
          <w:ilvl w:val="0"/>
          <w:numId w:val="7"/>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Là khoảng cách từ các điểm dữ liệu của mỗi lớp đến siêu phẳng phân cách. SVM sẽ tìm cách tối đa hóa margin này. Khoảng cách này càng lớn, mô hình càng ít có khả năng bị overfitting.</w:t>
      </w:r>
    </w:p>
    <w:p w14:paraId="453C1D10"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Các điểm hỗ trợ (Support Vectors)</w:t>
      </w:r>
      <w:r w:rsidRPr="009076E9">
        <w:rPr>
          <w:rFonts w:ascii="Times New Roman" w:hAnsi="Times New Roman"/>
          <w:b/>
          <w:bCs/>
          <w:sz w:val="26"/>
          <w:szCs w:val="26"/>
          <w:lang w:eastAsia="vi-VN"/>
        </w:rPr>
        <w:t>.</w:t>
      </w:r>
    </w:p>
    <w:p w14:paraId="2E33BB3E" w14:textId="77777777" w:rsidR="009076E9" w:rsidRPr="009076E9" w:rsidRDefault="009076E9">
      <w:pPr>
        <w:pStyle w:val="ListParagraph"/>
        <w:numPr>
          <w:ilvl w:val="0"/>
          <w:numId w:val="7"/>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Là các điểm dữ liệu gần siêu phẳng nhất. Những điểm này ảnh hưởng đến việc xác định siêu phẳng phân cách. Nếu các điểm này được thay đổi, siêu phẳng cũng sẽ thay đổi theo. SVM chỉ quan tâm đến những điểm này trong việc huấn luyện.</w:t>
      </w:r>
    </w:p>
    <w:p w14:paraId="11A2F77E"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lastRenderedPageBreak/>
        <w:t>Kernel Functions</w:t>
      </w:r>
      <w:r w:rsidRPr="009076E9">
        <w:rPr>
          <w:rFonts w:ascii="Times New Roman" w:hAnsi="Times New Roman"/>
          <w:b/>
          <w:bCs/>
          <w:sz w:val="26"/>
          <w:szCs w:val="26"/>
          <w:lang w:eastAsia="vi-VN"/>
        </w:rPr>
        <w:t>.</w:t>
      </w:r>
    </w:p>
    <w:p w14:paraId="33FD5891" w14:textId="77777777" w:rsidR="009076E9" w:rsidRPr="009076E9" w:rsidRDefault="009076E9">
      <w:pPr>
        <w:pStyle w:val="ListParagraph"/>
        <w:numPr>
          <w:ilvl w:val="0"/>
          <w:numId w:val="7"/>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Khi dữ liệu không thể phân chia một cách tuyến tính, kernel trick sẽ được áp dụng. Kernel function là một phép biến đổi dữ liệu vào không gian chiều cao hơn để có thể phân chia tuyến tính được. Một số loại kernel thường gặp là</w:t>
      </w:r>
      <w:r w:rsidRPr="009076E9">
        <w:rPr>
          <w:rFonts w:ascii="Times New Roman" w:hAnsi="Times New Roman"/>
          <w:sz w:val="26"/>
          <w:szCs w:val="26"/>
          <w:lang w:eastAsia="vi-VN"/>
        </w:rPr>
        <w:t>.</w:t>
      </w:r>
    </w:p>
    <w:p w14:paraId="193B8A92" w14:textId="77777777" w:rsidR="009076E9" w:rsidRPr="009076E9" w:rsidRDefault="009076E9">
      <w:pPr>
        <w:pStyle w:val="ListParagraph"/>
        <w:numPr>
          <w:ilvl w:val="0"/>
          <w:numId w:val="8"/>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Linear Kernel:</w:t>
      </w:r>
      <w:r w:rsidRPr="009076E9">
        <w:rPr>
          <w:rFonts w:ascii="Times New Roman" w:hAnsi="Times New Roman"/>
          <w:sz w:val="26"/>
          <w:szCs w:val="26"/>
          <w:lang w:val="vi-VN" w:eastAsia="vi-VN"/>
        </w:rPr>
        <w:t xml:space="preserve"> Dùng cho dữ liệu có thể phân chia tuyến tính.</w:t>
      </w:r>
    </w:p>
    <w:p w14:paraId="1C3FB8FD" w14:textId="77777777" w:rsidR="009076E9" w:rsidRPr="009076E9" w:rsidRDefault="009076E9">
      <w:pPr>
        <w:pStyle w:val="ListParagraph"/>
        <w:numPr>
          <w:ilvl w:val="0"/>
          <w:numId w:val="8"/>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Polynomial Kernel:</w:t>
      </w:r>
      <w:r w:rsidRPr="009076E9">
        <w:rPr>
          <w:rFonts w:ascii="Times New Roman" w:hAnsi="Times New Roman"/>
          <w:sz w:val="26"/>
          <w:szCs w:val="26"/>
          <w:lang w:val="vi-VN" w:eastAsia="vi-VN"/>
        </w:rPr>
        <w:t xml:space="preserve"> Dùng cho dữ liệu có sự phân chia phức tạp hơn.</w:t>
      </w:r>
    </w:p>
    <w:p w14:paraId="53A8935B" w14:textId="77777777" w:rsidR="009076E9" w:rsidRPr="009076E9" w:rsidRDefault="009076E9">
      <w:pPr>
        <w:pStyle w:val="ListParagraph"/>
        <w:numPr>
          <w:ilvl w:val="0"/>
          <w:numId w:val="8"/>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Radial Basis Function (RBF) Kernel:</w:t>
      </w:r>
      <w:r w:rsidRPr="009076E9">
        <w:rPr>
          <w:rFonts w:ascii="Times New Roman" w:hAnsi="Times New Roman"/>
          <w:sz w:val="26"/>
          <w:szCs w:val="26"/>
          <w:lang w:val="vi-VN" w:eastAsia="vi-VN"/>
        </w:rPr>
        <w:t xml:space="preserve"> Dùng cho dữ liệu không tuyến tính.</w:t>
      </w:r>
    </w:p>
    <w:p w14:paraId="02FEEF7D" w14:textId="559F8C81" w:rsidR="009076E9" w:rsidRPr="006459EC" w:rsidRDefault="009076E9" w:rsidP="00C348B0">
      <w:pPr>
        <w:pStyle w:val="Heading3"/>
        <w:rPr>
          <w:lang w:val="vi-VN" w:eastAsia="vi-VN"/>
        </w:rPr>
      </w:pPr>
      <w:bookmarkStart w:id="12" w:name="_Toc198156000"/>
      <w:r w:rsidRPr="009076E9">
        <w:rPr>
          <w:lang w:val="vi-VN" w:eastAsia="vi-VN"/>
        </w:rPr>
        <w:t>Hàm mục tiêu và hàm mất mát trong SVM.</w:t>
      </w:r>
      <w:bookmarkEnd w:id="12"/>
    </w:p>
    <w:p w14:paraId="3472F6E4" w14:textId="7C447FCF" w:rsidR="009076E9" w:rsidRDefault="00DA26AB" w:rsidP="00C348B0">
      <w:pPr>
        <w:pStyle w:val="Heading4"/>
        <w:rPr>
          <w:lang w:eastAsia="vi-VN"/>
        </w:rPr>
      </w:pPr>
      <w:r>
        <w:rPr>
          <w:lang w:eastAsia="vi-VN"/>
        </w:rPr>
        <w:t>Hàm mục tiêu (Objective Function) trong SVM.</w:t>
      </w:r>
    </w:p>
    <w:p w14:paraId="58716D06" w14:textId="77777777" w:rsidR="00DA26AB" w:rsidRPr="00DA26AB" w:rsidRDefault="00DA26AB" w:rsidP="00DA26AB">
      <w:pPr>
        <w:rPr>
          <w:lang w:eastAsia="vi-VN"/>
        </w:rPr>
      </w:pPr>
      <w:r w:rsidRPr="00DA26AB">
        <w:rPr>
          <w:lang w:eastAsia="vi-VN"/>
        </w:rPr>
        <w:t>Hàm mục tiêu trong SVM là hàm mà chúng ta muốn tối ưu hóa trong quá trình huấn luyện mô hình. Mục tiêu của SVM là tìm siêu phẳng phân cách sao cho khoảng cách giữa các điểm dữ liệu gần nhất của hai lớp là lớn nhất (hay nói cách khác là tối đa hóa margin). Điều này giúp mô hình phân loại chính xác hơn và giảm nguy cơ overfitting.</w:t>
      </w:r>
    </w:p>
    <w:p w14:paraId="127063BD" w14:textId="77777777" w:rsidR="00DA26AB" w:rsidRPr="00DA26AB" w:rsidRDefault="00DA26AB" w:rsidP="00DA26AB">
      <w:pPr>
        <w:rPr>
          <w:lang w:eastAsia="vi-VN"/>
        </w:rPr>
      </w:pPr>
      <w:r w:rsidRPr="00DA26AB">
        <w:rPr>
          <w:lang w:eastAsia="vi-VN"/>
        </w:rPr>
        <w:t xml:space="preserve">      Trong SVM, bài toán tối ưu hóa được mô tả như sau:</w:t>
      </w:r>
    </w:p>
    <w:p w14:paraId="7CAEF3FE" w14:textId="77777777" w:rsidR="00DA26AB" w:rsidRPr="00DA26AB" w:rsidRDefault="00DA26AB">
      <w:pPr>
        <w:numPr>
          <w:ilvl w:val="0"/>
          <w:numId w:val="19"/>
        </w:numPr>
        <w:rPr>
          <w:lang w:eastAsia="vi-VN"/>
        </w:rPr>
      </w:pPr>
      <w:r w:rsidRPr="00DA26AB">
        <w:rPr>
          <w:b/>
          <w:bCs/>
          <w:lang w:eastAsia="vi-VN"/>
        </w:rPr>
        <w:t xml:space="preserve">Hàm mục tiêu chính </w:t>
      </w:r>
      <w:r w:rsidRPr="00DA26AB">
        <w:rPr>
          <w:lang w:eastAsia="vi-VN"/>
        </w:rPr>
        <w:t>là tối đa hóa margin, nhưng điều này không đủ khi dữ liệu có nhiễu hoặc không thể phân chia hoàn hảo.</w:t>
      </w:r>
    </w:p>
    <w:p w14:paraId="5ED3492A" w14:textId="77777777" w:rsidR="00DA26AB" w:rsidRPr="00DA26AB" w:rsidRDefault="00DA26AB">
      <w:pPr>
        <w:numPr>
          <w:ilvl w:val="0"/>
          <w:numId w:val="19"/>
        </w:numPr>
        <w:rPr>
          <w:lang w:eastAsia="vi-VN"/>
        </w:rPr>
      </w:pPr>
      <w:r w:rsidRPr="00DA26AB">
        <w:rPr>
          <w:lang w:eastAsia="vi-VN"/>
        </w:rPr>
        <w:t>Để biểu diễn hàm mục tiêu này, ta sử dụng các tham số w (vector trọng số) và b (hệ số dịch chuyển):</w:t>
      </w:r>
    </w:p>
    <w:p w14:paraId="6AAAADB1" w14:textId="7BD64A75" w:rsidR="00DA26AB" w:rsidRPr="00DA26AB" w:rsidRDefault="009A5A8A" w:rsidP="009A5A8A">
      <w:pPr>
        <w:ind w:left="2160" w:firstLine="720"/>
        <w:rPr>
          <w:lang w:eastAsia="vi-VN"/>
        </w:rPr>
      </w:pPr>
      <w:r w:rsidRPr="00DA26AB">
        <w:rPr>
          <w:lang w:eastAsia="vi-VN"/>
        </w:rPr>
        <w:t>M</w:t>
      </w:r>
      <w:r w:rsidR="00DA26AB" w:rsidRPr="00DA26AB">
        <w:rPr>
          <w:lang w:eastAsia="vi-VN"/>
        </w:rPr>
        <w:t>aximize</w:t>
      </w:r>
      <w:r>
        <w:rPr>
          <w:lang w:eastAsia="vi-VN"/>
        </w:rPr>
        <w:t xml:space="preserve"> </w:t>
      </w:r>
      <m:oMath>
        <m:f>
          <m:fPr>
            <m:ctrlPr>
              <w:rPr>
                <w:rFonts w:ascii="Cambria Math" w:hAnsi="Cambria Math"/>
                <w:i/>
                <w:lang w:eastAsia="vi-VN"/>
              </w:rPr>
            </m:ctrlPr>
          </m:fPr>
          <m:num>
            <m:r>
              <w:rPr>
                <w:rFonts w:ascii="Cambria Math" w:hAnsi="Cambria Math"/>
                <w:lang w:eastAsia="vi-VN"/>
              </w:rPr>
              <m:t>1</m:t>
            </m:r>
          </m:num>
          <m:den>
            <m:d>
              <m:dPr>
                <m:begChr m:val="‖"/>
                <m:endChr m:val="‖"/>
                <m:ctrlPr>
                  <w:rPr>
                    <w:rFonts w:ascii="Cambria Math" w:hAnsi="Cambria Math"/>
                    <w:i/>
                    <w:lang w:eastAsia="vi-VN"/>
                  </w:rPr>
                </m:ctrlPr>
              </m:dPr>
              <m:e>
                <m:r>
                  <w:rPr>
                    <w:rFonts w:ascii="Cambria Math" w:hAnsi="Cambria Math"/>
                    <w:lang w:eastAsia="vi-VN"/>
                  </w:rPr>
                  <m:t>w</m:t>
                </m:r>
              </m:e>
            </m:d>
          </m:den>
        </m:f>
      </m:oMath>
      <w:r w:rsidR="00DA26AB" w:rsidRPr="00DA26AB">
        <w:rPr>
          <w:lang w:eastAsia="vi-VN"/>
        </w:rPr>
        <w:t xml:space="preserve">   (Tối đa hóa margin )</w:t>
      </w:r>
    </w:p>
    <w:p w14:paraId="30D64C8C" w14:textId="0BC0598A" w:rsidR="00DA26AB" w:rsidRPr="00DA26AB" w:rsidRDefault="00DA26AB" w:rsidP="00DA26AB">
      <w:pPr>
        <w:rPr>
          <w:lang w:eastAsia="vi-VN"/>
        </w:rPr>
      </w:pPr>
      <w:r w:rsidRPr="00DA26AB">
        <w:rPr>
          <w:lang w:eastAsia="vi-VN"/>
        </w:rPr>
        <w:t xml:space="preserve">      Tuy nhiên, thay vì tối đa hóa trực tiếp </w:t>
      </w:r>
      <m:oMath>
        <m:f>
          <m:fPr>
            <m:ctrlPr>
              <w:rPr>
                <w:rFonts w:ascii="Cambria Math" w:hAnsi="Cambria Math"/>
                <w:i/>
                <w:lang w:eastAsia="vi-VN"/>
              </w:rPr>
            </m:ctrlPr>
          </m:fPr>
          <m:num>
            <m:r>
              <w:rPr>
                <w:rFonts w:ascii="Cambria Math" w:hAnsi="Cambria Math"/>
                <w:lang w:eastAsia="vi-VN"/>
              </w:rPr>
              <m:t>1</m:t>
            </m:r>
          </m:num>
          <m:den>
            <m:d>
              <m:dPr>
                <m:begChr m:val="‖"/>
                <m:endChr m:val="‖"/>
                <m:ctrlPr>
                  <w:rPr>
                    <w:rFonts w:ascii="Cambria Math" w:hAnsi="Cambria Math"/>
                    <w:i/>
                    <w:lang w:eastAsia="vi-VN"/>
                  </w:rPr>
                </m:ctrlPr>
              </m:dPr>
              <m:e>
                <m:r>
                  <w:rPr>
                    <w:rFonts w:ascii="Cambria Math" w:hAnsi="Cambria Math"/>
                    <w:lang w:eastAsia="vi-VN"/>
                  </w:rPr>
                  <m:t>w</m:t>
                </m:r>
              </m:e>
            </m:d>
          </m:den>
        </m:f>
      </m:oMath>
      <w:r w:rsidRPr="00DA26AB">
        <w:rPr>
          <w:lang w:eastAsia="vi-VN"/>
        </w:rPr>
        <w:t xml:space="preserve">  , ta thường chuyển sang bài toán tối thiểu hóa</w:t>
      </w:r>
      <w:r w:rsidR="009A5A8A">
        <w:rPr>
          <w:lang w:eastAsia="vi-VN"/>
        </w:rPr>
        <w:t xml:space="preserve"> </w:t>
      </w:r>
      <m:oMath>
        <m:sSup>
          <m:sSupPr>
            <m:ctrlPr>
              <w:rPr>
                <w:rFonts w:ascii="Cambria Math" w:hAnsi="Cambria Math"/>
                <w:i/>
                <w:lang w:eastAsia="vi-VN"/>
              </w:rPr>
            </m:ctrlPr>
          </m:sSupPr>
          <m:e>
            <m:d>
              <m:dPr>
                <m:begChr m:val="‖"/>
                <m:endChr m:val="‖"/>
                <m:ctrlPr>
                  <w:rPr>
                    <w:rFonts w:ascii="Cambria Math" w:hAnsi="Cambria Math"/>
                    <w:i/>
                    <w:lang w:eastAsia="vi-VN"/>
                  </w:rPr>
                </m:ctrlPr>
              </m:dPr>
              <m:e>
                <m:r>
                  <w:rPr>
                    <w:rFonts w:ascii="Cambria Math" w:hAnsi="Cambria Math"/>
                    <w:lang w:eastAsia="vi-VN"/>
                  </w:rPr>
                  <m:t>w</m:t>
                </m:r>
              </m:e>
            </m:d>
          </m:e>
          <m:sup>
            <m:r>
              <w:rPr>
                <w:rFonts w:ascii="Cambria Math" w:hAnsi="Cambria Math"/>
                <w:lang w:eastAsia="vi-VN"/>
              </w:rPr>
              <m:t>2</m:t>
            </m:r>
          </m:sup>
        </m:sSup>
      </m:oMath>
      <w:r w:rsidRPr="00DA26AB">
        <w:rPr>
          <w:lang w:eastAsia="vi-VN"/>
        </w:rPr>
        <w:t xml:space="preserve">   (bởi vì việc tối thiểu hóa một hàm bậc hai dễ dàng hơn). Do đó, hàm mục tiêu sẽ trở thành: </w:t>
      </w:r>
    </w:p>
    <w:p w14:paraId="28436A42" w14:textId="69A970E8" w:rsidR="00DA26AB" w:rsidRPr="00DA26AB" w:rsidRDefault="00DA26AB" w:rsidP="00DA26AB">
      <w:pPr>
        <w:rPr>
          <w:lang w:eastAsia="vi-VN"/>
        </w:rPr>
      </w:pPr>
      <w:r w:rsidRPr="00DA26AB">
        <w:rPr>
          <w:lang w:eastAsia="vi-VN"/>
        </w:rPr>
        <w:t xml:space="preserve">minimize </w:t>
      </w:r>
      <m:oMath>
        <m:f>
          <m:fPr>
            <m:ctrlPr>
              <w:rPr>
                <w:rFonts w:ascii="Cambria Math" w:hAnsi="Cambria Math"/>
                <w:i/>
                <w:lang w:eastAsia="vi-VN"/>
              </w:rPr>
            </m:ctrlPr>
          </m:fPr>
          <m:num>
            <m:r>
              <w:rPr>
                <w:rFonts w:ascii="Cambria Math" w:hAnsi="Cambria Math"/>
                <w:lang w:eastAsia="vi-VN"/>
              </w:rPr>
              <m:t>1</m:t>
            </m:r>
          </m:num>
          <m:den>
            <m:r>
              <w:rPr>
                <w:rFonts w:ascii="Cambria Math" w:hAnsi="Cambria Math"/>
                <w:lang w:eastAsia="vi-VN"/>
              </w:rPr>
              <m:t>2</m:t>
            </m:r>
          </m:den>
        </m:f>
        <m:sSup>
          <m:sSupPr>
            <m:ctrlPr>
              <w:rPr>
                <w:rFonts w:ascii="Cambria Math" w:hAnsi="Cambria Math"/>
                <w:i/>
                <w:lang w:eastAsia="vi-VN"/>
              </w:rPr>
            </m:ctrlPr>
          </m:sSupPr>
          <m:e>
            <m:d>
              <m:dPr>
                <m:begChr m:val="‖"/>
                <m:endChr m:val="‖"/>
                <m:ctrlPr>
                  <w:rPr>
                    <w:rFonts w:ascii="Cambria Math" w:hAnsi="Cambria Math"/>
                    <w:i/>
                    <w:lang w:eastAsia="vi-VN"/>
                  </w:rPr>
                </m:ctrlPr>
              </m:dPr>
              <m:e>
                <m:r>
                  <w:rPr>
                    <w:rFonts w:ascii="Cambria Math" w:hAnsi="Cambria Math"/>
                    <w:lang w:eastAsia="vi-VN"/>
                  </w:rPr>
                  <m:t>w</m:t>
                </m:r>
              </m:e>
            </m:d>
          </m:e>
          <m:sup>
            <m:r>
              <w:rPr>
                <w:rFonts w:ascii="Cambria Math" w:hAnsi="Cambria Math"/>
                <w:lang w:eastAsia="vi-VN"/>
              </w:rPr>
              <m:t>2</m:t>
            </m:r>
          </m:sup>
        </m:sSup>
      </m:oMath>
    </w:p>
    <w:p w14:paraId="657A1F26" w14:textId="13E5E077" w:rsidR="00DA26AB" w:rsidRDefault="00DA26AB" w:rsidP="00C348B0">
      <w:pPr>
        <w:pStyle w:val="Heading4"/>
        <w:rPr>
          <w:lang w:eastAsia="vi-VN"/>
        </w:rPr>
      </w:pPr>
      <w:r>
        <w:rPr>
          <w:lang w:eastAsia="vi-VN"/>
        </w:rPr>
        <w:t>Hàm mất mát (Loss Function) trong SVM.</w:t>
      </w:r>
    </w:p>
    <w:p w14:paraId="1528F92C" w14:textId="77777777" w:rsidR="00DA26AB" w:rsidRPr="00DA26AB" w:rsidRDefault="00DA26AB" w:rsidP="00DA26AB">
      <w:pPr>
        <w:rPr>
          <w:iCs/>
          <w:lang w:eastAsia="vi-VN"/>
        </w:rPr>
      </w:pPr>
      <w:r w:rsidRPr="00DA26AB">
        <w:rPr>
          <w:iCs/>
          <w:lang w:eastAsia="vi-VN"/>
        </w:rPr>
        <w:t>Hàm mất mát trong SVM phản ánh sự sai lệch giữa dự đoán và thực tế của mô hình. SVM sử dụng hàm mất mát loại hinge loss, đặc biệt cho bài toán phân loại nhị phân.</w:t>
      </w:r>
    </w:p>
    <w:p w14:paraId="5FEBBD50" w14:textId="77777777" w:rsidR="00DA26AB" w:rsidRPr="00DA26AB" w:rsidRDefault="00DA26AB" w:rsidP="00DA26AB">
      <w:pPr>
        <w:rPr>
          <w:iCs/>
          <w:lang w:eastAsia="vi-VN"/>
        </w:rPr>
      </w:pPr>
      <w:r w:rsidRPr="00DA26AB">
        <w:rPr>
          <w:iCs/>
          <w:lang w:eastAsia="vi-VN"/>
        </w:rPr>
        <w:lastRenderedPageBreak/>
        <w:t xml:space="preserve">      Trong SVM, hàm mất mát được thiết kế để tính toán mức độ sai lệch khi một điểm dữ liệu bị phân loại sai hoặc nằm gần siêu phẳng phân cách.</w:t>
      </w:r>
    </w:p>
    <w:p w14:paraId="71CA85F8" w14:textId="55EBD5A8" w:rsidR="00DA26AB" w:rsidRPr="00DA26AB" w:rsidRDefault="00DA26AB">
      <w:pPr>
        <w:numPr>
          <w:ilvl w:val="0"/>
          <w:numId w:val="20"/>
        </w:numPr>
        <w:rPr>
          <w:b/>
          <w:bCs/>
          <w:lang w:eastAsia="vi-VN"/>
        </w:rPr>
      </w:pPr>
      <w:r w:rsidRPr="00DA26AB">
        <w:rPr>
          <w:iCs/>
          <w:lang w:eastAsia="vi-VN"/>
        </w:rPr>
        <w:t xml:space="preserve">Giả sử chúng ta có một điểm dữ liệu </w:t>
      </w:r>
      <m:oMath>
        <m:sSub>
          <m:sSubPr>
            <m:ctrlPr>
              <w:rPr>
                <w:rFonts w:ascii="Cambria Math" w:hAnsi="Cambria Math"/>
                <w:i/>
                <w:iCs/>
                <w:lang w:eastAsia="vi-VN"/>
              </w:rPr>
            </m:ctrlPr>
          </m:sSubPr>
          <m:e>
            <m:r>
              <w:rPr>
                <w:rFonts w:ascii="Cambria Math" w:hAnsi="Cambria Math"/>
                <w:lang w:eastAsia="vi-VN"/>
              </w:rPr>
              <m:t>x</m:t>
            </m:r>
          </m:e>
          <m:sub>
            <m:r>
              <w:rPr>
                <w:rFonts w:ascii="Cambria Math" w:hAnsi="Cambria Math"/>
                <w:lang w:eastAsia="vi-VN"/>
              </w:rPr>
              <m:t>i</m:t>
            </m:r>
          </m:sub>
        </m:sSub>
      </m:oMath>
      <w:r w:rsidRPr="00DA26AB">
        <w:rPr>
          <w:b/>
          <w:bCs/>
          <w:lang w:eastAsia="vi-VN"/>
        </w:rPr>
        <w:t xml:space="preserve"> </w:t>
      </w:r>
      <w:r w:rsidRPr="00DA26AB">
        <w:rPr>
          <w:lang w:eastAsia="vi-VN"/>
        </w:rPr>
        <w:t>thuộc lớp</w:t>
      </w:r>
      <w:r w:rsidR="009A5A8A">
        <w:rPr>
          <w:lang w:eastAsia="vi-VN"/>
        </w:rPr>
        <w:t xml:space="preserve"> </w:t>
      </w:r>
      <m:oMath>
        <m:sSub>
          <m:sSubPr>
            <m:ctrlPr>
              <w:rPr>
                <w:rFonts w:ascii="Cambria Math" w:hAnsi="Cambria Math"/>
                <w:i/>
                <w:lang w:eastAsia="vi-VN"/>
              </w:rPr>
            </m:ctrlPr>
          </m:sSubPr>
          <m:e>
            <m:r>
              <w:rPr>
                <w:rFonts w:ascii="Cambria Math" w:hAnsi="Cambria Math"/>
                <w:lang w:eastAsia="vi-VN"/>
              </w:rPr>
              <m:t>y</m:t>
            </m:r>
          </m:e>
          <m:sub>
            <m:r>
              <w:rPr>
                <w:rFonts w:ascii="Cambria Math" w:hAnsi="Cambria Math"/>
                <w:lang w:eastAsia="vi-VN"/>
              </w:rPr>
              <m:t>i</m:t>
            </m:r>
          </m:sub>
        </m:sSub>
        <m:r>
          <w:rPr>
            <w:rFonts w:ascii="Cambria Math" w:hAnsi="Cambria Math"/>
            <w:lang w:eastAsia="vi-VN"/>
          </w:rPr>
          <m:t xml:space="preserve"> ∈ </m:t>
        </m:r>
        <m:d>
          <m:dPr>
            <m:begChr m:val="{"/>
            <m:endChr m:val="}"/>
            <m:ctrlPr>
              <w:rPr>
                <w:rFonts w:ascii="Cambria Math" w:hAnsi="Cambria Math"/>
                <w:i/>
                <w:lang w:eastAsia="vi-VN"/>
              </w:rPr>
            </m:ctrlPr>
          </m:dPr>
          <m:e>
            <m:r>
              <w:rPr>
                <w:rFonts w:ascii="Cambria Math" w:hAnsi="Cambria Math"/>
                <w:lang w:eastAsia="vi-VN"/>
              </w:rPr>
              <m:t>-1;1</m:t>
            </m:r>
          </m:e>
        </m:d>
      </m:oMath>
      <w:r w:rsidRPr="00DA26AB">
        <w:rPr>
          <w:lang w:eastAsia="vi-VN"/>
        </w:rPr>
        <w:t xml:space="preserve"> </w:t>
      </w:r>
      <w:r w:rsidRPr="00DA26AB">
        <w:rPr>
          <w:b/>
          <w:bCs/>
          <w:lang w:eastAsia="vi-VN"/>
        </w:rPr>
        <w:t xml:space="preserve"> </w:t>
      </w:r>
    </w:p>
    <w:p w14:paraId="0182681E" w14:textId="13C814EC" w:rsidR="00DA26AB" w:rsidRPr="00DA26AB" w:rsidRDefault="00DA26AB">
      <w:pPr>
        <w:numPr>
          <w:ilvl w:val="0"/>
          <w:numId w:val="20"/>
        </w:numPr>
        <w:rPr>
          <w:iCs/>
          <w:lang w:eastAsia="vi-VN"/>
        </w:rPr>
      </w:pPr>
      <w:r w:rsidRPr="00DA26AB">
        <w:rPr>
          <w:b/>
          <w:bCs/>
          <w:lang w:eastAsia="vi-VN"/>
        </w:rPr>
        <w:t xml:space="preserve">W </w:t>
      </w:r>
      <w:r w:rsidRPr="00DA26AB">
        <w:rPr>
          <w:rFonts w:ascii="Cambria Math" w:hAnsi="Cambria Math" w:cs="Cambria Math"/>
          <w:b/>
          <w:bCs/>
          <w:lang w:eastAsia="vi-VN"/>
        </w:rPr>
        <w:t>⋅</w:t>
      </w:r>
      <w:r w:rsidR="007F1A3B">
        <w:rPr>
          <w:rFonts w:ascii="Cambria Math" w:hAnsi="Cambria Math" w:cs="Cambria Math"/>
          <w:b/>
          <w:bCs/>
          <w:lang w:eastAsia="vi-VN"/>
        </w:rPr>
        <w:t xml:space="preserve"> </w:t>
      </w:r>
      <m:oMath>
        <m:sSub>
          <m:sSubPr>
            <m:ctrlPr>
              <w:rPr>
                <w:rFonts w:ascii="Cambria Math" w:hAnsi="Cambria Math" w:cs="Cambria Math"/>
                <w:b/>
                <w:bCs/>
                <w:i/>
                <w:lang w:eastAsia="vi-VN"/>
              </w:rPr>
            </m:ctrlPr>
          </m:sSubPr>
          <m:e>
            <m:r>
              <m:rPr>
                <m:sty m:val="bi"/>
              </m:rPr>
              <w:rPr>
                <w:rFonts w:ascii="Cambria Math" w:hAnsi="Cambria Math" w:cs="Cambria Math"/>
                <w:lang w:eastAsia="vi-VN"/>
              </w:rPr>
              <m:t>x</m:t>
            </m:r>
          </m:e>
          <m:sub>
            <m:r>
              <m:rPr>
                <m:sty m:val="bi"/>
              </m:rPr>
              <w:rPr>
                <w:rFonts w:ascii="Cambria Math" w:hAnsi="Cambria Math" w:cs="Cambria Math"/>
                <w:lang w:eastAsia="vi-VN"/>
              </w:rPr>
              <m:t>i</m:t>
            </m:r>
          </m:sub>
        </m:sSub>
        <m:r>
          <m:rPr>
            <m:sty m:val="bi"/>
          </m:rPr>
          <w:rPr>
            <w:rFonts w:ascii="Cambria Math" w:hAnsi="Cambria Math" w:cs="Cambria Math"/>
            <w:lang w:eastAsia="vi-VN"/>
          </w:rPr>
          <m:t xml:space="preserve"> + b</m:t>
        </m:r>
      </m:oMath>
      <w:r w:rsidRPr="00DA26AB">
        <w:rPr>
          <w:b/>
          <w:bCs/>
          <w:lang w:eastAsia="vi-VN"/>
        </w:rPr>
        <w:t xml:space="preserve">   :</w:t>
      </w:r>
      <w:r w:rsidRPr="00DA26AB">
        <w:rPr>
          <w:lang w:eastAsia="vi-VN"/>
        </w:rPr>
        <w:t xml:space="preserve"> là giá trị mà mô hình đưa ra cho điểm dữ liệu </w:t>
      </w:r>
      <m:oMath>
        <m:sSub>
          <m:sSubPr>
            <m:ctrlPr>
              <w:rPr>
                <w:rFonts w:ascii="Cambria Math" w:hAnsi="Cambria Math" w:cs="Cambria Math"/>
                <w:b/>
                <w:bCs/>
                <w:i/>
                <w:lang w:eastAsia="vi-VN"/>
              </w:rPr>
            </m:ctrlPr>
          </m:sSubPr>
          <m:e>
            <m:r>
              <m:rPr>
                <m:sty m:val="bi"/>
              </m:rPr>
              <w:rPr>
                <w:rFonts w:ascii="Cambria Math" w:hAnsi="Cambria Math" w:cs="Cambria Math"/>
                <w:lang w:eastAsia="vi-VN"/>
              </w:rPr>
              <m:t>x</m:t>
            </m:r>
          </m:e>
          <m:sub>
            <m:r>
              <m:rPr>
                <m:sty m:val="bi"/>
              </m:rPr>
              <w:rPr>
                <w:rFonts w:ascii="Cambria Math" w:hAnsi="Cambria Math" w:cs="Cambria Math"/>
                <w:lang w:eastAsia="vi-VN"/>
              </w:rPr>
              <m:t>i</m:t>
            </m:r>
          </m:sub>
        </m:sSub>
      </m:oMath>
    </w:p>
    <w:p w14:paraId="02E10578" w14:textId="77777777" w:rsidR="00DA26AB" w:rsidRPr="00DA26AB" w:rsidRDefault="00DA26AB" w:rsidP="00DA26AB">
      <w:pPr>
        <w:rPr>
          <w:iCs/>
          <w:lang w:eastAsia="vi-VN"/>
        </w:rPr>
      </w:pPr>
      <w:r w:rsidRPr="00DA26AB">
        <w:rPr>
          <w:iCs/>
          <w:lang w:eastAsia="vi-VN"/>
        </w:rPr>
        <w:t xml:space="preserve">      Hàm mất mát loại hinge được định nghĩa như sau: </w:t>
      </w:r>
    </w:p>
    <w:p w14:paraId="0D9B7369" w14:textId="7ECED965" w:rsidR="00DA26AB" w:rsidRPr="00DA26AB" w:rsidRDefault="00DA26AB" w:rsidP="004E6288">
      <w:pPr>
        <w:ind w:left="720" w:firstLine="720"/>
        <w:rPr>
          <w:iCs/>
          <w:lang w:eastAsia="vi-VN"/>
        </w:rPr>
      </w:pPr>
      <w:r w:rsidRPr="00DA26AB">
        <w:rPr>
          <w:iCs/>
          <w:lang w:eastAsia="vi-VN"/>
        </w:rPr>
        <w:t>L(</w:t>
      </w:r>
      <m:oMath>
        <m:sSub>
          <m:sSubPr>
            <m:ctrlPr>
              <w:rPr>
                <w:rFonts w:ascii="Cambria Math" w:hAnsi="Cambria Math"/>
                <w:i/>
                <w:iCs/>
                <w:lang w:eastAsia="vi-VN"/>
              </w:rPr>
            </m:ctrlPr>
          </m:sSubPr>
          <m:e>
            <m:r>
              <w:rPr>
                <w:rFonts w:ascii="Cambria Math" w:hAnsi="Cambria Math"/>
                <w:lang w:eastAsia="vi-VN"/>
              </w:rPr>
              <m:t>y</m:t>
            </m:r>
          </m:e>
          <m:sub>
            <m:r>
              <w:rPr>
                <w:rFonts w:ascii="Cambria Math" w:hAnsi="Cambria Math"/>
                <w:lang w:eastAsia="vi-VN"/>
              </w:rPr>
              <m:t>i</m:t>
            </m:r>
          </m:sub>
        </m:sSub>
        <m:r>
          <w:rPr>
            <w:rFonts w:ascii="Cambria Math" w:hAnsi="Cambria Math"/>
            <w:lang w:eastAsia="vi-VN"/>
          </w:rPr>
          <m:t>,f</m:t>
        </m:r>
        <m:d>
          <m:dPr>
            <m:ctrlPr>
              <w:rPr>
                <w:rFonts w:ascii="Cambria Math" w:hAnsi="Cambria Math"/>
                <w:iCs/>
                <w:lang w:eastAsia="vi-VN"/>
              </w:rPr>
            </m:ctrlPr>
          </m:dPr>
          <m:e>
            <m:sSub>
              <m:sSubPr>
                <m:ctrlPr>
                  <w:rPr>
                    <w:rFonts w:ascii="Cambria Math" w:hAnsi="Cambria Math"/>
                    <w:i/>
                    <w:iCs/>
                    <w:lang w:eastAsia="vi-VN"/>
                  </w:rPr>
                </m:ctrlPr>
              </m:sSubPr>
              <m:e>
                <m:r>
                  <w:rPr>
                    <w:rFonts w:ascii="Cambria Math" w:hAnsi="Cambria Math"/>
                    <w:lang w:eastAsia="vi-VN"/>
                  </w:rPr>
                  <m:t>x</m:t>
                </m:r>
              </m:e>
              <m:sub>
                <m:r>
                  <w:rPr>
                    <w:rFonts w:ascii="Cambria Math" w:hAnsi="Cambria Math"/>
                    <w:lang w:eastAsia="vi-VN"/>
                  </w:rPr>
                  <m:t>i</m:t>
                </m:r>
              </m:sub>
            </m:sSub>
          </m:e>
        </m:d>
      </m:oMath>
      <w:r w:rsidRPr="00DA26AB">
        <w:rPr>
          <w:iCs/>
          <w:lang w:eastAsia="vi-VN"/>
        </w:rPr>
        <w:t xml:space="preserve">) = </w:t>
      </w:r>
      <w:r w:rsidR="007F1A3B" w:rsidRPr="00AD70D5">
        <w:rPr>
          <w:rFonts w:eastAsia="Times New Roman" w:cs="Times New Roman"/>
          <w:iCs/>
          <w:sz w:val="28"/>
          <w:szCs w:val="28"/>
          <w:lang w:val="vi-VN" w:eastAsia="vi-VN"/>
        </w:rPr>
        <w:t xml:space="preserve">max (0,1 - </w:t>
      </w:r>
      <m:oMath>
        <m:sSub>
          <m:sSubPr>
            <m:ctrlPr>
              <w:rPr>
                <w:rFonts w:ascii="Cambria Math" w:eastAsia="Times New Roman" w:hAnsi="Cambria Math" w:cs="Times New Roman"/>
                <w:i/>
                <w:sz w:val="28"/>
                <w:szCs w:val="28"/>
                <w:lang w:val="vi-VN" w:eastAsia="vi-VN"/>
              </w:rPr>
            </m:ctrlPr>
          </m:sSubPr>
          <m:e>
            <m:r>
              <w:rPr>
                <w:rFonts w:ascii="Cambria Math" w:eastAsia="Times New Roman" w:hAnsi="Cambria Math" w:cs="Times New Roman"/>
                <w:sz w:val="28"/>
                <w:szCs w:val="28"/>
                <w:lang w:val="vi-VN" w:eastAsia="vi-VN"/>
              </w:rPr>
              <m:t>y</m:t>
            </m:r>
          </m:e>
          <m:sub>
            <m:r>
              <w:rPr>
                <w:rFonts w:ascii="Cambria Math" w:eastAsia="Times New Roman" w:hAnsi="Cambria Math" w:cs="Times New Roman"/>
                <w:sz w:val="28"/>
                <w:szCs w:val="28"/>
                <w:lang w:val="vi-VN" w:eastAsia="vi-VN"/>
              </w:rPr>
              <m:t xml:space="preserve">i </m:t>
            </m:r>
          </m:sub>
        </m:sSub>
      </m:oMath>
      <w:r w:rsidR="007F1A3B" w:rsidRPr="00AD70D5">
        <w:rPr>
          <w:rFonts w:eastAsia="Times New Roman" w:cs="Times New Roman"/>
          <w:iCs/>
          <w:sz w:val="28"/>
          <w:szCs w:val="28"/>
          <w:lang w:val="vi-VN" w:eastAsia="vi-VN"/>
        </w:rPr>
        <w:t xml:space="preserve"> </w:t>
      </w:r>
      <w:r w:rsidR="007F1A3B" w:rsidRPr="00AD70D5">
        <w:rPr>
          <w:rFonts w:ascii="Cambria Math" w:eastAsia="Times New Roman" w:hAnsi="Cambria Math" w:cs="Cambria Math"/>
          <w:iCs/>
          <w:sz w:val="28"/>
          <w:szCs w:val="28"/>
          <w:lang w:eastAsia="vi-VN"/>
        </w:rPr>
        <w:t>⋅</w:t>
      </w:r>
      <w:r w:rsidR="007F1A3B" w:rsidRPr="00AD70D5">
        <w:rPr>
          <w:rFonts w:eastAsia="Times New Roman" w:cs="Times New Roman"/>
          <w:iCs/>
          <w:sz w:val="28"/>
          <w:szCs w:val="28"/>
          <w:lang w:val="vi-VN" w:eastAsia="vi-VN"/>
        </w:rPr>
        <w:t xml:space="preserve"> (</w:t>
      </w:r>
      <w:bookmarkStart w:id="13" w:name="_Hlk198042130"/>
      <w:r w:rsidR="007F1A3B" w:rsidRPr="00AD70D5">
        <w:rPr>
          <w:rFonts w:eastAsia="Times New Roman" w:cs="Times New Roman"/>
          <w:sz w:val="28"/>
          <w:szCs w:val="28"/>
          <w:lang w:val="vi-VN" w:eastAsia="vi-VN"/>
        </w:rPr>
        <w:t xml:space="preserve">W </w:t>
      </w:r>
      <w:r w:rsidR="007F1A3B" w:rsidRPr="00AD70D5">
        <w:rPr>
          <w:rFonts w:ascii="Cambria Math" w:eastAsia="Times New Roman" w:hAnsi="Cambria Math" w:cs="Cambria Math"/>
          <w:sz w:val="28"/>
          <w:szCs w:val="28"/>
          <w:lang w:val="vi-VN" w:eastAsia="vi-VN"/>
        </w:rPr>
        <w:t>⋅</w:t>
      </w:r>
      <w:r w:rsidR="007F1A3B" w:rsidRPr="00AD70D5">
        <w:rPr>
          <w:rFonts w:eastAsia="Times New Roman" w:cs="Times New Roman"/>
          <w:sz w:val="28"/>
          <w:szCs w:val="28"/>
          <w:lang w:val="vi-VN" w:eastAsia="vi-VN"/>
        </w:rPr>
        <w:t xml:space="preserve"> </w:t>
      </w:r>
      <m:oMath>
        <m:sSub>
          <m:sSubPr>
            <m:ctrlPr>
              <w:rPr>
                <w:rFonts w:ascii="Cambria Math" w:eastAsia="Times New Roman" w:hAnsi="Cambria Math" w:cs="Times New Roman"/>
                <w:i/>
                <w:sz w:val="28"/>
                <w:szCs w:val="28"/>
                <w:lang w:val="vi-VN" w:eastAsia="vi-VN"/>
              </w:rPr>
            </m:ctrlPr>
          </m:sSubPr>
          <m:e>
            <m:r>
              <w:rPr>
                <w:rFonts w:ascii="Cambria Math" w:eastAsia="Times New Roman" w:hAnsi="Cambria Math" w:cs="Times New Roman"/>
                <w:sz w:val="28"/>
                <w:szCs w:val="28"/>
                <w:lang w:val="vi-VN" w:eastAsia="vi-VN"/>
              </w:rPr>
              <m:t>x</m:t>
            </m:r>
          </m:e>
          <m:sub>
            <m:r>
              <w:rPr>
                <w:rFonts w:ascii="Cambria Math" w:eastAsia="Times New Roman" w:hAnsi="Cambria Math" w:cs="Times New Roman"/>
                <w:sz w:val="28"/>
                <w:szCs w:val="28"/>
                <w:lang w:val="vi-VN" w:eastAsia="vi-VN"/>
              </w:rPr>
              <m:t>i</m:t>
            </m:r>
          </m:sub>
        </m:sSub>
        <m:r>
          <w:rPr>
            <w:rFonts w:ascii="Cambria Math" w:eastAsia="Times New Roman" w:hAnsi="Cambria Math" w:cs="Times New Roman"/>
            <w:sz w:val="28"/>
            <w:szCs w:val="28"/>
            <w:lang w:val="vi-VN" w:eastAsia="vi-VN"/>
          </w:rPr>
          <m:t>+b</m:t>
        </m:r>
      </m:oMath>
      <w:r w:rsidR="007F1A3B" w:rsidRPr="00AD70D5">
        <w:rPr>
          <w:rFonts w:eastAsia="Times New Roman" w:cs="Times New Roman"/>
          <w:sz w:val="28"/>
          <w:szCs w:val="28"/>
          <w:lang w:val="vi-VN" w:eastAsia="vi-VN"/>
        </w:rPr>
        <w:t xml:space="preserve">  </w:t>
      </w:r>
      <w:bookmarkEnd w:id="13"/>
      <w:r w:rsidR="007F1A3B" w:rsidRPr="00AD70D5">
        <w:rPr>
          <w:rFonts w:eastAsia="Times New Roman" w:cs="Times New Roman"/>
          <w:iCs/>
          <w:sz w:val="28"/>
          <w:szCs w:val="28"/>
          <w:lang w:val="vi-VN" w:eastAsia="vi-VN"/>
        </w:rPr>
        <w:t>))</w:t>
      </w:r>
    </w:p>
    <w:p w14:paraId="1FA74592" w14:textId="77777777" w:rsidR="00DA26AB" w:rsidRPr="00DA26AB" w:rsidRDefault="00DA26AB" w:rsidP="00DA26AB">
      <w:pPr>
        <w:rPr>
          <w:b/>
          <w:bCs/>
          <w:iCs/>
          <w:lang w:eastAsia="vi-VN"/>
        </w:rPr>
      </w:pPr>
      <w:r w:rsidRPr="00DA26AB">
        <w:rPr>
          <w:b/>
          <w:bCs/>
          <w:iCs/>
          <w:lang w:eastAsia="vi-VN"/>
        </w:rPr>
        <w:t xml:space="preserve">Trong đó: </w:t>
      </w:r>
    </w:p>
    <w:p w14:paraId="6F24A2A1" w14:textId="645EE460" w:rsidR="00DA26AB" w:rsidRPr="00DA26AB" w:rsidRDefault="007F1A3B" w:rsidP="007F1A3B">
      <w:pPr>
        <w:rPr>
          <w:iCs/>
          <w:lang w:eastAsia="vi-VN"/>
        </w:rPr>
      </w:pPr>
      <w:r>
        <w:rPr>
          <w:noProof/>
          <w:lang w:eastAsia="vi-VN"/>
        </w:rPr>
        <w:t xml:space="preserve">     - </w:t>
      </w:r>
      <w:r w:rsidR="00DA26AB" w:rsidRPr="00DA26AB">
        <w:rPr>
          <w:iCs/>
          <w:lang w:eastAsia="vi-VN"/>
        </w:rPr>
        <w:t xml:space="preserve"> </w:t>
      </w:r>
      <m:oMath>
        <m:sSub>
          <m:sSubPr>
            <m:ctrlPr>
              <w:rPr>
                <w:rFonts w:ascii="Cambria Math" w:eastAsia="Times New Roman" w:hAnsi="Cambria Math" w:cs="Times New Roman"/>
                <w:b/>
                <w:bCs/>
                <w:szCs w:val="26"/>
                <w:lang w:val="vi-VN" w:eastAsia="vi-VN"/>
              </w:rPr>
            </m:ctrlPr>
          </m:sSubPr>
          <m:e>
            <m:r>
              <m:rPr>
                <m:sty m:val="b"/>
              </m:rPr>
              <w:rPr>
                <w:rFonts w:ascii="Cambria Math" w:eastAsia="Times New Roman" w:hAnsi="Cambria Math" w:cs="Times New Roman"/>
                <w:szCs w:val="26"/>
                <w:lang w:val="vi-VN" w:eastAsia="vi-VN"/>
              </w:rPr>
              <m:t>y</m:t>
            </m:r>
          </m:e>
          <m:sub>
            <m:r>
              <m:rPr>
                <m:sty m:val="b"/>
              </m:rPr>
              <w:rPr>
                <w:rFonts w:ascii="Cambria Math" w:eastAsia="Times New Roman" w:hAnsi="Cambria Math" w:cs="Times New Roman"/>
                <w:szCs w:val="26"/>
                <w:lang w:val="vi-VN" w:eastAsia="vi-VN"/>
              </w:rPr>
              <m:t xml:space="preserve">i </m:t>
            </m:r>
          </m:sub>
        </m:sSub>
      </m:oMath>
      <w:r w:rsidR="00DA26AB" w:rsidRPr="00DA26AB">
        <w:rPr>
          <w:iCs/>
          <w:lang w:eastAsia="vi-VN"/>
        </w:rPr>
        <w:t>là nhãn thực tế của điểm dữ liệu (1 hoặc -1).</w:t>
      </w:r>
    </w:p>
    <w:p w14:paraId="6B7FDF9A" w14:textId="5170C1A9" w:rsidR="00DA26AB" w:rsidRPr="00DA26AB" w:rsidRDefault="00DA26AB" w:rsidP="00DA26AB">
      <w:pPr>
        <w:rPr>
          <w:iCs/>
          <w:lang w:eastAsia="vi-VN"/>
        </w:rPr>
      </w:pPr>
      <w:r w:rsidRPr="00DA26AB">
        <w:rPr>
          <w:b/>
          <w:bCs/>
          <w:lang w:eastAsia="vi-VN"/>
        </w:rPr>
        <w:t xml:space="preserve">    </w:t>
      </w:r>
      <w:r w:rsidR="007F1A3B" w:rsidRPr="00AE4B10">
        <w:rPr>
          <w:rFonts w:eastAsia="Times New Roman" w:cs="Times New Roman"/>
          <w:b/>
          <w:bCs/>
          <w:szCs w:val="26"/>
          <w:lang w:val="vi-VN" w:eastAsia="vi-VN"/>
        </w:rPr>
        <w:t>-</w:t>
      </w:r>
      <m:oMath>
        <m:r>
          <m:rPr>
            <m:sty m:val="bi"/>
          </m:rPr>
          <w:rPr>
            <w:rFonts w:ascii="Cambria Math" w:eastAsia="Times New Roman" w:hAnsi="Cambria Math" w:cs="Times New Roman"/>
            <w:szCs w:val="26"/>
            <w:lang w:val="vi-VN" w:eastAsia="vi-VN"/>
          </w:rPr>
          <m:t xml:space="preserve">  f</m:t>
        </m:r>
        <m:d>
          <m:dPr>
            <m:ctrlPr>
              <w:rPr>
                <w:rFonts w:ascii="Cambria Math" w:eastAsia="Times New Roman" w:hAnsi="Cambria Math" w:cs="Times New Roman"/>
                <w:b/>
                <w:bCs/>
                <w:i/>
                <w:szCs w:val="26"/>
                <w:lang w:val="vi-VN" w:eastAsia="vi-VN"/>
              </w:rPr>
            </m:ctrlPr>
          </m:dPr>
          <m:e>
            <m:sSub>
              <m:sSubPr>
                <m:ctrlPr>
                  <w:rPr>
                    <w:rFonts w:ascii="Cambria Math" w:eastAsia="Times New Roman" w:hAnsi="Cambria Math" w:cs="Times New Roman"/>
                    <w:b/>
                    <w:bCs/>
                    <w:i/>
                    <w:szCs w:val="26"/>
                    <w:lang w:val="vi-VN" w:eastAsia="vi-VN"/>
                  </w:rPr>
                </m:ctrlPr>
              </m:sSubPr>
              <m:e>
                <m:r>
                  <m:rPr>
                    <m:sty m:val="bi"/>
                  </m:rPr>
                  <w:rPr>
                    <w:rFonts w:ascii="Cambria Math" w:eastAsia="Times New Roman" w:hAnsi="Cambria Math" w:cs="Times New Roman"/>
                    <w:szCs w:val="26"/>
                    <w:lang w:val="vi-VN" w:eastAsia="vi-VN"/>
                  </w:rPr>
                  <m:t>x</m:t>
                </m:r>
              </m:e>
              <m:sub>
                <m:r>
                  <m:rPr>
                    <m:sty m:val="bi"/>
                  </m:rPr>
                  <w:rPr>
                    <w:rFonts w:ascii="Cambria Math" w:eastAsia="Times New Roman" w:hAnsi="Cambria Math" w:cs="Times New Roman"/>
                    <w:szCs w:val="26"/>
                    <w:lang w:val="vi-VN" w:eastAsia="vi-VN"/>
                  </w:rPr>
                  <m:t>i</m:t>
                </m:r>
              </m:sub>
            </m:sSub>
          </m:e>
        </m:d>
        <m:r>
          <m:rPr>
            <m:sty m:val="bi"/>
          </m:rPr>
          <w:rPr>
            <w:rFonts w:ascii="Cambria Math" w:eastAsia="Times New Roman" w:hAnsi="Cambria Math" w:cs="Times New Roman"/>
            <w:szCs w:val="26"/>
            <w:lang w:val="vi-VN" w:eastAsia="vi-VN"/>
          </w:rPr>
          <m:t xml:space="preserve"> </m:t>
        </m:r>
      </m:oMath>
      <w:r w:rsidR="007F1A3B" w:rsidRPr="00AE4B10">
        <w:rPr>
          <w:rFonts w:eastAsia="Times New Roman" w:cs="Times New Roman"/>
          <w:b/>
          <w:bCs/>
          <w:iCs/>
          <w:szCs w:val="26"/>
          <w:lang w:val="vi-VN" w:eastAsia="vi-VN"/>
        </w:rPr>
        <w:t>=</w:t>
      </w:r>
      <w:r w:rsidR="007F1A3B" w:rsidRPr="00AE4B10">
        <w:rPr>
          <w:rFonts w:eastAsia="Times New Roman" w:cs="Times New Roman"/>
          <w:b/>
          <w:bCs/>
          <w:szCs w:val="26"/>
          <w:lang w:val="vi-VN" w:eastAsia="vi-VN"/>
        </w:rPr>
        <w:t xml:space="preserve"> </w:t>
      </w:r>
      <w:r w:rsidR="007F1A3B" w:rsidRPr="00AE4B10">
        <w:rPr>
          <w:rFonts w:eastAsia="Times New Roman" w:cs="Times New Roman"/>
          <w:b/>
          <w:bCs/>
          <w:iCs/>
          <w:szCs w:val="26"/>
          <w:lang w:val="vi-VN" w:eastAsia="vi-VN"/>
        </w:rPr>
        <w:t xml:space="preserve">W </w:t>
      </w:r>
      <w:r w:rsidR="007F1A3B" w:rsidRPr="00AE4B10">
        <w:rPr>
          <w:rFonts w:ascii="Cambria Math" w:eastAsia="Times New Roman" w:hAnsi="Cambria Math" w:cs="Cambria Math"/>
          <w:b/>
          <w:bCs/>
          <w:iCs/>
          <w:szCs w:val="26"/>
          <w:lang w:val="vi-VN" w:eastAsia="vi-VN"/>
        </w:rPr>
        <w:t>⋅</w:t>
      </w:r>
      <w:r w:rsidR="007F1A3B" w:rsidRPr="00AE4B10">
        <w:rPr>
          <w:rFonts w:eastAsia="Times New Roman" w:cs="Times New Roman"/>
          <w:b/>
          <w:bCs/>
          <w:iCs/>
          <w:szCs w:val="26"/>
          <w:lang w:val="vi-VN" w:eastAsia="vi-VN"/>
        </w:rPr>
        <w:t xml:space="preserve"> </w:t>
      </w:r>
      <m:oMath>
        <m:sSub>
          <m:sSubPr>
            <m:ctrlPr>
              <w:rPr>
                <w:rFonts w:ascii="Cambria Math" w:eastAsia="Times New Roman" w:hAnsi="Cambria Math" w:cs="Times New Roman"/>
                <w:b/>
                <w:bCs/>
                <w:i/>
                <w:iCs/>
                <w:szCs w:val="26"/>
                <w:lang w:val="vi-VN" w:eastAsia="vi-VN"/>
              </w:rPr>
            </m:ctrlPr>
          </m:sSubPr>
          <m:e>
            <m:r>
              <m:rPr>
                <m:sty m:val="bi"/>
              </m:rPr>
              <w:rPr>
                <w:rFonts w:ascii="Cambria Math" w:eastAsia="Times New Roman" w:hAnsi="Cambria Math" w:cs="Times New Roman"/>
                <w:szCs w:val="26"/>
                <w:lang w:val="vi-VN" w:eastAsia="vi-VN"/>
              </w:rPr>
              <m:t>x</m:t>
            </m:r>
          </m:e>
          <m:sub>
            <m:r>
              <m:rPr>
                <m:sty m:val="bi"/>
              </m:rPr>
              <w:rPr>
                <w:rFonts w:ascii="Cambria Math" w:eastAsia="Times New Roman" w:hAnsi="Cambria Math" w:cs="Times New Roman"/>
                <w:szCs w:val="26"/>
                <w:lang w:val="vi-VN" w:eastAsia="vi-VN"/>
              </w:rPr>
              <m:t>i</m:t>
            </m:r>
          </m:sub>
        </m:sSub>
        <m:r>
          <m:rPr>
            <m:sty m:val="bi"/>
          </m:rPr>
          <w:rPr>
            <w:rFonts w:ascii="Cambria Math" w:eastAsia="Times New Roman" w:hAnsi="Cambria Math" w:cs="Times New Roman"/>
            <w:szCs w:val="26"/>
            <w:lang w:val="vi-VN" w:eastAsia="vi-VN"/>
          </w:rPr>
          <m:t>+b</m:t>
        </m:r>
      </m:oMath>
      <w:r w:rsidRPr="00DA26AB">
        <w:rPr>
          <w:iCs/>
          <w:lang w:eastAsia="vi-VN"/>
        </w:rPr>
        <w:t xml:space="preserve">:  là giá trị dự đoán của mô hình cho điểm dữ liệu </w:t>
      </w:r>
      <m:oMath>
        <m:sSub>
          <m:sSubPr>
            <m:ctrlPr>
              <w:rPr>
                <w:rFonts w:ascii="Cambria Math" w:eastAsia="Times New Roman" w:hAnsi="Cambria Math" w:cs="Times New Roman"/>
                <w:iCs/>
                <w:szCs w:val="26"/>
                <w:lang w:val="vi-VN" w:eastAsia="vi-VN"/>
              </w:rPr>
            </m:ctrlPr>
          </m:sSubPr>
          <m:e>
            <m:r>
              <m:rPr>
                <m:sty m:val="p"/>
              </m:rPr>
              <w:rPr>
                <w:rFonts w:ascii="Cambria Math" w:eastAsia="Times New Roman" w:hAnsi="Cambria Math" w:cs="Times New Roman"/>
                <w:szCs w:val="26"/>
                <w:lang w:val="vi-VN" w:eastAsia="vi-VN"/>
              </w:rPr>
              <m:t>x</m:t>
            </m:r>
          </m:e>
          <m:sub>
            <m:r>
              <m:rPr>
                <m:sty m:val="p"/>
              </m:rPr>
              <w:rPr>
                <w:rFonts w:ascii="Cambria Math" w:eastAsia="Times New Roman" w:hAnsi="Cambria Math" w:cs="Times New Roman"/>
                <w:szCs w:val="26"/>
                <w:lang w:val="vi-VN" w:eastAsia="vi-VN"/>
              </w:rPr>
              <m:t>i</m:t>
            </m:r>
          </m:sub>
        </m:sSub>
      </m:oMath>
    </w:p>
    <w:p w14:paraId="23B208C3" w14:textId="227BE7A4" w:rsidR="00DA26AB" w:rsidRPr="00DA26AB" w:rsidRDefault="00DA26AB" w:rsidP="00DA26AB">
      <w:pPr>
        <w:rPr>
          <w:iCs/>
          <w:lang w:eastAsia="vi-VN"/>
        </w:rPr>
      </w:pPr>
      <w:r w:rsidRPr="00DA26AB">
        <w:rPr>
          <w:iCs/>
          <w:lang w:eastAsia="vi-VN"/>
        </w:rPr>
        <w:t xml:space="preserve">     Nếu điểm dữ liệu được phân loại chính xác và khoảng cách của nó đến siêu phẳng phân cách đủ lớn, hàm mất mát sẽ là 0. Ngược lại, nếu điểm dữ liệu bị phân loại sai hoặc gần siêu phẳng, hàm mất mát sẽ lớn hơn 0 và tăng dần khi điểm dữ liệu càng gần siêu phẳng hoặc bị phân loại sai.</w:t>
      </w:r>
    </w:p>
    <w:p w14:paraId="7288D938" w14:textId="77777777" w:rsidR="00DA26AB" w:rsidRPr="00DA26AB" w:rsidRDefault="00DA26AB" w:rsidP="00DA26AB">
      <w:pPr>
        <w:rPr>
          <w:lang w:eastAsia="vi-VN"/>
        </w:rPr>
      </w:pPr>
    </w:p>
    <w:p w14:paraId="0E9441B5" w14:textId="2A58CEBE" w:rsidR="009076E9" w:rsidRPr="009076E9" w:rsidRDefault="009076E9" w:rsidP="00C348B0">
      <w:pPr>
        <w:pStyle w:val="Heading3"/>
        <w:rPr>
          <w:lang w:eastAsia="vi-VN"/>
        </w:rPr>
      </w:pPr>
      <w:bookmarkStart w:id="14" w:name="_Toc198156001"/>
      <w:r w:rsidRPr="009076E9">
        <w:rPr>
          <w:lang w:eastAsia="vi-VN"/>
        </w:rPr>
        <w:t>Hard – margin và Soft – margin trong SVM.</w:t>
      </w:r>
      <w:bookmarkEnd w:id="14"/>
    </w:p>
    <w:p w14:paraId="1B830B1A" w14:textId="5028A398" w:rsidR="009076E9" w:rsidRPr="009076E9" w:rsidRDefault="009076E9" w:rsidP="00C348B0">
      <w:pPr>
        <w:pStyle w:val="Heading4"/>
        <w:rPr>
          <w:lang w:eastAsia="vi-VN"/>
        </w:rPr>
      </w:pPr>
      <w:r w:rsidRPr="009076E9">
        <w:rPr>
          <w:lang w:eastAsia="vi-VN"/>
        </w:rPr>
        <w:t>Hard margin trong SVM.</w:t>
      </w:r>
    </w:p>
    <w:p w14:paraId="4C6DBCE8" w14:textId="3E722F66" w:rsidR="009076E9" w:rsidRPr="009076E9" w:rsidRDefault="009076E9" w:rsidP="00C348B0">
      <w:pPr>
        <w:pStyle w:val="Heading5"/>
        <w:rPr>
          <w:lang w:eastAsia="vi-VN"/>
        </w:rPr>
      </w:pPr>
      <w:r w:rsidRPr="009076E9">
        <w:rPr>
          <w:lang w:eastAsia="vi-VN"/>
        </w:rPr>
        <w:t>Khái niệm.</w:t>
      </w:r>
    </w:p>
    <w:p w14:paraId="44C795B0"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b/>
          <w:bCs/>
          <w:szCs w:val="26"/>
          <w:lang w:val="vi-VN" w:eastAsia="vi-VN"/>
        </w:rPr>
        <w:t xml:space="preserve">        </w:t>
      </w:r>
      <w:r w:rsidRPr="009076E9">
        <w:rPr>
          <w:rFonts w:eastAsia="Times New Roman" w:cs="Times New Roman"/>
          <w:szCs w:val="26"/>
          <w:lang w:val="vi-VN" w:eastAsia="vi-VN"/>
        </w:rPr>
        <w:t>Hard-margin trong SVM là thuật ngữ dùng để chỉ một dạng phân loại trong đó yêu cầu dữ liệu có thể phân chia hoàn hảo mà không có bất kỳ điểm dữ liệu nào bị sai phân loại (tức là không có lỗi). Đây là một khái niệm cơ bản của SVM, dùng để tìm kiếm siêu phẳng tối ưu phân chia hai lớp dữ liệu.</w:t>
      </w:r>
    </w:p>
    <w:p w14:paraId="05B97048" w14:textId="743D4DA7" w:rsidR="009076E9" w:rsidRPr="009076E9" w:rsidRDefault="009076E9" w:rsidP="00C348B0">
      <w:pPr>
        <w:pStyle w:val="Heading5"/>
        <w:rPr>
          <w:lang w:eastAsia="vi-VN"/>
        </w:rPr>
      </w:pPr>
      <w:r w:rsidRPr="009076E9">
        <w:rPr>
          <w:lang w:eastAsia="vi-VN"/>
        </w:rPr>
        <w:t>Điều kiện áp dụng.</w:t>
      </w:r>
    </w:p>
    <w:p w14:paraId="0FBBF267"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Dữ liệu phải hoàn toàn phân tách được, tức là không có điểm dữ liệu nào nằm giữa các lớp hoặc bị sai phân.</w:t>
      </w:r>
    </w:p>
    <w:p w14:paraId="384F00FB"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Các điểm dữ liệu phải có thể được chia ra bởi một hyperplane mà không có bất kỳ sai sót nào.</w:t>
      </w:r>
    </w:p>
    <w:p w14:paraId="49E5736D"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b/>
          <w:bCs/>
          <w:szCs w:val="26"/>
          <w:lang w:val="vi-VN" w:eastAsia="vi-VN"/>
        </w:rPr>
        <w:t xml:space="preserve">Ví dụ: </w:t>
      </w:r>
      <w:r w:rsidRPr="009076E9">
        <w:rPr>
          <w:rFonts w:eastAsia="Times New Roman" w:cs="Times New Roman"/>
          <w:szCs w:val="26"/>
          <w:lang w:val="vi-VN" w:eastAsia="vi-VN"/>
        </w:rPr>
        <w:t>Trong bài toán phân loại hình ảnh hoặc văn bản, nếu mỗi lớp dữ liệu hoàn toàn tách biệt, chúng ta có thể sử dụng Hard-margin SVM.</w:t>
      </w:r>
    </w:p>
    <w:p w14:paraId="0289F910"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lastRenderedPageBreak/>
        <w:t>Không có điểm dữ liệu bị sai phân loại: Mô hình Hard-margin yêu cầu rằng tất cả các điểm dữ liệu đều phải được phân loại chính xác và không có điểm nào nằm trong khu vực "lỗi" của siêu phẳng.</w:t>
      </w:r>
    </w:p>
    <w:p w14:paraId="022493D6"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noProof/>
          <w:szCs w:val="26"/>
          <w:lang w:val="vi-VN" w:eastAsia="vi-VN"/>
        </w:rPr>
        <w:drawing>
          <wp:inline distT="0" distB="0" distL="0" distR="0" wp14:anchorId="7D2599E1" wp14:editId="268D4C58">
            <wp:extent cx="5400675" cy="2023745"/>
            <wp:effectExtent l="0" t="0" r="0" b="0"/>
            <wp:docPr id="918982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82995" name="Picture 2"/>
                    <pic:cNvPicPr>
                      <a:picLocks noChangeAspect="1"/>
                    </pic:cNvPicPr>
                  </pic:nvPicPr>
                  <pic:blipFill>
                    <a:blip r:embed="rId11"/>
                    <a:stretch>
                      <a:fillRect/>
                    </a:stretch>
                  </pic:blipFill>
                  <pic:spPr>
                    <a:xfrm>
                      <a:off x="0" y="0"/>
                      <a:ext cx="5494983" cy="2059220"/>
                    </a:xfrm>
                    <a:prstGeom prst="rect">
                      <a:avLst/>
                    </a:prstGeom>
                  </pic:spPr>
                </pic:pic>
              </a:graphicData>
            </a:graphic>
          </wp:inline>
        </w:drawing>
      </w:r>
    </w:p>
    <w:p w14:paraId="504834FC" w14:textId="2F3B2C42" w:rsidR="009076E9" w:rsidRPr="004E6288" w:rsidRDefault="009076E9" w:rsidP="004E6288">
      <w:pPr>
        <w:spacing w:before="100" w:beforeAutospacing="1" w:after="100" w:afterAutospacing="1"/>
        <w:jc w:val="center"/>
        <w:rPr>
          <w:rFonts w:eastAsia="Times New Roman" w:cs="Times New Roman"/>
          <w:sz w:val="22"/>
          <w:lang w:val="vi-VN" w:eastAsia="vi-VN"/>
        </w:rPr>
      </w:pPr>
      <w:r w:rsidRPr="004E6288">
        <w:rPr>
          <w:rFonts w:eastAsia="Times New Roman" w:cs="Times New Roman"/>
          <w:i/>
          <w:iCs/>
          <w:sz w:val="22"/>
          <w:lang w:val="vi-VN" w:eastAsia="vi-VN"/>
        </w:rPr>
        <w:t>Hình</w:t>
      </w:r>
      <w:r w:rsidRPr="004E6288">
        <w:rPr>
          <w:rFonts w:eastAsia="Times New Roman" w:cs="Times New Roman"/>
          <w:i/>
          <w:iCs/>
          <w:sz w:val="22"/>
          <w:lang w:eastAsia="vi-VN"/>
        </w:rPr>
        <w:t xml:space="preserve"> 2</w:t>
      </w:r>
      <w:r w:rsidRPr="004E6288">
        <w:rPr>
          <w:rFonts w:eastAsia="Times New Roman" w:cs="Times New Roman"/>
          <w:i/>
          <w:iCs/>
          <w:sz w:val="22"/>
          <w:lang w:val="vi-VN" w:eastAsia="vi-VN"/>
        </w:rPr>
        <w:t xml:space="preserve"> : </w:t>
      </w:r>
      <w:r w:rsidR="004E6288" w:rsidRPr="004E6288">
        <w:rPr>
          <w:rFonts w:eastAsia="Times New Roman" w:cs="Times New Roman"/>
          <w:i/>
          <w:iCs/>
          <w:sz w:val="22"/>
          <w:lang w:eastAsia="vi-VN"/>
        </w:rPr>
        <w:t>H</w:t>
      </w:r>
      <w:r w:rsidRPr="004E6288">
        <w:rPr>
          <w:rFonts w:eastAsia="Times New Roman" w:cs="Times New Roman"/>
          <w:i/>
          <w:iCs/>
          <w:sz w:val="22"/>
          <w:lang w:eastAsia="vi-VN"/>
        </w:rPr>
        <w:t>ình</w:t>
      </w:r>
      <w:r w:rsidRPr="004E6288">
        <w:rPr>
          <w:rFonts w:eastAsia="Times New Roman" w:cs="Times New Roman"/>
          <w:i/>
          <w:iCs/>
          <w:sz w:val="22"/>
          <w:lang w:val="vi-VN" w:eastAsia="vi-VN"/>
        </w:rPr>
        <w:t xml:space="preserve"> ảnh </w:t>
      </w:r>
      <w:r w:rsidRPr="004E6288">
        <w:rPr>
          <w:rFonts w:eastAsia="Times New Roman" w:cs="Times New Roman"/>
          <w:i/>
          <w:iCs/>
          <w:sz w:val="22"/>
          <w:lang w:eastAsia="vi-VN"/>
        </w:rPr>
        <w:t xml:space="preserve"> minh họa về Hard-margin SVM</w:t>
      </w:r>
    </w:p>
    <w:p w14:paraId="14E5AAE2" w14:textId="77777777" w:rsidR="009076E9" w:rsidRPr="009076E9" w:rsidRDefault="009076E9" w:rsidP="009076E9">
      <w:pPr>
        <w:rPr>
          <w:szCs w:val="26"/>
          <w:lang w:val="vi-VN" w:eastAsia="vi-VN"/>
        </w:rPr>
      </w:pPr>
    </w:p>
    <w:p w14:paraId="606BE8DC" w14:textId="580F594C" w:rsidR="009076E9" w:rsidRPr="006459EC" w:rsidRDefault="009076E9" w:rsidP="00C348B0">
      <w:pPr>
        <w:pStyle w:val="Heading5"/>
        <w:rPr>
          <w:lang w:val="vi-VN" w:eastAsia="vi-VN"/>
        </w:rPr>
      </w:pPr>
      <w:r w:rsidRPr="009076E9">
        <w:rPr>
          <w:lang w:val="vi-VN" w:eastAsia="vi-VN"/>
        </w:rPr>
        <w:t>Công thức tối ưu hóa.</w:t>
      </w:r>
    </w:p>
    <w:p w14:paraId="1DD6FF21"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szCs w:val="26"/>
          <w:lang w:val="vi-VN" w:eastAsia="vi-VN"/>
        </w:rPr>
        <w:t>Trong Hard-margin SVM, mục tiêu là tối đa hóa khoảng cách giữa hai lớp, tức là tìm một hyperplane sao cho khoảng cách từ hyperplane đến các điểm dữ liệu gần nhất (các vector hỗ trợ) là lớn nhất. Công thức tối ưu hóa là:</w:t>
      </w:r>
    </w:p>
    <w:p w14:paraId="5C066490" w14:textId="77777777" w:rsidR="009076E9" w:rsidRPr="009076E9" w:rsidRDefault="009076E9">
      <w:pPr>
        <w:pStyle w:val="ListParagraph"/>
        <w:numPr>
          <w:ilvl w:val="0"/>
          <w:numId w:val="5"/>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Mục tiêu: Tối đa hóa khoảng cách giữa các lớp, hay là tối đa hóa độ rộng của "margin".</w:t>
      </w:r>
    </w:p>
    <w:p w14:paraId="7C4CBE67" w14:textId="77777777" w:rsidR="009076E9" w:rsidRPr="009076E9" w:rsidRDefault="009076E9">
      <w:pPr>
        <w:pStyle w:val="ListParagraph"/>
        <w:numPr>
          <w:ilvl w:val="0"/>
          <w:numId w:val="5"/>
        </w:numPr>
        <w:spacing w:before="100" w:beforeAutospacing="1" w:after="100" w:afterAutospacing="1" w:line="360" w:lineRule="auto"/>
        <w:jc w:val="both"/>
        <w:rPr>
          <w:rFonts w:ascii="Cambria Math" w:hAnsi="Cambria Math"/>
          <w:sz w:val="26"/>
          <w:szCs w:val="26"/>
          <w:lang w:val="vi-VN" w:eastAsia="vi-VN"/>
          <w:oMath/>
        </w:rPr>
      </w:pPr>
      <w:r w:rsidRPr="009076E9">
        <w:rPr>
          <w:rFonts w:ascii="Times New Roman" w:hAnsi="Times New Roman"/>
          <w:sz w:val="26"/>
          <w:szCs w:val="26"/>
          <w:lang w:val="vi-VN" w:eastAsia="vi-VN"/>
        </w:rPr>
        <w:t>Công thức: Tìm một hyperplane với phương trình w</w:t>
      </w:r>
      <w:r w:rsidRPr="009076E9">
        <w:rPr>
          <w:rFonts w:ascii="Cambria Math" w:hAnsi="Cambria Math" w:cs="Cambria Math"/>
          <w:sz w:val="26"/>
          <w:szCs w:val="26"/>
          <w:lang w:val="vi-VN" w:eastAsia="vi-VN"/>
        </w:rPr>
        <w:t>⋅</w:t>
      </w:r>
      <w:r w:rsidRPr="009076E9">
        <w:rPr>
          <w:rFonts w:ascii="Times New Roman" w:hAnsi="Times New Roman"/>
          <w:sz w:val="26"/>
          <w:szCs w:val="26"/>
          <w:lang w:val="vi-VN" w:eastAsia="vi-VN"/>
        </w:rPr>
        <w:t xml:space="preserve">x+b=0  sao cho khoảng cách từ hyperplane đến các điểm dữ liệu gần nhất là  </w:t>
      </w:r>
      <m:oMath>
        <m:f>
          <m:fPr>
            <m:ctrlPr>
              <w:rPr>
                <w:rFonts w:ascii="Cambria Math" w:hAnsi="Cambria Math"/>
                <w:i/>
                <w:sz w:val="26"/>
                <w:szCs w:val="26"/>
                <w:lang w:val="vi-VN" w:eastAsia="vi-VN"/>
              </w:rPr>
            </m:ctrlPr>
          </m:fPr>
          <m:num>
            <m:r>
              <w:rPr>
                <w:rFonts w:ascii="Cambria Math" w:hAnsi="Cambria Math"/>
                <w:sz w:val="26"/>
                <w:szCs w:val="26"/>
                <w:lang w:val="vi-VN" w:eastAsia="vi-VN"/>
              </w:rPr>
              <m:t>1</m:t>
            </m:r>
          </m:num>
          <m:den>
            <m:r>
              <w:rPr>
                <w:rFonts w:ascii="Cambria Math" w:hAnsi="Cambria Math"/>
                <w:sz w:val="26"/>
                <w:szCs w:val="26"/>
                <w:lang w:val="vi-VN" w:eastAsia="vi-VN"/>
              </w:rPr>
              <m:t xml:space="preserve"> ∥w∥</m:t>
            </m:r>
          </m:den>
        </m:f>
        <m:r>
          <w:rPr>
            <w:rFonts w:ascii="Cambria Math" w:hAnsi="Cambria Math"/>
            <w:sz w:val="26"/>
            <w:szCs w:val="26"/>
            <w:lang w:val="vi-VN" w:eastAsia="vi-VN"/>
          </w:rPr>
          <m:t xml:space="preserve">   </m:t>
        </m:r>
      </m:oMath>
    </w:p>
    <w:p w14:paraId="27316A4F" w14:textId="77777777" w:rsidR="009076E9" w:rsidRPr="009076E9" w:rsidRDefault="009076E9">
      <w:pPr>
        <w:pStyle w:val="ListParagraph"/>
        <w:numPr>
          <w:ilvl w:val="0"/>
          <w:numId w:val="9"/>
        </w:numPr>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b/>
          <w:bCs/>
          <w:sz w:val="26"/>
          <w:szCs w:val="26"/>
          <w:lang w:val="vi-VN" w:eastAsia="vi-VN"/>
        </w:rPr>
        <w:t>Phương trình tối ưu hóa là:</w:t>
      </w:r>
    </w:p>
    <w:p w14:paraId="2DC819F7" w14:textId="77777777" w:rsidR="009076E9" w:rsidRPr="009076E9" w:rsidRDefault="009076E9" w:rsidP="009076E9">
      <w:pPr>
        <w:spacing w:before="100" w:beforeAutospacing="1" w:after="100" w:afterAutospacing="1"/>
        <w:rPr>
          <w:rFonts w:eastAsia="Times New Roman" w:cs="Times New Roman"/>
          <w:i/>
          <w:szCs w:val="26"/>
          <w:lang w:val="vi-VN" w:eastAsia="vi-VN"/>
        </w:rPr>
      </w:pPr>
      <m:oMathPara>
        <m:oMath>
          <m:r>
            <w:rPr>
              <w:rFonts w:ascii="Cambria Math" w:eastAsia="Times New Roman" w:hAnsi="Cambria Math" w:cs="Times New Roman"/>
              <w:szCs w:val="26"/>
              <w:lang w:eastAsia="vi-VN"/>
            </w:rPr>
            <m:t>min</m:t>
          </m:r>
          <m:f>
            <m:fPr>
              <m:ctrlPr>
                <w:rPr>
                  <w:rFonts w:ascii="Cambria Math" w:eastAsia="Times New Roman" w:hAnsi="Cambria Math" w:cs="Times New Roman"/>
                  <w:i/>
                  <w:iCs/>
                  <w:szCs w:val="26"/>
                  <w:lang w:eastAsia="vi-VN"/>
                </w:rPr>
              </m:ctrlPr>
            </m:fPr>
            <m:num>
              <m:r>
                <w:rPr>
                  <w:rFonts w:ascii="Cambria Math" w:eastAsia="Times New Roman" w:hAnsi="Cambria Math" w:cs="Times New Roman"/>
                  <w:szCs w:val="26"/>
                  <w:lang w:eastAsia="vi-VN"/>
                </w:rPr>
                <m:t>1</m:t>
              </m:r>
            </m:num>
            <m:den>
              <m:r>
                <w:rPr>
                  <w:rFonts w:ascii="Cambria Math" w:eastAsia="Times New Roman" w:hAnsi="Cambria Math" w:cs="Times New Roman"/>
                  <w:szCs w:val="26"/>
                  <w:lang w:eastAsia="vi-VN"/>
                </w:rPr>
                <m:t>2</m:t>
              </m:r>
            </m:den>
          </m:f>
          <m:r>
            <w:rPr>
              <w:rFonts w:ascii="Cambria Math" w:eastAsia="Times New Roman" w:hAnsi="Cambria Math" w:cs="Times New Roman"/>
              <w:szCs w:val="26"/>
              <w:lang w:eastAsia="vi-VN"/>
            </w:rPr>
            <m:t>​</m:t>
          </m:r>
          <m:sSup>
            <m:sSupPr>
              <m:ctrlPr>
                <w:rPr>
                  <w:rFonts w:ascii="Cambria Math" w:eastAsia="Times New Roman" w:hAnsi="Cambria Math" w:cs="Times New Roman"/>
                  <w:i/>
                  <w:iCs/>
                  <w:szCs w:val="26"/>
                  <w:lang w:eastAsia="vi-VN"/>
                </w:rPr>
              </m:ctrlPr>
            </m:sSupPr>
            <m:e>
              <m:r>
                <w:rPr>
                  <w:rFonts w:ascii="Cambria Math" w:eastAsia="Times New Roman" w:hAnsi="Cambria Math" w:cs="Times New Roman"/>
                  <w:szCs w:val="26"/>
                  <w:lang w:eastAsia="vi-VN"/>
                </w:rPr>
                <m:t>∥w∥</m:t>
              </m:r>
            </m:e>
            <m:sup>
              <m:r>
                <w:rPr>
                  <w:rFonts w:ascii="Cambria Math" w:eastAsia="Times New Roman" w:hAnsi="Cambria Math" w:cs="Times New Roman"/>
                  <w:szCs w:val="26"/>
                  <w:lang w:eastAsia="vi-VN"/>
                </w:rPr>
                <m:t>2</m:t>
              </m:r>
            </m:sup>
          </m:sSup>
        </m:oMath>
      </m:oMathPara>
    </w:p>
    <w:p w14:paraId="7098D439"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szCs w:val="26"/>
          <w:lang w:val="vi-VN" w:eastAsia="vi-VN"/>
        </w:rPr>
        <w:t xml:space="preserve">         Với điều kiện rằng tất cả các điểm dữ liệu phải nằm ở một phía của hyperplane và cách nó ít nhất một khoảng cách nhất định (tức là không có điểm nào sai phân).</w:t>
      </w:r>
    </w:p>
    <w:p w14:paraId="32127117"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szCs w:val="26"/>
          <w:lang w:val="vi-VN" w:eastAsia="vi-VN"/>
        </w:rPr>
        <w:t xml:space="preserve">Điều kiện này có thể được viết dưới dạng: </w:t>
      </w:r>
    </w:p>
    <w:p w14:paraId="088945DE" w14:textId="77777777" w:rsidR="009076E9" w:rsidRPr="007F1A3B" w:rsidRDefault="009076E9" w:rsidP="009076E9">
      <w:pPr>
        <w:spacing w:before="100" w:beforeAutospacing="1" w:after="100" w:afterAutospacing="1"/>
        <w:rPr>
          <w:rFonts w:eastAsia="Times New Roman" w:cs="Times New Roman"/>
          <w:szCs w:val="26"/>
          <w:lang w:val="vi-VN" w:eastAsia="vi-VN"/>
        </w:rPr>
      </w:pPr>
      <w:r w:rsidRPr="007F1A3B">
        <w:rPr>
          <w:rFonts w:eastAsia="Times New Roman" w:cs="Times New Roman"/>
          <w:szCs w:val="26"/>
          <w:lang w:val="vi-VN" w:eastAsia="vi-VN"/>
        </w:rPr>
        <w:lastRenderedPageBreak/>
        <w:t xml:space="preserve">                                                 </w:t>
      </w:r>
      <w:r w:rsidRPr="007F1A3B">
        <w:rPr>
          <w:rFonts w:eastAsia="Times New Roman" w:cs="Times New Roman"/>
          <w:szCs w:val="26"/>
          <w:lang w:eastAsia="vi-VN"/>
        </w:rPr>
        <w:t>Yi​(w</w:t>
      </w:r>
      <w:r w:rsidRPr="007F1A3B">
        <w:rPr>
          <w:rFonts w:ascii="Cambria Math" w:eastAsia="Times New Roman" w:hAnsi="Cambria Math" w:cs="Cambria Math"/>
          <w:szCs w:val="26"/>
          <w:lang w:eastAsia="vi-VN"/>
        </w:rPr>
        <w:t>⋅</w:t>
      </w:r>
      <w:r w:rsidRPr="007F1A3B">
        <w:rPr>
          <w:rFonts w:eastAsia="Times New Roman" w:cs="Times New Roman"/>
          <w:szCs w:val="26"/>
          <w:lang w:eastAsia="vi-VN"/>
        </w:rPr>
        <w:t>xi​+b)</w:t>
      </w:r>
      <w:r w:rsidRPr="007F1A3B">
        <w:rPr>
          <w:rFonts w:eastAsia="Times New Roman" w:cs="Times New Roman"/>
          <w:szCs w:val="26"/>
          <w:lang w:val="vi-VN" w:eastAsia="vi-VN"/>
        </w:rPr>
        <w:t xml:space="preserve"> </w:t>
      </w:r>
      <w:r w:rsidRPr="007F1A3B">
        <w:rPr>
          <w:rFonts w:eastAsia="Times New Roman" w:cs="Times New Roman"/>
          <w:szCs w:val="26"/>
          <w:lang w:eastAsia="vi-VN"/>
        </w:rPr>
        <w:t>≥</w:t>
      </w:r>
      <w:r w:rsidRPr="007F1A3B">
        <w:rPr>
          <w:rFonts w:eastAsia="Times New Roman" w:cs="Times New Roman"/>
          <w:szCs w:val="26"/>
          <w:lang w:val="vi-VN" w:eastAsia="vi-VN"/>
        </w:rPr>
        <w:t xml:space="preserve"> </w:t>
      </w:r>
      <w:r w:rsidRPr="007F1A3B">
        <w:rPr>
          <w:rFonts w:eastAsia="Times New Roman" w:cs="Times New Roman"/>
          <w:szCs w:val="26"/>
          <w:lang w:eastAsia="vi-VN"/>
        </w:rPr>
        <w:t>1</w:t>
      </w:r>
      <w:r w:rsidRPr="007F1A3B">
        <w:rPr>
          <w:rFonts w:ascii="Cambria Math" w:eastAsia="Times New Roman" w:hAnsi="Cambria Math" w:cs="Cambria Math"/>
          <w:szCs w:val="26"/>
          <w:lang w:eastAsia="vi-VN"/>
        </w:rPr>
        <w:t>∀</w:t>
      </w:r>
      <w:r w:rsidRPr="007F1A3B">
        <w:rPr>
          <w:rFonts w:eastAsia="Times New Roman" w:cs="Times New Roman"/>
          <w:szCs w:val="26"/>
          <w:lang w:eastAsia="vi-VN"/>
        </w:rPr>
        <w:t>i</w:t>
      </w:r>
    </w:p>
    <w:p w14:paraId="154A0634"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szCs w:val="26"/>
          <w:lang w:eastAsia="vi-VN"/>
        </w:rPr>
        <w:t>trong đó:</w:t>
      </w:r>
    </w:p>
    <w:p w14:paraId="53DCC757" w14:textId="7A51D0BA" w:rsidR="009076E9" w:rsidRPr="009076E9" w:rsidRDefault="009076E9">
      <w:pPr>
        <w:pStyle w:val="ListParagraph"/>
        <w:numPr>
          <w:ilvl w:val="0"/>
          <w:numId w:val="9"/>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 xml:space="preserve">yi là nhãn lớp của điểm dữ liệu xi, với </w:t>
      </w:r>
      <m:oMath>
        <m:sSub>
          <m:sSubPr>
            <m:ctrlPr>
              <w:rPr>
                <w:rFonts w:ascii="Cambria Math" w:hAnsi="Cambria Math"/>
                <w:i/>
                <w:sz w:val="26"/>
                <w:szCs w:val="26"/>
                <w:lang w:val="vi-VN" w:eastAsia="vi-VN"/>
              </w:rPr>
            </m:ctrlPr>
          </m:sSubPr>
          <m:e>
            <m:r>
              <w:rPr>
                <w:rFonts w:ascii="Cambria Math" w:hAnsi="Cambria Math"/>
                <w:sz w:val="26"/>
                <w:szCs w:val="26"/>
                <w:lang w:val="vi-VN" w:eastAsia="vi-VN"/>
              </w:rPr>
              <m:t>y</m:t>
            </m:r>
          </m:e>
          <m:sub>
            <m:r>
              <w:rPr>
                <w:rFonts w:ascii="Cambria Math" w:hAnsi="Cambria Math"/>
                <w:sz w:val="26"/>
                <w:szCs w:val="26"/>
                <w:lang w:val="vi-VN" w:eastAsia="vi-VN"/>
              </w:rPr>
              <m:t>i</m:t>
            </m:r>
          </m:sub>
        </m:sSub>
      </m:oMath>
      <w:r w:rsidRPr="007F1A3B">
        <w:rPr>
          <w:rFonts w:ascii="Cambria Math" w:hAnsi="Cambria Math" w:cs="Cambria Math"/>
          <w:b/>
          <w:bCs/>
          <w:sz w:val="26"/>
          <w:szCs w:val="26"/>
          <w:lang w:val="vi-VN" w:eastAsia="vi-VN"/>
        </w:rPr>
        <w:t>∈</w:t>
      </w:r>
      <w:r w:rsidRPr="007F1A3B">
        <w:rPr>
          <w:rFonts w:ascii="Times New Roman" w:hAnsi="Times New Roman"/>
          <w:b/>
          <w:bCs/>
          <w:sz w:val="26"/>
          <w:szCs w:val="26"/>
          <w:lang w:val="vi-VN" w:eastAsia="vi-VN"/>
        </w:rPr>
        <w:t>{+1,−1}</w:t>
      </w:r>
    </w:p>
    <w:p w14:paraId="6E9356BA" w14:textId="03BDA8DE" w:rsidR="009076E9" w:rsidRDefault="009076E9" w:rsidP="00C348B0">
      <w:pPr>
        <w:pStyle w:val="Heading5"/>
        <w:rPr>
          <w:lang w:eastAsia="vi-VN"/>
        </w:rPr>
      </w:pPr>
      <w:r>
        <w:rPr>
          <w:lang w:eastAsia="vi-VN"/>
        </w:rPr>
        <w:t>Hậu quả.</w:t>
      </w:r>
    </w:p>
    <w:p w14:paraId="37D72769"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b/>
          <w:bCs/>
          <w:sz w:val="26"/>
          <w:szCs w:val="26"/>
          <w:lang w:val="vi-VN" w:eastAsia="vi-VN"/>
        </w:rPr>
      </w:pPr>
      <w:r w:rsidRPr="009076E9">
        <w:rPr>
          <w:rFonts w:ascii="Times New Roman" w:hAnsi="Times New Roman"/>
          <w:b/>
          <w:bCs/>
          <w:sz w:val="26"/>
          <w:szCs w:val="26"/>
          <w:lang w:val="vi-VN" w:eastAsia="vi-VN"/>
        </w:rPr>
        <w:t xml:space="preserve">Ưu điểm: </w:t>
      </w:r>
      <w:r w:rsidRPr="009076E9">
        <w:rPr>
          <w:rFonts w:ascii="Times New Roman" w:hAnsi="Times New Roman"/>
          <w:sz w:val="26"/>
          <w:szCs w:val="26"/>
          <w:lang w:val="vi-VN" w:eastAsia="vi-VN"/>
        </w:rPr>
        <w:t>Đảm bảo phân tách rõ ràng giữa hai lớp.</w:t>
      </w:r>
    </w:p>
    <w:p w14:paraId="540FA9D4"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b/>
          <w:bCs/>
          <w:sz w:val="26"/>
          <w:szCs w:val="26"/>
          <w:lang w:val="vi-VN" w:eastAsia="vi-VN"/>
        </w:rPr>
        <w:t xml:space="preserve">Nhược điểm: </w:t>
      </w:r>
      <w:r w:rsidRPr="009076E9">
        <w:rPr>
          <w:rFonts w:ascii="Times New Roman" w:hAnsi="Times New Roman"/>
          <w:sz w:val="26"/>
          <w:szCs w:val="26"/>
          <w:lang w:val="vi-VN" w:eastAsia="vi-VN"/>
        </w:rPr>
        <w:t>Phụ thuộc vào điều kiện dữ liệu. Nếu dữ liệu không phân tách hoàn toàn được, Hard-margin sẽ không hoạt động được và dẫn đến lỗi phân loại.</w:t>
      </w:r>
    </w:p>
    <w:p w14:paraId="1C460920" w14:textId="6F1A8181" w:rsidR="009076E9" w:rsidRDefault="009076E9" w:rsidP="00C348B0">
      <w:pPr>
        <w:pStyle w:val="Heading4"/>
        <w:rPr>
          <w:lang w:eastAsia="vi-VN"/>
        </w:rPr>
      </w:pPr>
      <w:r>
        <w:rPr>
          <w:lang w:eastAsia="vi-VN"/>
        </w:rPr>
        <w:t>Soft – margin trong SVM.</w:t>
      </w:r>
    </w:p>
    <w:p w14:paraId="4EA965A6" w14:textId="5FB75674" w:rsidR="009076E9" w:rsidRDefault="009076E9" w:rsidP="00C348B0">
      <w:pPr>
        <w:pStyle w:val="Heading5"/>
        <w:rPr>
          <w:lang w:eastAsia="vi-VN"/>
        </w:rPr>
      </w:pPr>
      <w:r>
        <w:rPr>
          <w:lang w:eastAsia="vi-VN"/>
        </w:rPr>
        <w:t>Khái niệm.</w:t>
      </w:r>
    </w:p>
    <w:p w14:paraId="228208C1" w14:textId="50C74610" w:rsidR="009076E9" w:rsidRPr="009076E9" w:rsidRDefault="009076E9" w:rsidP="009076E9">
      <w:pPr>
        <w:rPr>
          <w:lang w:val="vi-VN" w:eastAsia="vi-VN"/>
        </w:rPr>
      </w:pPr>
      <w:r>
        <w:rPr>
          <w:lang w:val="vi-VN" w:eastAsia="vi-VN"/>
        </w:rPr>
        <w:t>Soft-margin SVM là phiên bản mở rộng của Hard-margin, được thiết kế để xử lý trường hợp dữ liệu không phân tách hoàn toàn (dữ liệu có thể bị nhiễu hoặc chồng lấn). Thay vì yêu cầu phân tách hoàn toàn, Soft-margin cho phép có một số điểm dữ liệu bị sai phân.</w:t>
      </w:r>
    </w:p>
    <w:p w14:paraId="473C6D63" w14:textId="3D011C85" w:rsidR="000E4B1E" w:rsidRDefault="009076E9" w:rsidP="00C348B0">
      <w:pPr>
        <w:pStyle w:val="Heading5"/>
      </w:pPr>
      <w:r>
        <w:t>Điều kiện áp dụng.</w:t>
      </w:r>
    </w:p>
    <w:p w14:paraId="5CBE926A"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Dữ liệu có thể không phân tách hoàn toàn (tức là có thể có một số điểm nằm sai phía của hyperplane).</w:t>
      </w:r>
    </w:p>
    <w:p w14:paraId="1603D75C" w14:textId="77777777" w:rsidR="009076E9" w:rsidRPr="009076E9" w:rsidRDefault="009076E9" w:rsidP="009076E9">
      <w:pPr>
        <w:pStyle w:val="ListParagraph"/>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Có một tham số điều chỉnh C để kiểm soát mức độ phạt đối với các điểm sai phân.</w:t>
      </w:r>
    </w:p>
    <w:p w14:paraId="6E4ABECE" w14:textId="7D22A165" w:rsidR="009076E9" w:rsidRPr="006459EC" w:rsidRDefault="009076E9" w:rsidP="00C348B0">
      <w:pPr>
        <w:pStyle w:val="Heading5"/>
        <w:rPr>
          <w:lang w:val="vi-VN"/>
        </w:rPr>
      </w:pPr>
      <w:r w:rsidRPr="009076E9">
        <w:rPr>
          <w:lang w:val="vi-VN"/>
        </w:rPr>
        <w:t>Công thức tối ưu hóa.</w:t>
      </w:r>
    </w:p>
    <w:p w14:paraId="477F0EA3" w14:textId="77777777" w:rsidR="009076E9" w:rsidRPr="009076E9" w:rsidRDefault="009076E9" w:rsidP="009076E9">
      <w:pPr>
        <w:spacing w:before="100" w:beforeAutospacing="1" w:after="100" w:afterAutospacing="1"/>
        <w:rPr>
          <w:rFonts w:eastAsia="Times New Roman" w:cs="Times New Roman"/>
          <w:szCs w:val="26"/>
          <w:lang w:val="vi-VN" w:eastAsia="vi-VN"/>
        </w:rPr>
      </w:pPr>
      <w:r w:rsidRPr="009076E9">
        <w:rPr>
          <w:rFonts w:eastAsia="Times New Roman" w:cs="Times New Roman"/>
          <w:szCs w:val="26"/>
          <w:lang w:val="vi-VN" w:eastAsia="vi-VN"/>
        </w:rPr>
        <w:t>Mục tiêu của Soft-margin SVM là tối ưu hóa một hàm mục tiêu bao gồm hai yếu tố:</w:t>
      </w:r>
    </w:p>
    <w:p w14:paraId="70615868" w14:textId="77777777" w:rsidR="009076E9" w:rsidRPr="009076E9" w:rsidRDefault="009076E9">
      <w:pPr>
        <w:pStyle w:val="ListParagraph"/>
        <w:numPr>
          <w:ilvl w:val="0"/>
          <w:numId w:val="5"/>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Tối đa hóa margin (khoảng cách giữa các lớp).</w:t>
      </w:r>
    </w:p>
    <w:p w14:paraId="61897BC6" w14:textId="77777777" w:rsidR="009076E9" w:rsidRPr="009076E9" w:rsidRDefault="009076E9">
      <w:pPr>
        <w:pStyle w:val="ListParagraph"/>
        <w:numPr>
          <w:ilvl w:val="0"/>
          <w:numId w:val="5"/>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Phạt các điểm dữ liệu bị sai phân (tức là những điểm nằm ở phía sai của hyperplane).</w:t>
      </w:r>
    </w:p>
    <w:p w14:paraId="725E4DA4" w14:textId="77777777" w:rsidR="009076E9" w:rsidRPr="009076E9" w:rsidRDefault="009076E9">
      <w:pPr>
        <w:pStyle w:val="ListParagraph"/>
        <w:numPr>
          <w:ilvl w:val="0"/>
          <w:numId w:val="5"/>
        </w:numPr>
        <w:spacing w:before="100" w:beforeAutospacing="1" w:after="100" w:afterAutospacing="1" w:line="360" w:lineRule="auto"/>
        <w:jc w:val="both"/>
        <w:rPr>
          <w:rFonts w:ascii="Times New Roman" w:hAnsi="Times New Roman"/>
          <w:sz w:val="26"/>
          <w:szCs w:val="26"/>
          <w:lang w:val="vi-VN" w:eastAsia="vi-VN"/>
        </w:rPr>
      </w:pPr>
      <w:r w:rsidRPr="009076E9">
        <w:rPr>
          <w:rFonts w:ascii="Times New Roman" w:hAnsi="Times New Roman"/>
          <w:sz w:val="26"/>
          <w:szCs w:val="26"/>
          <w:lang w:val="vi-VN" w:eastAsia="vi-VN"/>
        </w:rPr>
        <w:t>Công thức tối ưu hóa của Soft-margin SVM là:</w:t>
      </w:r>
    </w:p>
    <w:p w14:paraId="26D5904E" w14:textId="5A78E1E7" w:rsidR="009076E9" w:rsidRPr="007F1A3B" w:rsidRDefault="009076E9" w:rsidP="009076E9">
      <w:pPr>
        <w:spacing w:before="100" w:beforeAutospacing="1" w:after="100" w:afterAutospacing="1"/>
        <w:rPr>
          <w:rFonts w:eastAsia="Times New Roman" w:cs="Times New Roman"/>
          <w:bCs/>
          <w:iCs/>
          <w:szCs w:val="26"/>
          <w:lang w:val="vi-VN" w:eastAsia="vi-VN"/>
        </w:rPr>
      </w:pPr>
      <w:r w:rsidRPr="007F1A3B">
        <w:rPr>
          <w:rFonts w:eastAsia="Times New Roman" w:cs="Times New Roman"/>
          <w:bCs/>
          <w:szCs w:val="26"/>
          <w:lang w:val="vi-VN" w:eastAsia="vi-VN"/>
        </w:rPr>
        <w:t xml:space="preserve">                                                   </w:t>
      </w:r>
      <m:oMath>
        <m:r>
          <m:rPr>
            <m:sty m:val="p"/>
          </m:rPr>
          <w:rPr>
            <w:rFonts w:ascii="Cambria Math" w:eastAsia="Times New Roman" w:hAnsi="Cambria Math" w:cs="Times New Roman"/>
            <w:szCs w:val="26"/>
            <w:lang w:val="vi-VN" w:eastAsia="vi-VN"/>
          </w:rPr>
          <m:t>min</m:t>
        </m:r>
        <m:f>
          <m:fPr>
            <m:ctrlPr>
              <w:rPr>
                <w:rFonts w:ascii="Cambria Math" w:eastAsia="Times New Roman" w:hAnsi="Cambria Math" w:cs="Times New Roman"/>
                <w:bCs/>
                <w:iCs/>
                <w:szCs w:val="26"/>
                <w:lang w:val="vi-VN" w:eastAsia="vi-VN"/>
              </w:rPr>
            </m:ctrlPr>
          </m:fPr>
          <m:num>
            <m:r>
              <m:rPr>
                <m:sty m:val="p"/>
              </m:rPr>
              <w:rPr>
                <w:rFonts w:ascii="Cambria Math" w:eastAsia="Times New Roman" w:hAnsi="Cambria Math" w:cs="Times New Roman"/>
                <w:szCs w:val="26"/>
                <w:lang w:val="vi-VN" w:eastAsia="vi-VN"/>
              </w:rPr>
              <m:t>1</m:t>
            </m:r>
          </m:num>
          <m:den>
            <m:r>
              <m:rPr>
                <m:sty m:val="p"/>
              </m:rPr>
              <w:rPr>
                <w:rFonts w:ascii="Cambria Math" w:eastAsia="Times New Roman" w:hAnsi="Cambria Math" w:cs="Times New Roman"/>
                <w:szCs w:val="26"/>
                <w:lang w:val="vi-VN" w:eastAsia="vi-VN"/>
              </w:rPr>
              <m:t>2</m:t>
            </m:r>
          </m:den>
        </m:f>
        <m:r>
          <m:rPr>
            <m:sty m:val="p"/>
          </m:rPr>
          <w:rPr>
            <w:rFonts w:ascii="Cambria Math" w:eastAsia="Times New Roman" w:hAnsi="Cambria Math" w:cs="Times New Roman"/>
            <w:szCs w:val="26"/>
            <w:lang w:val="vi-VN" w:eastAsia="vi-VN"/>
          </w:rPr>
          <m:t xml:space="preserve"> </m:t>
        </m:r>
        <m:r>
          <m:rPr>
            <m:sty m:val="p"/>
          </m:rPr>
          <w:rPr>
            <w:rFonts w:ascii="Cambria Math" w:eastAsia="Times New Roman" w:hAnsi="Cambria Math" w:cs="Times New Roman"/>
            <w:szCs w:val="26"/>
            <w:lang w:eastAsia="vi-VN"/>
          </w:rPr>
          <m:t>​</m:t>
        </m:r>
        <m:sSup>
          <m:sSupPr>
            <m:ctrlPr>
              <w:rPr>
                <w:rFonts w:ascii="Cambria Math" w:eastAsia="Times New Roman" w:hAnsi="Cambria Math" w:cs="Times New Roman"/>
                <w:bCs/>
                <w:iCs/>
                <w:szCs w:val="26"/>
                <w:lang w:eastAsia="vi-VN"/>
              </w:rPr>
            </m:ctrlPr>
          </m:sSupPr>
          <m:e>
            <m:r>
              <m:rPr>
                <m:sty m:val="p"/>
              </m:rPr>
              <w:rPr>
                <w:rFonts w:ascii="Cambria Math" w:eastAsia="Times New Roman" w:hAnsi="Cambria Math" w:cs="Times New Roman"/>
                <w:szCs w:val="26"/>
                <w:lang w:eastAsia="vi-VN"/>
              </w:rPr>
              <m:t>∥w∥</m:t>
            </m:r>
          </m:e>
          <m:sup>
            <m:r>
              <m:rPr>
                <m:sty m:val="p"/>
              </m:rPr>
              <w:rPr>
                <w:rFonts w:ascii="Cambria Math" w:eastAsia="Times New Roman" w:hAnsi="Cambria Math" w:cs="Times New Roman"/>
                <w:szCs w:val="26"/>
                <w:lang w:eastAsia="vi-VN"/>
              </w:rPr>
              <m:t>2</m:t>
            </m:r>
          </m:sup>
        </m:sSup>
        <m:r>
          <m:rPr>
            <m:sty m:val="p"/>
          </m:rPr>
          <w:rPr>
            <w:rFonts w:ascii="Cambria Math" w:eastAsia="Times New Roman" w:hAnsi="Cambria Math" w:cs="Times New Roman"/>
            <w:szCs w:val="26"/>
            <w:lang w:eastAsia="vi-VN"/>
          </w:rPr>
          <m:t>+</m:t>
        </m:r>
        <m:r>
          <m:rPr>
            <m:sty m:val="p"/>
          </m:rPr>
          <w:rPr>
            <w:rFonts w:ascii="Cambria Math" w:eastAsia="Times New Roman" w:hAnsi="Cambria Math" w:cs="Times New Roman"/>
            <w:szCs w:val="26"/>
            <w:lang w:val="vi-VN" w:eastAsia="vi-VN"/>
          </w:rPr>
          <m:t>C</m:t>
        </m:r>
        <m:nary>
          <m:naryPr>
            <m:chr m:val="∑"/>
            <m:limLoc m:val="undOvr"/>
            <m:ctrlPr>
              <w:rPr>
                <w:rFonts w:ascii="Cambria Math" w:eastAsia="Times New Roman" w:hAnsi="Cambria Math" w:cs="Times New Roman"/>
                <w:bCs/>
                <w:iCs/>
                <w:szCs w:val="26"/>
                <w:lang w:val="vi-VN" w:eastAsia="vi-VN"/>
              </w:rPr>
            </m:ctrlPr>
          </m:naryPr>
          <m:sub>
            <m:r>
              <m:rPr>
                <m:sty m:val="p"/>
              </m:rPr>
              <w:rPr>
                <w:rFonts w:ascii="Cambria Math" w:eastAsia="Times New Roman" w:hAnsi="Cambria Math" w:cs="Times New Roman"/>
                <w:szCs w:val="26"/>
                <w:lang w:val="vi-VN" w:eastAsia="vi-VN"/>
              </w:rPr>
              <m:t>i=1</m:t>
            </m:r>
          </m:sub>
          <m:sup>
            <m:r>
              <m:rPr>
                <m:sty m:val="p"/>
              </m:rPr>
              <w:rPr>
                <w:rFonts w:ascii="Cambria Math" w:eastAsia="Times New Roman" w:hAnsi="Cambria Math" w:cs="Times New Roman"/>
                <w:szCs w:val="26"/>
                <w:lang w:val="vi-VN" w:eastAsia="vi-VN"/>
              </w:rPr>
              <m:t>n</m:t>
            </m:r>
          </m:sup>
          <m:e>
            <m:r>
              <m:rPr>
                <m:sty m:val="p"/>
              </m:rPr>
              <w:rPr>
                <w:rFonts w:ascii="Cambria Math" w:eastAsia="Times New Roman" w:hAnsi="Cambria Math" w:cs="Times New Roman"/>
                <w:szCs w:val="26"/>
                <w:lang w:eastAsia="vi-VN"/>
              </w:rPr>
              <m:t>ξi​</m:t>
            </m:r>
          </m:e>
        </m:nary>
      </m:oMath>
    </w:p>
    <w:p w14:paraId="6A0DC066" w14:textId="77777777" w:rsidR="009076E9" w:rsidRPr="009076E9" w:rsidRDefault="009076E9" w:rsidP="009076E9">
      <w:pPr>
        <w:spacing w:before="100" w:beforeAutospacing="1" w:after="100" w:afterAutospacing="1"/>
        <w:rPr>
          <w:rFonts w:eastAsia="Times New Roman" w:cs="Times New Roman"/>
          <w:b/>
          <w:bCs/>
          <w:iCs/>
          <w:szCs w:val="26"/>
          <w:lang w:val="vi-VN" w:eastAsia="vi-VN"/>
        </w:rPr>
      </w:pPr>
      <w:r w:rsidRPr="009076E9">
        <w:rPr>
          <w:rFonts w:eastAsia="Times New Roman" w:cs="Times New Roman"/>
          <w:b/>
          <w:bCs/>
          <w:iCs/>
          <w:szCs w:val="26"/>
          <w:lang w:val="vi-VN" w:eastAsia="vi-VN"/>
        </w:rPr>
        <w:lastRenderedPageBreak/>
        <w:t>Trong đó:</w:t>
      </w:r>
    </w:p>
    <w:p w14:paraId="2C9AEE82" w14:textId="77777777" w:rsidR="009076E9" w:rsidRPr="009076E9" w:rsidRDefault="009076E9">
      <w:pPr>
        <w:numPr>
          <w:ilvl w:val="0"/>
          <w:numId w:val="10"/>
        </w:numPr>
        <w:spacing w:before="100" w:beforeAutospacing="1" w:after="100" w:afterAutospacing="1"/>
        <w:rPr>
          <w:rFonts w:eastAsia="Times New Roman" w:cs="Times New Roman"/>
          <w:iCs/>
          <w:szCs w:val="26"/>
          <w:lang w:val="vi-VN" w:eastAsia="vi-VN"/>
        </w:rPr>
      </w:pPr>
      <m:oMath>
        <m:r>
          <m:rPr>
            <m:sty m:val="p"/>
          </m:rPr>
          <w:rPr>
            <w:rFonts w:ascii="Cambria Math" w:eastAsia="Times New Roman" w:hAnsi="Cambria Math" w:cs="Times New Roman"/>
            <w:szCs w:val="26"/>
            <w:lang w:eastAsia="vi-VN"/>
          </w:rPr>
          <m:t>ξ</m:t>
        </m:r>
        <m:r>
          <m:rPr>
            <m:sty m:val="p"/>
          </m:rPr>
          <w:rPr>
            <w:rFonts w:ascii="Cambria Math" w:eastAsia="Times New Roman" w:hAnsi="Cambria Math" w:cs="Times New Roman"/>
            <w:szCs w:val="26"/>
            <w:lang w:val="vi-VN" w:eastAsia="vi-VN"/>
          </w:rPr>
          <m:t>i</m:t>
        </m:r>
      </m:oMath>
      <w:r w:rsidRPr="009076E9">
        <w:rPr>
          <w:rFonts w:eastAsia="Times New Roman" w:cs="Times New Roman"/>
          <w:iCs/>
          <w:szCs w:val="26"/>
          <w:lang w:val="vi-VN" w:eastAsia="vi-VN"/>
        </w:rPr>
        <w:t xml:space="preserve"> là độ lệch (slack variable) của điểm dữ liệu thứ i, đại diện cho sự sai phân (nếu có) của điểm này so với hyperplane.</w:t>
      </w:r>
    </w:p>
    <w:p w14:paraId="4EBCC8D1" w14:textId="77777777" w:rsidR="009076E9" w:rsidRPr="009076E9" w:rsidRDefault="009076E9">
      <w:pPr>
        <w:numPr>
          <w:ilvl w:val="0"/>
          <w:numId w:val="10"/>
        </w:numPr>
        <w:spacing w:before="100" w:beforeAutospacing="1" w:after="100" w:afterAutospacing="1"/>
        <w:rPr>
          <w:rFonts w:eastAsia="Times New Roman" w:cs="Times New Roman"/>
          <w:iCs/>
          <w:szCs w:val="26"/>
          <w:lang w:val="vi-VN" w:eastAsia="vi-VN"/>
        </w:rPr>
      </w:pPr>
      <w:r w:rsidRPr="009076E9">
        <w:rPr>
          <w:rFonts w:eastAsia="Times New Roman" w:cs="Times New Roman"/>
          <w:iCs/>
          <w:szCs w:val="26"/>
          <w:lang w:val="vi-VN" w:eastAsia="vi-VN"/>
        </w:rPr>
        <w:t>C là tham số điều chỉnh mức độ phạt đối với các điểm sai phân. Giá trị của Ccàng lớn thì mức phạt đối với các điểm sai phân càng cao.</w:t>
      </w:r>
    </w:p>
    <w:p w14:paraId="3B70E0BA" w14:textId="77777777" w:rsidR="009076E9" w:rsidRPr="009076E9" w:rsidRDefault="009076E9" w:rsidP="009076E9">
      <w:pPr>
        <w:spacing w:before="100" w:beforeAutospacing="1" w:after="100" w:afterAutospacing="1"/>
        <w:ind w:left="720"/>
        <w:rPr>
          <w:rFonts w:eastAsia="Times New Roman" w:cs="Times New Roman"/>
          <w:iCs/>
          <w:szCs w:val="26"/>
          <w:lang w:val="vi-VN" w:eastAsia="vi-VN"/>
        </w:rPr>
      </w:pPr>
    </w:p>
    <w:p w14:paraId="746A2180" w14:textId="77777777" w:rsidR="009076E9" w:rsidRPr="009076E9" w:rsidRDefault="009076E9" w:rsidP="009076E9">
      <w:pPr>
        <w:spacing w:before="100" w:beforeAutospacing="1" w:after="100" w:afterAutospacing="1"/>
        <w:rPr>
          <w:rFonts w:eastAsia="Times New Roman" w:cs="Times New Roman"/>
          <w:b/>
          <w:bCs/>
          <w:iCs/>
          <w:szCs w:val="26"/>
          <w:lang w:val="vi-VN" w:eastAsia="vi-VN"/>
        </w:rPr>
      </w:pPr>
      <w:r w:rsidRPr="009076E9">
        <w:rPr>
          <w:rFonts w:eastAsia="Times New Roman" w:cs="Times New Roman"/>
          <w:b/>
          <w:bCs/>
          <w:iCs/>
          <w:szCs w:val="26"/>
          <w:lang w:val="vi-VN" w:eastAsia="vi-VN"/>
        </w:rPr>
        <w:t>Điều kiện ràng buộc cho Soft-margin là:</w:t>
      </w:r>
    </w:p>
    <w:p w14:paraId="7B210F15" w14:textId="12B93C60" w:rsidR="007F1A3B" w:rsidRPr="000B35C2" w:rsidRDefault="00000000" w:rsidP="007F1A3B">
      <w:pPr>
        <w:spacing w:before="100" w:beforeAutospacing="1" w:after="100" w:afterAutospacing="1"/>
        <w:jc w:val="center"/>
        <w:rPr>
          <w:rFonts w:eastAsia="Times New Roman" w:cs="Times New Roman"/>
          <w:iCs/>
          <w:sz w:val="28"/>
          <w:szCs w:val="28"/>
          <w:lang w:val="vi-VN" w:eastAsia="vi-VN"/>
        </w:rPr>
      </w:pPr>
      <m:oMath>
        <m:sSub>
          <m:sSubPr>
            <m:ctrlPr>
              <w:rPr>
                <w:rFonts w:ascii="Cambria Math" w:eastAsia="Times New Roman" w:hAnsi="Cambria Math" w:cs="Times New Roman"/>
                <w:i/>
                <w:iCs/>
                <w:sz w:val="28"/>
                <w:szCs w:val="28"/>
                <w:lang w:val="vi-VN" w:eastAsia="vi-VN"/>
              </w:rPr>
            </m:ctrlPr>
          </m:sSubPr>
          <m:e>
            <m:r>
              <w:rPr>
                <w:rFonts w:ascii="Cambria Math" w:eastAsia="Times New Roman" w:hAnsi="Cambria Math" w:cs="Times New Roman"/>
                <w:sz w:val="28"/>
                <w:szCs w:val="28"/>
                <w:lang w:val="vi-VN" w:eastAsia="vi-VN"/>
              </w:rPr>
              <m:t>y</m:t>
            </m:r>
          </m:e>
          <m:sub>
            <m:r>
              <w:rPr>
                <w:rFonts w:ascii="Cambria Math" w:eastAsia="Times New Roman" w:hAnsi="Cambria Math" w:cs="Times New Roman"/>
                <w:sz w:val="28"/>
                <w:szCs w:val="28"/>
                <w:lang w:val="vi-VN" w:eastAsia="vi-VN"/>
              </w:rPr>
              <m:t>i</m:t>
            </m:r>
          </m:sub>
        </m:sSub>
      </m:oMath>
      <w:r w:rsidR="007F1A3B" w:rsidRPr="00E12240">
        <w:rPr>
          <w:rFonts w:eastAsia="Times New Roman" w:cs="Times New Roman"/>
          <w:iCs/>
          <w:sz w:val="28"/>
          <w:szCs w:val="28"/>
          <w:lang w:val="vi-VN" w:eastAsia="vi-VN"/>
        </w:rPr>
        <w:t>​(w</w:t>
      </w:r>
      <w:r w:rsidR="007F1A3B" w:rsidRPr="00E12240">
        <w:rPr>
          <w:rFonts w:ascii="Cambria Math" w:eastAsia="Times New Roman" w:hAnsi="Cambria Math" w:cs="Cambria Math"/>
          <w:iCs/>
          <w:sz w:val="28"/>
          <w:szCs w:val="28"/>
          <w:lang w:val="vi-VN" w:eastAsia="vi-VN"/>
        </w:rPr>
        <w:t>⋅</w:t>
      </w:r>
      <m:oMath>
        <m:sSub>
          <m:sSubPr>
            <m:ctrlPr>
              <w:rPr>
                <w:rFonts w:ascii="Cambria Math" w:eastAsia="Times New Roman" w:hAnsi="Cambria Math" w:cs="Times New Roman"/>
                <w:i/>
                <w:iCs/>
                <w:sz w:val="28"/>
                <w:szCs w:val="28"/>
                <w:lang w:eastAsia="vi-VN"/>
              </w:rPr>
            </m:ctrlPr>
          </m:sSubPr>
          <m:e>
            <m:r>
              <w:rPr>
                <w:rFonts w:ascii="Cambria Math" w:eastAsia="Times New Roman" w:hAnsi="Cambria Math" w:cs="Times New Roman"/>
                <w:sz w:val="28"/>
                <w:szCs w:val="28"/>
                <w:lang w:val="vi-VN" w:eastAsia="vi-VN"/>
              </w:rPr>
              <m:t>x</m:t>
            </m:r>
          </m:e>
          <m:sub>
            <m:r>
              <w:rPr>
                <w:rFonts w:ascii="Cambria Math" w:eastAsia="Times New Roman" w:hAnsi="Cambria Math" w:cs="Times New Roman"/>
                <w:sz w:val="28"/>
                <w:szCs w:val="28"/>
                <w:lang w:val="vi-VN" w:eastAsia="vi-VN"/>
              </w:rPr>
              <m:t>i</m:t>
            </m:r>
          </m:sub>
        </m:sSub>
      </m:oMath>
      <w:r w:rsidR="007F1A3B" w:rsidRPr="00E12240">
        <w:rPr>
          <w:rFonts w:eastAsia="Times New Roman" w:cs="Times New Roman"/>
          <w:iCs/>
          <w:sz w:val="28"/>
          <w:szCs w:val="28"/>
          <w:lang w:val="vi-VN" w:eastAsia="vi-VN"/>
        </w:rPr>
        <w:t>+b)≥1−</w:t>
      </w:r>
      <w:r w:rsidR="007F1A3B" w:rsidRPr="000B35C2">
        <w:rPr>
          <w:rFonts w:eastAsia="Times New Roman" w:cs="Times New Roman"/>
          <w:iCs/>
          <w:sz w:val="28"/>
          <w:szCs w:val="28"/>
          <w:lang w:eastAsia="vi-VN"/>
        </w:rPr>
        <w:t>ξ</w:t>
      </w:r>
      <w:r w:rsidR="007F1A3B" w:rsidRPr="00E12240">
        <w:rPr>
          <w:rFonts w:eastAsia="Times New Roman" w:cs="Times New Roman"/>
          <w:iCs/>
          <w:sz w:val="28"/>
          <w:szCs w:val="28"/>
          <w:lang w:val="vi-VN" w:eastAsia="vi-VN"/>
        </w:rPr>
        <w:t>i</w:t>
      </w:r>
      <w:r w:rsidR="007F1A3B" w:rsidRPr="000B35C2">
        <w:rPr>
          <w:rFonts w:eastAsia="Times New Roman" w:cs="Times New Roman"/>
          <w:iCs/>
          <w:sz w:val="28"/>
          <w:szCs w:val="28"/>
          <w:lang w:val="vi-VN" w:eastAsia="vi-VN"/>
        </w:rPr>
        <w:t xml:space="preserve">   </w:t>
      </w:r>
      <w:r w:rsidR="007F1A3B" w:rsidRPr="00E12240">
        <w:rPr>
          <w:rFonts w:eastAsia="Times New Roman" w:cs="Times New Roman"/>
          <w:iCs/>
          <w:sz w:val="28"/>
          <w:szCs w:val="28"/>
          <w:lang w:val="vi-VN" w:eastAsia="vi-VN"/>
        </w:rPr>
        <w:t>​</w:t>
      </w:r>
      <w:r w:rsidR="007F1A3B" w:rsidRPr="00E12240">
        <w:rPr>
          <w:rFonts w:ascii="Cambria Math" w:eastAsia="Times New Roman" w:hAnsi="Cambria Math" w:cs="Cambria Math"/>
          <w:iCs/>
          <w:sz w:val="28"/>
          <w:szCs w:val="28"/>
          <w:lang w:val="vi-VN" w:eastAsia="vi-VN"/>
        </w:rPr>
        <w:t>∀</w:t>
      </w:r>
      <w:r w:rsidR="007F1A3B" w:rsidRPr="00E12240">
        <w:rPr>
          <w:rFonts w:eastAsia="Times New Roman" w:cs="Times New Roman"/>
          <w:iCs/>
          <w:sz w:val="28"/>
          <w:szCs w:val="28"/>
          <w:lang w:val="vi-VN" w:eastAsia="vi-VN"/>
        </w:rPr>
        <w:t>i</w:t>
      </w:r>
    </w:p>
    <w:p w14:paraId="19F0B1A9" w14:textId="3E4C8460" w:rsidR="009076E9" w:rsidRPr="009076E9" w:rsidRDefault="009076E9" w:rsidP="009076E9">
      <w:pPr>
        <w:spacing w:before="100" w:beforeAutospacing="1" w:after="100" w:afterAutospacing="1"/>
        <w:rPr>
          <w:rFonts w:eastAsia="Times New Roman" w:cs="Times New Roman"/>
          <w:iCs/>
          <w:szCs w:val="26"/>
          <w:lang w:val="vi-VN" w:eastAsia="vi-VN"/>
        </w:rPr>
      </w:pPr>
      <w:r w:rsidRPr="009076E9">
        <w:rPr>
          <w:rFonts w:eastAsia="Times New Roman" w:cs="Times New Roman"/>
          <w:iCs/>
          <w:szCs w:val="26"/>
          <w:lang w:val="vi-VN" w:eastAsia="vi-VN"/>
        </w:rPr>
        <w:t xml:space="preserve">và </w:t>
      </w:r>
      <w:r w:rsidRPr="009076E9">
        <w:rPr>
          <w:rFonts w:eastAsia="Times New Roman" w:cs="Times New Roman"/>
          <w:iCs/>
          <w:szCs w:val="26"/>
          <w:lang w:eastAsia="vi-VN"/>
        </w:rPr>
        <w:t>ξ</w:t>
      </w:r>
      <w:r w:rsidRPr="009076E9">
        <w:rPr>
          <w:rFonts w:eastAsia="Times New Roman" w:cs="Times New Roman"/>
          <w:iCs/>
          <w:szCs w:val="26"/>
          <w:lang w:val="vi-VN" w:eastAsia="vi-VN"/>
        </w:rPr>
        <w:t xml:space="preserve">i≥0, với </w:t>
      </w:r>
      <w:r w:rsidRPr="009076E9">
        <w:rPr>
          <w:rFonts w:eastAsia="Times New Roman" w:cs="Times New Roman"/>
          <w:iCs/>
          <w:szCs w:val="26"/>
          <w:lang w:eastAsia="vi-VN"/>
        </w:rPr>
        <w:t>ξ</w:t>
      </w:r>
      <w:r w:rsidRPr="009076E9">
        <w:rPr>
          <w:rFonts w:eastAsia="Times New Roman" w:cs="Times New Roman"/>
          <w:iCs/>
          <w:szCs w:val="26"/>
          <w:lang w:val="vi-VN" w:eastAsia="vi-VN"/>
        </w:rPr>
        <w:t>i là độ lệch của điểm dữ liệu xi</w:t>
      </w:r>
    </w:p>
    <w:p w14:paraId="0DF76E9B" w14:textId="77777777" w:rsidR="009076E9" w:rsidRPr="009076E9" w:rsidRDefault="009076E9" w:rsidP="009076E9">
      <w:pPr>
        <w:rPr>
          <w:lang w:val="vi-VN"/>
        </w:rPr>
      </w:pPr>
    </w:p>
    <w:p w14:paraId="0DA50065" w14:textId="3EAABF69" w:rsidR="000E4B1E" w:rsidRDefault="009076E9" w:rsidP="00C348B0">
      <w:pPr>
        <w:pStyle w:val="Heading5"/>
      </w:pPr>
      <w:r>
        <w:t>Hậu quả.</w:t>
      </w:r>
    </w:p>
    <w:p w14:paraId="6B453806" w14:textId="77777777" w:rsidR="009076E9" w:rsidRDefault="009076E9" w:rsidP="009076E9">
      <w:pPr>
        <w:rPr>
          <w:lang w:val="vi-VN" w:eastAsia="vi-VN"/>
        </w:rPr>
      </w:pPr>
      <w:r>
        <w:rPr>
          <w:b/>
          <w:bCs/>
          <w:lang w:val="vi-VN" w:eastAsia="vi-VN"/>
        </w:rPr>
        <w:t>Ưu điểm:</w:t>
      </w:r>
      <w:r>
        <w:rPr>
          <w:lang w:val="vi-VN" w:eastAsia="vi-VN"/>
        </w:rPr>
        <w:t xml:space="preserve"> Có thể xử lý dữ liệu không phân tách được hoặc dữ liệu nhiễu. Cung cấp sự linh hoạt khi dữ liệu không hoàn toàn phân tách.</w:t>
      </w:r>
    </w:p>
    <w:p w14:paraId="75333F52" w14:textId="119D69A4" w:rsidR="009076E9" w:rsidRPr="006459EC" w:rsidRDefault="009076E9" w:rsidP="009076E9">
      <w:pPr>
        <w:rPr>
          <w:lang w:val="vi-VN" w:eastAsia="vi-VN"/>
        </w:rPr>
      </w:pPr>
      <w:r>
        <w:rPr>
          <w:b/>
          <w:bCs/>
          <w:lang w:val="vi-VN" w:eastAsia="vi-VN"/>
        </w:rPr>
        <w:t>Nhược điểm:</w:t>
      </w:r>
      <w:r>
        <w:rPr>
          <w:lang w:val="vi-VN" w:eastAsia="vi-VN"/>
        </w:rPr>
        <w:t xml:space="preserve"> Việc điều chỉnh tham số CCC là quan trọng. Nếu CCC quá lớn, mô hình có thể quá khớp (overfitting) với dữ liệu huấn luyện. Nếu CCC quá nhỏ, mô hình có thể không học được cấu trúc dữ liệu đúng</w:t>
      </w:r>
      <w:r w:rsidRPr="009076E9">
        <w:rPr>
          <w:lang w:val="vi-VN" w:eastAsia="vi-VN"/>
        </w:rPr>
        <w:t>.</w:t>
      </w:r>
    </w:p>
    <w:p w14:paraId="34FDDB75" w14:textId="10EF4E26" w:rsidR="007652FB" w:rsidRDefault="007652FB" w:rsidP="00C348B0">
      <w:pPr>
        <w:pStyle w:val="Heading3"/>
      </w:pPr>
      <w:bookmarkStart w:id="15" w:name="_Toc198156002"/>
      <w:r>
        <w:t>KENEL TRICK VÀ ỨNG DỤNG TRONG SVM.</w:t>
      </w:r>
      <w:bookmarkEnd w:id="15"/>
    </w:p>
    <w:p w14:paraId="54A65D31" w14:textId="305D193F" w:rsidR="007652FB" w:rsidRDefault="007652FB" w:rsidP="00C348B0">
      <w:pPr>
        <w:pStyle w:val="Heading4"/>
      </w:pPr>
      <w:r>
        <w:t>Kenel Trick là gì?</w:t>
      </w:r>
    </w:p>
    <w:p w14:paraId="5B397F65" w14:textId="77777777" w:rsidR="007652FB" w:rsidRPr="007F1A3B" w:rsidRDefault="007652FB" w:rsidP="00C037BA">
      <w:pPr>
        <w:pStyle w:val="DoanVB"/>
        <w:rPr>
          <w:lang w:val="vi-VN" w:eastAsia="vi-VN"/>
        </w:rPr>
      </w:pPr>
      <w:r w:rsidRPr="007F1A3B">
        <w:rPr>
          <w:lang w:val="vi-VN" w:eastAsia="vi-VN"/>
        </w:rPr>
        <w:t>Kernel trick là một kỹ thuật trong học máy giúp biến đổi không gian đặc trưng của dữ liệu từ không gian đầu vào (input space) vào một không gian có chiều cao hơn, sao cho vấn đề phân loại phi tuyến có thể trở thành một bài toán tuyến tính trong không gian mới này.</w:t>
      </w:r>
    </w:p>
    <w:p w14:paraId="47D93676" w14:textId="77777777" w:rsidR="007652FB" w:rsidRPr="007F1A3B" w:rsidRDefault="007652FB" w:rsidP="00C037BA">
      <w:pPr>
        <w:pStyle w:val="DoanVB"/>
        <w:rPr>
          <w:lang w:val="vi-VN" w:eastAsia="vi-VN"/>
        </w:rPr>
      </w:pPr>
      <w:r w:rsidRPr="007F1A3B">
        <w:rPr>
          <w:lang w:val="vi-VN" w:eastAsia="vi-VN"/>
        </w:rPr>
        <w:t>Thay vì tính toán trực tiếp trong không gian đặc trưng cao hơn (thường là không gian vô cùng lớn hoặc vô hạn), ta sử dụng một hàm kernel để tính toán sản phẩm vô hướng (dot product) giữa các điểm dữ liệu trong không gian đặc trưng mà không cần phải thực hiện phép ánh xạ trực tiếp. Điều này tiết kiệm rất nhiều tài nguyên tính toán và vẫn mang lại kết quả chính xác.</w:t>
      </w:r>
    </w:p>
    <w:p w14:paraId="3B46E927" w14:textId="0F60C5AB" w:rsidR="007652FB" w:rsidRPr="006459EC" w:rsidRDefault="007652FB" w:rsidP="00C348B0">
      <w:pPr>
        <w:pStyle w:val="Heading4"/>
        <w:rPr>
          <w:lang w:val="vi-VN" w:eastAsia="vi-VN"/>
        </w:rPr>
      </w:pPr>
      <w:r w:rsidRPr="006459EC">
        <w:rPr>
          <w:lang w:val="vi-VN" w:eastAsia="vi-VN"/>
        </w:rPr>
        <w:lastRenderedPageBreak/>
        <w:t>Phương pháp không gian đặc trưng.</w:t>
      </w:r>
    </w:p>
    <w:p w14:paraId="23FB0EC1" w14:textId="77777777" w:rsidR="007652FB" w:rsidRDefault="007652FB" w:rsidP="00C037BA">
      <w:pPr>
        <w:pStyle w:val="DoanVB"/>
        <w:rPr>
          <w:lang w:val="vi-VN" w:eastAsia="vi-VN"/>
        </w:rPr>
      </w:pPr>
      <w:r>
        <w:rPr>
          <w:lang w:val="vi-VN" w:eastAsia="vi-VN"/>
        </w:rPr>
        <w:t>Giả sử chúng ta có một bài toán phân loại dữ liệu phi tuyến, trong đó các điểm dữ liệu không thể phân tách rõ ràng bởi một hyperplane trong không gian ban đầu (input space). SVM tìm kiếm một hyperplane phân tách các lớp trong không gian đặc trưng (feature space) sao cho khoảng cách giữa các điểm của các lớp là lớn nhất.</w:t>
      </w:r>
    </w:p>
    <w:p w14:paraId="7171B7FC" w14:textId="77777777" w:rsidR="007652FB" w:rsidRDefault="007652FB" w:rsidP="00C037BA">
      <w:pPr>
        <w:pStyle w:val="DoanVB"/>
        <w:rPr>
          <w:lang w:val="vi-VN" w:eastAsia="vi-VN"/>
        </w:rPr>
      </w:pPr>
      <w:r>
        <w:rPr>
          <w:lang w:val="vi-VN" w:eastAsia="vi-VN"/>
        </w:rPr>
        <w:t>Không gian đặc trưng (Feature space) là không gian cao hơn mà các điểm dữ liệu được ánh xạ vào đó.</w:t>
      </w:r>
    </w:p>
    <w:p w14:paraId="32AC2F64" w14:textId="77777777" w:rsidR="007652FB" w:rsidRDefault="007652FB" w:rsidP="00C037BA">
      <w:pPr>
        <w:pStyle w:val="DoanVB"/>
        <w:rPr>
          <w:lang w:val="vi-VN" w:eastAsia="vi-VN"/>
        </w:rPr>
      </w:pPr>
      <w:r>
        <w:rPr>
          <w:lang w:val="vi-VN" w:eastAsia="vi-VN"/>
        </w:rPr>
        <w:t>Kernel là hàm ánh xạ dữ liệu vào không gian đặc trưng cao hơn mà không cần phải tính toán trực tiếp sự chuyển đổi.</w:t>
      </w:r>
    </w:p>
    <w:p w14:paraId="12A2D816" w14:textId="77777777" w:rsidR="007652FB" w:rsidRDefault="007652FB" w:rsidP="00C037BA">
      <w:pPr>
        <w:pStyle w:val="DoanVB"/>
        <w:rPr>
          <w:lang w:val="vi-VN" w:eastAsia="vi-VN"/>
        </w:rPr>
      </w:pPr>
      <w:r>
        <w:rPr>
          <w:b/>
          <w:lang w:val="vi-VN" w:eastAsia="vi-VN"/>
        </w:rPr>
        <w:t>Ví dụ:</w:t>
      </w:r>
      <w:r>
        <w:rPr>
          <w:lang w:val="vi-VN" w:eastAsia="vi-VN"/>
        </w:rPr>
        <w:t xml:space="preserve"> Nếu không gian đầu vào có dữ liệu 2D (x1, x2), ta có thể sử dụng kernel để ánh xạ dữ liệu này vào một không gian ba chiều hoặc thậm chí cao hơn, nơi các điểm dữ liệu có thể phân tách tuyến tính dễ dàng hơn.</w:t>
      </w:r>
    </w:p>
    <w:p w14:paraId="296E6081" w14:textId="77777777" w:rsidR="007652FB" w:rsidRPr="007652FB" w:rsidRDefault="007652FB" w:rsidP="007652FB">
      <w:pPr>
        <w:rPr>
          <w:lang w:val="vi-VN" w:eastAsia="vi-VN"/>
        </w:rPr>
      </w:pPr>
    </w:p>
    <w:p w14:paraId="1CE23336" w14:textId="50001528" w:rsidR="007652FB" w:rsidRDefault="007652FB" w:rsidP="00C348B0">
      <w:pPr>
        <w:pStyle w:val="Heading4"/>
      </w:pPr>
      <w:r w:rsidRPr="007652FB">
        <w:rPr>
          <w:lang w:val="vi-VN"/>
        </w:rPr>
        <w:t>Cách thức hoạt động của Ke</w:t>
      </w:r>
      <w:r>
        <w:t>r</w:t>
      </w:r>
      <w:r w:rsidRPr="007652FB">
        <w:rPr>
          <w:lang w:val="vi-VN"/>
        </w:rPr>
        <w:t>nel Tr</w:t>
      </w:r>
      <w:r>
        <w:t>ick.</w:t>
      </w:r>
    </w:p>
    <w:p w14:paraId="10718076" w14:textId="77777777" w:rsidR="007652FB" w:rsidRPr="007652FB" w:rsidRDefault="007652FB" w:rsidP="00C037BA">
      <w:pPr>
        <w:pStyle w:val="DoanVB"/>
        <w:rPr>
          <w:b/>
          <w:bCs/>
          <w:lang w:val="vi-VN" w:eastAsia="vi-VN"/>
        </w:rPr>
      </w:pPr>
      <w:r w:rsidRPr="007652FB">
        <w:rPr>
          <w:lang w:val="vi-VN" w:eastAsia="vi-VN"/>
        </w:rPr>
        <w:t>Trong SVM, mục tiêu là tìm ra một hyperplane phân tách các lớp trong không gian đặc trưng. Tuy nhiên, thay vì ánh xạ trực tiếp dữ liệu vào không gian đặc trưng, ta sử dụng một hàm kernel K(x,x′) để tính toán sản phẩm vô hướng giữa các điểm trong không gian đặc trưng mà không phải ánh xạ dữ liệu vào đó.</w:t>
      </w:r>
    </w:p>
    <w:p w14:paraId="6D59F2E6" w14:textId="77777777" w:rsidR="007652FB" w:rsidRPr="007652FB" w:rsidRDefault="007652FB" w:rsidP="00C037BA">
      <w:pPr>
        <w:pStyle w:val="DoanVB"/>
        <w:rPr>
          <w:lang w:val="vi-VN" w:eastAsia="vi-VN"/>
        </w:rPr>
      </w:pPr>
      <w:r w:rsidRPr="007652FB">
        <w:rPr>
          <w:lang w:val="vi-VN" w:eastAsia="vi-VN"/>
        </w:rPr>
        <w:t xml:space="preserve">Sản phẩm vô hướng trong không gian đặc trưng: Khi chúng ta tính toán sản phẩm vô hướng </w:t>
      </w:r>
      <w:r w:rsidRPr="007652FB">
        <w:rPr>
          <w:rFonts w:ascii="Cambria Math" w:hAnsi="Cambria Math" w:cs="Cambria Math"/>
          <w:lang w:val="vi-VN" w:eastAsia="vi-VN"/>
        </w:rPr>
        <w:t>⟨</w:t>
      </w:r>
      <w:r w:rsidRPr="007652FB">
        <w:rPr>
          <w:lang w:eastAsia="vi-VN"/>
        </w:rPr>
        <w:t>ϕ</w:t>
      </w:r>
      <w:r w:rsidRPr="007652FB">
        <w:rPr>
          <w:lang w:val="vi-VN" w:eastAsia="vi-VN"/>
        </w:rPr>
        <w:t>(x),</w:t>
      </w:r>
      <w:r w:rsidRPr="007652FB">
        <w:rPr>
          <w:lang w:eastAsia="vi-VN"/>
        </w:rPr>
        <w:t>ϕ</w:t>
      </w:r>
      <w:r w:rsidRPr="007652FB">
        <w:rPr>
          <w:lang w:val="vi-VN" w:eastAsia="vi-VN"/>
        </w:rPr>
        <w:t>(x′)</w:t>
      </w:r>
      <w:r w:rsidRPr="007652FB">
        <w:rPr>
          <w:rFonts w:ascii="Cambria Math" w:hAnsi="Cambria Math" w:cs="Cambria Math"/>
          <w:lang w:val="vi-VN" w:eastAsia="vi-VN"/>
        </w:rPr>
        <w:t>⟩</w:t>
      </w:r>
      <w:r w:rsidRPr="007652FB">
        <w:rPr>
          <w:lang w:val="vi-VN" w:eastAsia="vi-VN"/>
        </w:rPr>
        <w:t xml:space="preserve"> nơi ϕ(x) là ánh xạ của điểm x vào không gian đặc trưng, ta không cần phải biết chi tiết cách ánh xạ mà chỉ cần tính K(x,x′). Kernel trick giúp tính toán K(x,x′) mà không cần phải tính toán trực tiếp ϕ(x) và ϕ(x′). </w:t>
      </w:r>
    </w:p>
    <w:p w14:paraId="251383F6" w14:textId="19127D81" w:rsidR="007652FB" w:rsidRPr="007652FB" w:rsidRDefault="007652FB" w:rsidP="00C348B0">
      <w:pPr>
        <w:pStyle w:val="Heading4"/>
        <w:rPr>
          <w:lang w:val="vi-VN"/>
        </w:rPr>
      </w:pPr>
      <w:r w:rsidRPr="007652FB">
        <w:rPr>
          <w:lang w:val="vi-VN"/>
        </w:rPr>
        <w:t>Các loại Kernel phổ biến.</w:t>
      </w:r>
    </w:p>
    <w:p w14:paraId="4F274EDF" w14:textId="5260B273" w:rsidR="007652FB" w:rsidRDefault="007652FB" w:rsidP="00C348B0">
      <w:pPr>
        <w:pStyle w:val="Heading5"/>
      </w:pPr>
      <w:r>
        <w:t>Linear Kernel (Kernel tuyến tính).</w:t>
      </w:r>
    </w:p>
    <w:p w14:paraId="03C15D01" w14:textId="77777777" w:rsidR="007652FB" w:rsidRDefault="007652FB" w:rsidP="007652FB">
      <w:pPr>
        <w:rPr>
          <w:lang w:val="vi-VN" w:eastAsia="vi-VN"/>
        </w:rPr>
      </w:pPr>
      <w:r>
        <w:rPr>
          <w:lang w:val="vi-VN" w:eastAsia="vi-VN"/>
        </w:rPr>
        <w:t xml:space="preserve">          Kernel tuyến tính là kernel đơn giản nhất và thực tế không thực hiện bất kỳ chuyển đổi nào vào không gian đặc trưng (không gian mới). Nó chỉ tính sản phẩm vô hướng giữa hai điểm trong không gian đầu vào:</w:t>
      </w:r>
    </w:p>
    <w:p w14:paraId="2C198FA9" w14:textId="77777777" w:rsidR="007652FB" w:rsidRPr="007F1A3B" w:rsidRDefault="007652FB" w:rsidP="007652FB">
      <w:pPr>
        <w:rPr>
          <w:lang w:val="vi-VN" w:eastAsia="vi-VN"/>
        </w:rPr>
      </w:pPr>
      <w:r>
        <w:rPr>
          <w:lang w:val="vi-VN" w:eastAsia="vi-VN"/>
        </w:rPr>
        <w:t xml:space="preserve">                                                   </w:t>
      </w:r>
      <w:r w:rsidRPr="007F1A3B">
        <w:rPr>
          <w:lang w:val="vi-VN" w:eastAsia="vi-VN"/>
        </w:rPr>
        <w:t>K(x,x′)=x</w:t>
      </w:r>
      <w:r w:rsidRPr="007F1A3B">
        <w:rPr>
          <w:rFonts w:ascii="Cambria Math" w:hAnsi="Cambria Math" w:cs="Cambria Math"/>
          <w:lang w:val="vi-VN" w:eastAsia="vi-VN"/>
        </w:rPr>
        <w:t>⋅</w:t>
      </w:r>
      <w:r w:rsidRPr="007F1A3B">
        <w:rPr>
          <w:lang w:val="vi-VN" w:eastAsia="vi-VN"/>
        </w:rPr>
        <w:t>x′</w:t>
      </w:r>
    </w:p>
    <w:p w14:paraId="6BA904E2" w14:textId="77777777" w:rsidR="007652FB" w:rsidRDefault="007652FB" w:rsidP="007652FB">
      <w:pPr>
        <w:rPr>
          <w:lang w:val="vi-VN" w:eastAsia="vi-VN"/>
        </w:rPr>
      </w:pPr>
      <w:r>
        <w:rPr>
          <w:lang w:val="vi-VN" w:eastAsia="vi-VN"/>
        </w:rPr>
        <w:t xml:space="preserve">         </w:t>
      </w:r>
      <w:r w:rsidRPr="00F51666">
        <w:rPr>
          <w:lang w:val="vi-VN" w:eastAsia="vi-VN"/>
        </w:rPr>
        <w:t>Kernel này thường được sử dụng khi dữ liệu có thể phân tách được bằng một hyperplane trong không gian đầu vào.</w:t>
      </w:r>
    </w:p>
    <w:p w14:paraId="4A60AF43" w14:textId="2BACE184" w:rsidR="007652FB" w:rsidRDefault="007652FB" w:rsidP="00C348B0">
      <w:pPr>
        <w:pStyle w:val="Heading5"/>
      </w:pPr>
      <w:r>
        <w:t>Polynomial Kernel (Kernel đa thức).</w:t>
      </w:r>
    </w:p>
    <w:p w14:paraId="5DD5F132" w14:textId="77777777" w:rsidR="007652FB" w:rsidRDefault="007652FB" w:rsidP="007652FB">
      <w:pPr>
        <w:rPr>
          <w:lang w:val="vi-VN" w:eastAsia="vi-VN"/>
        </w:rPr>
      </w:pPr>
      <w:r>
        <w:rPr>
          <w:lang w:val="vi-VN" w:eastAsia="vi-VN"/>
        </w:rPr>
        <w:t>Kernel đa thức ánh xạ dữ liệu vào không gian có các thành phần bậc cao hơn:</w:t>
      </w:r>
    </w:p>
    <w:p w14:paraId="7392E72D" w14:textId="11108D57" w:rsidR="007652FB" w:rsidRPr="007F1A3B" w:rsidRDefault="007652FB" w:rsidP="007652FB">
      <w:pPr>
        <w:rPr>
          <w:bCs/>
          <w:lang w:val="vi-VN" w:eastAsia="vi-VN"/>
        </w:rPr>
      </w:pPr>
      <w:r>
        <w:rPr>
          <w:b/>
          <w:bCs/>
          <w:lang w:val="vi-VN" w:eastAsia="vi-VN"/>
        </w:rPr>
        <w:lastRenderedPageBreak/>
        <w:t xml:space="preserve">                                                   </w:t>
      </w:r>
      <m:oMath>
        <m:r>
          <m:rPr>
            <m:sty m:val="p"/>
          </m:rPr>
          <w:rPr>
            <w:rFonts w:ascii="Cambria Math" w:hAnsi="Cambria Math"/>
            <w:lang w:val="vi-VN" w:eastAsia="vi-VN"/>
          </w:rPr>
          <m:t>K(x,x')=</m:t>
        </m:r>
        <m:sSup>
          <m:sSupPr>
            <m:ctrlPr>
              <w:rPr>
                <w:rFonts w:ascii="Cambria Math" w:hAnsi="Cambria Math"/>
                <w:bCs/>
                <w:lang w:val="vi-VN" w:eastAsia="vi-VN"/>
              </w:rPr>
            </m:ctrlPr>
          </m:sSupPr>
          <m:e>
            <m:r>
              <m:rPr>
                <m:sty m:val="p"/>
              </m:rPr>
              <w:rPr>
                <w:rFonts w:ascii="Cambria Math" w:hAnsi="Cambria Math"/>
                <w:lang w:val="vi-VN" w:eastAsia="vi-VN"/>
              </w:rPr>
              <m:t>(x⋅x'+c)</m:t>
            </m:r>
          </m:e>
          <m:sup>
            <m:r>
              <m:rPr>
                <m:sty m:val="p"/>
              </m:rPr>
              <w:rPr>
                <w:rFonts w:ascii="Cambria Math" w:hAnsi="Cambria Math"/>
                <w:lang w:val="vi-VN" w:eastAsia="vi-VN"/>
              </w:rPr>
              <m:t>d</m:t>
            </m:r>
          </m:sup>
        </m:sSup>
      </m:oMath>
    </w:p>
    <w:p w14:paraId="65BB93AB" w14:textId="77777777" w:rsidR="007652FB" w:rsidRDefault="007652FB" w:rsidP="007652FB">
      <w:pPr>
        <w:rPr>
          <w:lang w:val="vi-VN" w:eastAsia="vi-VN"/>
        </w:rPr>
      </w:pPr>
      <w:r>
        <w:rPr>
          <w:b/>
          <w:bCs/>
          <w:lang w:val="vi-VN" w:eastAsia="vi-VN"/>
        </w:rPr>
        <w:t xml:space="preserve">        </w:t>
      </w:r>
      <w:r>
        <w:rPr>
          <w:lang w:val="vi-VN" w:eastAsia="vi-VN"/>
        </w:rPr>
        <w:t xml:space="preserve"> Trong đó ccc là một hằng số và d là bậc của đa thức.</w:t>
      </w:r>
    </w:p>
    <w:p w14:paraId="681CFDBB" w14:textId="77777777" w:rsidR="007652FB" w:rsidRPr="006459EC" w:rsidRDefault="007652FB" w:rsidP="007652FB">
      <w:pPr>
        <w:rPr>
          <w:lang w:val="vi-VN" w:eastAsia="vi-VN"/>
        </w:rPr>
      </w:pPr>
      <w:r>
        <w:rPr>
          <w:lang w:val="vi-VN" w:eastAsia="vi-VN"/>
        </w:rPr>
        <w:t xml:space="preserve">         Kernel này phù hợp với các bài toán mà các mối quan hệ giữa các điểm dữ liệu có thể được mô tả bằng các đa thức.</w:t>
      </w:r>
    </w:p>
    <w:p w14:paraId="7D77D267" w14:textId="08A3ABBB" w:rsidR="007652FB" w:rsidRDefault="007652FB" w:rsidP="00C348B0">
      <w:pPr>
        <w:pStyle w:val="Heading5"/>
        <w:rPr>
          <w:lang w:eastAsia="vi-VN"/>
        </w:rPr>
      </w:pPr>
      <w:r>
        <w:rPr>
          <w:lang w:eastAsia="vi-VN"/>
        </w:rPr>
        <w:t>Gaussian Radial Basic Function (RBF) Kernel (Kernel hàm cơ sở bán kính).</w:t>
      </w:r>
    </w:p>
    <w:p w14:paraId="4388BB62" w14:textId="77777777" w:rsidR="007652FB" w:rsidRDefault="007652FB" w:rsidP="007652FB">
      <w:pPr>
        <w:rPr>
          <w:lang w:val="vi-VN" w:eastAsia="vi-VN"/>
        </w:rPr>
      </w:pPr>
      <w:r w:rsidRPr="00F51666">
        <w:rPr>
          <w:lang w:val="vi-VN" w:eastAsia="vi-VN"/>
        </w:rPr>
        <w:t>Đây là kernel phổ biến nhất trong các ứng dụng thực tế. Nó ánh xạ dữ liệu vào không gian vô cùng cao (hoặc vô hạn) và có khả năng xử lý tốt các bài toán phân loại phi tuyến:</w:t>
      </w:r>
    </w:p>
    <w:p w14:paraId="6F8981F4" w14:textId="0915CF7D" w:rsidR="007652FB" w:rsidRPr="007F1A3B" w:rsidRDefault="007652FB" w:rsidP="007652FB">
      <w:pPr>
        <w:rPr>
          <w:bCs/>
          <w:i/>
          <w:lang w:val="vi-VN" w:eastAsia="vi-VN"/>
        </w:rPr>
      </w:pPr>
      <w:r>
        <w:rPr>
          <w:lang w:val="vi-VN" w:eastAsia="vi-VN"/>
        </w:rPr>
        <w:t xml:space="preserve">                                                  </w:t>
      </w:r>
      <m:oMath>
        <m:r>
          <w:rPr>
            <w:rFonts w:ascii="Cambria Math" w:hAnsi="Cambria Math"/>
            <w:lang w:eastAsia="vi-VN"/>
          </w:rPr>
          <m:t>K</m:t>
        </m:r>
        <m:d>
          <m:dPr>
            <m:ctrlPr>
              <w:rPr>
                <w:rFonts w:ascii="Cambria Math" w:hAnsi="Cambria Math"/>
                <w:bCs/>
                <w:i/>
                <w:lang w:eastAsia="vi-VN"/>
              </w:rPr>
            </m:ctrlPr>
          </m:dPr>
          <m:e>
            <m:r>
              <w:rPr>
                <w:rFonts w:ascii="Cambria Math" w:hAnsi="Cambria Math"/>
                <w:lang w:eastAsia="vi-VN"/>
              </w:rPr>
              <m:t>x,</m:t>
            </m:r>
            <m:sSup>
              <m:sSupPr>
                <m:ctrlPr>
                  <w:rPr>
                    <w:rFonts w:ascii="Cambria Math" w:hAnsi="Cambria Math"/>
                    <w:bCs/>
                    <w:i/>
                    <w:lang w:eastAsia="vi-VN"/>
                  </w:rPr>
                </m:ctrlPr>
              </m:sSupPr>
              <m:e>
                <m:r>
                  <w:rPr>
                    <w:rFonts w:ascii="Cambria Math" w:hAnsi="Cambria Math"/>
                    <w:lang w:eastAsia="vi-VN"/>
                  </w:rPr>
                  <m:t>x</m:t>
                </m:r>
                <m:ctrlPr>
                  <w:rPr>
                    <w:rFonts w:ascii="Cambria Math" w:hAnsi="Cambria Math"/>
                    <w:bCs/>
                    <w:i/>
                    <w:iCs/>
                    <w:lang w:eastAsia="vi-VN"/>
                  </w:rPr>
                </m:ctrlPr>
              </m:e>
              <m:sup>
                <m:r>
                  <w:rPr>
                    <w:rFonts w:ascii="Cambria Math" w:hAnsi="Cambria Math"/>
                    <w:lang w:eastAsia="vi-VN"/>
                  </w:rPr>
                  <m:t>'</m:t>
                </m:r>
              </m:sup>
            </m:sSup>
          </m:e>
        </m:d>
        <m:r>
          <w:rPr>
            <w:rFonts w:ascii="Cambria Math" w:hAnsi="Cambria Math"/>
            <w:lang w:eastAsia="vi-VN"/>
          </w:rPr>
          <m:t>=</m:t>
        </m:r>
        <m:func>
          <m:funcPr>
            <m:ctrlPr>
              <w:rPr>
                <w:rFonts w:ascii="Cambria Math" w:hAnsi="Cambria Math"/>
                <w:bCs/>
                <w:i/>
                <w:lang w:eastAsia="vi-VN"/>
              </w:rPr>
            </m:ctrlPr>
          </m:funcPr>
          <m:fName>
            <m:r>
              <m:rPr>
                <m:sty m:val="p"/>
              </m:rPr>
              <w:rPr>
                <w:rFonts w:ascii="Cambria Math" w:hAnsi="Cambria Math"/>
                <w:lang w:eastAsia="vi-VN"/>
              </w:rPr>
              <m:t>exp</m:t>
            </m:r>
          </m:fName>
          <m:e>
            <m:r>
              <w:rPr>
                <w:rFonts w:ascii="Cambria Math" w:hAnsi="Cambria Math"/>
                <w:lang w:eastAsia="vi-VN"/>
              </w:rPr>
              <m:t xml:space="preserve"> </m:t>
            </m:r>
            <m:d>
              <m:dPr>
                <m:ctrlPr>
                  <w:rPr>
                    <w:rFonts w:ascii="Cambria Math" w:hAnsi="Cambria Math"/>
                    <w:bCs/>
                    <w:i/>
                    <w:lang w:val="vi-VN" w:eastAsia="vi-VN"/>
                  </w:rPr>
                </m:ctrlPr>
              </m:dPr>
              <m:e>
                <m:r>
                  <w:rPr>
                    <w:rFonts w:ascii="Cambria Math" w:hAnsi="Cambria Math"/>
                    <w:lang w:val="vi-VN" w:eastAsia="vi-VN"/>
                  </w:rPr>
                  <m:t>-</m:t>
                </m:r>
                <m:f>
                  <m:fPr>
                    <m:ctrlPr>
                      <w:rPr>
                        <w:rFonts w:ascii="Cambria Math" w:hAnsi="Cambria Math"/>
                        <w:bCs/>
                        <w:i/>
                        <w:lang w:val="vi-VN" w:eastAsia="vi-VN"/>
                      </w:rPr>
                    </m:ctrlPr>
                  </m:fPr>
                  <m:num>
                    <m:sSup>
                      <m:sSupPr>
                        <m:ctrlPr>
                          <w:rPr>
                            <w:rFonts w:ascii="Cambria Math" w:hAnsi="Cambria Math"/>
                            <w:bCs/>
                            <w:i/>
                            <w:lang w:eastAsia="vi-VN"/>
                          </w:rPr>
                        </m:ctrlPr>
                      </m:sSupPr>
                      <m:e>
                        <m:r>
                          <w:rPr>
                            <w:rFonts w:ascii="Cambria Math" w:hAnsi="Cambria Math"/>
                            <w:lang w:eastAsia="vi-VN"/>
                          </w:rPr>
                          <m:t>∥x-x'∥</m:t>
                        </m:r>
                      </m:e>
                      <m:sup>
                        <m:r>
                          <w:rPr>
                            <w:rFonts w:ascii="Cambria Math" w:hAnsi="Cambria Math"/>
                            <w:lang w:eastAsia="vi-VN"/>
                          </w:rPr>
                          <m:t>2</m:t>
                        </m:r>
                      </m:sup>
                    </m:sSup>
                  </m:num>
                  <m:den>
                    <m:sSup>
                      <m:sSupPr>
                        <m:ctrlPr>
                          <w:rPr>
                            <w:rFonts w:ascii="Cambria Math" w:hAnsi="Cambria Math"/>
                            <w:bCs/>
                            <w:i/>
                            <w:lang w:val="vi-VN" w:eastAsia="vi-VN"/>
                          </w:rPr>
                        </m:ctrlPr>
                      </m:sSupPr>
                      <m:e>
                        <m:r>
                          <w:rPr>
                            <w:rFonts w:ascii="Cambria Math" w:hAnsi="Cambria Math"/>
                            <w:lang w:val="vi-VN" w:eastAsia="vi-VN"/>
                          </w:rPr>
                          <m:t>2ơ</m:t>
                        </m:r>
                      </m:e>
                      <m:sup>
                        <m:r>
                          <w:rPr>
                            <w:rFonts w:ascii="Cambria Math" w:hAnsi="Cambria Math"/>
                            <w:lang w:val="vi-VN" w:eastAsia="vi-VN"/>
                          </w:rPr>
                          <m:t>2</m:t>
                        </m:r>
                      </m:sup>
                    </m:sSup>
                  </m:den>
                </m:f>
              </m:e>
            </m:d>
          </m:e>
        </m:func>
      </m:oMath>
    </w:p>
    <w:p w14:paraId="094B684D" w14:textId="77777777" w:rsidR="007652FB" w:rsidRDefault="007652FB" w:rsidP="007652FB">
      <w:pPr>
        <w:rPr>
          <w:b/>
          <w:bCs/>
          <w:lang w:val="vi-VN" w:eastAsia="vi-VN"/>
        </w:rPr>
      </w:pPr>
    </w:p>
    <w:p w14:paraId="2CED12CA" w14:textId="77777777" w:rsidR="007652FB" w:rsidRDefault="007652FB" w:rsidP="007652FB">
      <w:pPr>
        <w:rPr>
          <w:lang w:val="vi-VN" w:eastAsia="vi-VN"/>
        </w:rPr>
      </w:pPr>
      <w:r>
        <w:rPr>
          <w:lang w:val="vi-VN" w:eastAsia="vi-VN"/>
        </w:rPr>
        <w:t>trong đó σ là tham số điều chỉnh, xác định mức độ "làm mềm" của kernel.</w:t>
      </w:r>
    </w:p>
    <w:p w14:paraId="1DF6876E" w14:textId="77777777" w:rsidR="007652FB" w:rsidRPr="006459EC" w:rsidRDefault="007652FB" w:rsidP="007652FB">
      <w:pPr>
        <w:rPr>
          <w:lang w:val="vi-VN" w:eastAsia="vi-VN"/>
        </w:rPr>
      </w:pPr>
      <w:r>
        <w:rPr>
          <w:lang w:val="vi-VN" w:eastAsia="vi-VN"/>
        </w:rPr>
        <w:t>Kernel RBF rất mạnh mẽ trong các tình huống mà dữ liệu có thể không phân tách rõ ràng trong không gian ban đầu.</w:t>
      </w:r>
    </w:p>
    <w:p w14:paraId="400D5C6A" w14:textId="7F4156AC" w:rsidR="007652FB" w:rsidRDefault="007652FB" w:rsidP="00C348B0">
      <w:pPr>
        <w:pStyle w:val="Heading5"/>
        <w:rPr>
          <w:lang w:eastAsia="vi-VN"/>
        </w:rPr>
      </w:pPr>
      <w:r>
        <w:rPr>
          <w:lang w:eastAsia="vi-VN"/>
        </w:rPr>
        <w:t>Sigmoid Kernel (Kernel Sigmoid).</w:t>
      </w:r>
    </w:p>
    <w:p w14:paraId="6C361745" w14:textId="77777777" w:rsidR="007652FB" w:rsidRDefault="007652FB" w:rsidP="007652FB">
      <w:pPr>
        <w:rPr>
          <w:lang w:val="vi-VN" w:eastAsia="vi-VN"/>
        </w:rPr>
      </w:pPr>
      <w:r w:rsidRPr="00F51666">
        <w:rPr>
          <w:lang w:val="vi-VN" w:eastAsia="vi-VN"/>
        </w:rPr>
        <w:t>Kernel này giống như hàm kích hoạt trong mạng nơ-ron nhân tạo, sử dụng hàm sigmoid để chuyển đổi dữ liệu:</w:t>
      </w:r>
    </w:p>
    <w:p w14:paraId="7227AA19" w14:textId="77777777" w:rsidR="007652FB" w:rsidRPr="007F1A3B" w:rsidRDefault="007652FB" w:rsidP="007652FB">
      <w:pPr>
        <w:rPr>
          <w:lang w:val="vi-VN" w:eastAsia="vi-VN"/>
        </w:rPr>
      </w:pPr>
      <w:r>
        <w:rPr>
          <w:b/>
          <w:bCs/>
          <w:lang w:val="vi-VN" w:eastAsia="vi-VN"/>
        </w:rPr>
        <w:t xml:space="preserve">                                                   </w:t>
      </w:r>
      <w:r w:rsidRPr="007F1A3B">
        <w:rPr>
          <w:lang w:val="pt-BR" w:eastAsia="vi-VN"/>
        </w:rPr>
        <w:t>K(x,x′)=tanh(</w:t>
      </w:r>
      <w:r w:rsidRPr="007F1A3B">
        <w:rPr>
          <w:lang w:eastAsia="vi-VN"/>
        </w:rPr>
        <w:t>α</w:t>
      </w:r>
      <w:r w:rsidRPr="007F1A3B">
        <w:rPr>
          <w:lang w:val="pt-BR" w:eastAsia="vi-VN"/>
        </w:rPr>
        <w:t>x</w:t>
      </w:r>
      <w:r w:rsidRPr="007F1A3B">
        <w:rPr>
          <w:rFonts w:ascii="Cambria Math" w:hAnsi="Cambria Math" w:cs="Cambria Math"/>
          <w:lang w:val="pt-BR" w:eastAsia="vi-VN"/>
        </w:rPr>
        <w:t>⋅</w:t>
      </w:r>
      <w:r w:rsidRPr="007F1A3B">
        <w:rPr>
          <w:lang w:val="pt-BR" w:eastAsia="vi-VN"/>
        </w:rPr>
        <w:t>x′+c)</w:t>
      </w:r>
    </w:p>
    <w:p w14:paraId="76B580FB" w14:textId="77777777" w:rsidR="007652FB" w:rsidRDefault="007652FB" w:rsidP="007652FB">
      <w:pPr>
        <w:rPr>
          <w:b/>
          <w:bCs/>
          <w:lang w:val="vi-VN" w:eastAsia="vi-VN"/>
        </w:rPr>
      </w:pPr>
    </w:p>
    <w:p w14:paraId="2C221FC9" w14:textId="77777777" w:rsidR="007652FB" w:rsidRDefault="007652FB" w:rsidP="007652FB">
      <w:pPr>
        <w:rPr>
          <w:lang w:val="vi-VN" w:eastAsia="vi-VN"/>
        </w:rPr>
      </w:pPr>
      <w:r>
        <w:rPr>
          <w:lang w:val="vi-VN" w:eastAsia="vi-VN"/>
        </w:rPr>
        <w:t>trong đó α và c là các tham số điều chỉnh.</w:t>
      </w:r>
    </w:p>
    <w:p w14:paraId="342A2C93" w14:textId="77777777" w:rsidR="007652FB" w:rsidRPr="006459EC" w:rsidRDefault="007652FB" w:rsidP="007652FB">
      <w:pPr>
        <w:rPr>
          <w:lang w:val="vi-VN" w:eastAsia="vi-VN"/>
        </w:rPr>
      </w:pPr>
      <w:r>
        <w:rPr>
          <w:lang w:val="vi-VN" w:eastAsia="vi-VN"/>
        </w:rPr>
        <w:t>Kernel sigmoid có thể được sử dụng cho các bài toán mà các mối quan hệ phi tuyến có thể được mô tả bằng hàm sigmoid.</w:t>
      </w:r>
    </w:p>
    <w:p w14:paraId="68D95676" w14:textId="2BDA1CC7" w:rsidR="007652FB" w:rsidRDefault="007652FB" w:rsidP="00C348B0">
      <w:pPr>
        <w:pStyle w:val="Heading4"/>
        <w:rPr>
          <w:lang w:eastAsia="vi-VN"/>
        </w:rPr>
      </w:pPr>
      <w:r>
        <w:rPr>
          <w:lang w:eastAsia="vi-VN"/>
        </w:rPr>
        <w:t>Ứng dụng của Kernel Trick trong SVM.</w:t>
      </w:r>
    </w:p>
    <w:p w14:paraId="2D57AD99" w14:textId="77777777" w:rsidR="007652FB" w:rsidRPr="007652FB" w:rsidRDefault="007652FB" w:rsidP="007652FB">
      <w:pPr>
        <w:tabs>
          <w:tab w:val="left" w:pos="3405"/>
        </w:tabs>
        <w:rPr>
          <w:rFonts w:eastAsia="Times New Roman" w:cs="Times New Roman"/>
          <w:szCs w:val="26"/>
          <w:lang w:val="vi-VN" w:eastAsia="vi-VN"/>
        </w:rPr>
      </w:pPr>
      <w:r w:rsidRPr="007652FB">
        <w:rPr>
          <w:rFonts w:eastAsia="Times New Roman" w:cs="Times New Roman"/>
          <w:szCs w:val="26"/>
          <w:lang w:val="vi-VN" w:eastAsia="vi-VN"/>
        </w:rPr>
        <w:t>Kernel trick giúp mở rộng khả năng của SVM khi xử lý các bài toán phân loại phi tuyến. Một số ứng dụng điển hình của Kernel trick trong SVM bao gồm:</w:t>
      </w:r>
    </w:p>
    <w:p w14:paraId="17AB9F9A" w14:textId="77777777" w:rsidR="007652FB" w:rsidRPr="007652FB" w:rsidRDefault="007652FB" w:rsidP="007652FB">
      <w:pPr>
        <w:pStyle w:val="ListParagraph"/>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Phân loại dữ liệu phi tuyến:</w:t>
      </w:r>
    </w:p>
    <w:p w14:paraId="2E168255" w14:textId="77777777" w:rsidR="007652FB" w:rsidRPr="007652FB" w:rsidRDefault="007652FB">
      <w:pPr>
        <w:pStyle w:val="ListParagraph"/>
        <w:numPr>
          <w:ilvl w:val="0"/>
          <w:numId w:val="7"/>
        </w:numPr>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Nếu dữ liệu không thể phân tách được trong không gian ban đầu, kernel trick cho phép SVM phân tách dữ liệu trong không gian đặc trưng có chiều cao hơn mà không cần phải tính toán các tọa độ trong không gian đó.</w:t>
      </w:r>
    </w:p>
    <w:p w14:paraId="3092B0E0" w14:textId="77777777" w:rsidR="007652FB" w:rsidRPr="007652FB" w:rsidRDefault="007652FB" w:rsidP="007652FB">
      <w:pPr>
        <w:pStyle w:val="ListParagraph"/>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Phát hiện lỗi và phát hiện bất thường:</w:t>
      </w:r>
    </w:p>
    <w:p w14:paraId="06984B7C" w14:textId="77777777" w:rsidR="007652FB" w:rsidRPr="007652FB" w:rsidRDefault="007652FB">
      <w:pPr>
        <w:pStyle w:val="ListParagraph"/>
        <w:numPr>
          <w:ilvl w:val="0"/>
          <w:numId w:val="7"/>
        </w:numPr>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lastRenderedPageBreak/>
        <w:t>Kernel SVM có thể được sử dụng để phát hiện các điểm dữ liệu bất thường trong các tập dữ liệu lớn, bằng cách chuyển đổi các điểm dữ liệu vào không gian đặc trưng và tìm kiếm những điểm khác biệt rõ rệt.</w:t>
      </w:r>
    </w:p>
    <w:p w14:paraId="1B9479D0" w14:textId="77777777" w:rsidR="007652FB" w:rsidRPr="007652FB" w:rsidRDefault="007652FB" w:rsidP="007652FB">
      <w:pPr>
        <w:pStyle w:val="ListParagraph"/>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Ứng dụng trong hình ảnh và nhận dạng chữ viết:</w:t>
      </w:r>
    </w:p>
    <w:p w14:paraId="2A11E905" w14:textId="77777777" w:rsidR="007652FB" w:rsidRPr="007652FB" w:rsidRDefault="007652FB">
      <w:pPr>
        <w:pStyle w:val="ListParagraph"/>
        <w:numPr>
          <w:ilvl w:val="0"/>
          <w:numId w:val="7"/>
        </w:numPr>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Kernel SVM có thể được áp dụng trong các bài toán nhận dạng chữ viết tay, nhận dạng đối tượng, và phân tích hình ảnh khi dữ liệu có sự phức tạp cao và không thể phân tách được bằng một đường thẳng.</w:t>
      </w:r>
    </w:p>
    <w:p w14:paraId="0C253119" w14:textId="77777777" w:rsidR="007652FB" w:rsidRPr="007652FB" w:rsidRDefault="007652FB" w:rsidP="007652FB">
      <w:pPr>
        <w:pStyle w:val="ListParagraph"/>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Chẩn đoán y tế:</w:t>
      </w:r>
    </w:p>
    <w:p w14:paraId="09D93C1D" w14:textId="77777777" w:rsidR="007652FB" w:rsidRPr="007652FB" w:rsidRDefault="007652FB">
      <w:pPr>
        <w:pStyle w:val="ListParagraph"/>
        <w:numPr>
          <w:ilvl w:val="0"/>
          <w:numId w:val="7"/>
        </w:numPr>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Kernel SVM có thể được sử dụng trong các bài toán phân loại y tế, chẳng hạn như phân loại các bệnh hoặc chẩn đoán từ hình ảnh y tế, nơi các mối quan hệ giữa các yếu tố có thể là phi tuyến.</w:t>
      </w:r>
    </w:p>
    <w:p w14:paraId="2770E8C0" w14:textId="777BD03E" w:rsidR="007652FB" w:rsidRDefault="007652FB" w:rsidP="00C348B0">
      <w:pPr>
        <w:pStyle w:val="Heading4"/>
        <w:rPr>
          <w:lang w:eastAsia="vi-VN"/>
        </w:rPr>
      </w:pPr>
      <w:r w:rsidRPr="007652FB">
        <w:rPr>
          <w:lang w:val="vi-VN" w:eastAsia="vi-VN"/>
        </w:rPr>
        <w:t>Lợi ích và hạn chế của Kernel Tri</w:t>
      </w:r>
      <w:r>
        <w:rPr>
          <w:lang w:eastAsia="vi-VN"/>
        </w:rPr>
        <w:t>ck.</w:t>
      </w:r>
    </w:p>
    <w:p w14:paraId="261010D7" w14:textId="765A0999" w:rsidR="007652FB" w:rsidRDefault="007652FB" w:rsidP="007652FB">
      <w:pPr>
        <w:pStyle w:val="Styletr"/>
        <w:rPr>
          <w:lang w:eastAsia="vi-VN"/>
        </w:rPr>
      </w:pPr>
      <w:r>
        <w:rPr>
          <w:lang w:eastAsia="vi-VN"/>
        </w:rPr>
        <w:t>Lợi ích:</w:t>
      </w:r>
    </w:p>
    <w:p w14:paraId="14ED7477" w14:textId="77777777" w:rsidR="007652FB" w:rsidRDefault="007652FB" w:rsidP="007652FB">
      <w:pPr>
        <w:pStyle w:val="Styletr"/>
        <w:numPr>
          <w:ilvl w:val="1"/>
          <w:numId w:val="2"/>
        </w:numPr>
        <w:rPr>
          <w:lang w:val="vi-VN" w:eastAsia="vi-VN"/>
        </w:rPr>
      </w:pPr>
      <w:r>
        <w:rPr>
          <w:lang w:val="vi-VN" w:eastAsia="vi-VN"/>
        </w:rPr>
        <w:t>Tính linh hoạt: Có thể áp dụng kernel cho nhiều loại bài toán khác nhau và xử lý dữ liệu phi tuyến một cách hiệu quả</w:t>
      </w:r>
    </w:p>
    <w:p w14:paraId="7499AB48" w14:textId="77777777" w:rsidR="007652FB" w:rsidRDefault="007652FB" w:rsidP="007652FB">
      <w:pPr>
        <w:pStyle w:val="Styletr"/>
        <w:numPr>
          <w:ilvl w:val="1"/>
          <w:numId w:val="2"/>
        </w:numPr>
        <w:rPr>
          <w:lang w:val="vi-VN" w:eastAsia="vi-VN"/>
        </w:rPr>
      </w:pPr>
      <w:r>
        <w:rPr>
          <w:lang w:val="vi-VN" w:eastAsia="vi-VN"/>
        </w:rPr>
        <w:t>Tiết kiệm tính toán: Kernel trick giúp tránh phải tính toán trực tiếp trong không gian đặc trưng cao, giảm bớt sự phức tạp tính toán.</w:t>
      </w:r>
    </w:p>
    <w:p w14:paraId="6546C299" w14:textId="360C2B9C" w:rsidR="007652FB" w:rsidRPr="007652FB" w:rsidRDefault="007652FB" w:rsidP="007652FB">
      <w:pPr>
        <w:pStyle w:val="Styletr"/>
        <w:numPr>
          <w:ilvl w:val="1"/>
          <w:numId w:val="2"/>
        </w:numPr>
        <w:rPr>
          <w:lang w:val="vi-VN" w:eastAsia="vi-VN"/>
        </w:rPr>
      </w:pPr>
      <w:r>
        <w:rPr>
          <w:lang w:val="vi-VN" w:eastAsia="vi-VN"/>
        </w:rPr>
        <w:t>Tính hiệu quả: Dù không gian đặc trưng có thể rất lớn (hoặc vô hạn), kernel trick cho phép SVM giải quyết bài toán mà không cần phải tính toán rõ ràng không gian đó.</w:t>
      </w:r>
    </w:p>
    <w:p w14:paraId="57C7ED0C" w14:textId="36C53CF3" w:rsidR="007652FB" w:rsidRPr="007652FB" w:rsidRDefault="007652FB" w:rsidP="007652FB">
      <w:pPr>
        <w:pStyle w:val="Styletr"/>
        <w:rPr>
          <w:lang w:val="vi-VN" w:eastAsia="vi-VN"/>
        </w:rPr>
      </w:pPr>
      <w:r>
        <w:rPr>
          <w:lang w:eastAsia="vi-VN"/>
        </w:rPr>
        <w:t xml:space="preserve">Hạn chế: </w:t>
      </w:r>
    </w:p>
    <w:p w14:paraId="52154093" w14:textId="77777777" w:rsidR="007652FB" w:rsidRDefault="007652FB" w:rsidP="007652FB">
      <w:pPr>
        <w:pStyle w:val="Styletr"/>
        <w:numPr>
          <w:ilvl w:val="1"/>
          <w:numId w:val="2"/>
        </w:numPr>
        <w:rPr>
          <w:lang w:val="vi-VN" w:eastAsia="vi-VN"/>
        </w:rPr>
      </w:pPr>
      <w:r>
        <w:rPr>
          <w:lang w:val="vi-VN" w:eastAsia="vi-VN"/>
        </w:rPr>
        <w:t>Lựa chọn kernel: Việc chọn kernel phù hợp là một yếu tố quan trọng, và có thể khó khăn nếu không có sự hiểu biết về dữ liệu.</w:t>
      </w:r>
    </w:p>
    <w:p w14:paraId="145B2CB5" w14:textId="77777777" w:rsidR="007652FB" w:rsidRDefault="007652FB" w:rsidP="007652FB">
      <w:pPr>
        <w:pStyle w:val="Styletr"/>
        <w:numPr>
          <w:ilvl w:val="1"/>
          <w:numId w:val="2"/>
        </w:numPr>
        <w:rPr>
          <w:lang w:val="vi-VN" w:eastAsia="vi-VN"/>
        </w:rPr>
      </w:pPr>
      <w:r>
        <w:rPr>
          <w:lang w:val="vi-VN" w:eastAsia="vi-VN"/>
        </w:rPr>
        <w:t xml:space="preserve">Chi phí tính toán: Mặc dù kernel trick giúp giảm bớt chi phí tính toán trong không gian đặc trưng, nhưng tính toán sản phẩm vô hướng giữa tất cả các cặp điểm trong tập dữ liệu vẫn có thể tốn kém về mặt tài nguyên tính toán. </w:t>
      </w:r>
    </w:p>
    <w:p w14:paraId="2F6AB2BC" w14:textId="6464D4FC" w:rsidR="007652FB" w:rsidRPr="006459EC" w:rsidRDefault="007652FB" w:rsidP="00C348B0">
      <w:pPr>
        <w:pStyle w:val="Heading3"/>
        <w:rPr>
          <w:lang w:val="vi-VN" w:eastAsia="vi-VN"/>
        </w:rPr>
      </w:pPr>
      <w:bookmarkStart w:id="16" w:name="_Toc198156003"/>
      <w:r w:rsidRPr="007652FB">
        <w:rPr>
          <w:lang w:val="vi-VN" w:eastAsia="vi-VN"/>
        </w:rPr>
        <w:t>Ưu và Nhược điểm trong thuật toán SVM.</w:t>
      </w:r>
      <w:bookmarkEnd w:id="16"/>
    </w:p>
    <w:p w14:paraId="702A7CBF" w14:textId="4D02200F" w:rsidR="007652FB" w:rsidRPr="006459EC" w:rsidRDefault="007652FB" w:rsidP="00C348B0">
      <w:pPr>
        <w:pStyle w:val="Heading4"/>
        <w:rPr>
          <w:lang w:val="vi-VN" w:eastAsia="vi-VN"/>
        </w:rPr>
      </w:pPr>
      <w:r w:rsidRPr="006459EC">
        <w:rPr>
          <w:lang w:val="vi-VN" w:eastAsia="vi-VN"/>
        </w:rPr>
        <w:t>Ưu điểm của thuật toán SVM.</w:t>
      </w:r>
    </w:p>
    <w:p w14:paraId="600534D7" w14:textId="77777777" w:rsidR="007652FB" w:rsidRPr="007652FB" w:rsidRDefault="007652FB" w:rsidP="007652FB">
      <w:pPr>
        <w:pStyle w:val="ListParagraph"/>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b/>
          <w:bCs/>
          <w:sz w:val="26"/>
          <w:szCs w:val="26"/>
          <w:lang w:val="vi-VN" w:eastAsia="vi-VN"/>
        </w:rPr>
        <w:t>Hiệu quả trong không gian đặc trưng cao:</w:t>
      </w:r>
    </w:p>
    <w:p w14:paraId="42C8F39F" w14:textId="77777777" w:rsidR="007652FB" w:rsidRPr="007652FB" w:rsidRDefault="007652FB">
      <w:pPr>
        <w:pStyle w:val="ListParagraph"/>
        <w:numPr>
          <w:ilvl w:val="0"/>
          <w:numId w:val="11"/>
        </w:numPr>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sz w:val="26"/>
          <w:szCs w:val="26"/>
          <w:lang w:val="vi-VN" w:eastAsia="vi-VN"/>
        </w:rPr>
        <w:t>SVM là một trong những thuật toán học máy hiệu quả khi làm việc với dữ liệu có không gian đặc trưng cao hoặc khi số chiều của dữ liệu lớn (ví dụ, trong phân loại văn bản, nhận dạng hình ảnh, v.v.).</w:t>
      </w:r>
    </w:p>
    <w:p w14:paraId="3236FA99" w14:textId="77777777" w:rsidR="007652FB" w:rsidRPr="007652FB" w:rsidRDefault="007652FB">
      <w:pPr>
        <w:pStyle w:val="ListParagraph"/>
        <w:numPr>
          <w:ilvl w:val="0"/>
          <w:numId w:val="11"/>
        </w:numPr>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sz w:val="26"/>
          <w:szCs w:val="26"/>
          <w:lang w:val="vi-VN" w:eastAsia="vi-VN"/>
        </w:rPr>
        <w:lastRenderedPageBreak/>
        <w:t>SVM có thể sử dụng các hàm kernel để ánh xạ dữ liệu vào không gian đặc trưng cao hơn, nơi có thể phân tách các lớp dữ liệu phi tuyến.</w:t>
      </w:r>
    </w:p>
    <w:p w14:paraId="02387F46" w14:textId="77777777" w:rsidR="007652FB" w:rsidRPr="007652FB" w:rsidRDefault="007652FB" w:rsidP="007652FB">
      <w:pPr>
        <w:pStyle w:val="ListParagraph"/>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b/>
          <w:bCs/>
          <w:sz w:val="26"/>
          <w:szCs w:val="26"/>
          <w:lang w:val="vi-VN" w:eastAsia="vi-VN"/>
        </w:rPr>
        <w:t>Tính chính xác cao (Khi lựa chọn kernel tốt):</w:t>
      </w:r>
    </w:p>
    <w:p w14:paraId="4C77630A" w14:textId="77777777" w:rsidR="007652FB" w:rsidRPr="007652FB" w:rsidRDefault="007652FB">
      <w:pPr>
        <w:pStyle w:val="ListParagraph"/>
        <w:numPr>
          <w:ilvl w:val="0"/>
          <w:numId w:val="12"/>
        </w:numPr>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sz w:val="26"/>
          <w:szCs w:val="26"/>
          <w:lang w:val="vi-VN" w:eastAsia="vi-VN"/>
        </w:rPr>
        <w:t>Khi được tối ưu hóa và chọn lựa cẩn thận, SVM có thể đạt được độ chính xác cao trong các bài toán phân loại.</w:t>
      </w:r>
    </w:p>
    <w:p w14:paraId="1B1F62D6" w14:textId="77777777" w:rsidR="007652FB" w:rsidRPr="007652FB" w:rsidRDefault="007652FB">
      <w:pPr>
        <w:pStyle w:val="ListParagraph"/>
        <w:numPr>
          <w:ilvl w:val="0"/>
          <w:numId w:val="12"/>
        </w:numPr>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sz w:val="26"/>
          <w:szCs w:val="26"/>
          <w:lang w:val="vi-VN" w:eastAsia="vi-VN"/>
        </w:rPr>
        <w:t>Đặc biệt, SVM có thể cung cấp hiệu quả tốt khi số điểm dữ liệu ít nhưng dữ liệu có tính chất phức tạp (ví dụ: phân loại văn bản, nhận dạng hình ảnh).</w:t>
      </w:r>
    </w:p>
    <w:p w14:paraId="1E1F5AF3"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Tối ưu hóa tối đa biên (Maximum Margin):</w:t>
      </w:r>
    </w:p>
    <w:p w14:paraId="33F0E063" w14:textId="77777777" w:rsidR="007652FB" w:rsidRPr="007652FB" w:rsidRDefault="007652FB">
      <w:pPr>
        <w:pStyle w:val="ListParagraph"/>
        <w:numPr>
          <w:ilvl w:val="0"/>
          <w:numId w:val="12"/>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SVM tìm kiếm hyperplane phân tách với biên (margin) lớn nhất giữa các lớp, giúp tăng khả năng tổng quát của mô hình.</w:t>
      </w:r>
    </w:p>
    <w:p w14:paraId="3ADD1413" w14:textId="77777777" w:rsidR="007652FB" w:rsidRPr="007652FB" w:rsidRDefault="007652FB">
      <w:pPr>
        <w:pStyle w:val="ListParagraph"/>
        <w:numPr>
          <w:ilvl w:val="0"/>
          <w:numId w:val="12"/>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Điều này giúp SVM có khả năng phân loại tốt các dữ liệu chưa thấy (dữ liệu test), giảm thiểu khả năng overfitting.</w:t>
      </w:r>
    </w:p>
    <w:p w14:paraId="4E57FC23"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Hỗ trợ phân loại phi tuyến nhờ Kernel Trick:</w:t>
      </w:r>
    </w:p>
    <w:p w14:paraId="20709F63" w14:textId="77777777" w:rsidR="007652FB" w:rsidRPr="007652FB" w:rsidRDefault="007652FB">
      <w:pPr>
        <w:pStyle w:val="ListParagraph"/>
        <w:numPr>
          <w:ilvl w:val="0"/>
          <w:numId w:val="13"/>
        </w:numPr>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SVM có khả năng xử lý các bài toán phân loại phi tuyến nhờ vào Kernel trick. Thông qua việc sử dụng các hàm kernel, SVM có thể chuyển các vấn đề phi tuyến thành các vấn đề tuyến tính trong không gian đặc trưng cao hơn mà không cần phải thực hiện phép chiếu vào không gian đó.</w:t>
      </w:r>
    </w:p>
    <w:p w14:paraId="1B9F562F"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Đặc biệt hiệu quả trong các bài toán phân loại hai lớp (Binary Classification):</w:t>
      </w:r>
    </w:p>
    <w:p w14:paraId="4ABA0BE9" w14:textId="77777777" w:rsidR="007652FB" w:rsidRPr="007652FB" w:rsidRDefault="007652FB">
      <w:pPr>
        <w:pStyle w:val="ListParagraph"/>
        <w:numPr>
          <w:ilvl w:val="0"/>
          <w:numId w:val="13"/>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SVM rất mạnh mẽ trong các bài toán phân loại hai lớp, đặc biệt khi dữ liệu là tuyến tính hoặc có thể phân tách được trong không gian đặc trưng.</w:t>
      </w:r>
    </w:p>
    <w:p w14:paraId="5E67C462"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Khả năng làm việc tốt với các bộ dữ liệu nhỏ:</w:t>
      </w:r>
    </w:p>
    <w:p w14:paraId="4DE5BC2B" w14:textId="77777777" w:rsidR="007652FB" w:rsidRPr="007652FB" w:rsidRDefault="007652FB">
      <w:pPr>
        <w:pStyle w:val="ListParagraph"/>
        <w:numPr>
          <w:ilvl w:val="0"/>
          <w:numId w:val="13"/>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SVM có thể đạt được hiệu quả cao ngay cả khi số lượng dữ liệu huấn luyện tương đối nhỏ, điều này làm cho SVM là một lựa chọn phổ biến trong các ứng dụng thực tế có sẵn bộ dữ liệu huấn luyện không quá lớn.</w:t>
      </w:r>
    </w:p>
    <w:p w14:paraId="14FFA448" w14:textId="75082A5D" w:rsidR="007652FB" w:rsidRPr="006459EC" w:rsidRDefault="007652FB" w:rsidP="00C348B0">
      <w:pPr>
        <w:pStyle w:val="Heading4"/>
        <w:rPr>
          <w:lang w:val="vi-VN" w:eastAsia="vi-VN"/>
        </w:rPr>
      </w:pPr>
      <w:r w:rsidRPr="007652FB">
        <w:rPr>
          <w:lang w:val="vi-VN" w:eastAsia="vi-VN"/>
        </w:rPr>
        <w:t>Nhược điểm của thuật toán SVM.</w:t>
      </w:r>
    </w:p>
    <w:p w14:paraId="5B892111" w14:textId="77777777" w:rsidR="007652FB" w:rsidRPr="007652FB" w:rsidRDefault="007652FB" w:rsidP="007652FB">
      <w:pPr>
        <w:pStyle w:val="ListParagraph"/>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b/>
          <w:bCs/>
          <w:sz w:val="26"/>
          <w:szCs w:val="26"/>
          <w:lang w:val="vi-VN" w:eastAsia="vi-VN"/>
        </w:rPr>
        <w:t>Chi phí tính toán cao.</w:t>
      </w:r>
    </w:p>
    <w:p w14:paraId="36C6657D" w14:textId="77777777" w:rsidR="007652FB" w:rsidRPr="007652FB" w:rsidRDefault="007652FB">
      <w:pPr>
        <w:pStyle w:val="ListParagraph"/>
        <w:numPr>
          <w:ilvl w:val="0"/>
          <w:numId w:val="13"/>
        </w:numPr>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sz w:val="26"/>
          <w:szCs w:val="26"/>
          <w:lang w:val="vi-VN" w:eastAsia="vi-VN"/>
        </w:rPr>
        <w:t>SVM có thể yêu cầu tài nguyên tính toán lớn, đặc biệt khi số lượng điểm dữ liệu và số chiều của không gian đặc trưng rất lớn.</w:t>
      </w:r>
    </w:p>
    <w:p w14:paraId="74303DDB" w14:textId="77777777" w:rsidR="007652FB" w:rsidRPr="007652FB" w:rsidRDefault="007652FB">
      <w:pPr>
        <w:pStyle w:val="ListParagraph"/>
        <w:numPr>
          <w:ilvl w:val="0"/>
          <w:numId w:val="13"/>
        </w:numPr>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sz w:val="26"/>
          <w:szCs w:val="26"/>
          <w:lang w:val="vi-VN" w:eastAsia="vi-VN"/>
        </w:rPr>
        <w:lastRenderedPageBreak/>
        <w:t>Việc tính toán ma trận kernel cho tất cả các cặp điểm trong bộ dữ liệu có thể trở nên tốn thời gian và đòi hỏi bộ nhớ lớn, đặc biệt đối với các bộ dữ liệu rất lớn.</w:t>
      </w:r>
    </w:p>
    <w:p w14:paraId="79C1E567" w14:textId="77777777" w:rsidR="007652FB" w:rsidRPr="007652FB" w:rsidRDefault="007652FB" w:rsidP="007652FB">
      <w:pPr>
        <w:pStyle w:val="ListParagraph"/>
        <w:tabs>
          <w:tab w:val="left" w:pos="3405"/>
        </w:tabs>
        <w:spacing w:after="160" w:line="360" w:lineRule="auto"/>
        <w:jc w:val="both"/>
        <w:rPr>
          <w:rFonts w:ascii="Times New Roman" w:hAnsi="Times New Roman"/>
          <w:b/>
          <w:bCs/>
          <w:sz w:val="26"/>
          <w:szCs w:val="26"/>
          <w:lang w:val="vi-VN" w:eastAsia="vi-VN"/>
        </w:rPr>
      </w:pPr>
      <w:r w:rsidRPr="007652FB">
        <w:rPr>
          <w:rFonts w:ascii="Times New Roman" w:hAnsi="Times New Roman"/>
          <w:b/>
          <w:bCs/>
          <w:sz w:val="26"/>
          <w:szCs w:val="26"/>
          <w:lang w:val="vi-VN" w:eastAsia="vi-VN"/>
        </w:rPr>
        <w:t>Khó khăn trong việc lựa chọn kernel và các tham số:</w:t>
      </w:r>
    </w:p>
    <w:p w14:paraId="1E8AA186" w14:textId="77777777" w:rsidR="007652FB" w:rsidRPr="007652FB" w:rsidRDefault="007652FB">
      <w:pPr>
        <w:pStyle w:val="ListParagraph"/>
        <w:numPr>
          <w:ilvl w:val="0"/>
          <w:numId w:val="14"/>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Một trong những nhược điểm lớn của SVM là sự lựa chọn kernel phù hợp và điều chỉnh tham số CCC và γ\gammaγ (đối với kernel RBF).</w:t>
      </w:r>
    </w:p>
    <w:p w14:paraId="476343F5" w14:textId="77777777" w:rsidR="007652FB" w:rsidRPr="007652FB" w:rsidRDefault="007652FB">
      <w:pPr>
        <w:pStyle w:val="ListParagraph"/>
        <w:numPr>
          <w:ilvl w:val="0"/>
          <w:numId w:val="14"/>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Việc lựa chọn một kernel phù hợp có thể ảnh hưởng rất lớn đến hiệu suất của mô hình. Việc tìm các tham số tốt (thông qua cross-validation hoặc grid search) có thể tốn thời gian và công sức.</w:t>
      </w:r>
    </w:p>
    <w:p w14:paraId="4632E346" w14:textId="77777777" w:rsidR="007652FB" w:rsidRPr="007652FB" w:rsidRDefault="007652FB" w:rsidP="007652FB">
      <w:pPr>
        <w:tabs>
          <w:tab w:val="left" w:pos="3405"/>
        </w:tabs>
        <w:rPr>
          <w:rFonts w:eastAsia="Times New Roman" w:cs="Times New Roman"/>
          <w:szCs w:val="26"/>
          <w:lang w:val="vi-VN" w:eastAsia="vi-VN"/>
        </w:rPr>
      </w:pPr>
    </w:p>
    <w:p w14:paraId="2945C308" w14:textId="77777777" w:rsidR="007652FB" w:rsidRPr="007652FB" w:rsidRDefault="007652FB" w:rsidP="007652FB">
      <w:pPr>
        <w:tabs>
          <w:tab w:val="left" w:pos="3405"/>
        </w:tabs>
        <w:rPr>
          <w:rFonts w:eastAsia="Times New Roman" w:cs="Times New Roman"/>
          <w:szCs w:val="26"/>
          <w:lang w:val="vi-VN" w:eastAsia="vi-VN"/>
        </w:rPr>
      </w:pPr>
    </w:p>
    <w:p w14:paraId="7457D222" w14:textId="77777777" w:rsidR="007652FB" w:rsidRPr="007652FB" w:rsidRDefault="007652FB" w:rsidP="007652FB">
      <w:pPr>
        <w:tabs>
          <w:tab w:val="left" w:pos="3405"/>
        </w:tabs>
        <w:rPr>
          <w:rFonts w:eastAsia="Times New Roman" w:cs="Times New Roman"/>
          <w:szCs w:val="26"/>
          <w:lang w:val="vi-VN" w:eastAsia="vi-VN"/>
        </w:rPr>
      </w:pPr>
    </w:p>
    <w:p w14:paraId="68256673"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Không phù hợp với bộ dữ liệu rất lớn:</w:t>
      </w:r>
    </w:p>
    <w:p w14:paraId="7DD82C9B" w14:textId="77777777" w:rsidR="007652FB" w:rsidRPr="007652FB" w:rsidRDefault="007652FB">
      <w:pPr>
        <w:pStyle w:val="ListParagraph"/>
        <w:numPr>
          <w:ilvl w:val="0"/>
          <w:numId w:val="15"/>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Mặc dù SVM có thể đạt hiệu suất rất cao với dữ liệu nhỏ, nhưng khi dữ liệu có kích thước rất lớn (ví dụ: hàng triệu điểm dữ liệu), thuật toán này có thể gặp khó khăn về mặt thời gian tính toán và bộ nhớ.</w:t>
      </w:r>
    </w:p>
    <w:p w14:paraId="6934268D" w14:textId="77777777" w:rsidR="007652FB" w:rsidRPr="007652FB" w:rsidRDefault="007652FB">
      <w:pPr>
        <w:pStyle w:val="ListParagraph"/>
        <w:numPr>
          <w:ilvl w:val="0"/>
          <w:numId w:val="15"/>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SVM không phải là lựa chọn tối ưu trong những bài toán yêu cầu huấn luyện trên một lượng dữ liệu cực lớn.</w:t>
      </w:r>
    </w:p>
    <w:p w14:paraId="10B7CCF6"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Độ nhạy với dữ liệu nhiễu (Noise):</w:t>
      </w:r>
    </w:p>
    <w:p w14:paraId="763EB5C2" w14:textId="77777777" w:rsidR="007652FB" w:rsidRPr="007652FB" w:rsidRDefault="007652FB">
      <w:pPr>
        <w:pStyle w:val="ListParagraph"/>
        <w:numPr>
          <w:ilvl w:val="0"/>
          <w:numId w:val="16"/>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Mặc dù SVM có khả năng phân tách rõ ràng các lớp, nhưng nó có thể bị ảnh hưởng mạnh mẽ bởi dữ liệu nhiễu, đặc biệt nếu như có điểm ngoại lai (outliers) hoặc dữ liệu không đồng nhất.</w:t>
      </w:r>
    </w:p>
    <w:p w14:paraId="5ECFBCC0" w14:textId="77777777" w:rsidR="007652FB" w:rsidRPr="007652FB" w:rsidRDefault="007652FB">
      <w:pPr>
        <w:pStyle w:val="ListParagraph"/>
        <w:numPr>
          <w:ilvl w:val="0"/>
          <w:numId w:val="16"/>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Điều này có thể dẫn đến việc lựa chọn một hyperplane không tối ưu hoặc mô hình overfitting, làm giảm khả năng tổng quát của mô hình.</w:t>
      </w:r>
    </w:p>
    <w:p w14:paraId="6288F388" w14:textId="77777777"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Không dễ dàng cho bài toán phân loại đa lớp:</w:t>
      </w:r>
    </w:p>
    <w:p w14:paraId="3AF383D2" w14:textId="77777777" w:rsidR="007652FB" w:rsidRPr="007652FB" w:rsidRDefault="007652FB">
      <w:pPr>
        <w:pStyle w:val="ListParagraph"/>
        <w:numPr>
          <w:ilvl w:val="0"/>
          <w:numId w:val="17"/>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Mặc dù có thể sử dụng SVM trong các bài toán phân loại đa lớp thông qua các kỹ thuật như "one-vs-all" hoặc "one-vs-one", nhưng SVM bản thân nó chỉ hỗ trợ phân loại hai lớp (binary classification).</w:t>
      </w:r>
    </w:p>
    <w:p w14:paraId="2B14D9D8" w14:textId="77777777" w:rsidR="007652FB" w:rsidRPr="007652FB" w:rsidRDefault="007652FB">
      <w:pPr>
        <w:pStyle w:val="ListParagraph"/>
        <w:numPr>
          <w:ilvl w:val="0"/>
          <w:numId w:val="17"/>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Các phương pháp này có thể phức tạp và không phải lúc nào cũng hiệu quả trong các bài toán phân loại đa lớp có số lượng lớp lớn.</w:t>
      </w:r>
    </w:p>
    <w:p w14:paraId="59F6030B" w14:textId="0FD4C1A6" w:rsidR="007652FB" w:rsidRPr="007652FB" w:rsidRDefault="007652FB" w:rsidP="007652FB">
      <w:pPr>
        <w:pStyle w:val="ListParagraph"/>
        <w:tabs>
          <w:tab w:val="left" w:pos="3405"/>
        </w:tabs>
        <w:spacing w:after="160" w:line="360" w:lineRule="auto"/>
        <w:jc w:val="both"/>
        <w:rPr>
          <w:rFonts w:ascii="Times New Roman" w:hAnsi="Times New Roman"/>
          <w:sz w:val="26"/>
          <w:szCs w:val="26"/>
          <w:lang w:val="vi-VN" w:eastAsia="vi-VN"/>
        </w:rPr>
      </w:pPr>
      <w:r w:rsidRPr="007652FB">
        <w:rPr>
          <w:rFonts w:ascii="Times New Roman" w:hAnsi="Times New Roman"/>
          <w:b/>
          <w:bCs/>
          <w:sz w:val="26"/>
          <w:szCs w:val="26"/>
          <w:lang w:val="vi-VN" w:eastAsia="vi-VN"/>
        </w:rPr>
        <w:t>Không trực quan và dễ hiểu:</w:t>
      </w:r>
    </w:p>
    <w:p w14:paraId="4DDF9317" w14:textId="77777777" w:rsidR="007652FB" w:rsidRPr="007652FB" w:rsidRDefault="007652FB">
      <w:pPr>
        <w:pStyle w:val="ListParagraph"/>
        <w:numPr>
          <w:ilvl w:val="0"/>
          <w:numId w:val="18"/>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lastRenderedPageBreak/>
        <w:t>SVM là một mô hình "hộp đen" (black-box), nghĩa là khó giải thích và trực quan hóa được kết quả mô hình, đặc biệt khi sử dụng các kernel phức tạp.</w:t>
      </w:r>
    </w:p>
    <w:p w14:paraId="151AA7E2" w14:textId="77777777" w:rsidR="007652FB" w:rsidRPr="007652FB" w:rsidRDefault="007652FB">
      <w:pPr>
        <w:pStyle w:val="ListParagraph"/>
        <w:numPr>
          <w:ilvl w:val="0"/>
          <w:numId w:val="18"/>
        </w:numPr>
        <w:tabs>
          <w:tab w:val="left" w:pos="3405"/>
        </w:tabs>
        <w:spacing w:after="0" w:line="360" w:lineRule="auto"/>
        <w:jc w:val="both"/>
        <w:rPr>
          <w:rFonts w:ascii="Times New Roman" w:hAnsi="Times New Roman"/>
          <w:sz w:val="26"/>
          <w:szCs w:val="26"/>
          <w:lang w:val="vi-VN" w:eastAsia="vi-VN"/>
        </w:rPr>
      </w:pPr>
      <w:r w:rsidRPr="007652FB">
        <w:rPr>
          <w:rFonts w:ascii="Times New Roman" w:hAnsi="Times New Roman"/>
          <w:sz w:val="26"/>
          <w:szCs w:val="26"/>
          <w:lang w:val="vi-VN" w:eastAsia="vi-VN"/>
        </w:rPr>
        <w:t>Điều này làm cho SVM ít được ưa chuộng trong các ứng dụng yêu cầu giải thích rõ ràng về cách thức mô hình đưa ra quyết định.</w:t>
      </w:r>
    </w:p>
    <w:p w14:paraId="324B3AF8" w14:textId="6CC3C0A5" w:rsidR="007652FB" w:rsidRDefault="007652FB" w:rsidP="00C348B0">
      <w:pPr>
        <w:pStyle w:val="Heading3"/>
        <w:rPr>
          <w:lang w:eastAsia="vi-VN"/>
        </w:rPr>
      </w:pPr>
      <w:bookmarkStart w:id="17" w:name="_Toc198156004"/>
      <w:r w:rsidRPr="007652FB">
        <w:rPr>
          <w:lang w:val="vi-VN" w:eastAsia="vi-VN"/>
        </w:rPr>
        <w:t>Ứng dụng thực tế của thuật toán Suppor</w:t>
      </w:r>
      <w:r>
        <w:rPr>
          <w:lang w:eastAsia="vi-VN"/>
        </w:rPr>
        <w:t>t Vector Machine (SVM).</w:t>
      </w:r>
      <w:bookmarkEnd w:id="17"/>
    </w:p>
    <w:p w14:paraId="3C47AA04" w14:textId="4E771E36" w:rsidR="007652FB" w:rsidRDefault="007652FB" w:rsidP="00C348B0">
      <w:pPr>
        <w:pStyle w:val="Heading4"/>
        <w:rPr>
          <w:lang w:eastAsia="vi-VN"/>
        </w:rPr>
      </w:pPr>
      <w:r>
        <w:rPr>
          <w:lang w:eastAsia="vi-VN"/>
        </w:rPr>
        <w:t>Nhận dạng hình ảnh và phân loại đối tượng,</w:t>
      </w:r>
    </w:p>
    <w:p w14:paraId="600DE083" w14:textId="77777777" w:rsidR="007652FB" w:rsidRDefault="007652FB" w:rsidP="00C037BA">
      <w:pPr>
        <w:pStyle w:val="DoanVB"/>
        <w:rPr>
          <w:b/>
          <w:bCs/>
          <w:lang w:val="vi-VN" w:eastAsia="vi-VN"/>
        </w:rPr>
      </w:pPr>
      <w:r>
        <w:rPr>
          <w:lang w:val="vi-VN" w:eastAsia="vi-VN"/>
        </w:rPr>
        <w:t>SVM được sử dụng rộng rãi trong các bài toán nhận dạng hình ảnh và phân loại đối tượng, nhờ vào khả năng xử lý tốt các bài toán phân loại phi tuyến và hiệu quả với không gian đặc trưng cao.</w:t>
      </w:r>
    </w:p>
    <w:p w14:paraId="0F6AE40D" w14:textId="77777777" w:rsidR="007652FB" w:rsidRDefault="007652FB" w:rsidP="00C037BA">
      <w:pPr>
        <w:pStyle w:val="DoanVB"/>
        <w:rPr>
          <w:lang w:val="vi-VN" w:eastAsia="vi-VN"/>
        </w:rPr>
      </w:pPr>
      <w:r>
        <w:rPr>
          <w:b/>
          <w:bCs/>
          <w:lang w:val="vi-VN" w:eastAsia="vi-VN"/>
        </w:rPr>
        <w:t>Nhận dạng chữ viết tay:</w:t>
      </w:r>
      <w:r>
        <w:rPr>
          <w:lang w:val="vi-VN" w:eastAsia="vi-VN"/>
        </w:rPr>
        <w:t xml:space="preserve"> SVM thường được sử dụng trong các hệ thống nhận dạng chữ viết tay như </w:t>
      </w:r>
      <w:r>
        <w:rPr>
          <w:b/>
          <w:bCs/>
          <w:lang w:val="vi-VN" w:eastAsia="vi-VN"/>
        </w:rPr>
        <w:t>MNIST</w:t>
      </w:r>
      <w:r>
        <w:rPr>
          <w:lang w:val="vi-VN" w:eastAsia="vi-VN"/>
        </w:rPr>
        <w:t>, nơi SVM có thể phân loại các chữ số viết tay với độ chính xác cao.</w:t>
      </w:r>
    </w:p>
    <w:p w14:paraId="12BB6DC3" w14:textId="77777777" w:rsidR="007652FB" w:rsidRDefault="007652FB" w:rsidP="00C037BA">
      <w:pPr>
        <w:pStyle w:val="DoanVB"/>
        <w:rPr>
          <w:lang w:val="vi-VN" w:eastAsia="vi-VN"/>
        </w:rPr>
      </w:pPr>
      <w:r>
        <w:rPr>
          <w:b/>
          <w:bCs/>
          <w:lang w:val="vi-VN" w:eastAsia="vi-VN"/>
        </w:rPr>
        <w:t>Nhận diện khuôn mặt:</w:t>
      </w:r>
      <w:r>
        <w:rPr>
          <w:lang w:val="vi-VN" w:eastAsia="vi-VN"/>
        </w:rPr>
        <w:t xml:space="preserve"> SVM được sử dụng để nhận diện khuôn mặt trong các hệ thống bảo mật, phân biệt các đặc điểm của khuôn mặt người dùng trong một cơ sở dữ liệu.</w:t>
      </w:r>
    </w:p>
    <w:p w14:paraId="3B6E9DAB" w14:textId="77777777" w:rsidR="007652FB" w:rsidRPr="006459EC" w:rsidRDefault="007652FB" w:rsidP="00C037BA">
      <w:pPr>
        <w:pStyle w:val="DoanVB"/>
        <w:rPr>
          <w:lang w:val="vi-VN" w:eastAsia="vi-VN"/>
        </w:rPr>
      </w:pPr>
      <w:r>
        <w:rPr>
          <w:b/>
          <w:bCs/>
          <w:lang w:val="vi-VN" w:eastAsia="vi-VN"/>
        </w:rPr>
        <w:t>Phân loại đối tượng trong ảnh:</w:t>
      </w:r>
      <w:r>
        <w:rPr>
          <w:lang w:val="vi-VN" w:eastAsia="vi-VN"/>
        </w:rPr>
        <w:t xml:space="preserve"> Trong các bài toán phân loại các loại đối tượng trong hình ảnh (ví dụ, phân biệt giữa các loại xe cộ hoặc các loại cây trong ảnh), SVM có thể được sử dụng để phân loại các đối tượng vào các nhóm khác nhau.</w:t>
      </w:r>
    </w:p>
    <w:p w14:paraId="194287F4" w14:textId="54784EC6" w:rsidR="009B08DE" w:rsidRPr="006459EC" w:rsidRDefault="009B08DE" w:rsidP="00C348B0">
      <w:pPr>
        <w:pStyle w:val="Heading4"/>
        <w:rPr>
          <w:lang w:val="vi-VN" w:eastAsia="vi-VN"/>
        </w:rPr>
      </w:pPr>
      <w:r w:rsidRPr="006459EC">
        <w:rPr>
          <w:lang w:val="vi-VN" w:eastAsia="vi-VN"/>
        </w:rPr>
        <w:t>Phân loại văn bản và phân tích cảm xúc.</w:t>
      </w:r>
    </w:p>
    <w:p w14:paraId="3F36EEB9" w14:textId="77777777" w:rsidR="009B08DE" w:rsidRDefault="009B08DE" w:rsidP="00C037BA">
      <w:pPr>
        <w:pStyle w:val="DoanVB"/>
        <w:rPr>
          <w:lang w:val="vi-VN" w:eastAsia="vi-VN"/>
        </w:rPr>
      </w:pPr>
      <w:r>
        <w:rPr>
          <w:lang w:val="vi-VN" w:eastAsia="vi-VN"/>
        </w:rPr>
        <w:t>SVM cũng rất mạnh mẽ trong các bài toán phân loại văn bản, đặc biệt khi làm việc với các văn bản lớn và phức tạp.</w:t>
      </w:r>
    </w:p>
    <w:p w14:paraId="3970FBF0" w14:textId="77777777" w:rsidR="009B08DE" w:rsidRDefault="009B08DE" w:rsidP="00C037BA">
      <w:pPr>
        <w:pStyle w:val="DoanVB"/>
        <w:rPr>
          <w:lang w:val="vi-VN" w:eastAsia="vi-VN"/>
        </w:rPr>
      </w:pPr>
      <w:r>
        <w:rPr>
          <w:b/>
          <w:bCs/>
          <w:lang w:val="vi-VN" w:eastAsia="vi-VN"/>
        </w:rPr>
        <w:t>Phân loại văn bản:</w:t>
      </w:r>
      <w:r>
        <w:rPr>
          <w:lang w:val="vi-VN" w:eastAsia="vi-VN"/>
        </w:rPr>
        <w:t xml:space="preserve"> SVM có thể được sử dụng để phân loại các tài liệu văn bản thành các thể loại khác nhau (ví dụ: phân loại email thành spam hoặc không spam, phân loại bài viết theo thể loại tin tức, v.v.).</w:t>
      </w:r>
    </w:p>
    <w:p w14:paraId="3E7DE80D" w14:textId="77777777" w:rsidR="009B08DE" w:rsidRPr="006459EC" w:rsidRDefault="009B08DE" w:rsidP="00C037BA">
      <w:pPr>
        <w:pStyle w:val="DoanVB"/>
        <w:rPr>
          <w:lang w:val="vi-VN" w:eastAsia="vi-VN"/>
        </w:rPr>
      </w:pPr>
      <w:r>
        <w:rPr>
          <w:b/>
          <w:bCs/>
          <w:lang w:val="vi-VN" w:eastAsia="vi-VN"/>
        </w:rPr>
        <w:t>Phân tích cảm xúc (Sentiment Analysis):</w:t>
      </w:r>
      <w:r>
        <w:rPr>
          <w:lang w:val="vi-VN" w:eastAsia="vi-VN"/>
        </w:rPr>
        <w:t xml:space="preserve"> SVM có thể giúp phân tích cảm xúc trong các bài đăng trên mạng xã hội hoặc các nhận xét sản phẩm, phân loại chúng thành các nhóm như "tiêu cực", "tích cực" và "trung lập".</w:t>
      </w:r>
    </w:p>
    <w:p w14:paraId="769EBEAB" w14:textId="3E7518F0" w:rsidR="009B08DE" w:rsidRPr="006459EC" w:rsidRDefault="009B08DE" w:rsidP="00C348B0">
      <w:pPr>
        <w:pStyle w:val="Heading4"/>
        <w:rPr>
          <w:lang w:val="vi-VN" w:eastAsia="vi-VN"/>
        </w:rPr>
      </w:pPr>
      <w:r w:rsidRPr="006459EC">
        <w:rPr>
          <w:lang w:val="vi-VN" w:eastAsia="vi-VN"/>
        </w:rPr>
        <w:t>Phân loại trong y tế và sinh học.</w:t>
      </w:r>
    </w:p>
    <w:p w14:paraId="31A88869" w14:textId="77777777" w:rsidR="009B08DE" w:rsidRDefault="009B08DE" w:rsidP="00C037BA">
      <w:pPr>
        <w:pStyle w:val="DoanVB"/>
        <w:rPr>
          <w:lang w:val="vi-VN" w:eastAsia="vi-VN"/>
        </w:rPr>
      </w:pPr>
      <w:r>
        <w:rPr>
          <w:lang w:val="vi-VN" w:eastAsia="vi-VN"/>
        </w:rPr>
        <w:t>SVM đã được sử dụng rộng rãi trong lĩnh vực y tế và sinh học để phân tích các tập dữ liệu phức tạp, bao gồm dữ liệu gene, hình ảnh y tế, và các chỉ số sinh học khác.</w:t>
      </w:r>
    </w:p>
    <w:p w14:paraId="2985EF26" w14:textId="77777777" w:rsidR="009B08DE" w:rsidRDefault="009B08DE" w:rsidP="00C037BA">
      <w:pPr>
        <w:pStyle w:val="DoanVB"/>
        <w:rPr>
          <w:lang w:val="vi-VN" w:eastAsia="vi-VN"/>
        </w:rPr>
      </w:pPr>
      <w:r>
        <w:rPr>
          <w:b/>
          <w:bCs/>
          <w:lang w:val="vi-VN" w:eastAsia="vi-VN"/>
        </w:rPr>
        <w:lastRenderedPageBreak/>
        <w:t>Chẩn đoán bệnh:</w:t>
      </w:r>
      <w:r>
        <w:rPr>
          <w:lang w:val="vi-VN" w:eastAsia="vi-VN"/>
        </w:rPr>
        <w:t xml:space="preserve"> SVM có thể giúp chẩn đoán các bệnh như ung thư, bệnh tim, và các bệnh lý khác dựa trên dữ liệu y tế. Ví dụ, SVM có thể phân loại các bệnh ung thư vú (ví dụ, thông qua hình ảnh mô học) thành lành tính và ác tính.</w:t>
      </w:r>
    </w:p>
    <w:p w14:paraId="123457D4" w14:textId="77777777" w:rsidR="009B08DE" w:rsidRDefault="009B08DE" w:rsidP="00C037BA">
      <w:pPr>
        <w:pStyle w:val="DoanVB"/>
        <w:rPr>
          <w:lang w:val="vi-VN" w:eastAsia="vi-VN"/>
        </w:rPr>
      </w:pPr>
      <w:r>
        <w:rPr>
          <w:b/>
          <w:bCs/>
          <w:lang w:val="vi-VN" w:eastAsia="vi-VN"/>
        </w:rPr>
        <w:t>Phân tích gene:</w:t>
      </w:r>
      <w:r>
        <w:rPr>
          <w:lang w:val="vi-VN" w:eastAsia="vi-VN"/>
        </w:rPr>
        <w:t xml:space="preserve"> SVM cũng được áp dụng trong phân tích gene để phân biệt các loại gene khác nhau, hoặc để tìm kiếm các đặc điểm gene liên quan đến một bệnh lý nhất định.</w:t>
      </w:r>
    </w:p>
    <w:p w14:paraId="7D1A1D61" w14:textId="77777777" w:rsidR="009B08DE" w:rsidRDefault="009B08DE" w:rsidP="00C037BA">
      <w:pPr>
        <w:pStyle w:val="DoanVB"/>
        <w:rPr>
          <w:lang w:val="vi-VN" w:eastAsia="vi-VN"/>
        </w:rPr>
      </w:pPr>
      <w:r>
        <w:rPr>
          <w:b/>
          <w:bCs/>
          <w:lang w:val="vi-VN" w:eastAsia="vi-VN"/>
        </w:rPr>
        <w:t>Phân loại các mô hình sinh học:</w:t>
      </w:r>
      <w:r>
        <w:rPr>
          <w:lang w:val="vi-VN" w:eastAsia="vi-VN"/>
        </w:rPr>
        <w:t xml:space="preserve"> SVM được sử dụng để phân tích các dữ liệu sinh học, chẳng hạn như phân loại các loại tế bào, mô, hoặc các protein.</w:t>
      </w:r>
    </w:p>
    <w:p w14:paraId="1E668F81" w14:textId="3585FA04" w:rsidR="009B08DE" w:rsidRDefault="009B08DE" w:rsidP="00C348B0">
      <w:pPr>
        <w:pStyle w:val="Heading4"/>
        <w:rPr>
          <w:lang w:eastAsia="vi-VN"/>
        </w:rPr>
      </w:pPr>
      <w:r>
        <w:rPr>
          <w:lang w:eastAsia="vi-VN"/>
        </w:rPr>
        <w:t>Phát hiện gian lận (Fraud Detection).</w:t>
      </w:r>
    </w:p>
    <w:p w14:paraId="26EDC905" w14:textId="77777777" w:rsidR="009B08DE" w:rsidRDefault="009B08DE" w:rsidP="00C037BA">
      <w:pPr>
        <w:pStyle w:val="DoanVB"/>
        <w:rPr>
          <w:lang w:val="vi-VN" w:eastAsia="vi-VN"/>
        </w:rPr>
      </w:pPr>
      <w:r>
        <w:rPr>
          <w:lang w:val="vi-VN" w:eastAsia="vi-VN"/>
        </w:rPr>
        <w:t>SVM là một công cụ hiệu quả trong phát hiện gian lận trong các lĩnh vực tài chính và ngân hàng. Bằng cách sử dụng dữ liệu giao dịch, SVM có thể phân loại các giao dịch "bình thường" và "nghi ngờ" (gian lận).</w:t>
      </w:r>
    </w:p>
    <w:p w14:paraId="0B459405" w14:textId="77777777" w:rsidR="009B08DE" w:rsidRDefault="009B08DE" w:rsidP="00C037BA">
      <w:pPr>
        <w:pStyle w:val="DoanVB"/>
        <w:rPr>
          <w:lang w:val="vi-VN" w:eastAsia="vi-VN"/>
        </w:rPr>
      </w:pPr>
      <w:r>
        <w:rPr>
          <w:b/>
          <w:bCs/>
          <w:lang w:val="vi-VN" w:eastAsia="vi-VN"/>
        </w:rPr>
        <w:t>Phát hiện gian lận trong giao dịch thẻ tín dụng:</w:t>
      </w:r>
      <w:r>
        <w:rPr>
          <w:lang w:val="vi-VN" w:eastAsia="vi-VN"/>
        </w:rPr>
        <w:t xml:space="preserve"> SVM có thể phân loại các giao dịch thẻ tín dụng thành hợp pháp và gian lận dựa trên các đặc điểm giao dịch như giá trị, thời gian, địa điểm, v.v.</w:t>
      </w:r>
    </w:p>
    <w:p w14:paraId="074C3712" w14:textId="77777777" w:rsidR="009B08DE" w:rsidRPr="006459EC" w:rsidRDefault="009B08DE" w:rsidP="00C037BA">
      <w:pPr>
        <w:pStyle w:val="DoanVB"/>
        <w:rPr>
          <w:lang w:val="vi-VN" w:eastAsia="vi-VN"/>
        </w:rPr>
      </w:pPr>
      <w:r>
        <w:rPr>
          <w:b/>
          <w:bCs/>
          <w:lang w:val="vi-VN" w:eastAsia="vi-VN"/>
        </w:rPr>
        <w:t>Phát hiện gian lận trong bảo hiểm:</w:t>
      </w:r>
      <w:r>
        <w:rPr>
          <w:lang w:val="vi-VN" w:eastAsia="vi-VN"/>
        </w:rPr>
        <w:t xml:space="preserve"> SVM cũng có thể được sử dụng trong lĩnh vực bảo hiểm để phát hiện các yêu cầu bồi thường gian lận dựa trên dữ liệu yêu cầu và hồ sơ khách hàng.</w:t>
      </w:r>
    </w:p>
    <w:p w14:paraId="69707E7F" w14:textId="279ACE99" w:rsidR="009B08DE" w:rsidRPr="006459EC" w:rsidRDefault="009B08DE" w:rsidP="00C348B0">
      <w:pPr>
        <w:pStyle w:val="Heading4"/>
        <w:rPr>
          <w:lang w:val="vi-VN" w:eastAsia="vi-VN"/>
        </w:rPr>
      </w:pPr>
      <w:r w:rsidRPr="006459EC">
        <w:rPr>
          <w:lang w:val="vi-VN" w:eastAsia="vi-VN"/>
        </w:rPr>
        <w:t>Dự báo tài chính và chứng khoán.</w:t>
      </w:r>
    </w:p>
    <w:p w14:paraId="2CDB95F6" w14:textId="77777777" w:rsidR="009B08DE" w:rsidRDefault="009B08DE" w:rsidP="00C037BA">
      <w:pPr>
        <w:pStyle w:val="DoanVB"/>
        <w:rPr>
          <w:lang w:val="vi-VN" w:eastAsia="vi-VN"/>
        </w:rPr>
      </w:pPr>
      <w:r>
        <w:rPr>
          <w:lang w:val="vi-VN" w:eastAsia="vi-VN"/>
        </w:rPr>
        <w:t>SVM có thể được sử dụng trong các mô hình dự báo tài chính để dự đoán xu hướng của thị trường chứng khoán, giá trị tài sản, hoặc các yếu tố kinh tế khác.</w:t>
      </w:r>
    </w:p>
    <w:p w14:paraId="7F14C58C" w14:textId="77777777" w:rsidR="009B08DE" w:rsidRDefault="009B08DE" w:rsidP="00C037BA">
      <w:pPr>
        <w:pStyle w:val="DoanVB"/>
        <w:rPr>
          <w:lang w:val="vi-VN" w:eastAsia="vi-VN"/>
        </w:rPr>
      </w:pPr>
      <w:r>
        <w:rPr>
          <w:b/>
          <w:bCs/>
          <w:lang w:val="vi-VN" w:eastAsia="vi-VN"/>
        </w:rPr>
        <w:t>Dự đoán giá cổ phiếu:</w:t>
      </w:r>
      <w:r>
        <w:rPr>
          <w:lang w:val="vi-VN" w:eastAsia="vi-VN"/>
        </w:rPr>
        <w:t xml:space="preserve"> SVM có thể được sử dụng để phân tích dữ liệu lịch sử và dự đoán xu hướng tăng hoặc giảm của giá cổ phiếu.</w:t>
      </w:r>
    </w:p>
    <w:p w14:paraId="5AEB7B20" w14:textId="77777777" w:rsidR="009B08DE" w:rsidRPr="006459EC" w:rsidRDefault="009B08DE" w:rsidP="00C037BA">
      <w:pPr>
        <w:pStyle w:val="DoanVB"/>
        <w:rPr>
          <w:lang w:val="vi-VN" w:eastAsia="vi-VN"/>
        </w:rPr>
      </w:pPr>
      <w:r>
        <w:rPr>
          <w:b/>
          <w:bCs/>
          <w:lang w:val="vi-VN" w:eastAsia="vi-VN"/>
        </w:rPr>
        <w:t>Phân loại các loại chứng khoán:</w:t>
      </w:r>
      <w:r>
        <w:rPr>
          <w:lang w:val="vi-VN" w:eastAsia="vi-VN"/>
        </w:rPr>
        <w:t xml:space="preserve"> SVM có thể phân loại các loại chứng khoán theo các nhóm rủi ro khác nhau, giúp nhà đầu tư lựa chọn các khoản đầu tư phù hợp.</w:t>
      </w:r>
    </w:p>
    <w:p w14:paraId="66AC2436" w14:textId="162C5736" w:rsidR="009B08DE" w:rsidRPr="006459EC" w:rsidRDefault="009B08DE" w:rsidP="00C348B0">
      <w:pPr>
        <w:pStyle w:val="Heading4"/>
        <w:rPr>
          <w:lang w:val="vi-VN" w:eastAsia="vi-VN"/>
        </w:rPr>
      </w:pPr>
      <w:r w:rsidRPr="006459EC">
        <w:rPr>
          <w:lang w:val="vi-VN" w:eastAsia="vi-VN"/>
        </w:rPr>
        <w:t>Tự động hóa và điều khiển.</w:t>
      </w:r>
    </w:p>
    <w:p w14:paraId="4284D783" w14:textId="77777777" w:rsidR="009B08DE" w:rsidRDefault="009B08DE" w:rsidP="00C037BA">
      <w:pPr>
        <w:pStyle w:val="DoanVB"/>
        <w:rPr>
          <w:lang w:val="vi-VN" w:eastAsia="vi-VN"/>
        </w:rPr>
      </w:pPr>
      <w:r>
        <w:rPr>
          <w:lang w:val="vi-VN" w:eastAsia="vi-VN"/>
        </w:rPr>
        <w:t>SVM cũng có thể được áp dụng trong các hệ thống tự động hóa và điều khiển, đặc biệt trong các tình huống yêu cầu phân loại quyết định nhanh chóng.</w:t>
      </w:r>
    </w:p>
    <w:p w14:paraId="7D4CA137" w14:textId="77777777" w:rsidR="009B08DE" w:rsidRDefault="009B08DE" w:rsidP="00C037BA">
      <w:pPr>
        <w:pStyle w:val="DoanVB"/>
        <w:rPr>
          <w:lang w:val="vi-VN" w:eastAsia="vi-VN"/>
        </w:rPr>
      </w:pPr>
      <w:r>
        <w:rPr>
          <w:b/>
          <w:bCs/>
          <w:lang w:val="vi-VN" w:eastAsia="vi-VN"/>
        </w:rPr>
        <w:t>Hệ thống điều khiển robot:</w:t>
      </w:r>
      <w:r>
        <w:rPr>
          <w:lang w:val="vi-VN" w:eastAsia="vi-VN"/>
        </w:rPr>
        <w:t xml:space="preserve"> SVM có thể được sử dụng để điều khiển robot trong các môi trường không gian phức tạp, giúp phân loại các đối tượng trong môi trường và đưa ra các quyết định dựa trên phân loại đó.</w:t>
      </w:r>
    </w:p>
    <w:p w14:paraId="7FD1B902" w14:textId="77777777" w:rsidR="009B08DE" w:rsidRDefault="009B08DE" w:rsidP="00C037BA">
      <w:pPr>
        <w:pStyle w:val="DoanVB"/>
        <w:rPr>
          <w:lang w:val="vi-VN" w:eastAsia="vi-VN"/>
        </w:rPr>
      </w:pPr>
      <w:r>
        <w:rPr>
          <w:b/>
          <w:bCs/>
          <w:lang w:val="vi-VN" w:eastAsia="vi-VN"/>
        </w:rPr>
        <w:lastRenderedPageBreak/>
        <w:t>Phân loại tín hiệu trong tự động hóa:</w:t>
      </w:r>
      <w:r>
        <w:rPr>
          <w:lang w:val="vi-VN" w:eastAsia="vi-VN"/>
        </w:rPr>
        <w:t xml:space="preserve"> SVM có thể phân loại các tín hiệu cảm biến trong các hệ thống tự động hóa (ví dụ, phân loại tín hiệu từ các cảm biến nhiệt độ, độ ẩm trong các nhà máy).</w:t>
      </w:r>
    </w:p>
    <w:p w14:paraId="1759967B" w14:textId="1698C896" w:rsidR="009B08DE" w:rsidRPr="006459EC" w:rsidRDefault="009B08DE" w:rsidP="00C348B0">
      <w:pPr>
        <w:pStyle w:val="Heading4"/>
        <w:rPr>
          <w:lang w:val="vi-VN" w:eastAsia="vi-VN"/>
        </w:rPr>
      </w:pPr>
      <w:r w:rsidRPr="009B08DE">
        <w:rPr>
          <w:lang w:val="vi-VN" w:eastAsia="vi-VN"/>
        </w:rPr>
        <w:t>Xử lí tín hiệu và nhận dạng giọng nói.</w:t>
      </w:r>
    </w:p>
    <w:p w14:paraId="38C33BAC" w14:textId="77777777" w:rsidR="009B08DE" w:rsidRDefault="009B08DE" w:rsidP="00C037BA">
      <w:pPr>
        <w:pStyle w:val="DoanVB"/>
        <w:rPr>
          <w:lang w:val="vi-VN" w:eastAsia="vi-VN"/>
        </w:rPr>
      </w:pPr>
      <w:r>
        <w:rPr>
          <w:lang w:val="vi-VN" w:eastAsia="vi-VN"/>
        </w:rPr>
        <w:t>SVM có thể được sử dụng trong các hệ thống nhận dạng giọng nói và xử lý tín hiệu để phân loại các tín hiệu âm thanh.</w:t>
      </w:r>
    </w:p>
    <w:p w14:paraId="34D50A3B" w14:textId="77777777" w:rsidR="009B08DE" w:rsidRDefault="009B08DE" w:rsidP="00C037BA">
      <w:pPr>
        <w:pStyle w:val="DoanVB"/>
        <w:rPr>
          <w:lang w:val="vi-VN" w:eastAsia="vi-VN"/>
        </w:rPr>
      </w:pPr>
      <w:r>
        <w:rPr>
          <w:b/>
          <w:bCs/>
          <w:lang w:val="vi-VN" w:eastAsia="vi-VN"/>
        </w:rPr>
        <w:t>Nhận dạng giọng nói:</w:t>
      </w:r>
      <w:r>
        <w:rPr>
          <w:lang w:val="vi-VN" w:eastAsia="vi-VN"/>
        </w:rPr>
        <w:t xml:space="preserve"> SVM được sử dụng để nhận dạng các mẫu giọng nói khác nhau và phân biệt giữa các người nói, hoặc nhận diện các lệnh giọng nói trong các hệ thống như trợ lý ảo (ví dụ: Siri, Google Assistant).</w:t>
      </w:r>
    </w:p>
    <w:p w14:paraId="6BF63D9E" w14:textId="77777777" w:rsidR="009B08DE" w:rsidRPr="006459EC" w:rsidRDefault="009B08DE" w:rsidP="00C037BA">
      <w:pPr>
        <w:pStyle w:val="DoanVB"/>
        <w:rPr>
          <w:lang w:val="vi-VN" w:eastAsia="vi-VN"/>
        </w:rPr>
      </w:pPr>
      <w:r>
        <w:rPr>
          <w:b/>
          <w:bCs/>
          <w:lang w:val="vi-VN" w:eastAsia="vi-VN"/>
        </w:rPr>
        <w:t>Nhận dạng âm thanh:</w:t>
      </w:r>
      <w:r>
        <w:rPr>
          <w:lang w:val="vi-VN" w:eastAsia="vi-VN"/>
        </w:rPr>
        <w:t xml:space="preserve"> SVM có thể phân loại các loại âm thanh, chẳng hạn như phân biệt tiếng động trong môi trường (tiếng động giao thông, tiếng bước chân, v.v.).</w:t>
      </w:r>
    </w:p>
    <w:p w14:paraId="0702A485" w14:textId="6D2B0EED" w:rsidR="009B08DE" w:rsidRPr="006459EC" w:rsidRDefault="009B08DE" w:rsidP="00C348B0">
      <w:pPr>
        <w:pStyle w:val="Heading4"/>
        <w:rPr>
          <w:lang w:val="vi-VN" w:eastAsia="vi-VN"/>
        </w:rPr>
      </w:pPr>
      <w:r w:rsidRPr="006459EC">
        <w:rPr>
          <w:lang w:val="vi-VN" w:eastAsia="vi-VN"/>
        </w:rPr>
        <w:t>Xử lí ngữ nghĩa và phân loại ngữ nghĩa.</w:t>
      </w:r>
    </w:p>
    <w:p w14:paraId="488D3001" w14:textId="77777777" w:rsidR="009B08DE" w:rsidRPr="009B08DE" w:rsidRDefault="009B08DE" w:rsidP="00C037BA">
      <w:pPr>
        <w:pStyle w:val="DoanVB"/>
        <w:rPr>
          <w:lang w:val="vi-VN" w:eastAsia="vi-VN"/>
        </w:rPr>
      </w:pPr>
      <w:r w:rsidRPr="009B08DE">
        <w:rPr>
          <w:lang w:val="vi-VN" w:eastAsia="vi-VN"/>
        </w:rPr>
        <w:t>Trong lĩnh vực xử lý ngôn ngữ tự nhiên (NLP), SVM có thể được sử dụng để phân loại các câu hoặc văn bản dựa trên ngữ nghĩa hoặc mục đích của chúng.</w:t>
      </w:r>
    </w:p>
    <w:p w14:paraId="6B777DB0" w14:textId="77777777" w:rsidR="009B08DE" w:rsidRPr="009B08DE" w:rsidRDefault="009B08DE" w:rsidP="00C037BA">
      <w:pPr>
        <w:pStyle w:val="DoanVB"/>
        <w:rPr>
          <w:lang w:val="vi-VN" w:eastAsia="vi-VN"/>
        </w:rPr>
      </w:pPr>
      <w:r w:rsidRPr="009B08DE">
        <w:rPr>
          <w:b/>
          <w:bCs/>
          <w:lang w:val="vi-VN" w:eastAsia="vi-VN"/>
        </w:rPr>
        <w:t>Phân loại câu theo mục đích:</w:t>
      </w:r>
      <w:r w:rsidRPr="009B08DE">
        <w:rPr>
          <w:lang w:val="vi-VN" w:eastAsia="vi-VN"/>
        </w:rPr>
        <w:t xml:space="preserve"> SVM có thể phân loại câu trong các hệ thống đối thoại tự động (chatbot) hoặc các hệ thống dịch máy, phân biệt các câu hỏi, yêu cầu, hay phản hồi.</w:t>
      </w:r>
    </w:p>
    <w:p w14:paraId="621DB548" w14:textId="77777777" w:rsidR="009B08DE" w:rsidRPr="006459EC" w:rsidRDefault="009B08DE" w:rsidP="00C037BA">
      <w:pPr>
        <w:pStyle w:val="DoanVB"/>
        <w:rPr>
          <w:lang w:val="vi-VN" w:eastAsia="vi-VN"/>
        </w:rPr>
      </w:pPr>
      <w:r w:rsidRPr="009B08DE">
        <w:rPr>
          <w:b/>
          <w:bCs/>
          <w:lang w:val="vi-VN" w:eastAsia="vi-VN"/>
        </w:rPr>
        <w:t>Phân tích ngữ nghĩa:</w:t>
      </w:r>
      <w:r w:rsidRPr="009B08DE">
        <w:rPr>
          <w:lang w:val="vi-VN" w:eastAsia="vi-VN"/>
        </w:rPr>
        <w:t xml:space="preserve"> SVM có thể giúp phân tích ngữ nghĩa của các văn bản và phân loại chúng theo các chủ đề khác nhau.</w:t>
      </w:r>
    </w:p>
    <w:p w14:paraId="3D6B36FB" w14:textId="351753B7" w:rsidR="009B08DE" w:rsidRDefault="009B08DE" w:rsidP="00C348B0">
      <w:pPr>
        <w:pStyle w:val="Heading2"/>
        <w:rPr>
          <w:lang w:eastAsia="vi-VN"/>
        </w:rPr>
      </w:pPr>
      <w:bookmarkStart w:id="18" w:name="_Toc198156005"/>
      <w:r>
        <w:rPr>
          <w:lang w:eastAsia="vi-VN"/>
        </w:rPr>
        <w:t>Logistic regression</w:t>
      </w:r>
      <w:bookmarkEnd w:id="18"/>
    </w:p>
    <w:p w14:paraId="486DAC2F" w14:textId="77777777" w:rsidR="009B08DE" w:rsidRPr="009B08DE" w:rsidRDefault="009B08DE" w:rsidP="009B08DE">
      <w:pPr>
        <w:rPr>
          <w:lang w:eastAsia="vi-VN"/>
        </w:rPr>
      </w:pPr>
    </w:p>
    <w:p w14:paraId="1DFC15C2" w14:textId="77777777" w:rsidR="009B08DE" w:rsidRPr="009B08DE" w:rsidRDefault="009B08DE" w:rsidP="009B08DE">
      <w:pPr>
        <w:rPr>
          <w:lang w:val="vi-VN" w:eastAsia="vi-VN"/>
        </w:rPr>
      </w:pPr>
    </w:p>
    <w:p w14:paraId="75047191" w14:textId="6A2CAA69" w:rsidR="009B08DE" w:rsidRDefault="009B08DE" w:rsidP="00C348B0">
      <w:pPr>
        <w:pStyle w:val="Heading3"/>
        <w:rPr>
          <w:lang w:eastAsia="vi-VN"/>
        </w:rPr>
      </w:pPr>
      <w:bookmarkStart w:id="19" w:name="_Toc198156006"/>
      <w:r>
        <w:rPr>
          <w:lang w:eastAsia="vi-VN"/>
        </w:rPr>
        <w:t>Logistic Regression là gì?</w:t>
      </w:r>
      <w:bookmarkEnd w:id="19"/>
    </w:p>
    <w:p w14:paraId="5FECE8B7" w14:textId="793FE358" w:rsidR="009B08DE" w:rsidRDefault="009B08DE" w:rsidP="00C348B0">
      <w:pPr>
        <w:pStyle w:val="Heading4"/>
        <w:rPr>
          <w:lang w:val="pt-BR" w:eastAsia="vi-VN"/>
        </w:rPr>
      </w:pPr>
      <w:r w:rsidRPr="009B08DE">
        <w:rPr>
          <w:lang w:val="pt-BR" w:eastAsia="vi-VN"/>
        </w:rPr>
        <w:t>Khái niệm về Logistic Regre</w:t>
      </w:r>
      <w:r>
        <w:rPr>
          <w:lang w:val="pt-BR" w:eastAsia="vi-VN"/>
        </w:rPr>
        <w:t>ssion.</w:t>
      </w:r>
    </w:p>
    <w:p w14:paraId="543DBE79" w14:textId="77777777" w:rsidR="009B08DE" w:rsidRPr="006459EC" w:rsidRDefault="009B08DE" w:rsidP="00C037BA">
      <w:pPr>
        <w:pStyle w:val="DoanVB"/>
        <w:rPr>
          <w:lang w:val="vi-VN" w:eastAsia="vi-VN"/>
        </w:rPr>
      </w:pPr>
      <w:r>
        <w:rPr>
          <w:lang w:val="vi-VN" w:eastAsia="vi-VN"/>
        </w:rPr>
        <w:t xml:space="preserve">Logistic Regression dùng để </w:t>
      </w:r>
      <w:r>
        <w:rPr>
          <w:b/>
          <w:bCs/>
          <w:lang w:val="vi-VN" w:eastAsia="vi-VN"/>
        </w:rPr>
        <w:t>dự đoán xác suất</w:t>
      </w:r>
      <w:r>
        <w:rPr>
          <w:lang w:val="vi-VN" w:eastAsia="vi-VN"/>
        </w:rPr>
        <w:t xml:space="preserve"> của một đối tượng thuộc về một lớp (ví dụ: lớp "1" hoặc "0") trong bài toán phân loại nhị phân. Đặc biệt, trong bài toán phân loại nhị phân, mô hình Logistic Regression trả về một giá trị từ 0 đến 1, biểu diễn xác suất của đối tượng thuộc về một lớp nhất định.</w:t>
      </w:r>
    </w:p>
    <w:p w14:paraId="0B1DBD52" w14:textId="22C9BE55" w:rsidR="009B08DE" w:rsidRDefault="009B08DE" w:rsidP="00C348B0">
      <w:pPr>
        <w:pStyle w:val="Heading4"/>
        <w:rPr>
          <w:lang w:eastAsia="vi-VN"/>
        </w:rPr>
      </w:pPr>
      <w:r>
        <w:rPr>
          <w:lang w:eastAsia="vi-VN"/>
        </w:rPr>
        <w:t>Mục tiêu.</w:t>
      </w:r>
    </w:p>
    <w:p w14:paraId="2B486470" w14:textId="77777777" w:rsidR="009B08DE" w:rsidRPr="009B08DE" w:rsidRDefault="009B08DE" w:rsidP="00C037BA">
      <w:pPr>
        <w:pStyle w:val="DoanVB"/>
        <w:rPr>
          <w:lang w:val="vi-VN" w:eastAsia="vi-VN"/>
        </w:rPr>
      </w:pPr>
      <w:r w:rsidRPr="009B08DE">
        <w:rPr>
          <w:b/>
          <w:bCs/>
          <w:lang w:val="vi-VN" w:eastAsia="vi-VN"/>
        </w:rPr>
        <w:t>Phân loại nhị phân:</w:t>
      </w:r>
      <w:r w:rsidRPr="009B08DE">
        <w:rPr>
          <w:lang w:val="vi-VN" w:eastAsia="vi-VN"/>
        </w:rPr>
        <w:t xml:space="preserve"> Dự đoán nhãn lớp y cho các điểm dữ liệu x, với y</w:t>
      </w:r>
      <w:r w:rsidRPr="009B08DE">
        <w:rPr>
          <w:rFonts w:ascii="Cambria Math" w:hAnsi="Cambria Math" w:cs="Cambria Math"/>
          <w:lang w:val="vi-VN" w:eastAsia="vi-VN"/>
        </w:rPr>
        <w:t>∈</w:t>
      </w:r>
      <w:r w:rsidRPr="009B08DE">
        <w:rPr>
          <w:lang w:val="vi-VN" w:eastAsia="vi-VN"/>
        </w:rPr>
        <w:t>{0,1}</w:t>
      </w:r>
    </w:p>
    <w:p w14:paraId="1341E525" w14:textId="77777777" w:rsidR="009B08DE" w:rsidRPr="009B08DE" w:rsidRDefault="009B08DE" w:rsidP="00C037BA">
      <w:pPr>
        <w:pStyle w:val="DoanVB"/>
        <w:rPr>
          <w:lang w:val="vi-VN" w:eastAsia="vi-VN"/>
        </w:rPr>
      </w:pPr>
      <w:r w:rsidRPr="009B08DE">
        <w:rPr>
          <w:b/>
          <w:bCs/>
          <w:lang w:val="vi-VN" w:eastAsia="vi-VN"/>
        </w:rPr>
        <w:lastRenderedPageBreak/>
        <w:t>Đầu ra:</w:t>
      </w:r>
      <w:r w:rsidRPr="009B08DE">
        <w:rPr>
          <w:lang w:val="vi-VN" w:eastAsia="vi-VN"/>
        </w:rPr>
        <w:t xml:space="preserve"> Xác suất của một điểm dữ liệu thuộc về lớp "1". Nếu xác suất lớn hơn một ngưỡng (thường là 0.5), điểm dữ liệu được phân loại vào lớp "1", ngược lại phân vào lớp "0".</w:t>
      </w:r>
    </w:p>
    <w:p w14:paraId="42B1D889" w14:textId="6638C46D" w:rsidR="009B08DE" w:rsidRDefault="009B08DE" w:rsidP="00C348B0">
      <w:pPr>
        <w:pStyle w:val="Heading3"/>
        <w:rPr>
          <w:lang w:eastAsia="vi-VN"/>
        </w:rPr>
      </w:pPr>
      <w:bookmarkStart w:id="20" w:name="_Toc198156007"/>
      <w:r w:rsidRPr="009B08DE">
        <w:rPr>
          <w:lang w:val="vi-VN" w:eastAsia="vi-VN"/>
        </w:rPr>
        <w:t>Cách hoạt động của Log</w:t>
      </w:r>
      <w:r>
        <w:rPr>
          <w:lang w:eastAsia="vi-VN"/>
        </w:rPr>
        <w:t>istic Regression.</w:t>
      </w:r>
      <w:bookmarkEnd w:id="20"/>
    </w:p>
    <w:p w14:paraId="31ACA937" w14:textId="30A2766B" w:rsidR="009B08DE" w:rsidRDefault="009B08DE" w:rsidP="00C348B0">
      <w:pPr>
        <w:pStyle w:val="Heading4"/>
        <w:rPr>
          <w:lang w:eastAsia="vi-VN"/>
        </w:rPr>
      </w:pPr>
      <w:r>
        <w:rPr>
          <w:lang w:eastAsia="vi-VN"/>
        </w:rPr>
        <w:t>Hồi quy tuyến tính.</w:t>
      </w:r>
    </w:p>
    <w:p w14:paraId="592A98C9" w14:textId="77777777" w:rsidR="009B08DE" w:rsidRDefault="009B08DE" w:rsidP="00C037BA">
      <w:pPr>
        <w:pStyle w:val="DoanVB"/>
        <w:rPr>
          <w:lang w:val="vi-VN" w:eastAsia="vi-VN"/>
        </w:rPr>
      </w:pPr>
      <w:r>
        <w:rPr>
          <w:lang w:val="vi-VN" w:eastAsia="vi-VN"/>
        </w:rPr>
        <w:t xml:space="preserve">Trong hồi quy tuyến tính, mô hình sẽ tính toán một giá trị liên tục dựa trên hàm số của các biến độc lập </w:t>
      </w:r>
      <m:oMath>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1 ,</m:t>
            </m:r>
          </m:sub>
        </m:sSub>
      </m:oMath>
      <w:r>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2</m:t>
            </m:r>
          </m:sub>
        </m:sSub>
      </m:oMath>
      <w:r>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 xml:space="preserve">n </m:t>
            </m:r>
          </m:sub>
        </m:sSub>
      </m:oMath>
      <w:r>
        <w:rPr>
          <w:lang w:val="vi-VN" w:eastAsia="vi-VN"/>
        </w:rPr>
        <w:t>:</w:t>
      </w:r>
    </w:p>
    <w:p w14:paraId="523445C3" w14:textId="61CA6CFD" w:rsidR="009B08DE" w:rsidRPr="00185DE4" w:rsidRDefault="009B08DE" w:rsidP="00C037BA">
      <w:pPr>
        <w:pStyle w:val="DoanVB"/>
        <w:rPr>
          <w:lang w:val="vi-VN" w:eastAsia="vi-VN"/>
        </w:rPr>
      </w:pPr>
      <w:r w:rsidRPr="00185DE4">
        <w:rPr>
          <w:lang w:val="vi-VN" w:eastAsia="vi-VN"/>
        </w:rPr>
        <w:t xml:space="preserve">                                             </w:t>
      </w:r>
      <w:r w:rsidRPr="00185DE4">
        <w:rPr>
          <w:lang w:val="pt-BR" w:eastAsia="vi-VN"/>
        </w:rPr>
        <w:t>z=</w:t>
      </w:r>
      <w:r w:rsidRPr="00185DE4">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1 .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1</m:t>
            </m:r>
          </m:sub>
        </m:sSub>
      </m:oMath>
      <w:r w:rsidRPr="00185DE4">
        <w:rPr>
          <w:lang w:val="vi-VN" w:eastAsia="vi-VN"/>
        </w:rPr>
        <w:t xml:space="preserve"> +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2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2</m:t>
            </m:r>
          </m:sub>
        </m:sSub>
      </m:oMath>
      <w:r w:rsidRPr="00185DE4">
        <w:rPr>
          <w:lang w:val="vi-VN" w:eastAsia="vi-VN"/>
        </w:rPr>
        <w:t>+.....+</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n .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n</m:t>
            </m:r>
          </m:sub>
        </m:sSub>
      </m:oMath>
      <w:r w:rsidRPr="00185DE4">
        <w:rPr>
          <w:lang w:val="vi-VN" w:eastAsia="vi-VN"/>
        </w:rPr>
        <w:t xml:space="preserve"> +b </w:t>
      </w:r>
    </w:p>
    <w:p w14:paraId="3A653583" w14:textId="77777777" w:rsidR="009B08DE" w:rsidRDefault="009B08DE" w:rsidP="00C037BA">
      <w:pPr>
        <w:pStyle w:val="DoanVB"/>
        <w:rPr>
          <w:lang w:val="vi-VN" w:eastAsia="vi-VN"/>
        </w:rPr>
      </w:pPr>
      <w:r>
        <w:rPr>
          <w:lang w:val="vi-VN" w:eastAsia="vi-VN"/>
        </w:rPr>
        <w:t>Trong đó:</w:t>
      </w:r>
    </w:p>
    <w:p w14:paraId="57C2BD1A" w14:textId="77777777" w:rsidR="009B08DE" w:rsidRDefault="00000000" w:rsidP="00C037BA">
      <w:pPr>
        <w:pStyle w:val="DoanVB"/>
        <w:rPr>
          <w:lang w:val="vi-VN" w:eastAsia="vi-VN"/>
        </w:rPr>
      </w:pPr>
      <m:oMath>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1 ,</m:t>
            </m:r>
          </m:sub>
        </m:sSub>
      </m:oMath>
      <w:r w:rsidR="009B08DE">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2</m:t>
            </m:r>
          </m:sub>
        </m:sSub>
      </m:oMath>
      <w:r w:rsidR="009B08DE">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 xml:space="preserve">n </m:t>
            </m:r>
          </m:sub>
        </m:sSub>
      </m:oMath>
      <w:r w:rsidR="009B08DE">
        <w:rPr>
          <w:lang w:val="vi-VN" w:eastAsia="vi-VN"/>
        </w:rPr>
        <w:t xml:space="preserve"> ​ là các đặc trưng (features) của dữ liệu.</w:t>
      </w:r>
    </w:p>
    <w:p w14:paraId="64DD7878" w14:textId="77777777" w:rsidR="009B08DE" w:rsidRDefault="00000000" w:rsidP="00C037BA">
      <w:pPr>
        <w:pStyle w:val="DoanVB"/>
        <w:rPr>
          <w:lang w:val="vi-VN" w:eastAsia="vi-VN"/>
        </w:rPr>
      </w:pP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1 ,</m:t>
            </m:r>
          </m:sub>
        </m:sSub>
      </m:oMath>
      <w:r w:rsidR="009B08DE">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2</m:t>
            </m:r>
          </m:sub>
        </m:sSub>
      </m:oMath>
      <w:r w:rsidR="009B08DE">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n </m:t>
            </m:r>
          </m:sub>
        </m:sSub>
      </m:oMath>
      <w:r w:rsidR="009B08DE">
        <w:rPr>
          <w:lang w:val="vi-VN" w:eastAsia="vi-VN"/>
        </w:rPr>
        <w:t>là các trọng số (weights) tương ứng với mỗi đặc trưng.</w:t>
      </w:r>
    </w:p>
    <w:p w14:paraId="1F636E42" w14:textId="77777777" w:rsidR="009B08DE" w:rsidRDefault="009B08DE" w:rsidP="00C037BA">
      <w:pPr>
        <w:pStyle w:val="DoanVB"/>
        <w:rPr>
          <w:lang w:val="vi-VN" w:eastAsia="vi-VN"/>
        </w:rPr>
      </w:pPr>
      <w:r>
        <w:rPr>
          <w:lang w:val="vi-VN" w:eastAsia="vi-VN"/>
        </w:rPr>
        <w:t>b là bias (hệ số dịch).</w:t>
      </w:r>
    </w:p>
    <w:p w14:paraId="4489AB93" w14:textId="2C9EE615" w:rsidR="009B08DE" w:rsidRPr="006459EC" w:rsidRDefault="009B08DE" w:rsidP="00C037BA">
      <w:pPr>
        <w:pStyle w:val="DoanVB"/>
        <w:rPr>
          <w:lang w:val="vi-VN" w:eastAsia="vi-VN"/>
        </w:rPr>
      </w:pPr>
      <w:r>
        <w:rPr>
          <w:lang w:val="vi-VN" w:eastAsia="vi-VN"/>
        </w:rPr>
        <w:t>=&gt; Kết quả z sẽ là một giá trị liên tục và có thể bất kỳ giá trị nào trên dải vô hạn. Tuy nhiên, trong bài toán phân loại nhị phân, chúng ta cần một giá trị từ 0 đến 1 (xác suất). Để đạt được điều này, chúng ta sử dụng hàm sigmoid.</w:t>
      </w:r>
    </w:p>
    <w:p w14:paraId="32F8BFF7" w14:textId="27BAFB4B" w:rsidR="009B08DE" w:rsidRDefault="009B08DE" w:rsidP="00C348B0">
      <w:pPr>
        <w:pStyle w:val="Heading4"/>
        <w:rPr>
          <w:lang w:eastAsia="vi-VN"/>
        </w:rPr>
      </w:pPr>
      <w:r>
        <w:rPr>
          <w:lang w:eastAsia="vi-VN"/>
        </w:rPr>
        <w:t>Sử dụng hàm Sigmoid.</w:t>
      </w:r>
    </w:p>
    <w:p w14:paraId="34C715B3" w14:textId="77777777" w:rsidR="009B08DE" w:rsidRDefault="009B08DE" w:rsidP="00C037BA">
      <w:pPr>
        <w:pStyle w:val="DoanVB"/>
        <w:rPr>
          <w:lang w:val="vi-VN" w:eastAsia="vi-VN"/>
        </w:rPr>
      </w:pPr>
      <w:r w:rsidRPr="00F51666">
        <w:rPr>
          <w:lang w:val="vi-VN" w:eastAsia="vi-VN"/>
        </w:rPr>
        <w:t>Hàm sigmoid (hay còn gọi là hàm logistic) là một hàm toán học được sử dụng phổ biến trong các mô hình học máy, đặc biệt là trong hồi quy logistic và mạng nơ-ron nhân tạo. Hàm này có tính chất quan trọng trong việc chuyển đổi giá trị đầu vào thành một giá trị trong khoảng từ 0 đến 1, rất phù hợp để sử dụng trong các bài toán phân loại, nơi kết quả đầu ra là xác suất.</w:t>
      </w:r>
    </w:p>
    <w:p w14:paraId="54985702" w14:textId="77777777" w:rsidR="009B08DE" w:rsidRDefault="009B08DE" w:rsidP="00C037BA">
      <w:pPr>
        <w:pStyle w:val="DoanVB"/>
        <w:rPr>
          <w:lang w:val="vi-VN" w:eastAsia="vi-VN"/>
        </w:rPr>
      </w:pPr>
      <w:r>
        <w:rPr>
          <w:lang w:val="vi-VN" w:eastAsia="vi-VN"/>
        </w:rPr>
        <w:t xml:space="preserve">Công thức : </w:t>
      </w:r>
    </w:p>
    <w:p w14:paraId="734EBF8A" w14:textId="00760494" w:rsidR="009B08DE" w:rsidRPr="00185DE4" w:rsidRDefault="009B08DE" w:rsidP="00C037BA">
      <w:pPr>
        <w:pStyle w:val="DoanVB"/>
        <w:rPr>
          <w:lang w:val="vi-VN" w:eastAsia="vi-VN"/>
        </w:rPr>
      </w:pPr>
      <w:r w:rsidRPr="00185DE4">
        <w:rPr>
          <w:lang w:val="vi-VN" w:eastAsia="vi-VN"/>
        </w:rPr>
        <w:t xml:space="preserve">                                            </w:t>
      </w:r>
      <w:r w:rsidRPr="00185DE4">
        <w:rPr>
          <w:lang w:eastAsia="vi-VN"/>
        </w:rPr>
        <w:t>σ(z)=</w:t>
      </w:r>
      <m:oMath>
        <m:f>
          <m:fPr>
            <m:ctrlPr>
              <w:rPr>
                <w:rFonts w:ascii="Cambria Math" w:hAnsi="Cambria Math"/>
                <w:i/>
                <w:lang w:eastAsia="vi-VN"/>
              </w:rPr>
            </m:ctrlPr>
          </m:fPr>
          <m:num>
            <m:r>
              <w:rPr>
                <w:rFonts w:ascii="Cambria Math" w:hAnsi="Cambria Math"/>
                <w:lang w:eastAsia="vi-VN"/>
              </w:rPr>
              <m:t>1</m:t>
            </m:r>
          </m:num>
          <m:den>
            <m:sSup>
              <m:sSupPr>
                <m:ctrlPr>
                  <w:rPr>
                    <w:rFonts w:ascii="Cambria Math" w:hAnsi="Cambria Math"/>
                    <w:i/>
                    <w:lang w:eastAsia="vi-VN"/>
                  </w:rPr>
                </m:ctrlPr>
              </m:sSupPr>
              <m:e>
                <m:r>
                  <w:rPr>
                    <w:rFonts w:ascii="Cambria Math" w:hAnsi="Cambria Math"/>
                    <w:lang w:eastAsia="vi-VN"/>
                  </w:rPr>
                  <m:t>1+</m:t>
                </m:r>
                <m:r>
                  <w:rPr>
                    <w:rFonts w:ascii="Cambria Math" w:hAnsi="Cambria Math"/>
                    <w:lang w:val="vi-VN" w:eastAsia="vi-VN"/>
                  </w:rPr>
                  <m:t>e</m:t>
                </m:r>
              </m:e>
              <m:sup>
                <m:r>
                  <w:rPr>
                    <w:rFonts w:ascii="Cambria Math" w:hAnsi="Cambria Math"/>
                    <w:lang w:eastAsia="vi-VN"/>
                  </w:rPr>
                  <m:t>-</m:t>
                </m:r>
                <m:r>
                  <w:rPr>
                    <w:rFonts w:ascii="Cambria Math" w:hAnsi="Cambria Math"/>
                    <w:lang w:val="vi-VN" w:eastAsia="vi-VN"/>
                  </w:rPr>
                  <m:t>Z</m:t>
                </m:r>
              </m:sup>
            </m:sSup>
          </m:den>
        </m:f>
      </m:oMath>
    </w:p>
    <w:p w14:paraId="2F170CD7" w14:textId="77777777" w:rsidR="009B08DE" w:rsidRDefault="009B08DE" w:rsidP="00C037BA">
      <w:pPr>
        <w:pStyle w:val="DoanVB"/>
        <w:rPr>
          <w:lang w:val="vi-VN" w:eastAsia="vi-VN"/>
        </w:rPr>
      </w:pPr>
      <w:r>
        <w:rPr>
          <w:lang w:val="vi-VN" w:eastAsia="vi-VN"/>
        </w:rPr>
        <w:t xml:space="preserve"> Trong đó:</w:t>
      </w:r>
    </w:p>
    <w:p w14:paraId="225469C0" w14:textId="77777777" w:rsidR="009B08DE" w:rsidRDefault="009B08DE" w:rsidP="00C037BA">
      <w:pPr>
        <w:pStyle w:val="DoanVB"/>
        <w:rPr>
          <w:b/>
          <w:bCs/>
          <w:lang w:val="vi-VN" w:eastAsia="vi-VN"/>
        </w:rPr>
      </w:pPr>
      <w:r>
        <w:rPr>
          <w:b/>
          <w:bCs/>
          <w:lang w:val="vi-VN" w:eastAsia="vi-VN"/>
        </w:rPr>
        <w:t xml:space="preserve">z </w:t>
      </w:r>
      <w:r>
        <w:rPr>
          <w:lang w:val="vi-VN" w:eastAsia="vi-VN"/>
        </w:rPr>
        <w:t xml:space="preserve">là đầu vào của hàm sigmoid, chính là kết quả của hồi quy tuyến tính </w:t>
      </w:r>
      <w:r>
        <w:rPr>
          <w:b/>
          <w:bCs/>
          <w:lang w:val="vi-VN" w:eastAsia="vi-VN"/>
        </w:rPr>
        <w:t xml:space="preserve">                                             </w:t>
      </w:r>
      <w:r w:rsidRPr="00F51666">
        <w:rPr>
          <w:lang w:val="vi-VN" w:eastAsia="vi-VN"/>
        </w:rPr>
        <w:t>z=</w:t>
      </w:r>
      <w:r>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1 .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1</m:t>
            </m:r>
          </m:sub>
        </m:sSub>
      </m:oMath>
      <w:r>
        <w:rPr>
          <w:lang w:val="vi-VN" w:eastAsia="vi-VN"/>
        </w:rPr>
        <w:t xml:space="preserve"> +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2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2</m:t>
            </m:r>
          </m:sub>
        </m:sSub>
      </m:oMath>
      <w:r>
        <w:rPr>
          <w:lang w:val="vi-VN" w:eastAsia="vi-VN"/>
        </w:rPr>
        <w:t>+.....+</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n .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n</m:t>
            </m:r>
          </m:sub>
        </m:sSub>
      </m:oMath>
      <w:r>
        <w:rPr>
          <w:lang w:val="vi-VN" w:eastAsia="vi-VN"/>
        </w:rPr>
        <w:t xml:space="preserve"> +b</w:t>
      </w:r>
      <w:r>
        <w:rPr>
          <w:b/>
          <w:bCs/>
          <w:lang w:val="vi-VN" w:eastAsia="vi-VN"/>
        </w:rPr>
        <w:t xml:space="preserve"> </w:t>
      </w:r>
    </w:p>
    <w:p w14:paraId="1B69B5D5" w14:textId="77777777" w:rsidR="009B08DE" w:rsidRDefault="009B08DE" w:rsidP="00C037BA">
      <w:pPr>
        <w:pStyle w:val="DoanVB"/>
        <w:rPr>
          <w:b/>
          <w:bCs/>
          <w:lang w:val="vi-VN" w:eastAsia="vi-VN"/>
        </w:rPr>
      </w:pPr>
      <w:r w:rsidRPr="006459EC">
        <w:rPr>
          <w:b/>
          <w:bCs/>
          <w:lang w:val="vi-VN" w:eastAsia="vi-VN"/>
        </w:rPr>
        <w:t xml:space="preserve">e </w:t>
      </w:r>
      <w:r w:rsidRPr="006459EC">
        <w:rPr>
          <w:lang w:val="vi-VN" w:eastAsia="vi-VN"/>
        </w:rPr>
        <w:t>là cơ số của logarit tự nhiên.</w:t>
      </w:r>
    </w:p>
    <w:p w14:paraId="41716001" w14:textId="77777777" w:rsidR="009B08DE" w:rsidRDefault="009B08DE" w:rsidP="00C037BA">
      <w:pPr>
        <w:pStyle w:val="DoanVB"/>
        <w:rPr>
          <w:lang w:val="vi-VN" w:eastAsia="vi-VN"/>
        </w:rPr>
      </w:pPr>
      <w:r>
        <w:rPr>
          <w:lang w:val="vi-VN" w:eastAsia="vi-VN"/>
        </w:rPr>
        <w:t>Hàm sigmoid có đặc điểm là biến giá trị đầu vào (z) thành một giá trị trong khoảng từ 0 đến 1. Khi đầu vào z tăng, giá trị đầu ra của hàm sigmoid càng gần 1, và ngược lại, khi z giảm, giá trị đầu ra càng gần 0.</w:t>
      </w:r>
    </w:p>
    <w:p w14:paraId="357CE5F9" w14:textId="77777777" w:rsidR="009B08DE" w:rsidRDefault="009B08DE" w:rsidP="00C037BA">
      <w:pPr>
        <w:pStyle w:val="DoanVB"/>
        <w:rPr>
          <w:lang w:val="vi-VN" w:eastAsia="vi-VN"/>
        </w:rPr>
      </w:pPr>
      <w:r>
        <w:rPr>
          <w:lang w:val="vi-VN" w:eastAsia="vi-VN"/>
        </w:rPr>
        <w:t>Kết quả của hàm sigmoid có thể được hiểu là xác suất của điểm dữ liệu thuộc về lớp "1". Cụ thể:</w:t>
      </w:r>
    </w:p>
    <w:p w14:paraId="138F529B" w14:textId="77777777" w:rsidR="009B08DE" w:rsidRDefault="009B08DE" w:rsidP="00C037BA">
      <w:pPr>
        <w:pStyle w:val="DoanVB"/>
        <w:rPr>
          <w:lang w:val="vi-VN" w:eastAsia="vi-VN"/>
        </w:rPr>
      </w:pPr>
    </w:p>
    <w:p w14:paraId="7C60D348" w14:textId="77777777" w:rsidR="009B08DE" w:rsidRDefault="009B08DE" w:rsidP="00C037BA">
      <w:pPr>
        <w:pStyle w:val="DoanVB"/>
        <w:rPr>
          <w:lang w:val="vi-VN" w:eastAsia="vi-VN"/>
        </w:rPr>
      </w:pPr>
      <w:r>
        <w:rPr>
          <w:lang w:val="vi-VN" w:eastAsia="vi-VN"/>
        </w:rPr>
        <w:t xml:space="preserve">                     </w:t>
      </w:r>
      <w:r w:rsidRPr="006459EC">
        <w:rPr>
          <w:lang w:val="vi-VN" w:eastAsia="vi-VN"/>
        </w:rPr>
        <w:t>P(y=1</w:t>
      </w:r>
      <w:r w:rsidRPr="006459EC">
        <w:rPr>
          <w:rFonts w:ascii="Cambria Math" w:hAnsi="Cambria Math" w:cs="Cambria Math"/>
          <w:lang w:val="vi-VN" w:eastAsia="vi-VN"/>
        </w:rPr>
        <w:t>∣</w:t>
      </w:r>
      <w:r w:rsidRPr="006459EC">
        <w:rPr>
          <w:lang w:val="vi-VN" w:eastAsia="vi-VN"/>
        </w:rPr>
        <w:t>x)</w:t>
      </w:r>
      <w:r>
        <w:rPr>
          <w:lang w:val="vi-VN" w:eastAsia="vi-VN"/>
        </w:rPr>
        <w:t xml:space="preserve"> = </w:t>
      </w:r>
      <w:r>
        <w:rPr>
          <w:lang w:eastAsia="vi-VN"/>
        </w:rPr>
        <w:t>σ</w:t>
      </w:r>
      <w:r w:rsidRPr="006459EC">
        <w:rPr>
          <w:lang w:val="vi-VN" w:eastAsia="vi-VN"/>
        </w:rPr>
        <w:t>(z)</w:t>
      </w:r>
      <w:r>
        <w:rPr>
          <w:lang w:val="vi-VN" w:eastAsia="vi-VN"/>
        </w:rPr>
        <w:t xml:space="preserve"> =</w:t>
      </w:r>
      <m:oMath>
        <m:r>
          <w:rPr>
            <w:rFonts w:ascii="Cambria Math" w:hAnsi="Cambria Math"/>
            <w:lang w:val="vi-VN" w:eastAsia="vi-VN"/>
          </w:rPr>
          <m:t xml:space="preserve"> </m:t>
        </m:r>
        <m:f>
          <m:fPr>
            <m:ctrlPr>
              <w:rPr>
                <w:rFonts w:ascii="Cambria Math" w:hAnsi="Cambria Math"/>
                <w:i/>
                <w:lang w:val="vi-VN" w:eastAsia="vi-VN"/>
              </w:rPr>
            </m:ctrlPr>
          </m:fPr>
          <m:num>
            <m:r>
              <w:rPr>
                <w:rFonts w:ascii="Cambria Math" w:hAnsi="Cambria Math"/>
                <w:lang w:val="vi-VN" w:eastAsia="vi-VN"/>
              </w:rPr>
              <m:t>1</m:t>
            </m:r>
          </m:num>
          <m:den>
            <m:r>
              <w:rPr>
                <w:rFonts w:ascii="Cambria Math" w:hAnsi="Cambria Math"/>
                <w:lang w:val="vi-VN" w:eastAsia="vi-VN"/>
              </w:rPr>
              <m:t>1+</m:t>
            </m:r>
            <m:sSup>
              <m:sSupPr>
                <m:ctrlPr>
                  <w:rPr>
                    <w:rFonts w:ascii="Cambria Math" w:hAnsi="Cambria Math"/>
                    <w:i/>
                    <w:lang w:val="vi-VN" w:eastAsia="vi-VN"/>
                  </w:rPr>
                </m:ctrlPr>
              </m:sSupPr>
              <m:e>
                <m:r>
                  <w:rPr>
                    <w:rFonts w:ascii="Cambria Math" w:hAnsi="Cambria Math"/>
                    <w:lang w:val="vi-VN" w:eastAsia="vi-VN"/>
                  </w:rPr>
                  <m:t>e-</m:t>
                </m:r>
              </m:e>
              <m:sup>
                <m:r>
                  <w:rPr>
                    <w:rFonts w:ascii="Cambria Math" w:hAnsi="Cambria Math"/>
                    <w:lang w:val="vi-VN" w:eastAsia="vi-VN"/>
                  </w:rPr>
                  <m:t>(</m:t>
                </m:r>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1 .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1</m:t>
                    </m:r>
                  </m:sub>
                </m:sSub>
                <m:r>
                  <m:rPr>
                    <m:sty m:val="p"/>
                  </m:rPr>
                  <w:rPr>
                    <w:rFonts w:ascii="Cambria Math" w:hAnsi="Cambria Math"/>
                    <w:lang w:val="vi-VN" w:eastAsia="vi-VN"/>
                  </w:rPr>
                  <m:t xml:space="preserve"> + </m:t>
                </m:r>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2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2</m:t>
                    </m:r>
                  </m:sub>
                </m:sSub>
                <m:r>
                  <m:rPr>
                    <m:sty m:val="p"/>
                  </m:rPr>
                  <w:rPr>
                    <w:rFonts w:ascii="Cambria Math" w:hAnsi="Cambria Math"/>
                    <w:lang w:val="vi-VN" w:eastAsia="vi-VN"/>
                  </w:rPr>
                  <m:t>+.....+</m:t>
                </m:r>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n . </m:t>
                    </m:r>
                  </m:sub>
                </m:sSub>
                <m:sSub>
                  <m:sSubPr>
                    <m:ctrlPr>
                      <w:rPr>
                        <w:rFonts w:ascii="Cambria Math" w:hAnsi="Cambria Math"/>
                        <w:i/>
                        <w:lang w:val="vi-VN" w:eastAsia="vi-VN"/>
                      </w:rPr>
                    </m:ctrlPr>
                  </m:sSubPr>
                  <m:e>
                    <m:r>
                      <w:rPr>
                        <w:rFonts w:ascii="Cambria Math" w:hAnsi="Cambria Math"/>
                        <w:lang w:val="vi-VN" w:eastAsia="vi-VN"/>
                      </w:rPr>
                      <m:t>x</m:t>
                    </m:r>
                  </m:e>
                  <m:sub>
                    <m:r>
                      <w:rPr>
                        <w:rFonts w:ascii="Cambria Math" w:hAnsi="Cambria Math"/>
                        <w:lang w:val="vi-VN" w:eastAsia="vi-VN"/>
                      </w:rPr>
                      <m:t>n</m:t>
                    </m:r>
                  </m:sub>
                </m:sSub>
                <m:r>
                  <m:rPr>
                    <m:sty m:val="p"/>
                  </m:rPr>
                  <w:rPr>
                    <w:rFonts w:ascii="Cambria Math" w:hAnsi="Cambria Math"/>
                    <w:lang w:val="vi-VN" w:eastAsia="vi-VN"/>
                  </w:rPr>
                  <m:t xml:space="preserve"> +b</m:t>
                </m:r>
                <m:r>
                  <m:rPr>
                    <m:sty m:val="b"/>
                  </m:rPr>
                  <w:rPr>
                    <w:rFonts w:ascii="Cambria Math" w:hAnsi="Cambria Math"/>
                    <w:lang w:val="vi-VN" w:eastAsia="vi-VN"/>
                  </w:rPr>
                  <m:t xml:space="preserve"> </m:t>
                </m:r>
                <m:r>
                  <w:rPr>
                    <w:rFonts w:ascii="Cambria Math" w:hAnsi="Cambria Math"/>
                    <w:lang w:val="vi-VN" w:eastAsia="vi-VN"/>
                  </w:rPr>
                  <m:t>)</m:t>
                </m:r>
              </m:sup>
            </m:sSup>
          </m:den>
        </m:f>
      </m:oMath>
    </w:p>
    <w:p w14:paraId="29965C3B" w14:textId="77777777" w:rsidR="009B08DE" w:rsidRDefault="009B08DE" w:rsidP="00C037BA">
      <w:pPr>
        <w:pStyle w:val="DoanVB"/>
        <w:rPr>
          <w:lang w:val="vi-VN" w:eastAsia="vi-VN"/>
        </w:rPr>
      </w:pPr>
    </w:p>
    <w:p w14:paraId="082D6D9C" w14:textId="45B7158F" w:rsidR="009B08DE" w:rsidRPr="006459EC" w:rsidRDefault="009B08DE" w:rsidP="00C348B0">
      <w:pPr>
        <w:pStyle w:val="DoanVB"/>
        <w:rPr>
          <w:lang w:val="vi-VN" w:eastAsia="vi-VN"/>
        </w:rPr>
      </w:pPr>
      <w:r w:rsidRPr="00F51666">
        <w:rPr>
          <w:lang w:val="vi-VN" w:eastAsia="vi-VN"/>
        </w:rPr>
        <w:t>Khi giá trị xác suất này lớn hơn hoặc bằng 0.5, ta phân loại đối tượng vào lớp "1", nếu nhỏ hơn 0.5, ta phân loại vào lớp "0".</w:t>
      </w:r>
    </w:p>
    <w:p w14:paraId="1FA2DC78" w14:textId="569C6BC6" w:rsidR="00C348B0" w:rsidRPr="00C348B0" w:rsidRDefault="00C348B0" w:rsidP="00C348B0">
      <w:pPr>
        <w:pStyle w:val="DoanVB"/>
        <w:rPr>
          <w:lang w:eastAsia="vi-VN"/>
        </w:rPr>
      </w:pPr>
      <w:r>
        <w:rPr>
          <w:lang w:eastAsia="vi-VN"/>
        </w:rPr>
        <w:t xml:space="preserve">Ý nghĩa: </w:t>
      </w:r>
    </w:p>
    <w:p w14:paraId="5FF43B8A" w14:textId="77777777" w:rsidR="00DA26AB" w:rsidRPr="00DA26AB" w:rsidRDefault="00DA26AB">
      <w:pPr>
        <w:numPr>
          <w:ilvl w:val="0"/>
          <w:numId w:val="21"/>
        </w:numPr>
        <w:rPr>
          <w:lang w:eastAsia="vi-VN"/>
        </w:rPr>
      </w:pPr>
      <w:r w:rsidRPr="00DA26AB">
        <w:rPr>
          <w:b/>
          <w:bCs/>
          <w:lang w:eastAsia="vi-VN"/>
        </w:rPr>
        <w:t>Xác suất phân loại:</w:t>
      </w:r>
    </w:p>
    <w:p w14:paraId="379CFE6E" w14:textId="77777777" w:rsidR="00DA26AB" w:rsidRPr="00DA26AB" w:rsidRDefault="00DA26AB" w:rsidP="00DA26AB">
      <w:pPr>
        <w:rPr>
          <w:lang w:eastAsia="vi-VN"/>
        </w:rPr>
      </w:pPr>
      <w:r w:rsidRPr="00DA26AB">
        <w:rPr>
          <w:lang w:eastAsia="vi-VN"/>
        </w:rPr>
        <w:t xml:space="preserve">Trong bài toán </w:t>
      </w:r>
      <w:r w:rsidRPr="00DA26AB">
        <w:rPr>
          <w:b/>
          <w:bCs/>
          <w:lang w:eastAsia="vi-VN"/>
        </w:rPr>
        <w:t>phân loại nhị phân</w:t>
      </w:r>
      <w:r w:rsidRPr="00DA26AB">
        <w:rPr>
          <w:lang w:eastAsia="vi-VN"/>
        </w:rPr>
        <w:t>, đầu ra của mô hình (thường là kết quả của hồi quy logistic hoặc mạng nơ-ron) có thể không phải là một giá trị nhị phân (0 hoặc 1), mà là một giá trị thực. Hàm sigmoid sẽ chuyển đổi giá trị này thành một xác suất thuộc vào một trong hai lớp:</w:t>
      </w:r>
    </w:p>
    <w:p w14:paraId="1CD9834D" w14:textId="77777777" w:rsidR="00DA26AB" w:rsidRPr="00DA26AB" w:rsidRDefault="00DA26AB">
      <w:pPr>
        <w:numPr>
          <w:ilvl w:val="0"/>
          <w:numId w:val="22"/>
        </w:numPr>
        <w:rPr>
          <w:lang w:eastAsia="vi-VN"/>
        </w:rPr>
      </w:pPr>
      <w:r w:rsidRPr="00DA26AB">
        <w:rPr>
          <w:lang w:eastAsia="vi-VN"/>
        </w:rPr>
        <w:t>Xác suất lớp "1" là σ(z)</w:t>
      </w:r>
    </w:p>
    <w:p w14:paraId="5F8EE36F" w14:textId="77777777" w:rsidR="00DA26AB" w:rsidRPr="00DA26AB" w:rsidRDefault="00DA26AB">
      <w:pPr>
        <w:numPr>
          <w:ilvl w:val="0"/>
          <w:numId w:val="22"/>
        </w:numPr>
        <w:rPr>
          <w:lang w:eastAsia="vi-VN"/>
        </w:rPr>
      </w:pPr>
      <w:r w:rsidRPr="00DA26AB">
        <w:rPr>
          <w:lang w:eastAsia="vi-VN"/>
        </w:rPr>
        <w:t>Xác suất lớp "0" là 1-ơ(z)</w:t>
      </w:r>
    </w:p>
    <w:p w14:paraId="07B7F796" w14:textId="77777777" w:rsidR="00DA26AB" w:rsidRPr="00DA26AB" w:rsidRDefault="00DA26AB" w:rsidP="00DA26AB">
      <w:pPr>
        <w:rPr>
          <w:lang w:eastAsia="vi-VN"/>
        </w:rPr>
      </w:pPr>
      <w:r w:rsidRPr="00DA26AB">
        <w:rPr>
          <w:lang w:eastAsia="vi-VN"/>
        </w:rPr>
        <w:t>=&gt; Điều này giúp mô hình đưa ra quyết định phân loại dựa trên ngưỡng xác suất. Thông thường, nếu xác suất của lớp "1" lớn hơn 0.5, mô hình sẽ phân loại đối tượng vào lớp "1", ngược lại, nếu xác suất nhỏ hơn 0.5, mô hình sẽ phân loại đối tượng vào lớp "0".</w:t>
      </w:r>
    </w:p>
    <w:p w14:paraId="37A1FC4D" w14:textId="77777777" w:rsidR="00DA26AB" w:rsidRPr="00DA26AB" w:rsidRDefault="00DA26AB">
      <w:pPr>
        <w:numPr>
          <w:ilvl w:val="0"/>
          <w:numId w:val="21"/>
        </w:numPr>
        <w:rPr>
          <w:b/>
          <w:bCs/>
          <w:lang w:eastAsia="vi-VN"/>
        </w:rPr>
      </w:pPr>
      <w:r w:rsidRPr="00DA26AB">
        <w:rPr>
          <w:b/>
          <w:bCs/>
          <w:lang w:eastAsia="vi-VN"/>
        </w:rPr>
        <w:t>Giải thích mô hình phân loại:</w:t>
      </w:r>
    </w:p>
    <w:p w14:paraId="5C58E266" w14:textId="77777777" w:rsidR="00DA26AB" w:rsidRPr="00DA26AB" w:rsidRDefault="00DA26AB">
      <w:pPr>
        <w:numPr>
          <w:ilvl w:val="0"/>
          <w:numId w:val="23"/>
        </w:numPr>
        <w:rPr>
          <w:b/>
          <w:bCs/>
          <w:lang w:eastAsia="vi-VN"/>
        </w:rPr>
      </w:pPr>
      <w:r w:rsidRPr="00DA26AB">
        <w:rPr>
          <w:lang w:eastAsia="vi-VN"/>
        </w:rPr>
        <w:t xml:space="preserve">Hàm sigmoid cho phép các mô hình phân loại đưa ra các xác suất thay vì chỉ đưa ra dự đoán "0" hoặc "1". Điều này mang lại khả năng </w:t>
      </w:r>
      <w:r w:rsidRPr="00DA26AB">
        <w:rPr>
          <w:b/>
          <w:bCs/>
          <w:lang w:eastAsia="vi-VN"/>
        </w:rPr>
        <w:t>giải thích mô hình</w:t>
      </w:r>
      <w:r w:rsidRPr="00DA26AB">
        <w:rPr>
          <w:lang w:eastAsia="vi-VN"/>
        </w:rPr>
        <w:t xml:space="preserve"> rõ ràng hơn, vì ta có thể hiểu rằng một điểm dữ liệu có xác suất là 0.7 thuộc về lớp "1" (tức là mô hình tin tưởng 70% vào việc điểm này thuộc lớp "1").</w:t>
      </w:r>
    </w:p>
    <w:p w14:paraId="58F24762" w14:textId="77777777" w:rsidR="00DA26AB" w:rsidRPr="00DA26AB" w:rsidRDefault="00DA26AB" w:rsidP="00DA26AB">
      <w:pPr>
        <w:rPr>
          <w:b/>
          <w:bCs/>
          <w:lang w:eastAsia="vi-VN"/>
        </w:rPr>
      </w:pPr>
      <w:r w:rsidRPr="00DA26AB">
        <w:rPr>
          <w:b/>
          <w:bCs/>
          <w:lang w:eastAsia="vi-VN"/>
        </w:rPr>
        <w:t xml:space="preserve"> </w:t>
      </w:r>
    </w:p>
    <w:p w14:paraId="61A95CC2" w14:textId="77777777" w:rsidR="00DA26AB" w:rsidRPr="00DA26AB" w:rsidRDefault="00DA26AB">
      <w:pPr>
        <w:numPr>
          <w:ilvl w:val="0"/>
          <w:numId w:val="21"/>
        </w:numPr>
        <w:rPr>
          <w:b/>
          <w:bCs/>
          <w:lang w:eastAsia="vi-VN"/>
        </w:rPr>
      </w:pPr>
      <w:r w:rsidRPr="00DA26AB">
        <w:rPr>
          <w:b/>
          <w:bCs/>
          <w:lang w:eastAsia="vi-VN"/>
        </w:rPr>
        <w:t>Hỗ trợ tối ưu hóa (Gradient Descent):</w:t>
      </w:r>
    </w:p>
    <w:p w14:paraId="3958565E" w14:textId="77777777" w:rsidR="00DA26AB" w:rsidRPr="00DA26AB" w:rsidRDefault="00DA26AB">
      <w:pPr>
        <w:numPr>
          <w:ilvl w:val="0"/>
          <w:numId w:val="23"/>
        </w:numPr>
        <w:rPr>
          <w:lang w:eastAsia="vi-VN"/>
        </w:rPr>
      </w:pPr>
      <w:r w:rsidRPr="00DA26AB">
        <w:rPr>
          <w:lang w:eastAsia="vi-VN"/>
        </w:rPr>
        <w:t xml:space="preserve">Trong quá trình huấn luyện các mô hình học máy (như </w:t>
      </w:r>
      <w:r w:rsidRPr="00DA26AB">
        <w:rPr>
          <w:b/>
          <w:bCs/>
          <w:lang w:eastAsia="vi-VN"/>
        </w:rPr>
        <w:t>hồi quy logistic</w:t>
      </w:r>
      <w:r w:rsidRPr="00DA26AB">
        <w:rPr>
          <w:lang w:eastAsia="vi-VN"/>
        </w:rPr>
        <w:t xml:space="preserve"> hay </w:t>
      </w:r>
      <w:r w:rsidRPr="00DA26AB">
        <w:rPr>
          <w:b/>
          <w:bCs/>
          <w:lang w:eastAsia="vi-VN"/>
        </w:rPr>
        <w:t>mạng nơ-ron</w:t>
      </w:r>
      <w:r w:rsidRPr="00DA26AB">
        <w:rPr>
          <w:lang w:eastAsia="vi-VN"/>
        </w:rPr>
        <w:t xml:space="preserve">), hàm sigmoid có vai trò quan trọng trong việc tối ưu hóa các trọng số của mô hình thông qua việc tính toán </w:t>
      </w:r>
      <w:r w:rsidRPr="00DA26AB">
        <w:rPr>
          <w:b/>
          <w:bCs/>
          <w:lang w:eastAsia="vi-VN"/>
        </w:rPr>
        <w:t>gradient</w:t>
      </w:r>
      <w:r w:rsidRPr="00DA26AB">
        <w:rPr>
          <w:lang w:eastAsia="vi-VN"/>
        </w:rPr>
        <w:t>. Đạo hàm của hàm sigmoid (tính theo trọng số) giúp trong việc tính toán gradient để cập nhật các trọng số sao cho mô hình giảm thiểu hàm mất mát.</w:t>
      </w:r>
    </w:p>
    <w:p w14:paraId="0CF63077" w14:textId="77777777" w:rsidR="00DA26AB" w:rsidRPr="00DA26AB" w:rsidRDefault="00DA26AB">
      <w:pPr>
        <w:numPr>
          <w:ilvl w:val="0"/>
          <w:numId w:val="21"/>
        </w:numPr>
        <w:rPr>
          <w:b/>
          <w:bCs/>
          <w:lang w:eastAsia="vi-VN"/>
        </w:rPr>
      </w:pPr>
      <w:r w:rsidRPr="00DA26AB">
        <w:rPr>
          <w:b/>
          <w:bCs/>
          <w:lang w:eastAsia="vi-VN"/>
        </w:rPr>
        <w:t>Chuyển đổi giá trị thành xác suất:</w:t>
      </w:r>
    </w:p>
    <w:p w14:paraId="5BADF050" w14:textId="77777777" w:rsidR="00DA26AB" w:rsidRPr="00DA26AB" w:rsidRDefault="00DA26AB">
      <w:pPr>
        <w:numPr>
          <w:ilvl w:val="0"/>
          <w:numId w:val="23"/>
        </w:numPr>
        <w:rPr>
          <w:lang w:eastAsia="vi-VN"/>
        </w:rPr>
      </w:pPr>
      <w:r w:rsidRPr="00DA26AB">
        <w:rPr>
          <w:lang w:eastAsia="vi-VN"/>
        </w:rPr>
        <w:t xml:space="preserve">Một trong những tính năng mạnh mẽ của hàm sigmoid là nó có thể chuyển đổi các giá trị thực thành xác suất. Điều này cực kỳ hữu ích trong các bài </w:t>
      </w:r>
      <w:r w:rsidRPr="00DA26AB">
        <w:rPr>
          <w:lang w:eastAsia="vi-VN"/>
        </w:rPr>
        <w:lastRenderedPageBreak/>
        <w:t>toán phân loại, đặc biệt là khi ta cần xác định khả năng mà một điểm dữ liệu thuộc về một lớp nào đó, thay vì chỉ dự đoán "nhãn lớp".</w:t>
      </w:r>
    </w:p>
    <w:p w14:paraId="76180062" w14:textId="77777777" w:rsidR="00DA26AB" w:rsidRPr="00DA26AB" w:rsidRDefault="00DA26AB" w:rsidP="00DA26AB">
      <w:pPr>
        <w:rPr>
          <w:lang w:eastAsia="vi-VN"/>
        </w:rPr>
      </w:pPr>
    </w:p>
    <w:p w14:paraId="5EA64835" w14:textId="743D4523" w:rsidR="00C037BA" w:rsidRDefault="00C037BA" w:rsidP="00C348B0">
      <w:pPr>
        <w:pStyle w:val="Heading4"/>
        <w:rPr>
          <w:lang w:eastAsia="vi-VN"/>
        </w:rPr>
      </w:pPr>
      <w:r>
        <w:rPr>
          <w:lang w:eastAsia="vi-VN"/>
        </w:rPr>
        <w:t>Hàm mất mát (Loss Function) và tối ưu hóa.</w:t>
      </w:r>
    </w:p>
    <w:p w14:paraId="39227FAF" w14:textId="77777777" w:rsidR="00C037BA" w:rsidRDefault="00C037BA" w:rsidP="00C037BA">
      <w:pPr>
        <w:pStyle w:val="DoanVB"/>
        <w:rPr>
          <w:lang w:val="vi-VN" w:eastAsia="vi-VN"/>
        </w:rPr>
      </w:pPr>
      <w:r w:rsidRPr="00F51666">
        <w:rPr>
          <w:lang w:val="vi-VN" w:eastAsia="vi-VN"/>
        </w:rPr>
        <w:t>Để huấn luyện mô hình Logistic Regression, chúng ta cần tối ưu hóa các trọng số</w:t>
      </w:r>
      <w:r>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1  </m:t>
            </m:r>
          </m:sub>
        </m:sSub>
        <m:r>
          <w:rPr>
            <w:rFonts w:ascii="Cambria Math" w:hAnsi="Cambria Math"/>
            <w:lang w:val="vi-VN" w:eastAsia="vi-VN"/>
          </w:rPr>
          <m:t>,</m:t>
        </m:r>
      </m:oMath>
      <w:r>
        <w:rPr>
          <w:lang w:val="vi-VN" w:eastAsia="vi-VN"/>
        </w:rPr>
        <w:t xml:space="preserve"> </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 xml:space="preserve">2 </m:t>
            </m:r>
          </m:sub>
        </m:sSub>
        <m:r>
          <w:rPr>
            <w:rFonts w:ascii="Cambria Math" w:hAnsi="Cambria Math"/>
            <w:lang w:val="vi-VN" w:eastAsia="vi-VN"/>
          </w:rPr>
          <m:t>,</m:t>
        </m:r>
      </m:oMath>
      <w:r>
        <w:rPr>
          <w:lang w:val="vi-VN" w:eastAsia="vi-VN"/>
        </w:rPr>
        <w:t>.....,</w:t>
      </w:r>
      <m:oMath>
        <m:sSub>
          <m:sSubPr>
            <m:ctrlPr>
              <w:rPr>
                <w:rFonts w:ascii="Cambria Math" w:hAnsi="Cambria Math"/>
                <w:i/>
                <w:lang w:val="vi-VN" w:eastAsia="vi-VN"/>
              </w:rPr>
            </m:ctrlPr>
          </m:sSubPr>
          <m:e>
            <m:r>
              <w:rPr>
                <w:rFonts w:ascii="Cambria Math" w:hAnsi="Cambria Math"/>
                <w:lang w:val="vi-VN" w:eastAsia="vi-VN"/>
              </w:rPr>
              <m:t>w</m:t>
            </m:r>
          </m:e>
          <m:sub>
            <m:r>
              <w:rPr>
                <w:rFonts w:ascii="Cambria Math" w:hAnsi="Cambria Math"/>
                <w:lang w:val="vi-VN" w:eastAsia="vi-VN"/>
              </w:rPr>
              <m:t>n</m:t>
            </m:r>
          </m:sub>
        </m:sSub>
        <m:r>
          <w:rPr>
            <w:rFonts w:ascii="Cambria Math" w:hAnsi="Cambria Math"/>
            <w:lang w:val="vi-VN" w:eastAsia="vi-VN"/>
          </w:rPr>
          <m:t xml:space="preserve"> </m:t>
        </m:r>
      </m:oMath>
      <w:r>
        <w:rPr>
          <w:lang w:val="vi-VN" w:eastAsia="vi-VN"/>
        </w:rPr>
        <w:t xml:space="preserve">  sao cho mô hình có thể dự đoán chính xác nhất. Điều này được thực hiện thông qua việc tối ưu hóa một hàm mất mát (loss function), thường là Hàm mất mát Cross-Entropy (hay còn gọi là log loss).</w:t>
      </w:r>
    </w:p>
    <w:p w14:paraId="7B89319D" w14:textId="77777777" w:rsidR="00C037BA" w:rsidRDefault="00C037BA" w:rsidP="00C037BA">
      <w:pPr>
        <w:pStyle w:val="DoanVB"/>
        <w:rPr>
          <w:iCs/>
          <w:lang w:val="vi-VN" w:eastAsia="vi-VN"/>
        </w:rPr>
      </w:pPr>
      <w:r w:rsidRPr="00F51666">
        <w:rPr>
          <w:iCs/>
          <w:lang w:val="vi-VN" w:eastAsia="vi-VN"/>
        </w:rPr>
        <w:t>Hàm mất mát Cross-Entropy cho một điểm dữ liệu là:</w:t>
      </w:r>
      <w:r>
        <w:rPr>
          <w:iCs/>
          <w:lang w:val="vi-VN" w:eastAsia="vi-VN"/>
        </w:rPr>
        <w:t xml:space="preserve">   </w:t>
      </w:r>
    </w:p>
    <w:p w14:paraId="59415A75" w14:textId="77777777" w:rsidR="00C037BA" w:rsidRDefault="00C037BA" w:rsidP="00C037BA">
      <w:pPr>
        <w:pStyle w:val="DoanVB"/>
        <w:rPr>
          <w:iCs/>
          <w:lang w:val="vi-VN" w:eastAsia="vi-VN"/>
        </w:rPr>
      </w:pPr>
      <w:r>
        <w:rPr>
          <w:iCs/>
          <w:lang w:val="vi-VN" w:eastAsia="vi-VN"/>
        </w:rPr>
        <w:t xml:space="preserve">                                  </w:t>
      </w:r>
      <w:r>
        <w:rPr>
          <w:iCs/>
          <w:lang w:eastAsia="vi-VN"/>
        </w:rPr>
        <w:t>L(y,</w:t>
      </w:r>
      <m:oMath>
        <m:acc>
          <m:accPr>
            <m:ctrlPr>
              <w:rPr>
                <w:rFonts w:ascii="Cambria Math" w:hAnsi="Cambria Math"/>
                <w:i/>
                <w:iCs/>
                <w:lang w:eastAsia="vi-VN"/>
              </w:rPr>
            </m:ctrlPr>
          </m:accPr>
          <m:e>
            <m:r>
              <w:rPr>
                <w:rFonts w:ascii="Cambria Math" w:hAnsi="Cambria Math"/>
                <w:lang w:eastAsia="vi-VN"/>
              </w:rPr>
              <m:t>y</m:t>
            </m:r>
          </m:e>
        </m:acc>
      </m:oMath>
      <w:r>
        <w:rPr>
          <w:iCs/>
          <w:lang w:eastAsia="vi-VN"/>
        </w:rPr>
        <w:t>​)</w:t>
      </w:r>
      <w:r>
        <w:rPr>
          <w:iCs/>
          <w:lang w:val="vi-VN" w:eastAsia="vi-VN"/>
        </w:rPr>
        <w:t xml:space="preserve"> = - [y.log(</w:t>
      </w:r>
      <m:oMath>
        <m:acc>
          <m:accPr>
            <m:ctrlPr>
              <w:rPr>
                <w:rFonts w:ascii="Cambria Math" w:hAnsi="Cambria Math"/>
                <w:i/>
                <w:iCs/>
                <w:lang w:eastAsia="vi-VN"/>
              </w:rPr>
            </m:ctrlPr>
          </m:accPr>
          <m:e>
            <m:r>
              <w:rPr>
                <w:rFonts w:ascii="Cambria Math" w:hAnsi="Cambria Math"/>
                <w:lang w:eastAsia="vi-VN"/>
              </w:rPr>
              <m:t>y</m:t>
            </m:r>
          </m:e>
        </m:acc>
      </m:oMath>
      <w:r>
        <w:rPr>
          <w:iCs/>
          <w:lang w:val="vi-VN" w:eastAsia="vi-VN"/>
        </w:rPr>
        <w:t>) + (1- y).log(1-</w:t>
      </w:r>
      <m:oMath>
        <m:acc>
          <m:accPr>
            <m:ctrlPr>
              <w:rPr>
                <w:rFonts w:ascii="Cambria Math" w:hAnsi="Cambria Math"/>
                <w:i/>
                <w:iCs/>
                <w:lang w:eastAsia="vi-VN"/>
              </w:rPr>
            </m:ctrlPr>
          </m:accPr>
          <m:e>
            <m:r>
              <w:rPr>
                <w:rFonts w:ascii="Cambria Math" w:hAnsi="Cambria Math"/>
                <w:lang w:eastAsia="vi-VN"/>
              </w:rPr>
              <m:t>y</m:t>
            </m:r>
          </m:e>
        </m:acc>
      </m:oMath>
      <w:r>
        <w:rPr>
          <w:iCs/>
          <w:lang w:val="vi-VN" w:eastAsia="vi-VN"/>
        </w:rPr>
        <w:t>)]</w:t>
      </w:r>
    </w:p>
    <w:p w14:paraId="3B380F40" w14:textId="77777777" w:rsidR="00C037BA" w:rsidRDefault="00C037BA" w:rsidP="00C037BA">
      <w:pPr>
        <w:pStyle w:val="DoanVB"/>
        <w:rPr>
          <w:i/>
          <w:iCs/>
          <w:lang w:val="vi-VN" w:eastAsia="vi-VN"/>
        </w:rPr>
      </w:pPr>
      <w:r>
        <w:rPr>
          <w:iCs/>
          <w:lang w:val="vi-VN" w:eastAsia="vi-VN"/>
        </w:rPr>
        <w:t xml:space="preserve"> </w:t>
      </w:r>
      <w:r>
        <w:rPr>
          <w:iCs/>
          <w:lang w:val="vi-VN" w:eastAsia="vi-VN"/>
        </w:rPr>
        <w:tab/>
      </w:r>
    </w:p>
    <w:p w14:paraId="70ADCE6F" w14:textId="77777777" w:rsidR="00C037BA" w:rsidRDefault="00C037BA" w:rsidP="00C037BA">
      <w:pPr>
        <w:pStyle w:val="DoanVB"/>
        <w:rPr>
          <w:lang w:val="vi-VN" w:eastAsia="vi-VN"/>
        </w:rPr>
      </w:pPr>
      <w:r>
        <w:rPr>
          <w:lang w:val="vi-VN" w:eastAsia="vi-VN"/>
        </w:rPr>
        <w:t>Trong đó:</w:t>
      </w:r>
    </w:p>
    <w:p w14:paraId="56D55D67" w14:textId="77777777" w:rsidR="00C037BA" w:rsidRDefault="00C037BA" w:rsidP="00C037BA">
      <w:pPr>
        <w:pStyle w:val="DoanVB"/>
        <w:rPr>
          <w:lang w:val="vi-VN" w:eastAsia="vi-VN"/>
        </w:rPr>
      </w:pPr>
      <w:r>
        <w:rPr>
          <w:lang w:val="vi-VN" w:eastAsia="vi-VN"/>
        </w:rPr>
        <w:t xml:space="preserve"> y là nhãn thực tế của điểm dữ liệu (0 hoặc 1).</w:t>
      </w:r>
    </w:p>
    <w:p w14:paraId="526D139B" w14:textId="77777777" w:rsidR="00C037BA" w:rsidRDefault="00C037BA" w:rsidP="00C037BA">
      <w:pPr>
        <w:pStyle w:val="DoanVB"/>
        <w:rPr>
          <w:lang w:val="vi-VN" w:eastAsia="vi-VN"/>
        </w:rPr>
      </w:pPr>
      <w:r>
        <w:rPr>
          <w:lang w:val="vi-VN" w:eastAsia="vi-VN"/>
        </w:rPr>
        <w:t>​</w:t>
      </w:r>
      <w:r w:rsidRPr="00F51666">
        <w:rPr>
          <w:i/>
          <w:iCs/>
          <w:lang w:val="vi-VN" w:eastAsia="vi-VN"/>
        </w:rPr>
        <w:t xml:space="preserve"> </w:t>
      </w:r>
      <m:oMath>
        <m:acc>
          <m:accPr>
            <m:ctrlPr>
              <w:rPr>
                <w:rFonts w:ascii="Cambria Math" w:hAnsi="Cambria Math"/>
                <w:i/>
                <w:iCs/>
                <w:lang w:eastAsia="vi-VN"/>
              </w:rPr>
            </m:ctrlPr>
          </m:accPr>
          <m:e>
            <m:r>
              <w:rPr>
                <w:rFonts w:ascii="Cambria Math" w:hAnsi="Cambria Math"/>
                <w:lang w:val="vi-VN" w:eastAsia="vi-VN"/>
              </w:rPr>
              <m:t>y</m:t>
            </m:r>
          </m:e>
        </m:acc>
      </m:oMath>
      <w:r>
        <w:rPr>
          <w:lang w:val="vi-VN" w:eastAsia="vi-VN"/>
        </w:rPr>
        <w:t xml:space="preserve"> là xác suất mà mô hình dự đoán cho lớp "1", tức là giá trị đầu ra của hàm sigmoid.</w:t>
      </w:r>
    </w:p>
    <w:p w14:paraId="3D95FD52" w14:textId="77777777" w:rsidR="00C037BA" w:rsidRDefault="00C037BA" w:rsidP="00C037BA">
      <w:pPr>
        <w:pStyle w:val="DoanVB"/>
        <w:rPr>
          <w:lang w:val="vi-VN" w:eastAsia="vi-VN"/>
        </w:rPr>
      </w:pPr>
      <w:r>
        <w:rPr>
          <w:lang w:val="vi-VN" w:eastAsia="vi-VN"/>
        </w:rPr>
        <w:t xml:space="preserve">Mục tiêu của Logistic Regression là tối thiểu hóa hàm mất mát này trên toàn bộ dữ liệu huấn luyện. Quá trình tối ưu này thường được thực hiện bằng </w:t>
      </w:r>
      <w:r>
        <w:rPr>
          <w:b/>
          <w:bCs/>
          <w:lang w:val="vi-VN" w:eastAsia="vi-VN"/>
        </w:rPr>
        <w:t>Gradient Descent</w:t>
      </w:r>
      <w:r>
        <w:rPr>
          <w:lang w:val="vi-VN" w:eastAsia="vi-VN"/>
        </w:rPr>
        <w:t xml:space="preserve"> hoặc các phương pháp tối ưu hóa khác.</w:t>
      </w:r>
    </w:p>
    <w:p w14:paraId="20E2BE30" w14:textId="40A42733" w:rsidR="00C037BA" w:rsidRPr="006459EC" w:rsidRDefault="00C037BA" w:rsidP="00C348B0">
      <w:pPr>
        <w:pStyle w:val="Heading3"/>
        <w:rPr>
          <w:lang w:val="vi-VN" w:eastAsia="vi-VN"/>
        </w:rPr>
      </w:pPr>
      <w:bookmarkStart w:id="21" w:name="_Toc198156008"/>
      <w:r w:rsidRPr="00C037BA">
        <w:rPr>
          <w:lang w:val="vi-VN" w:eastAsia="vi-VN"/>
        </w:rPr>
        <w:t>Tối ưu hóa trọng số trong học máy.</w:t>
      </w:r>
      <w:bookmarkEnd w:id="21"/>
    </w:p>
    <w:p w14:paraId="08559CA9" w14:textId="59B91698" w:rsidR="00C037BA" w:rsidRDefault="00C037BA" w:rsidP="00C348B0">
      <w:pPr>
        <w:pStyle w:val="Heading4"/>
        <w:rPr>
          <w:lang w:eastAsia="vi-VN"/>
        </w:rPr>
      </w:pPr>
      <w:r>
        <w:rPr>
          <w:lang w:eastAsia="vi-VN"/>
        </w:rPr>
        <w:t>Gradient Descent (GD).</w:t>
      </w:r>
    </w:p>
    <w:p w14:paraId="41A4FD90" w14:textId="2A3F2DBE" w:rsidR="00C037BA" w:rsidRDefault="00C037BA" w:rsidP="00C348B0">
      <w:pPr>
        <w:pStyle w:val="Heading5"/>
        <w:rPr>
          <w:lang w:eastAsia="vi-VN"/>
        </w:rPr>
      </w:pPr>
      <w:r>
        <w:rPr>
          <w:lang w:eastAsia="vi-VN"/>
        </w:rPr>
        <w:t>Khái niệm.</w:t>
      </w:r>
    </w:p>
    <w:p w14:paraId="3880057F" w14:textId="77777777" w:rsidR="00C037BA" w:rsidRDefault="00C037BA" w:rsidP="00C037BA">
      <w:pPr>
        <w:pStyle w:val="DoanVB"/>
        <w:rPr>
          <w:lang w:val="vi-VN"/>
        </w:rPr>
      </w:pPr>
      <w:r w:rsidRPr="00F51666">
        <w:rPr>
          <w:b/>
          <w:bCs/>
          <w:lang w:val="vi-VN"/>
        </w:rPr>
        <w:t>Gradient Descent</w:t>
      </w:r>
      <w:r w:rsidRPr="00F51666">
        <w:rPr>
          <w:lang w:val="vi-VN"/>
        </w:rPr>
        <w:t xml:space="preserve"> là một thuật toán tối ưu hóa phổ biến và dễ hiểu được sử dụng trong nhiều bài toán học máy, đặc biệt trong các mạng nơ-ron và hồi quy tuyến tính. Mục tiêu của Gradient Descent là tối thiểu hóa hàm mất mát (loss function) bằng cách điều chỉnh trọng số theo chiều của gradient (đạo hàm) của hàm mất mát đối với các trọng số.</w:t>
      </w:r>
    </w:p>
    <w:p w14:paraId="79E0409D" w14:textId="5BD4BB86" w:rsidR="00C037BA" w:rsidRDefault="00C037BA" w:rsidP="00C348B0">
      <w:pPr>
        <w:pStyle w:val="Heading5"/>
        <w:rPr>
          <w:lang w:eastAsia="vi-VN"/>
        </w:rPr>
      </w:pPr>
      <w:r>
        <w:rPr>
          <w:lang w:eastAsia="vi-VN"/>
        </w:rPr>
        <w:t>Cách thức hoạt động.</w:t>
      </w:r>
    </w:p>
    <w:p w14:paraId="410B0AD2" w14:textId="77777777" w:rsidR="00C037BA" w:rsidRDefault="00C037BA" w:rsidP="00C037BA">
      <w:pPr>
        <w:pStyle w:val="DoanVB"/>
        <w:rPr>
          <w:lang w:val="vi-VN"/>
        </w:rPr>
      </w:pPr>
      <w:r>
        <w:rPr>
          <w:b/>
          <w:bCs/>
          <w:lang w:val="vi-VN"/>
        </w:rPr>
        <w:t xml:space="preserve">Bước 1 </w:t>
      </w:r>
      <w:r>
        <w:rPr>
          <w:lang w:val="vi-VN"/>
        </w:rPr>
        <w:t xml:space="preserve">: </w:t>
      </w:r>
      <w:r w:rsidRPr="00F51666">
        <w:rPr>
          <w:lang w:val="vi-VN"/>
        </w:rPr>
        <w:t>Khởi tạo trọng số: Bắt đầu với các giá trị ngẫu nhiên cho trọng số</w:t>
      </w:r>
      <w:r>
        <w:rPr>
          <w:lang w:val="vi-VN"/>
        </w:rPr>
        <w:t xml:space="preserve"> </w:t>
      </w:r>
      <m:oMath>
        <m:sSub>
          <m:sSubPr>
            <m:ctrlPr>
              <w:rPr>
                <w:rFonts w:ascii="Cambria Math" w:eastAsia="Times New Roman" w:hAnsi="Cambria Math"/>
                <w:i/>
                <w:lang w:val="vi-VN" w:eastAsia="vi-VN"/>
              </w:rPr>
            </m:ctrlPr>
          </m:sSubPr>
          <m:e>
            <m:r>
              <w:rPr>
                <w:rFonts w:ascii="Cambria Math" w:eastAsia="Times New Roman" w:hAnsi="Cambria Math"/>
                <w:lang w:val="vi-VN" w:eastAsia="vi-VN"/>
              </w:rPr>
              <m:t>w</m:t>
            </m:r>
          </m:e>
          <m:sub>
            <m:r>
              <w:rPr>
                <w:rFonts w:ascii="Cambria Math" w:eastAsia="Times New Roman" w:hAnsi="Cambria Math"/>
                <w:lang w:val="vi-VN" w:eastAsia="vi-VN"/>
              </w:rPr>
              <m:t>1 ,</m:t>
            </m:r>
          </m:sub>
        </m:sSub>
      </m:oMath>
      <w:r>
        <w:rPr>
          <w:rFonts w:eastAsia="Times New Roman"/>
          <w:lang w:val="vi-VN" w:eastAsia="vi-VN"/>
        </w:rPr>
        <w:t xml:space="preserve"> </w:t>
      </w:r>
      <m:oMath>
        <m:sSub>
          <m:sSubPr>
            <m:ctrlPr>
              <w:rPr>
                <w:rFonts w:ascii="Cambria Math" w:eastAsia="Times New Roman" w:hAnsi="Cambria Math"/>
                <w:i/>
                <w:lang w:val="vi-VN" w:eastAsia="vi-VN"/>
              </w:rPr>
            </m:ctrlPr>
          </m:sSubPr>
          <m:e>
            <m:r>
              <w:rPr>
                <w:rFonts w:ascii="Cambria Math" w:eastAsia="Times New Roman" w:hAnsi="Cambria Math"/>
                <w:lang w:val="vi-VN" w:eastAsia="vi-VN"/>
              </w:rPr>
              <m:t>w</m:t>
            </m:r>
          </m:e>
          <m:sub>
            <m:r>
              <w:rPr>
                <w:rFonts w:ascii="Cambria Math" w:eastAsia="Times New Roman" w:hAnsi="Cambria Math"/>
                <w:lang w:val="vi-VN" w:eastAsia="vi-VN"/>
              </w:rPr>
              <m:t>2</m:t>
            </m:r>
          </m:sub>
        </m:sSub>
      </m:oMath>
      <w:r>
        <w:rPr>
          <w:rFonts w:eastAsia="Times New Roman"/>
          <w:lang w:val="vi-VN" w:eastAsia="vi-VN"/>
        </w:rPr>
        <w:t xml:space="preserve"> ,...,</w:t>
      </w:r>
      <m:oMath>
        <m:sSub>
          <m:sSubPr>
            <m:ctrlPr>
              <w:rPr>
                <w:rFonts w:ascii="Cambria Math" w:eastAsia="Times New Roman" w:hAnsi="Cambria Math"/>
                <w:i/>
                <w:lang w:val="vi-VN" w:eastAsia="vi-VN"/>
              </w:rPr>
            </m:ctrlPr>
          </m:sSubPr>
          <m:e>
            <m:r>
              <w:rPr>
                <w:rFonts w:ascii="Cambria Math" w:eastAsia="Times New Roman" w:hAnsi="Cambria Math"/>
                <w:lang w:val="vi-VN" w:eastAsia="vi-VN"/>
              </w:rPr>
              <m:t>w</m:t>
            </m:r>
          </m:e>
          <m:sub>
            <m:r>
              <w:rPr>
                <w:rFonts w:ascii="Cambria Math" w:eastAsia="Times New Roman" w:hAnsi="Cambria Math"/>
                <w:lang w:val="vi-VN" w:eastAsia="vi-VN"/>
              </w:rPr>
              <m:t xml:space="preserve">n </m:t>
            </m:r>
          </m:sub>
        </m:sSub>
      </m:oMath>
      <w:r w:rsidRPr="00F51666">
        <w:rPr>
          <w:lang w:val="vi-VN"/>
        </w:rPr>
        <w:t xml:space="preserve"> và bias b.</w:t>
      </w:r>
      <w:r>
        <w:rPr>
          <w:lang w:val="vi-VN"/>
        </w:rPr>
        <w:t xml:space="preserve"> </w:t>
      </w:r>
    </w:p>
    <w:p w14:paraId="5FAAF03B" w14:textId="77777777" w:rsidR="00C037BA" w:rsidRDefault="00C037BA" w:rsidP="00C037BA">
      <w:pPr>
        <w:pStyle w:val="DoanVB"/>
        <w:rPr>
          <w:lang w:val="vi-VN"/>
        </w:rPr>
      </w:pPr>
      <w:r>
        <w:rPr>
          <w:b/>
          <w:bCs/>
          <w:lang w:val="vi-VN"/>
        </w:rPr>
        <w:t>Bước 2 :</w:t>
      </w:r>
      <w:r>
        <w:rPr>
          <w:lang w:val="vi-VN"/>
        </w:rPr>
        <w:t xml:space="preserve"> </w:t>
      </w:r>
      <w:r w:rsidRPr="00F51666">
        <w:rPr>
          <w:lang w:val="vi-VN"/>
        </w:rPr>
        <w:t>Tính toán gradient: Tính đạo hàm của hàm mất mát đối với các trọng số. Đạo hàm này sẽ cho biết hướng và độ lớn của độ dốc (sự thay đổi nhanh nhất) của hàm mất mát tại mỗi điểm.</w:t>
      </w:r>
    </w:p>
    <w:p w14:paraId="3BCEEE63" w14:textId="77777777" w:rsidR="00C037BA" w:rsidRDefault="00C037BA" w:rsidP="00C037BA">
      <w:pPr>
        <w:pStyle w:val="DoanVB"/>
        <w:rPr>
          <w:lang w:val="vi-VN"/>
        </w:rPr>
      </w:pPr>
      <w:r>
        <w:rPr>
          <w:b/>
          <w:bCs/>
          <w:lang w:val="vi-VN"/>
        </w:rPr>
        <w:lastRenderedPageBreak/>
        <w:t xml:space="preserve">Bước 3 : </w:t>
      </w:r>
      <w:r w:rsidRPr="00F51666">
        <w:rPr>
          <w:lang w:val="vi-VN"/>
        </w:rPr>
        <w:t xml:space="preserve">Cập nhật trọng số: Cập nhật các trọng số bằng cách di chuyển theo hướng ngược lại với gradient (hướng giảm dần giá trị hàm mất mát). </w:t>
      </w:r>
      <w:r>
        <w:t>Cập nhật này được thực hiện theo công thức:</w:t>
      </w:r>
    </w:p>
    <w:p w14:paraId="0C9C1579" w14:textId="38D432A1" w:rsidR="00C037BA" w:rsidRPr="009A5A8A" w:rsidRDefault="00C037BA" w:rsidP="00C037BA">
      <w:pPr>
        <w:rPr>
          <w:rFonts w:eastAsiaTheme="minorEastAsia"/>
          <w:sz w:val="32"/>
          <w:szCs w:val="32"/>
          <w:lang w:val="vi-VN"/>
        </w:rPr>
      </w:pPr>
      <w:r>
        <w:rPr>
          <w:lang w:val="vi-VN"/>
        </w:rPr>
        <w:t xml:space="preserve">                                      </w:t>
      </w:r>
      <w:r w:rsidR="009A5A8A">
        <w:tab/>
      </w:r>
      <w:r w:rsidR="009A5A8A">
        <w:tab/>
      </w:r>
      <w:r w:rsidRPr="009A5A8A">
        <w:rPr>
          <w:sz w:val="32"/>
          <w:szCs w:val="32"/>
          <w:lang w:val="vi-VN"/>
        </w:rPr>
        <w:t xml:space="preserve">   </w:t>
      </w:r>
      <m:oMath>
        <m:sSub>
          <m:sSubPr>
            <m:ctrlPr>
              <w:rPr>
                <w:rFonts w:ascii="Cambria Math" w:hAnsi="Cambria Math"/>
                <w:i/>
                <w:sz w:val="32"/>
                <w:szCs w:val="32"/>
                <w:lang w:val="vi-VN"/>
              </w:rPr>
            </m:ctrlPr>
          </m:sSubPr>
          <m:e>
            <m:r>
              <w:rPr>
                <w:rFonts w:ascii="Cambria Math" w:hAnsi="Cambria Math"/>
                <w:sz w:val="32"/>
                <w:szCs w:val="32"/>
              </w:rPr>
              <m:t>w</m:t>
            </m:r>
          </m:e>
          <m:sub>
            <m:r>
              <w:rPr>
                <w:rFonts w:ascii="Cambria Math" w:hAnsi="Cambria Math"/>
                <w:sz w:val="32"/>
                <w:szCs w:val="32"/>
                <w:lang w:val="vi-VN"/>
              </w:rPr>
              <m:t xml:space="preserve">i := </m:t>
            </m:r>
            <m:sSub>
              <m:sSubPr>
                <m:ctrlPr>
                  <w:rPr>
                    <w:rFonts w:ascii="Cambria Math" w:hAnsi="Cambria Math"/>
                    <w:i/>
                    <w:sz w:val="32"/>
                    <w:szCs w:val="32"/>
                    <w:lang w:val="vi-VN"/>
                  </w:rPr>
                </m:ctrlPr>
              </m:sSubPr>
              <m:e>
                <m:r>
                  <w:rPr>
                    <w:rFonts w:ascii="Cambria Math" w:hAnsi="Cambria Math"/>
                    <w:sz w:val="32"/>
                    <w:szCs w:val="32"/>
                    <w:lang w:val="vi-VN"/>
                  </w:rPr>
                  <m:t>W</m:t>
                </m:r>
              </m:e>
              <m:sub>
                <m:r>
                  <w:rPr>
                    <w:rFonts w:ascii="Cambria Math" w:hAnsi="Cambria Math"/>
                    <w:sz w:val="32"/>
                    <w:szCs w:val="32"/>
                    <w:lang w:val="vi-VN"/>
                  </w:rPr>
                  <m:t>i</m:t>
                </m:r>
              </m:sub>
            </m:sSub>
            <m:r>
              <w:rPr>
                <w:rFonts w:ascii="Cambria Math" w:hAnsi="Cambria Math"/>
                <w:sz w:val="32"/>
                <w:szCs w:val="32"/>
                <w:lang w:val="vi-VN"/>
              </w:rPr>
              <m:t xml:space="preserve">- </m:t>
            </m:r>
            <m:r>
              <w:rPr>
                <w:rFonts w:ascii="Cambria Math" w:hAnsi="Cambria Math"/>
                <w:sz w:val="32"/>
                <w:szCs w:val="32"/>
              </w:rPr>
              <m:t>η.</m:t>
            </m:r>
            <m:f>
              <m:fPr>
                <m:ctrlPr>
                  <w:rPr>
                    <w:rFonts w:ascii="Cambria Math" w:hAnsi="Cambria Math"/>
                    <w:i/>
                    <w:sz w:val="32"/>
                    <w:szCs w:val="32"/>
                    <w:lang w:val="vi-VN"/>
                  </w:rPr>
                </m:ctrlPr>
              </m:fPr>
              <m:num>
                <m:r>
                  <w:rPr>
                    <w:rFonts w:ascii="Cambria Math" w:hAnsi="Cambria Math"/>
                    <w:sz w:val="32"/>
                    <w:szCs w:val="32"/>
                  </w:rPr>
                  <m:t>∂L​</m:t>
                </m:r>
              </m:num>
              <m:den>
                <m:r>
                  <w:rPr>
                    <w:rFonts w:ascii="Cambria Math" w:hAnsi="Cambria Math"/>
                    <w:sz w:val="32"/>
                    <w:szCs w:val="32"/>
                  </w:rPr>
                  <m:t>∂</m:t>
                </m:r>
                <m:sSub>
                  <m:sSubPr>
                    <m:ctrlPr>
                      <w:rPr>
                        <w:rFonts w:ascii="Cambria Math" w:hAnsi="Cambria Math"/>
                        <w:i/>
                        <w:sz w:val="32"/>
                        <w:szCs w:val="32"/>
                        <w:lang w:val="vi-VN"/>
                      </w:rPr>
                    </m:ctrlPr>
                  </m:sSubPr>
                  <m:e>
                    <m:r>
                      <w:rPr>
                        <w:rFonts w:ascii="Cambria Math" w:hAnsi="Cambria Math"/>
                        <w:sz w:val="32"/>
                        <w:szCs w:val="32"/>
                        <w:lang w:val="vi-VN"/>
                      </w:rPr>
                      <m:t>w</m:t>
                    </m:r>
                  </m:e>
                  <m:sub>
                    <m:r>
                      <w:rPr>
                        <w:rFonts w:ascii="Cambria Math" w:hAnsi="Cambria Math"/>
                        <w:sz w:val="32"/>
                        <w:szCs w:val="32"/>
                        <w:lang w:val="vi-VN"/>
                      </w:rPr>
                      <m:t>i</m:t>
                    </m:r>
                  </m:sub>
                </m:sSub>
              </m:den>
            </m:f>
            <m:r>
              <w:rPr>
                <w:rFonts w:ascii="Cambria Math" w:hAnsi="Cambria Math"/>
                <w:sz w:val="32"/>
                <w:szCs w:val="32"/>
                <w:lang w:val="vi-VN"/>
              </w:rPr>
              <m:t xml:space="preserve">  </m:t>
            </m:r>
          </m:sub>
        </m:sSub>
      </m:oMath>
    </w:p>
    <w:p w14:paraId="5AF07DB3" w14:textId="77777777" w:rsidR="00C037BA" w:rsidRDefault="00C037BA" w:rsidP="00C037BA">
      <w:r>
        <w:t>trong đó:</w:t>
      </w:r>
    </w:p>
    <w:p w14:paraId="57132573" w14:textId="77777777" w:rsidR="00C037BA" w:rsidRDefault="00000000" w:rsidP="00DA26AB">
      <w:pPr>
        <w:pStyle w:val="DoanVB"/>
        <w:rPr>
          <w:lang w:eastAsia="vi-VN"/>
        </w:rPr>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m:t>
            </m:r>
          </m:sub>
        </m:sSub>
        <m:r>
          <w:rPr>
            <w:rFonts w:ascii="Cambria Math" w:hAnsi="Cambria Math"/>
          </w:rPr>
          <m:t xml:space="preserve"> </m:t>
        </m:r>
      </m:oMath>
      <w:r w:rsidR="00C037BA">
        <w:t xml:space="preserve"> </w:t>
      </w:r>
      <w:r w:rsidR="00C037BA">
        <w:rPr>
          <w:rFonts w:eastAsia="Times New Roman"/>
        </w:rPr>
        <w:t>​</w:t>
      </w:r>
      <w:r w:rsidR="00C037BA">
        <w:t xml:space="preserve"> là trọng số thứ i </w:t>
      </w:r>
    </w:p>
    <w:p w14:paraId="14909C6C" w14:textId="77777777" w:rsidR="00C037BA" w:rsidRDefault="00C037BA" w:rsidP="00DA26AB">
      <w:pPr>
        <w:pStyle w:val="DoanVB"/>
      </w:pPr>
      <m:oMath>
        <m:r>
          <w:rPr>
            <w:rFonts w:ascii="Cambria Math" w:hAnsi="Cambria Math"/>
          </w:rPr>
          <m:t>η</m:t>
        </m:r>
      </m:oMath>
      <w:r>
        <w:t xml:space="preserve"> là </w:t>
      </w:r>
      <w:r>
        <w:rPr>
          <w:rFonts w:eastAsia="Times New Roman"/>
          <w:b/>
          <w:bCs/>
        </w:rPr>
        <w:t>learning rate</w:t>
      </w:r>
      <w:r>
        <w:t xml:space="preserve"> (tốc độ học), điều chỉnh độ lớn của bước nhảy.</w:t>
      </w:r>
    </w:p>
    <w:p w14:paraId="0ACDA771" w14:textId="77777777" w:rsidR="00C037BA" w:rsidRDefault="00000000" w:rsidP="00DA26AB">
      <w:pPr>
        <w:pStyle w:val="DoanVB"/>
        <w:rPr>
          <w:lang w:eastAsia="vi-VN"/>
        </w:rPr>
      </w:pPr>
      <m:oMath>
        <m:f>
          <m:fPr>
            <m:ctrlPr>
              <w:rPr>
                <w:rFonts w:ascii="Cambria Math" w:hAnsi="Cambria Math"/>
                <w:i/>
                <w:lang w:val="vi-VN"/>
              </w:rPr>
            </m:ctrlPr>
          </m:fPr>
          <m:num>
            <m:r>
              <w:rPr>
                <w:rFonts w:ascii="Cambria Math" w:hAnsi="Cambria Math"/>
              </w:rPr>
              <m:t>∂L​</m:t>
            </m:r>
          </m:num>
          <m:den>
            <m:r>
              <w:rPr>
                <w:rFonts w:ascii="Cambria Math" w:hAnsi="Cambria Math"/>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m:t>
                </m:r>
              </m:sub>
            </m:sSub>
          </m:den>
        </m:f>
        <m:r>
          <w:rPr>
            <w:rFonts w:ascii="Cambria Math" w:hAnsi="Cambria Math"/>
            <w:lang w:val="vi-VN"/>
          </w:rPr>
          <m:t xml:space="preserve"> </m:t>
        </m:r>
      </m:oMath>
      <w:r w:rsidR="00C037BA">
        <w:t xml:space="preserve"> là gradient của hàm mất mát </w:t>
      </w:r>
      <w:r w:rsidR="00C037BA">
        <w:rPr>
          <w:rFonts w:eastAsia="Times New Roman"/>
        </w:rPr>
        <w:t>LLL</w:t>
      </w:r>
      <w:r w:rsidR="00C037BA">
        <w:t xml:space="preserve"> đối với trọng số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m:t>
            </m:r>
          </m:sub>
        </m:sSub>
      </m:oMath>
    </w:p>
    <w:p w14:paraId="0E9D431D" w14:textId="77777777" w:rsidR="00C037BA" w:rsidRDefault="00C037BA" w:rsidP="00DA26AB">
      <w:pPr>
        <w:pStyle w:val="DoanVB"/>
      </w:pPr>
      <w:r>
        <w:rPr>
          <w:b/>
          <w:bCs/>
        </w:rPr>
        <w:t>Bước 4</w:t>
      </w:r>
      <w:r>
        <w:rPr>
          <w:b/>
          <w:bCs/>
          <w:lang w:val="vi-VN"/>
        </w:rPr>
        <w:t>:</w:t>
      </w:r>
      <w:r>
        <w:t xml:space="preserve"> </w:t>
      </w:r>
      <w:r>
        <w:rPr>
          <w:rFonts w:eastAsia="Times New Roman"/>
        </w:rPr>
        <w:t>Lặp lại quá trình:</w:t>
      </w:r>
      <w:r>
        <w:t xml:space="preserve"> Quá trình cập nhật trọng số tiếp tục cho đến khi hàm mất mát hội tụ, tức là không còn thay đổi lớn qua các bước lặp. </w:t>
      </w:r>
    </w:p>
    <w:p w14:paraId="08C5AEDE" w14:textId="4971917D" w:rsidR="00C037BA" w:rsidRDefault="00C037BA" w:rsidP="00DA26AB">
      <w:pPr>
        <w:pStyle w:val="DoanVB"/>
        <w:rPr>
          <w:lang w:eastAsia="vi-VN"/>
        </w:rPr>
      </w:pPr>
      <w:r>
        <w:rPr>
          <w:lang w:eastAsia="vi-VN"/>
        </w:rPr>
        <w:t>Các loại Gradient Descent.</w:t>
      </w:r>
    </w:p>
    <w:p w14:paraId="7DA0AA19" w14:textId="77777777" w:rsidR="00C037BA" w:rsidRDefault="00C037BA" w:rsidP="00DA26AB">
      <w:pPr>
        <w:pStyle w:val="DoanVB"/>
      </w:pPr>
      <w:r>
        <w:t>Batch Gradient Descent: Tính toán gradient trên toàn bộ tập dữ liệu huấn luyện. Phương pháp này thường chậm và yêu cầu bộ nhớ lớn khi tập dữ liệu rất lớn.</w:t>
      </w:r>
    </w:p>
    <w:p w14:paraId="17AA7034" w14:textId="77777777" w:rsidR="00C037BA" w:rsidRDefault="00C037BA" w:rsidP="00DA26AB">
      <w:pPr>
        <w:pStyle w:val="DoanVB"/>
      </w:pPr>
    </w:p>
    <w:p w14:paraId="009F3CC2" w14:textId="77777777" w:rsidR="00C037BA" w:rsidRDefault="00C037BA" w:rsidP="00DA26AB">
      <w:pPr>
        <w:pStyle w:val="DoanVB"/>
      </w:pPr>
      <w:r>
        <w:t>Stochastic Gradient Descent (SGD): Tính toán gradient dựa trên từng điểm dữ liệu riêng lẻ. Phương pháp này nhanh hơn nhưng có độ dao động lớn trong quá trình học.</w:t>
      </w:r>
    </w:p>
    <w:p w14:paraId="77EA84FD" w14:textId="77777777" w:rsidR="00C037BA" w:rsidRDefault="00C037BA" w:rsidP="00DA26AB">
      <w:pPr>
        <w:pStyle w:val="DoanVB"/>
      </w:pPr>
    </w:p>
    <w:p w14:paraId="7AFCC5AF" w14:textId="77777777" w:rsidR="00C037BA" w:rsidRDefault="00C037BA" w:rsidP="00DA26AB">
      <w:pPr>
        <w:pStyle w:val="DoanVB"/>
      </w:pPr>
      <w:r>
        <w:t>Mini-batch Gradient Descent: Kết hợp giữa Batch và Stochastic Gradient Descent, tính toán gradient dựa trên một nhóm con các điểm dữ liệu (mini-batch), giúp cân bằng giữa tốc độ và độ chính xác.</w:t>
      </w:r>
    </w:p>
    <w:p w14:paraId="58DF4C29" w14:textId="42B6D494" w:rsidR="00C037BA" w:rsidRDefault="00C037BA" w:rsidP="00C348B0">
      <w:pPr>
        <w:pStyle w:val="Heading5"/>
        <w:rPr>
          <w:lang w:eastAsia="vi-VN"/>
        </w:rPr>
      </w:pPr>
      <w:r>
        <w:rPr>
          <w:lang w:eastAsia="vi-VN"/>
        </w:rPr>
        <w:t>Ưu và nhược điểm của Gradient Descent.</w:t>
      </w:r>
    </w:p>
    <w:p w14:paraId="32374823" w14:textId="4AFAAC4D" w:rsidR="00C037BA" w:rsidRDefault="00C037BA" w:rsidP="00C348B0">
      <w:pPr>
        <w:pStyle w:val="Heading6"/>
        <w:rPr>
          <w:lang w:eastAsia="vi-VN"/>
        </w:rPr>
      </w:pPr>
      <w:r>
        <w:rPr>
          <w:lang w:eastAsia="vi-VN"/>
        </w:rPr>
        <w:t>Ưu điểm của Gradient Descent.</w:t>
      </w:r>
    </w:p>
    <w:p w14:paraId="2664EE24" w14:textId="77777777" w:rsidR="00C037BA" w:rsidRDefault="00C037BA" w:rsidP="00DA26AB">
      <w:pPr>
        <w:pStyle w:val="DoanVB"/>
      </w:pPr>
      <w:r>
        <w:t>Dễ dàng triển khai và áp dụng cho các bài toán có số lượng tham số lớn.</w:t>
      </w:r>
    </w:p>
    <w:p w14:paraId="09109A3F" w14:textId="77777777" w:rsidR="00C037BA" w:rsidRDefault="00C037BA" w:rsidP="00DA26AB">
      <w:pPr>
        <w:pStyle w:val="DoanVB"/>
      </w:pPr>
      <w:r>
        <w:t>Có thể sử dụng cho các mô hình phức tạp như mạng nơ-ron sâu.</w:t>
      </w:r>
    </w:p>
    <w:p w14:paraId="011CF85F" w14:textId="6C14D345" w:rsidR="00DA26AB" w:rsidRDefault="00DA26AB" w:rsidP="00C348B0">
      <w:pPr>
        <w:pStyle w:val="Heading6"/>
      </w:pPr>
      <w:r>
        <w:t>Nhược điểm của Gradient Descent.</w:t>
      </w:r>
    </w:p>
    <w:p w14:paraId="479EA96B" w14:textId="77777777" w:rsidR="00DA26AB" w:rsidRDefault="00DA26AB" w:rsidP="00DA26AB">
      <w:pPr>
        <w:pStyle w:val="DoanVB"/>
        <w:rPr>
          <w:color w:val="auto"/>
        </w:rPr>
      </w:pPr>
      <w:r>
        <w:t>Độ hội tụ có thể chậm nếu không chọn đúng learning rate.</w:t>
      </w:r>
    </w:p>
    <w:p w14:paraId="2CD654F9" w14:textId="77777777" w:rsidR="00DA26AB" w:rsidRDefault="00DA26AB" w:rsidP="00DA26AB">
      <w:pPr>
        <w:pStyle w:val="DoanVB"/>
      </w:pPr>
      <w:r>
        <w:t>Có thể mắc phải vấn đề local minima hoặc saddle points, nơi hàm mất mát có thể không đạt giá trị tối thiểu toàn cục.</w:t>
      </w:r>
    </w:p>
    <w:p w14:paraId="2786457C" w14:textId="403DCDDD" w:rsidR="00DA26AB" w:rsidRDefault="00DA26AB" w:rsidP="00C348B0">
      <w:pPr>
        <w:pStyle w:val="Heading3"/>
      </w:pPr>
      <w:bookmarkStart w:id="22" w:name="_Toc198156009"/>
      <w:r>
        <w:lastRenderedPageBreak/>
        <w:t>Newton’s Method.</w:t>
      </w:r>
      <w:bookmarkEnd w:id="22"/>
    </w:p>
    <w:p w14:paraId="4F6881D5" w14:textId="6AE6AEC8" w:rsidR="00DA26AB" w:rsidRDefault="00DA26AB" w:rsidP="00C348B0">
      <w:pPr>
        <w:pStyle w:val="Heading4"/>
      </w:pPr>
      <w:r>
        <w:t>Khái niệm.</w:t>
      </w:r>
    </w:p>
    <w:p w14:paraId="63549FC2" w14:textId="77777777" w:rsidR="00DA26AB" w:rsidRDefault="00DA26AB" w:rsidP="00DA26AB">
      <w:pPr>
        <w:tabs>
          <w:tab w:val="left" w:pos="5685"/>
        </w:tabs>
        <w:spacing w:after="100" w:afterAutospacing="1"/>
        <w:rPr>
          <w:rFonts w:eastAsia="Calibri"/>
          <w:szCs w:val="26"/>
        </w:rPr>
      </w:pPr>
      <w:r>
        <w:rPr>
          <w:szCs w:val="26"/>
        </w:rPr>
        <w:t>Newton's Method</w:t>
      </w:r>
      <w:r>
        <w:rPr>
          <w:rFonts w:eastAsia="Calibri"/>
          <w:szCs w:val="26"/>
        </w:rPr>
        <w:t xml:space="preserve"> là một phương pháp tối ưu hóa sử dụng </w:t>
      </w:r>
      <w:r>
        <w:rPr>
          <w:szCs w:val="26"/>
        </w:rPr>
        <w:t>đạo hàm cấp hai</w:t>
      </w:r>
      <w:r>
        <w:rPr>
          <w:rFonts w:eastAsia="Calibri"/>
          <w:szCs w:val="26"/>
        </w:rPr>
        <w:t xml:space="preserve"> của hàm mất mát để tìm cực tiểu. Phương pháp này nhanh chóng hội tụ so với các phương pháp như Gradient Descent vì nó sử dụng thông tin về độ cong của hàm để đưa ra các bước cập nhật chính xác hơn.</w:t>
      </w:r>
    </w:p>
    <w:p w14:paraId="5B2FB796" w14:textId="34395FF1" w:rsidR="00DA26AB" w:rsidRDefault="00DA26AB" w:rsidP="00C348B0">
      <w:pPr>
        <w:pStyle w:val="Heading4"/>
      </w:pPr>
      <w:r>
        <w:t>Cách thức hoạt động.</w:t>
      </w:r>
    </w:p>
    <w:p w14:paraId="37090057" w14:textId="77777777" w:rsidR="00DA26AB" w:rsidRPr="00DA26AB" w:rsidRDefault="00DA26AB" w:rsidP="00DA26AB">
      <w:r w:rsidRPr="00DA26AB">
        <w:rPr>
          <w:b/>
          <w:bCs/>
        </w:rPr>
        <w:t xml:space="preserve">* Bước 1: </w:t>
      </w:r>
      <w:r w:rsidRPr="00DA26AB">
        <w:t>Tính gradient và Hessian:</w:t>
      </w:r>
    </w:p>
    <w:p w14:paraId="6F5EDF65" w14:textId="174DEC91" w:rsidR="00DA26AB" w:rsidRPr="00DA26AB" w:rsidRDefault="00DA26AB">
      <w:pPr>
        <w:numPr>
          <w:ilvl w:val="1"/>
          <w:numId w:val="24"/>
        </w:numPr>
        <w:tabs>
          <w:tab w:val="clear" w:pos="1440"/>
        </w:tabs>
      </w:pPr>
      <w:r w:rsidRPr="00DA26AB">
        <w:t xml:space="preserve">Tính gradient (đạo hàm cấp nhất) của hàm mất mát </w:t>
      </w:r>
      <m:oMath>
        <m:r>
          <m:rPr>
            <m:sty m:val="p"/>
          </m:rPr>
          <w:rPr>
            <w:rFonts w:ascii="Cambria Math" w:hAnsi="Cambria Math" w:cs="Times New Roman"/>
            <w:szCs w:val="26"/>
          </w:rPr>
          <m:t>∇</m:t>
        </m:r>
        <m:r>
          <w:rPr>
            <w:rFonts w:ascii="Cambria Math" w:hAnsi="Cambria Math" w:cs="Times New Roman"/>
            <w:szCs w:val="26"/>
          </w:rPr>
          <m:t xml:space="preserve">L </m:t>
        </m:r>
      </m:oMath>
    </w:p>
    <w:p w14:paraId="25AD2512" w14:textId="77777777" w:rsidR="00DA26AB" w:rsidRPr="00DA26AB" w:rsidRDefault="00DA26AB">
      <w:pPr>
        <w:numPr>
          <w:ilvl w:val="1"/>
          <w:numId w:val="24"/>
        </w:numPr>
        <w:tabs>
          <w:tab w:val="clear" w:pos="1440"/>
        </w:tabs>
        <w:rPr>
          <w:b/>
          <w:bCs/>
        </w:rPr>
      </w:pPr>
      <w:r w:rsidRPr="00DA26AB">
        <w:t>Tính ma trận Hessian, là ma trận đạo hàm cấp hai của hàm mất mát</w:t>
      </w:r>
    </w:p>
    <w:p w14:paraId="7E73F548" w14:textId="28F41987" w:rsidR="00DA26AB" w:rsidRPr="00DA26AB" w:rsidRDefault="00DA26AB" w:rsidP="00DA26AB">
      <w:r w:rsidRPr="00DA26AB">
        <w:t xml:space="preserve">                                    </w:t>
      </w:r>
      <w:r>
        <w:tab/>
      </w:r>
      <w:r w:rsidR="004E6288">
        <w:tab/>
      </w:r>
      <w:r w:rsidR="00185DE4" w:rsidRPr="00AD70D5">
        <w:rPr>
          <w:rFonts w:eastAsia="Times New Roman" w:cs="Times New Roman"/>
          <w:sz w:val="28"/>
          <w:szCs w:val="28"/>
        </w:rPr>
        <w:t>H</w:t>
      </w:r>
      <w:r w:rsidR="00185DE4" w:rsidRPr="00AD70D5">
        <w:rPr>
          <w:rFonts w:cs="Times New Roman"/>
          <w:sz w:val="28"/>
          <w:szCs w:val="28"/>
        </w:rPr>
        <w:t xml:space="preserve"> =</w:t>
      </w:r>
      <m:oMath>
        <m:f>
          <m:fPr>
            <m:ctrlPr>
              <w:rPr>
                <w:rFonts w:ascii="Cambria Math" w:eastAsia="Times New Roman" w:hAnsi="Cambria Math" w:cs="Times New Roman"/>
                <w:i/>
                <w:sz w:val="28"/>
                <w:szCs w:val="28"/>
                <w:lang w:val="vi-VN" w:eastAsia="vi-VN"/>
              </w:rPr>
            </m:ctrlPr>
          </m:fPr>
          <m:num>
            <m:sSup>
              <m:sSupPr>
                <m:ctrlPr>
                  <w:rPr>
                    <w:rFonts w:ascii="Cambria Math" w:eastAsia="Times New Roman" w:hAnsi="Cambria Math" w:cs="Times New Roman"/>
                    <w:i/>
                    <w:sz w:val="28"/>
                    <w:szCs w:val="28"/>
                    <w:lang w:val="vi-VN" w:eastAsia="vi-VN"/>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L</m:t>
            </m:r>
          </m:num>
          <m:den>
            <m:r>
              <w:rPr>
                <w:rFonts w:ascii="Cambria Math" w:hAnsi="Cambria Math" w:cs="Times New Roman"/>
                <w:sz w:val="28"/>
                <w:szCs w:val="28"/>
              </w:rPr>
              <m:t>∂</m:t>
            </m:r>
            <m:sSup>
              <m:sSupPr>
                <m:ctrlPr>
                  <w:rPr>
                    <w:rFonts w:ascii="Cambria Math" w:eastAsia="Times New Roman" w:hAnsi="Cambria Math" w:cs="Times New Roman"/>
                    <w:i/>
                    <w:sz w:val="28"/>
                    <w:szCs w:val="28"/>
                    <w:lang w:val="vi-VN" w:eastAsia="vi-VN"/>
                  </w:rPr>
                </m:ctrlPr>
              </m:sSupPr>
              <m:e>
                <m:r>
                  <w:rPr>
                    <w:rFonts w:ascii="Cambria Math" w:hAnsi="Cambria Math" w:cs="Times New Roman"/>
                    <w:sz w:val="28"/>
                    <w:szCs w:val="28"/>
                  </w:rPr>
                  <m:t>w</m:t>
                </m:r>
              </m:e>
              <m:sup>
                <m:r>
                  <w:rPr>
                    <w:rFonts w:ascii="Cambria Math" w:hAnsi="Cambria Math" w:cs="Times New Roman"/>
                    <w:sz w:val="28"/>
                    <w:szCs w:val="28"/>
                  </w:rPr>
                  <m:t>2</m:t>
                </m:r>
              </m:sup>
            </m:sSup>
          </m:den>
        </m:f>
      </m:oMath>
    </w:p>
    <w:p w14:paraId="4195D1E1" w14:textId="77777777" w:rsidR="00DA26AB" w:rsidRPr="00DA26AB" w:rsidRDefault="00DA26AB" w:rsidP="00DA26AB">
      <w:r w:rsidRPr="00DA26AB">
        <w:rPr>
          <w:b/>
          <w:bCs/>
        </w:rPr>
        <w:t xml:space="preserve"> * Bước 2: </w:t>
      </w:r>
      <w:r w:rsidRPr="00DA26AB">
        <w:t>Cập nhật trọng số: Cập nhật trọng số theo công thức:</w:t>
      </w:r>
    </w:p>
    <w:p w14:paraId="2A49BE50" w14:textId="77777777" w:rsidR="00185DE4" w:rsidRPr="00AD70D5" w:rsidRDefault="00185DE4" w:rsidP="00185DE4">
      <w:pPr>
        <w:tabs>
          <w:tab w:val="left" w:pos="5685"/>
        </w:tabs>
        <w:spacing w:before="100" w:beforeAutospacing="1" w:after="100" w:afterAutospacing="1"/>
        <w:jc w:val="center"/>
        <w:rPr>
          <w:rFonts w:cs="Times New Roman"/>
          <w:sz w:val="28"/>
          <w:szCs w:val="28"/>
        </w:rPr>
      </w:pPr>
      <w:r w:rsidRPr="00AD70D5">
        <w:rPr>
          <w:rFonts w:eastAsia="Times New Roman" w:cs="Times New Roman"/>
          <w:sz w:val="28"/>
          <w:szCs w:val="28"/>
        </w:rPr>
        <w:t>w:=w−</w:t>
      </w:r>
      <m:oMath>
        <m:sSup>
          <m:sSupPr>
            <m:ctrlPr>
              <w:rPr>
                <w:rFonts w:ascii="Cambria Math" w:eastAsia="Times New Roman" w:hAnsi="Cambria Math" w:cs="Times New Roman"/>
                <w:i/>
                <w:sz w:val="28"/>
                <w:szCs w:val="28"/>
                <w:lang w:val="vi-VN" w:eastAsia="vi-VN"/>
              </w:rPr>
            </m:ctrlPr>
          </m:sSupPr>
          <m:e>
            <m:r>
              <w:rPr>
                <w:rFonts w:ascii="Cambria Math" w:hAnsi="Cambria Math" w:cs="Times New Roman"/>
                <w:sz w:val="28"/>
                <w:szCs w:val="28"/>
              </w:rPr>
              <m:t>H</m:t>
            </m:r>
          </m:e>
          <m:sup>
            <m:r>
              <w:rPr>
                <w:rFonts w:ascii="Cambria Math" w:hAnsi="Cambria Math" w:cs="Times New Roman"/>
                <w:sz w:val="28"/>
                <w:szCs w:val="28"/>
              </w:rPr>
              <m:t>-1</m:t>
            </m:r>
          </m:sup>
        </m:sSup>
        <m:r>
          <w:rPr>
            <w:rFonts w:ascii="Cambria Math" w:hAnsi="Cambria Math" w:cs="Times New Roman"/>
            <w:sz w:val="28"/>
            <w:szCs w:val="28"/>
          </w:rPr>
          <m:t>.</m:t>
        </m:r>
      </m:oMath>
      <w:r w:rsidRPr="00AD70D5">
        <w:rPr>
          <w:rFonts w:ascii="Cambria Math" w:eastAsia="Times New Roman" w:hAnsi="Cambria Math" w:cs="Cambria Math"/>
          <w:sz w:val="28"/>
          <w:szCs w:val="28"/>
        </w:rPr>
        <w:t>∇</w:t>
      </w:r>
      <w:r w:rsidRPr="00AD70D5">
        <w:rPr>
          <w:rFonts w:cs="Times New Roman"/>
          <w:sz w:val="28"/>
          <w:szCs w:val="28"/>
        </w:rPr>
        <w:t xml:space="preserve"> </w:t>
      </w:r>
      <w:r w:rsidRPr="00AD70D5">
        <w:rPr>
          <w:rFonts w:eastAsia="Times New Roman" w:cs="Times New Roman"/>
          <w:sz w:val="28"/>
          <w:szCs w:val="28"/>
        </w:rPr>
        <w:t>L</w:t>
      </w:r>
    </w:p>
    <w:p w14:paraId="6B2BE056" w14:textId="627A1D8D" w:rsidR="00DA26AB" w:rsidRPr="00DA26AB" w:rsidRDefault="00DA26AB" w:rsidP="00DA26AB">
      <w:r w:rsidRPr="00DA26AB">
        <w:t xml:space="preserve">              trong đó </w:t>
      </w:r>
      <m:oMath>
        <m:sSup>
          <m:sSupPr>
            <m:ctrlPr>
              <w:rPr>
                <w:rFonts w:ascii="Cambria Math" w:eastAsia="Times New Roman" w:hAnsi="Cambria Math" w:cs="Times New Roman"/>
                <w:i/>
                <w:szCs w:val="26"/>
                <w:lang w:val="vi-VN" w:eastAsia="vi-VN"/>
              </w:rPr>
            </m:ctrlPr>
          </m:sSupPr>
          <m:e>
            <m:r>
              <w:rPr>
                <w:rFonts w:ascii="Cambria Math" w:hAnsi="Cambria Math" w:cs="Times New Roman"/>
                <w:szCs w:val="26"/>
              </w:rPr>
              <m:t>H</m:t>
            </m:r>
          </m:e>
          <m:sup>
            <m:r>
              <w:rPr>
                <w:rFonts w:ascii="Cambria Math" w:hAnsi="Cambria Math" w:cs="Times New Roman"/>
                <w:szCs w:val="26"/>
              </w:rPr>
              <m:t>-1</m:t>
            </m:r>
          </m:sup>
        </m:sSup>
      </m:oMath>
      <w:r w:rsidRPr="00DA26AB">
        <w:t>là ma trận nghịch đảo của Hessian.</w:t>
      </w:r>
    </w:p>
    <w:p w14:paraId="69488A03" w14:textId="3345A516" w:rsidR="00DA26AB" w:rsidRDefault="00DA26AB" w:rsidP="00C348B0">
      <w:pPr>
        <w:pStyle w:val="Heading4"/>
      </w:pPr>
      <w:r w:rsidRPr="00DA26AB">
        <w:t>Ưu và nhược điểm của Ne</w:t>
      </w:r>
      <w:r>
        <w:t>wton’s Method.</w:t>
      </w:r>
    </w:p>
    <w:p w14:paraId="1B13918E" w14:textId="6EF3BBEF" w:rsidR="00DA26AB" w:rsidRDefault="00027D93" w:rsidP="00027D93">
      <w:pPr>
        <w:pStyle w:val="Styletr"/>
      </w:pPr>
      <w:r>
        <w:t xml:space="preserve">Ưu điểm: </w:t>
      </w:r>
    </w:p>
    <w:p w14:paraId="55E181B4" w14:textId="77777777" w:rsidR="00027D93" w:rsidRDefault="00027D93" w:rsidP="00027D93">
      <w:pPr>
        <w:pStyle w:val="Styletr"/>
        <w:numPr>
          <w:ilvl w:val="1"/>
          <w:numId w:val="2"/>
        </w:numPr>
        <w:rPr>
          <w:color w:val="auto"/>
        </w:rPr>
      </w:pPr>
      <w:r>
        <w:t>Hội tụ nhanh chóng: Phương pháp này thường hội tụ nhanh hơn Gradient Descent vì nó sử dụng cả gradient và thông tin về độ cong của hàm.</w:t>
      </w:r>
    </w:p>
    <w:p w14:paraId="4739C00A" w14:textId="77777777" w:rsidR="00027D93" w:rsidRDefault="00027D93" w:rsidP="00027D93">
      <w:pPr>
        <w:pStyle w:val="Styletr"/>
        <w:numPr>
          <w:ilvl w:val="1"/>
          <w:numId w:val="2"/>
        </w:numPr>
      </w:pPr>
      <w:r>
        <w:t>Chính xác cao hơn: Newton’s Method có khả năng tìm cực tiểu chính xác hơn.</w:t>
      </w:r>
    </w:p>
    <w:p w14:paraId="1192FC6E" w14:textId="780618D8" w:rsidR="00027D93" w:rsidRDefault="00027D93" w:rsidP="00027D93">
      <w:pPr>
        <w:pStyle w:val="Styletr"/>
      </w:pPr>
      <w:r>
        <w:t>Nhược điểm:</w:t>
      </w:r>
    </w:p>
    <w:p w14:paraId="74E7ACE0" w14:textId="77777777" w:rsidR="00027D93" w:rsidRDefault="00027D93" w:rsidP="00027D93">
      <w:pPr>
        <w:pStyle w:val="Styletr"/>
        <w:numPr>
          <w:ilvl w:val="1"/>
          <w:numId w:val="2"/>
        </w:numPr>
        <w:rPr>
          <w:color w:val="auto"/>
        </w:rPr>
      </w:pPr>
      <w:r>
        <w:t>Chi phí tính toán cao: Việc tính toán và nghịch đảo ma trận Hessian yêu cầu nhiều tài nguyên tính toán, đặc biệt đối với bài toán có số lượng tham số lớn.</w:t>
      </w:r>
    </w:p>
    <w:p w14:paraId="76E01092" w14:textId="77777777" w:rsidR="00027D93" w:rsidRDefault="00027D93" w:rsidP="00027D93">
      <w:pPr>
        <w:pStyle w:val="Styletr"/>
        <w:numPr>
          <w:ilvl w:val="1"/>
          <w:numId w:val="2"/>
        </w:numPr>
      </w:pPr>
      <w:r>
        <w:t>Yêu cầu bộ nhớ lớn: Ma trận Hessian có thể rất lớn, yêu cầu bộ nhớ đáng kể khi xử lý các mô hình phức tạp.</w:t>
      </w:r>
    </w:p>
    <w:p w14:paraId="57EEDAA5" w14:textId="6E96B1A7" w:rsidR="00027D93" w:rsidRDefault="00027D93" w:rsidP="00C348B0">
      <w:pPr>
        <w:pStyle w:val="Heading2"/>
      </w:pPr>
      <w:bookmarkStart w:id="23" w:name="_Toc198156010"/>
      <w:r>
        <w:lastRenderedPageBreak/>
        <w:t>K – Nearest neighbors (KNN).</w:t>
      </w:r>
      <w:bookmarkEnd w:id="23"/>
    </w:p>
    <w:p w14:paraId="3FA1520A" w14:textId="0FA90FBF" w:rsidR="00027D93" w:rsidRDefault="00027D93" w:rsidP="00C348B0">
      <w:pPr>
        <w:pStyle w:val="Heading3"/>
      </w:pPr>
      <w:bookmarkStart w:id="24" w:name="_Toc198156011"/>
      <w:r w:rsidRPr="00027D93">
        <w:t xml:space="preserve">Khái niệm cơ bản về </w:t>
      </w:r>
      <w:r>
        <w:t>KNN.</w:t>
      </w:r>
      <w:bookmarkEnd w:id="24"/>
    </w:p>
    <w:p w14:paraId="43FABE85" w14:textId="77777777" w:rsidR="00027D93" w:rsidRPr="00027D93" w:rsidRDefault="00027D93" w:rsidP="00027D93">
      <w:pPr>
        <w:rPr>
          <w:bCs/>
        </w:rPr>
      </w:pPr>
      <w:r w:rsidRPr="00027D93">
        <w:rPr>
          <w:bCs/>
        </w:rPr>
        <w:t xml:space="preserve">    KNN là một thuật toán học có giám sát (supervised learning), nơi thuật toán học từ dữ liệu huấn luyện để phân loại hoặc dự đoán giá trị cho các điểm dữ liệu mới. Cơ bản của KNN là tìm kiếm K điểm dữ liệu gần nhất với điểm mới cần phân loại hoặc dự đoán giá trị, và sau đó quyết định nhãn hoặc giá trị dự đoán cho điểm dữ liệu đó dựa trên các điểm láng giềng gần nhất.</w:t>
      </w:r>
    </w:p>
    <w:p w14:paraId="056BDA5F" w14:textId="77777777" w:rsidR="00027D93" w:rsidRPr="00027D93" w:rsidRDefault="00027D93">
      <w:pPr>
        <w:numPr>
          <w:ilvl w:val="0"/>
          <w:numId w:val="25"/>
        </w:numPr>
        <w:rPr>
          <w:bCs/>
        </w:rPr>
      </w:pPr>
      <w:r w:rsidRPr="00027D93">
        <w:rPr>
          <w:bCs/>
        </w:rPr>
        <w:t>Phân loại (Classification): Nếu bài toán là phân loại, KNN sẽ gán nhãn của điểm dữ liệu mới theo đa số nhãn của K điểm gần nhất trong không gian đặc trưng.</w:t>
      </w:r>
    </w:p>
    <w:p w14:paraId="15A53120" w14:textId="77777777" w:rsidR="00027D93" w:rsidRPr="00027D93" w:rsidRDefault="00027D93">
      <w:pPr>
        <w:numPr>
          <w:ilvl w:val="0"/>
          <w:numId w:val="25"/>
        </w:numPr>
        <w:rPr>
          <w:bCs/>
        </w:rPr>
      </w:pPr>
      <w:r w:rsidRPr="00027D93">
        <w:rPr>
          <w:bCs/>
        </w:rPr>
        <w:t>Hồi quy (Regression): Nếu bài toán là hồi quy, giá trị dự đoán cho điểm dữ liệu mới sẽ là trung bình hoặc trung vị của các giá trị mục tiêu của K điểm gần nhất.</w:t>
      </w:r>
    </w:p>
    <w:p w14:paraId="7D5A5E74" w14:textId="1F3A5398" w:rsidR="00027D93" w:rsidRPr="00027D93" w:rsidRDefault="00027D93" w:rsidP="00027D93">
      <w:pPr>
        <w:rPr>
          <w:bCs/>
        </w:rPr>
      </w:pPr>
      <w:r w:rsidRPr="00027D93">
        <w:rPr>
          <w:noProof/>
        </w:rPr>
        <w:drawing>
          <wp:inline distT="0" distB="0" distL="0" distR="0" wp14:anchorId="4D940E70" wp14:editId="04753336">
            <wp:extent cx="5686425" cy="3590925"/>
            <wp:effectExtent l="0" t="0" r="9525" b="9525"/>
            <wp:docPr id="13210010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3590925"/>
                    </a:xfrm>
                    <a:prstGeom prst="rect">
                      <a:avLst/>
                    </a:prstGeom>
                    <a:noFill/>
                    <a:ln>
                      <a:noFill/>
                    </a:ln>
                  </pic:spPr>
                </pic:pic>
              </a:graphicData>
            </a:graphic>
          </wp:inline>
        </w:drawing>
      </w:r>
      <w:r w:rsidRPr="00027D93">
        <w:rPr>
          <w:bCs/>
        </w:rPr>
        <w:t xml:space="preserve"> </w:t>
      </w:r>
    </w:p>
    <w:p w14:paraId="0EE69370" w14:textId="77777777" w:rsidR="00027D93" w:rsidRPr="004E6288" w:rsidRDefault="00027D93" w:rsidP="00027D93">
      <w:pPr>
        <w:jc w:val="center"/>
        <w:rPr>
          <w:bCs/>
          <w:i/>
          <w:iCs/>
          <w:sz w:val="22"/>
        </w:rPr>
      </w:pPr>
      <w:r w:rsidRPr="004E6288">
        <w:rPr>
          <w:bCs/>
          <w:i/>
          <w:iCs/>
          <w:sz w:val="22"/>
        </w:rPr>
        <w:t>Hình 3 : Hình ảnh minh họa thuật toán KNN (K-Nearest Neighbors)</w:t>
      </w:r>
    </w:p>
    <w:p w14:paraId="6B3D3DA6" w14:textId="0DEDB35E" w:rsidR="00027D93" w:rsidRDefault="00027D93" w:rsidP="00C348B0">
      <w:pPr>
        <w:pStyle w:val="Heading3"/>
      </w:pPr>
      <w:bookmarkStart w:id="25" w:name="_Toc198156012"/>
      <w:r>
        <w:t>Cách thức hoạt động của KNN.</w:t>
      </w:r>
      <w:bookmarkEnd w:id="25"/>
    </w:p>
    <w:p w14:paraId="66FFE17C" w14:textId="6FCCF209" w:rsidR="00027D93" w:rsidRDefault="00027D93" w:rsidP="00027D93">
      <w:r>
        <w:t>KNN hoạt đông qua một số bước cơ bản sau:</w:t>
      </w:r>
    </w:p>
    <w:p w14:paraId="53688F51" w14:textId="77777777" w:rsidR="00027D93" w:rsidRPr="00027D93" w:rsidRDefault="00027D93">
      <w:pPr>
        <w:numPr>
          <w:ilvl w:val="0"/>
          <w:numId w:val="26"/>
        </w:numPr>
        <w:rPr>
          <w:bCs/>
        </w:rPr>
      </w:pPr>
      <w:r w:rsidRPr="00027D93">
        <w:rPr>
          <w:b/>
        </w:rPr>
        <w:t>Bước 1 :</w:t>
      </w:r>
      <w:r w:rsidRPr="00027D93">
        <w:rPr>
          <w:bCs/>
        </w:rPr>
        <w:t xml:space="preserve"> Chọn số K: Người dùng cần xác định một số nguyên KKK, là số lượng láng giềng gần nhất mà thuật toán sẽ sử dụng để dự đoán nhãn hoặc giá trị cho điểm dữ liệu mới. Số K phải được chọn sao cho không quá nhỏ (dễ bị ảnh hưởng bởi nhiễu) và không quá lớn (có thể dẫn đến quá khớp, overfitting).</w:t>
      </w:r>
    </w:p>
    <w:p w14:paraId="6D4F0910" w14:textId="77777777" w:rsidR="00027D93" w:rsidRPr="00027D93" w:rsidRDefault="00027D93">
      <w:pPr>
        <w:numPr>
          <w:ilvl w:val="0"/>
          <w:numId w:val="26"/>
        </w:numPr>
        <w:rPr>
          <w:bCs/>
        </w:rPr>
      </w:pPr>
      <w:r w:rsidRPr="00027D93">
        <w:rPr>
          <w:b/>
        </w:rPr>
        <w:lastRenderedPageBreak/>
        <w:t>Bước 2 :</w:t>
      </w:r>
      <w:r w:rsidRPr="00027D93">
        <w:rPr>
          <w:bCs/>
        </w:rPr>
        <w:t xml:space="preserve"> Tính khoảng cách: Để tìm K láng giềng gần nhất, thuật toán KNN tính toán khoảng cách giữa điểm dữ liệu mới và tất cả các điểm trong tập huấn luyện. Các thước đo khoảng cách phổ biến bao gồm:</w:t>
      </w:r>
    </w:p>
    <w:p w14:paraId="0C1BA792" w14:textId="77777777" w:rsidR="00027D93" w:rsidRPr="00027D93" w:rsidRDefault="00027D93">
      <w:pPr>
        <w:numPr>
          <w:ilvl w:val="0"/>
          <w:numId w:val="27"/>
        </w:numPr>
        <w:rPr>
          <w:bCs/>
        </w:rPr>
      </w:pPr>
      <w:r w:rsidRPr="00027D93">
        <w:rPr>
          <w:bCs/>
        </w:rPr>
        <w:t xml:space="preserve">Khoảng cách Euclidean (thường được sử dụng trong các bài toán phân loại và hồi quy): </w:t>
      </w:r>
    </w:p>
    <w:p w14:paraId="4C426EAF" w14:textId="77777777" w:rsidR="00185DE4" w:rsidRPr="00185DE4" w:rsidRDefault="00185DE4" w:rsidP="00185DE4">
      <w:pPr>
        <w:tabs>
          <w:tab w:val="left" w:pos="3405"/>
        </w:tabs>
        <w:ind w:left="1080"/>
        <w:jc w:val="center"/>
        <w:rPr>
          <w:rFonts w:eastAsiaTheme="minorEastAsia"/>
          <w:bCs/>
          <w:sz w:val="28"/>
          <w:szCs w:val="28"/>
          <w:lang w:val="vi-VN"/>
        </w:rPr>
      </w:pPr>
      <w:r w:rsidRPr="00185DE4">
        <w:rPr>
          <w:bCs/>
          <w:sz w:val="28"/>
          <w:szCs w:val="28"/>
          <w:lang w:val="vi-VN"/>
        </w:rPr>
        <w:t xml:space="preserve">d(x,y) = </w:t>
      </w:r>
      <m:oMath>
        <m:rad>
          <m:radPr>
            <m:degHide m:val="1"/>
            <m:ctrlPr>
              <w:rPr>
                <w:rFonts w:ascii="Cambria Math" w:hAnsi="Cambria Math"/>
                <w:bCs/>
                <w:i/>
                <w:sz w:val="28"/>
                <w:szCs w:val="28"/>
                <w:lang w:val="vi-VN"/>
              </w:rPr>
            </m:ctrlPr>
          </m:radPr>
          <m:deg/>
          <m:e>
            <m:nary>
              <m:naryPr>
                <m:chr m:val="∑"/>
                <m:limLoc m:val="undOvr"/>
                <m:ctrlPr>
                  <w:rPr>
                    <w:rFonts w:ascii="Cambria Math" w:hAnsi="Cambria Math"/>
                    <w:bCs/>
                    <w:i/>
                    <w:sz w:val="28"/>
                    <w:szCs w:val="28"/>
                    <w:lang w:val="vi-VN"/>
                  </w:rPr>
                </m:ctrlPr>
              </m:naryPr>
              <m:sub>
                <m:r>
                  <w:rPr>
                    <w:rFonts w:ascii="Cambria Math" w:hAnsi="Cambria Math"/>
                    <w:sz w:val="28"/>
                    <w:szCs w:val="28"/>
                    <w:lang w:val="vi-VN"/>
                  </w:rPr>
                  <m:t>i=1</m:t>
                </m:r>
              </m:sub>
              <m:sup>
                <m:r>
                  <w:rPr>
                    <w:rFonts w:ascii="Cambria Math" w:hAnsi="Cambria Math"/>
                    <w:sz w:val="28"/>
                    <w:szCs w:val="28"/>
                    <w:lang w:val="vi-VN"/>
                  </w:rPr>
                  <m:t>n</m:t>
                </m:r>
              </m:sup>
              <m:e>
                <m:sSup>
                  <m:sSupPr>
                    <m:ctrlPr>
                      <w:rPr>
                        <w:rFonts w:ascii="Cambria Math" w:hAnsi="Cambria Math"/>
                        <w:bCs/>
                        <w:i/>
                        <w:sz w:val="28"/>
                        <w:szCs w:val="28"/>
                        <w:lang w:val="vi-VN"/>
                      </w:rPr>
                    </m:ctrlPr>
                  </m:sSupPr>
                  <m:e>
                    <m:r>
                      <w:rPr>
                        <w:rFonts w:ascii="Cambria Math" w:hAnsi="Cambria Math"/>
                        <w:sz w:val="28"/>
                        <w:szCs w:val="28"/>
                        <w:lang w:val="vi-VN"/>
                      </w:rPr>
                      <m:t>(</m:t>
                    </m:r>
                    <m:sSub>
                      <m:sSubPr>
                        <m:ctrlPr>
                          <w:rPr>
                            <w:rFonts w:ascii="Cambria Math" w:hAnsi="Cambria Math"/>
                            <w:bCs/>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i</m:t>
                        </m:r>
                      </m:sub>
                    </m:sSub>
                    <m:r>
                      <w:rPr>
                        <w:rFonts w:ascii="Cambria Math" w:hAnsi="Cambria Math"/>
                        <w:sz w:val="28"/>
                        <w:szCs w:val="28"/>
                        <w:lang w:val="vi-VN"/>
                      </w:rPr>
                      <m:t>-</m:t>
                    </m:r>
                    <m:sSub>
                      <m:sSubPr>
                        <m:ctrlPr>
                          <w:rPr>
                            <w:rFonts w:ascii="Cambria Math" w:hAnsi="Cambria Math"/>
                            <w:bCs/>
                            <w:i/>
                            <w:sz w:val="28"/>
                            <w:szCs w:val="28"/>
                            <w:lang w:val="vi-VN"/>
                          </w:rPr>
                        </m:ctrlPr>
                      </m:sSubPr>
                      <m:e>
                        <m:r>
                          <w:rPr>
                            <w:rFonts w:ascii="Cambria Math" w:hAnsi="Cambria Math"/>
                            <w:sz w:val="28"/>
                            <w:szCs w:val="28"/>
                            <w:lang w:val="vi-VN"/>
                          </w:rPr>
                          <m:t>y</m:t>
                        </m:r>
                      </m:e>
                      <m:sub>
                        <m:r>
                          <w:rPr>
                            <w:rFonts w:ascii="Cambria Math" w:hAnsi="Cambria Math"/>
                            <w:sz w:val="28"/>
                            <w:szCs w:val="28"/>
                            <w:lang w:val="vi-VN"/>
                          </w:rPr>
                          <m:t>i</m:t>
                        </m:r>
                      </m:sub>
                    </m:sSub>
                    <m:r>
                      <w:rPr>
                        <w:rFonts w:ascii="Cambria Math" w:hAnsi="Cambria Math"/>
                        <w:sz w:val="28"/>
                        <w:szCs w:val="28"/>
                        <w:lang w:val="vi-VN"/>
                      </w:rPr>
                      <m:t>)</m:t>
                    </m:r>
                  </m:e>
                  <m:sup>
                    <m:r>
                      <w:rPr>
                        <w:rFonts w:ascii="Cambria Math" w:hAnsi="Cambria Math"/>
                        <w:sz w:val="28"/>
                        <w:szCs w:val="28"/>
                        <w:lang w:val="vi-VN"/>
                      </w:rPr>
                      <m:t>2</m:t>
                    </m:r>
                  </m:sup>
                </m:sSup>
              </m:e>
            </m:nary>
          </m:e>
        </m:rad>
      </m:oMath>
    </w:p>
    <w:p w14:paraId="20279FEB" w14:textId="77777777" w:rsidR="00027D93" w:rsidRPr="00185DE4" w:rsidRDefault="00027D93">
      <w:pPr>
        <w:numPr>
          <w:ilvl w:val="0"/>
          <w:numId w:val="27"/>
        </w:numPr>
        <w:rPr>
          <w:bCs/>
          <w:lang w:val="vi-VN"/>
        </w:rPr>
      </w:pPr>
      <w:r w:rsidRPr="00185DE4">
        <w:rPr>
          <w:bCs/>
          <w:lang w:val="vi-VN"/>
        </w:rPr>
        <w:t>Khoảng cách Manhattan: Tính tổng các giá trị tuyệt đối của sự chênh lệch giữa các đặc trưng.</w:t>
      </w:r>
    </w:p>
    <w:p w14:paraId="2B2EB33E" w14:textId="77777777" w:rsidR="00027D93" w:rsidRPr="004E6288" w:rsidRDefault="00027D93">
      <w:pPr>
        <w:numPr>
          <w:ilvl w:val="0"/>
          <w:numId w:val="27"/>
        </w:numPr>
        <w:rPr>
          <w:bCs/>
          <w:lang w:val="vi-VN"/>
        </w:rPr>
      </w:pPr>
      <w:r w:rsidRPr="004E6288">
        <w:rPr>
          <w:bCs/>
          <w:lang w:val="vi-VN"/>
        </w:rPr>
        <w:t>Khoảng cách Minkowski: Là một sự tổng quát của khoảng cách Euclidean và Manhattan.</w:t>
      </w:r>
    </w:p>
    <w:p w14:paraId="399F2631" w14:textId="77777777" w:rsidR="00027D93" w:rsidRPr="00027D93" w:rsidRDefault="00027D93">
      <w:pPr>
        <w:numPr>
          <w:ilvl w:val="0"/>
          <w:numId w:val="26"/>
        </w:numPr>
        <w:rPr>
          <w:bCs/>
        </w:rPr>
      </w:pPr>
      <w:r w:rsidRPr="00027D93">
        <w:rPr>
          <w:b/>
        </w:rPr>
        <w:t>Bước 3 :</w:t>
      </w:r>
      <w:r w:rsidRPr="00027D93">
        <w:rPr>
          <w:bCs/>
        </w:rPr>
        <w:t xml:space="preserve">  Tìm K láng giềng gần nhất: Dựa trên khoảng cách tính được, thuật toán KNN tìm K điểm dữ liệu gần nhất với điểm cần phân loại hoặc dự đoán.</w:t>
      </w:r>
    </w:p>
    <w:p w14:paraId="29890962" w14:textId="77777777" w:rsidR="00027D93" w:rsidRPr="00027D93" w:rsidRDefault="00027D93">
      <w:pPr>
        <w:numPr>
          <w:ilvl w:val="0"/>
          <w:numId w:val="26"/>
        </w:numPr>
        <w:rPr>
          <w:bCs/>
        </w:rPr>
      </w:pPr>
      <w:r w:rsidRPr="00027D93">
        <w:rPr>
          <w:b/>
        </w:rPr>
        <w:t>Bước 4 :</w:t>
      </w:r>
      <w:r w:rsidRPr="00027D93">
        <w:rPr>
          <w:bCs/>
        </w:rPr>
        <w:t xml:space="preserve"> Phân loại hoặc dự đoán giá trị:</w:t>
      </w:r>
    </w:p>
    <w:p w14:paraId="0939B771" w14:textId="77777777" w:rsidR="00027D93" w:rsidRPr="00027D93" w:rsidRDefault="00027D93">
      <w:pPr>
        <w:numPr>
          <w:ilvl w:val="0"/>
          <w:numId w:val="28"/>
        </w:numPr>
        <w:rPr>
          <w:bCs/>
        </w:rPr>
      </w:pPr>
      <w:r w:rsidRPr="00027D93">
        <w:rPr>
          <w:bCs/>
        </w:rPr>
        <w:t>Trong phân loại, thuật toán sẽ gán nhãn cho điểm dữ liệu mới bằng cách lấy nhãn của đa số K láng giềng gần nhất (kỹ thuật "đa số" hoặc majority voting).</w:t>
      </w:r>
    </w:p>
    <w:p w14:paraId="063F1E6E" w14:textId="77777777" w:rsidR="00027D93" w:rsidRPr="00027D93" w:rsidRDefault="00027D93">
      <w:pPr>
        <w:numPr>
          <w:ilvl w:val="0"/>
          <w:numId w:val="28"/>
        </w:numPr>
        <w:rPr>
          <w:bCs/>
        </w:rPr>
      </w:pPr>
      <w:r w:rsidRPr="00027D93">
        <w:rPr>
          <w:bCs/>
        </w:rPr>
        <w:t>Trong hồi quy, giá trị của điểm dữ liệu mới sẽ là trung bình (hoặc trung vị) của các giá trị mục tiêu của K láng giềng gần nhất.</w:t>
      </w:r>
    </w:p>
    <w:p w14:paraId="3E7F142A" w14:textId="77777777" w:rsidR="00027D93" w:rsidRPr="00027D93" w:rsidRDefault="00027D93">
      <w:pPr>
        <w:numPr>
          <w:ilvl w:val="0"/>
          <w:numId w:val="29"/>
        </w:numPr>
        <w:rPr>
          <w:bCs/>
        </w:rPr>
      </w:pPr>
      <w:r w:rsidRPr="00027D93">
        <w:rPr>
          <w:b/>
        </w:rPr>
        <w:t>Bước 5 :</w:t>
      </w:r>
      <w:r w:rsidRPr="00027D93">
        <w:rPr>
          <w:bCs/>
        </w:rPr>
        <w:t xml:space="preserve"> Gán nhãn hoặc giá trị: Kết quả phân loại hoặc giá trị dự đoán được gán cho điểm dữ liệu mới.</w:t>
      </w:r>
    </w:p>
    <w:p w14:paraId="34E00D8D" w14:textId="72CAA74C" w:rsidR="00027D93" w:rsidRDefault="00027D93" w:rsidP="00C348B0">
      <w:pPr>
        <w:pStyle w:val="Heading3"/>
      </w:pPr>
      <w:bookmarkStart w:id="26" w:name="_Toc198156013"/>
      <w:r>
        <w:t>Đặc điểm của KNN.</w:t>
      </w:r>
      <w:bookmarkEnd w:id="26"/>
    </w:p>
    <w:p w14:paraId="7194D6EE" w14:textId="77777777" w:rsidR="00027D93" w:rsidRDefault="00027D93" w:rsidP="00F01B94">
      <w:pPr>
        <w:rPr>
          <w:color w:val="auto"/>
        </w:rPr>
      </w:pPr>
      <w:r>
        <w:t>Không có mô hình (Instance-based): KNN là một thuật toán không có mô hình, tức là không học một hàm hay mô hình chính thức từ dữ liệu. Thay vào đó, nó lưu trữ tất cả các điểm huấn luyện và tính toán kết quả trực tiếp khi có dữ liệu mới.</w:t>
      </w:r>
    </w:p>
    <w:p w14:paraId="76065A59" w14:textId="77777777" w:rsidR="00027D93" w:rsidRDefault="00027D93" w:rsidP="00F01B94">
      <w:r>
        <w:t>Đơn giản và dễ hiểu: KNN rất đơn giản, dễ triển khai và hiểu. Đây là một trong những thuật toán cơ bản trong học máy, nhưng có thể hiệu quả nếu số lượng điểm dữ liệu không quá lớn.</w:t>
      </w:r>
    </w:p>
    <w:p w14:paraId="6CC50C21" w14:textId="77777777" w:rsidR="00027D93" w:rsidRDefault="00027D93" w:rsidP="00F01B94">
      <w:r>
        <w:t>Thuật toán có giám sát: KNN là thuật toán học giám sát, tức là yêu cầu dữ liệu huấn luyện có nhãn hoặc giá trị mục tiêu.</w:t>
      </w:r>
    </w:p>
    <w:p w14:paraId="5E6F3B4F" w14:textId="77777777" w:rsidR="00027D93" w:rsidRDefault="00027D93" w:rsidP="00F01B94">
      <w:r>
        <w:t xml:space="preserve">Không yêu cầu huấn luyện (Lazy Learning): KNN không có bước huấn luyện thực sự. Dữ liệu huấn luyện chỉ được sử dụng khi có yêu cầu phân loại hoặc dự đoán cho điểm </w:t>
      </w:r>
      <w:r>
        <w:lastRenderedPageBreak/>
        <w:t>dữ liệu mới. Điều này làm cho thuật toán trở nên "lười" trong việc huấn luyện nhưng có thể trở nên rất chậm khi dự đoán nếu dữ liệu huấn luyện rất lớn.</w:t>
      </w:r>
    </w:p>
    <w:p w14:paraId="684A7CEF" w14:textId="20AD9CF2" w:rsidR="00027D93" w:rsidRDefault="00027D93" w:rsidP="00C348B0">
      <w:pPr>
        <w:pStyle w:val="Heading3"/>
      </w:pPr>
      <w:bookmarkStart w:id="27" w:name="_Toc198156014"/>
      <w:r>
        <w:t>Ưu điểm của KNN.</w:t>
      </w:r>
      <w:bookmarkEnd w:id="27"/>
    </w:p>
    <w:p w14:paraId="79545554" w14:textId="77777777" w:rsidR="00027D93" w:rsidRDefault="00027D93" w:rsidP="00F01B94">
      <w:pPr>
        <w:rPr>
          <w:color w:val="auto"/>
        </w:rPr>
      </w:pPr>
      <w:r>
        <w:t>Đơn giản và dễ triển khai: KNN rất dễ hiểu và triển khai. Thuật toán này không yêu cầu quá nhiều bước phức tạp trong quá trình học máy.</w:t>
      </w:r>
    </w:p>
    <w:p w14:paraId="335A5FAB" w14:textId="77777777" w:rsidR="00027D93" w:rsidRDefault="00027D93" w:rsidP="00F01B94">
      <w:r>
        <w:t>Không cần huấn luyện: Không giống như các mô hình học máy khác, KNN không cần một quá trình huấn luyện riêng biệt. Bạn chỉ cần lưu trữ dữ liệu huấn luyện và tính toán khoảng cách khi cần thiết.</w:t>
      </w:r>
    </w:p>
    <w:p w14:paraId="2D14E92E" w14:textId="77777777" w:rsidR="00027D93" w:rsidRDefault="00027D93" w:rsidP="00F01B94">
      <w:r>
        <w:t>Hiệu quả với dữ liệu nhỏ: KNN hoạt động tốt khi bộ dữ liệu huấn luyện không quá lớn và không có quá nhiều đặc trưng.</w:t>
      </w:r>
    </w:p>
    <w:p w14:paraId="16425D2F" w14:textId="77777777" w:rsidR="00027D93" w:rsidRDefault="00027D93" w:rsidP="00F01B94">
      <w:r>
        <w:t>Xử lý tốt với các bài toán phân loại phi tuyến: Vì KNN không phụ thuộc vào một mô hình tuyến tính, nó có thể hoạt động tốt với các bài toán phân loại phi tuyến.</w:t>
      </w:r>
    </w:p>
    <w:p w14:paraId="79DFBB6D" w14:textId="0447DA69" w:rsidR="00027D93" w:rsidRDefault="00F01B94" w:rsidP="00C348B0">
      <w:pPr>
        <w:pStyle w:val="Heading3"/>
      </w:pPr>
      <w:bookmarkStart w:id="28" w:name="_Toc198156015"/>
      <w:r>
        <w:t>Nhược điểm của KNN.</w:t>
      </w:r>
      <w:bookmarkEnd w:id="28"/>
    </w:p>
    <w:p w14:paraId="728A9802" w14:textId="77777777" w:rsidR="00F01B94" w:rsidRDefault="00F01B94" w:rsidP="00F01B94">
      <w:pPr>
        <w:rPr>
          <w:color w:val="auto"/>
        </w:rPr>
      </w:pPr>
      <w:r>
        <w:t>Chi phí tính toán cao: Vì KNN cần tính toán khoảng cách giữa điểm dữ liệu mới và tất cả các điểm huấn luyện, việc này có thể trở nên tốn kém về mặt tính toán khi số lượng dữ liệu huấn luyện rất lớn.</w:t>
      </w:r>
    </w:p>
    <w:p w14:paraId="49F6695B" w14:textId="77777777" w:rsidR="00F01B94" w:rsidRDefault="00F01B94" w:rsidP="00F01B94">
      <w:r>
        <w:t>Khả năng làm việc kém với dữ liệu lớn: Khi số lượng dữ liệu huấn luyện rất lớn, thuật toán có thể trở nên chậm và không hiệu quả, đặc biệt trong các ứng dụng yêu cầu tốc độ nhanh.</w:t>
      </w:r>
    </w:p>
    <w:p w14:paraId="0D349FCE" w14:textId="77777777" w:rsidR="00F01B94" w:rsidRDefault="00F01B94" w:rsidP="00F01B94">
      <w:r>
        <w:t>Nhạy cảm với nhiễu: KNN rất nhạy cảm với các điểm ngoại lai (outliers) trong dữ liệu, vì các điểm ngoại lai có thể ảnh hưởng đáng kể đến việc tính toán khoảng cách và kết quả phân loại.</w:t>
      </w:r>
    </w:p>
    <w:p w14:paraId="36E349D9" w14:textId="77777777" w:rsidR="00F01B94" w:rsidRDefault="00F01B94" w:rsidP="00F01B94">
      <w:r>
        <w:t>Cần chọn K phù hợp: Chọn giá trị K quá nhỏ có thể dẫn đến việc mô hình bị ảnh hưởng bởi nhiễu (overfitting), trong khi chọn K quá lớn có thể làm mất đi các đặc điểm phân biệt của lớp (underfitting).</w:t>
      </w:r>
    </w:p>
    <w:p w14:paraId="4894E385" w14:textId="77777777" w:rsidR="00F01B94" w:rsidRDefault="00F01B94" w:rsidP="00F01B94">
      <w:r>
        <w:t>Không hiệu quả với dữ liệu có nhiều đặc trưng: Khi số chiều của không gian đặc trưng quá lớn (dữ liệu "high-dimensional"), KNN có thể gặp khó khăn vì khoảng cách giữa các điểm dữ liệu trở nên không đáng kể (vấn đề "curse of dimensionality").</w:t>
      </w:r>
    </w:p>
    <w:p w14:paraId="3BCABCE0" w14:textId="655418ED" w:rsidR="00F01B94" w:rsidRDefault="00F01B94" w:rsidP="00C348B0">
      <w:pPr>
        <w:pStyle w:val="Heading3"/>
      </w:pPr>
      <w:bookmarkStart w:id="29" w:name="_Toc198156016"/>
      <w:r>
        <w:t>Ứng dụng của KNN.</w:t>
      </w:r>
      <w:bookmarkEnd w:id="29"/>
    </w:p>
    <w:p w14:paraId="611D4AFF" w14:textId="77777777" w:rsidR="00F01B94" w:rsidRDefault="00F01B94" w:rsidP="00F01B94">
      <w:pPr>
        <w:rPr>
          <w:color w:val="auto"/>
        </w:rPr>
      </w:pPr>
      <w:r>
        <w:t>Phân loại văn bản: KNN được sử dụng để phân loại văn bản trong các bài toán như phân loại email spam hay phân loại tài liệu theo chủ đề.</w:t>
      </w:r>
    </w:p>
    <w:p w14:paraId="3BD2F77F" w14:textId="77777777" w:rsidR="00F01B94" w:rsidRDefault="00F01B94" w:rsidP="00F01B94">
      <w:r>
        <w:lastRenderedPageBreak/>
        <w:t>Nhận dạng hình ảnh: KNN có thể được áp dụng trong nhận dạng hình ảnh, đặc biệt là khi số lượng hình ảnh không quá lớn.</w:t>
      </w:r>
    </w:p>
    <w:p w14:paraId="276D9B54" w14:textId="77777777" w:rsidR="00F01B94" w:rsidRDefault="00F01B94" w:rsidP="00F01B94">
      <w:r>
        <w:t>Phát hiện gian lận: KNN có thể được sử dụng trong các bài toán phát hiện gian lận, chẳng hạn như trong các giao dịch tài chính hoặc bảo hiểm.</w:t>
      </w:r>
    </w:p>
    <w:p w14:paraId="32ECB757" w14:textId="77777777" w:rsidR="00F01B94" w:rsidRDefault="00F01B94" w:rsidP="00F01B94">
      <w:pPr>
        <w:rPr>
          <w:rFonts w:ascii="Calibri" w:eastAsia="Times New Roman" w:hAnsi="Calibri"/>
          <w:sz w:val="22"/>
        </w:rPr>
      </w:pPr>
      <w:r>
        <w:t>Dự đoán giá trị: Trong các bài toán hồi quy, KNN có thể được sử dụng để dự đoán giá trị dựa trên các láng giềng gần nhất, ví dụ như dự đoán giá nhà hoặc nhiệt độ.</w:t>
      </w:r>
    </w:p>
    <w:p w14:paraId="38ADEE93" w14:textId="7E2F2B45" w:rsidR="00F01B94" w:rsidRDefault="00C348B0" w:rsidP="00C348B0">
      <w:pPr>
        <w:pStyle w:val="Heading2"/>
      </w:pPr>
      <w:bookmarkStart w:id="30" w:name="_Toc198156017"/>
      <w:r>
        <w:t>N</w:t>
      </w:r>
      <w:r w:rsidR="00F01B94">
        <w:t>aïve Bayes.</w:t>
      </w:r>
      <w:bookmarkEnd w:id="30"/>
    </w:p>
    <w:p w14:paraId="486EBB6B" w14:textId="77777777" w:rsidR="00F01B94" w:rsidRDefault="00F01B94" w:rsidP="00C348B0">
      <w:pPr>
        <w:pStyle w:val="Heading3"/>
      </w:pPr>
      <w:bookmarkStart w:id="31" w:name="_Toc198156018"/>
      <w:r>
        <w:t xml:space="preserve">Khái niệm </w:t>
      </w:r>
      <w:r w:rsidRPr="00F01B94">
        <w:rPr>
          <w:szCs w:val="26"/>
        </w:rPr>
        <w:t>Naïve Bayes</w:t>
      </w:r>
      <w:bookmarkEnd w:id="31"/>
    </w:p>
    <w:p w14:paraId="1B1DB5CC" w14:textId="77777777" w:rsidR="00F01B94" w:rsidRDefault="00F01B94" w:rsidP="00F01B94">
      <w:pPr>
        <w:tabs>
          <w:tab w:val="left" w:pos="3405"/>
        </w:tabs>
        <w:rPr>
          <w:rFonts w:eastAsia="Calibri"/>
          <w:bCs/>
          <w:color w:val="auto"/>
          <w:szCs w:val="26"/>
        </w:rPr>
      </w:pPr>
      <w:r>
        <w:rPr>
          <w:rFonts w:eastAsia="Calibri"/>
          <w:bCs/>
          <w:szCs w:val="26"/>
        </w:rPr>
        <w:t>Naïve Bayes là một nhóm các thuật toán phân loại dựa trên Định lý Bayes và giả định rằng các đặc trưng (features) trong dữ liệu là độc lập với nhau. Thuật toán Naïve Bayes thường được sử dụng trong các bài toán phân loại văn bản, nhận dạng email spam, phân loại tài liệu, và các ứng dụng khác trong học máy. Thuật toán này rất đơn giản, hiệu quả và có thể làm việc tốt ngay cả với dữ liệu có kích thước lớn.</w:t>
      </w:r>
    </w:p>
    <w:p w14:paraId="5DD41A97" w14:textId="2986055A" w:rsidR="00F01B94" w:rsidRDefault="00F01B94" w:rsidP="00F01B94">
      <w:pPr>
        <w:tabs>
          <w:tab w:val="left" w:pos="3405"/>
        </w:tabs>
        <w:rPr>
          <w:rFonts w:eastAsia="Calibri"/>
          <w:bCs/>
          <w:szCs w:val="26"/>
        </w:rPr>
      </w:pPr>
      <w:r>
        <w:rPr>
          <w:noProof/>
        </w:rPr>
        <w:drawing>
          <wp:inline distT="0" distB="0" distL="0" distR="0" wp14:anchorId="31120384" wp14:editId="5CEDCAB2">
            <wp:extent cx="5657850" cy="3381375"/>
            <wp:effectExtent l="0" t="0" r="0" b="9525"/>
            <wp:docPr id="8264505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3381375"/>
                    </a:xfrm>
                    <a:prstGeom prst="rect">
                      <a:avLst/>
                    </a:prstGeom>
                    <a:noFill/>
                    <a:ln>
                      <a:noFill/>
                    </a:ln>
                  </pic:spPr>
                </pic:pic>
              </a:graphicData>
            </a:graphic>
          </wp:inline>
        </w:drawing>
      </w:r>
      <w:r>
        <w:rPr>
          <w:rFonts w:eastAsia="Calibri"/>
          <w:bCs/>
          <w:szCs w:val="26"/>
        </w:rPr>
        <w:t xml:space="preserve"> </w:t>
      </w:r>
    </w:p>
    <w:p w14:paraId="2D0CF7A3" w14:textId="77777777" w:rsidR="00F01B94" w:rsidRPr="004E6288" w:rsidRDefault="00F01B94" w:rsidP="00F01B94">
      <w:pPr>
        <w:tabs>
          <w:tab w:val="left" w:pos="3405"/>
        </w:tabs>
        <w:jc w:val="center"/>
        <w:rPr>
          <w:rFonts w:eastAsia="Calibri"/>
          <w:bCs/>
          <w:i/>
          <w:iCs/>
          <w:sz w:val="22"/>
        </w:rPr>
      </w:pPr>
      <w:r w:rsidRPr="004E6288">
        <w:rPr>
          <w:rFonts w:eastAsia="Calibri"/>
          <w:bCs/>
          <w:i/>
          <w:iCs/>
          <w:sz w:val="22"/>
        </w:rPr>
        <w:t xml:space="preserve">Hình 4 : Hình ảnh mình họa về thuật toán </w:t>
      </w:r>
      <w:r w:rsidRPr="004E6288">
        <w:rPr>
          <w:rFonts w:eastAsia="Calibri"/>
          <w:bCs/>
          <w:i/>
          <w:iCs/>
          <w:color w:val="000000"/>
          <w:sz w:val="22"/>
        </w:rPr>
        <w:t>Naïve Bayes  .</w:t>
      </w:r>
    </w:p>
    <w:p w14:paraId="0A573E6E" w14:textId="77777777" w:rsidR="00F01B94" w:rsidRPr="00F01B94" w:rsidRDefault="00F01B94" w:rsidP="00F01B94"/>
    <w:p w14:paraId="0383AC62" w14:textId="5A637B97" w:rsidR="00F01B94" w:rsidRDefault="00F01B94" w:rsidP="00C348B0">
      <w:pPr>
        <w:pStyle w:val="Heading3"/>
      </w:pPr>
      <w:bookmarkStart w:id="32" w:name="_Toc198156019"/>
      <w:r>
        <w:t>Định lí Bayes.</w:t>
      </w:r>
      <w:bookmarkEnd w:id="32"/>
    </w:p>
    <w:p w14:paraId="6051DE3C" w14:textId="77777777" w:rsidR="00F01B94" w:rsidRPr="00F01B94" w:rsidRDefault="00F01B94" w:rsidP="00F01B94">
      <w:pPr>
        <w:ind w:left="720"/>
      </w:pPr>
      <w:r w:rsidRPr="00F01B94">
        <w:t xml:space="preserve">Naïve Bayes dựa trên Định lý Bayes, một công thức trong lý thuyết xác suất dùng để tính xác suất có điều kiện. Định lý Bayes nói rằng: </w:t>
      </w:r>
    </w:p>
    <w:p w14:paraId="58FD0E5A" w14:textId="77777777" w:rsidR="00185DE4" w:rsidRPr="00AD70D5" w:rsidRDefault="00185DE4" w:rsidP="00185DE4">
      <w:pPr>
        <w:tabs>
          <w:tab w:val="left" w:pos="3405"/>
        </w:tabs>
        <w:jc w:val="center"/>
        <w:rPr>
          <w:rFonts w:cs="Times New Roman"/>
          <w:sz w:val="28"/>
          <w:szCs w:val="28"/>
          <w:lang w:val="vi-VN"/>
        </w:rPr>
      </w:pPr>
      <w:r w:rsidRPr="00AD70D5">
        <w:rPr>
          <w:rFonts w:cs="Times New Roman"/>
          <w:sz w:val="28"/>
          <w:szCs w:val="28"/>
          <w:lang w:val="vi-VN"/>
        </w:rPr>
        <w:t xml:space="preserve">P(C|X) = </w:t>
      </w:r>
      <m:oMath>
        <m:f>
          <m:fPr>
            <m:ctrlPr>
              <w:rPr>
                <w:rFonts w:ascii="Cambria Math" w:hAnsi="Cambria Math" w:cs="Times New Roman"/>
                <w:bCs/>
                <w:iCs/>
                <w:sz w:val="28"/>
                <w:szCs w:val="28"/>
                <w:lang w:val="vi-VN"/>
              </w:rPr>
            </m:ctrlPr>
          </m:fPr>
          <m:num>
            <m:r>
              <m:rPr>
                <m:sty m:val="p"/>
              </m:rPr>
              <w:rPr>
                <w:rFonts w:ascii="Cambria Math" w:hAnsi="Cambria Math" w:cs="Times New Roman"/>
                <w:sz w:val="28"/>
                <w:szCs w:val="28"/>
                <w:lang w:val="vi-VN"/>
              </w:rPr>
              <m:t>P(X|C)P(C)</m:t>
            </m:r>
          </m:num>
          <m:den>
            <m:r>
              <m:rPr>
                <m:sty m:val="p"/>
              </m:rPr>
              <w:rPr>
                <w:rFonts w:ascii="Cambria Math" w:hAnsi="Cambria Math" w:cs="Times New Roman"/>
                <w:sz w:val="28"/>
                <w:szCs w:val="28"/>
                <w:lang w:val="vi-VN"/>
              </w:rPr>
              <m:t>P</m:t>
            </m:r>
            <m:d>
              <m:dPr>
                <m:ctrlPr>
                  <w:rPr>
                    <w:rFonts w:ascii="Cambria Math" w:hAnsi="Cambria Math" w:cs="Times New Roman"/>
                    <w:bCs/>
                    <w:iCs/>
                    <w:sz w:val="28"/>
                    <w:szCs w:val="28"/>
                    <w:lang w:val="vi-VN"/>
                  </w:rPr>
                </m:ctrlPr>
              </m:dPr>
              <m:e>
                <m:r>
                  <m:rPr>
                    <m:sty m:val="p"/>
                  </m:rPr>
                  <w:rPr>
                    <w:rFonts w:ascii="Cambria Math" w:hAnsi="Cambria Math" w:cs="Times New Roman"/>
                    <w:sz w:val="28"/>
                    <w:szCs w:val="28"/>
                    <w:lang w:val="vi-VN"/>
                  </w:rPr>
                  <m:t>X</m:t>
                </m:r>
              </m:e>
            </m:d>
          </m:den>
        </m:f>
      </m:oMath>
    </w:p>
    <w:p w14:paraId="64B2964C" w14:textId="77777777" w:rsidR="00F01B94" w:rsidRPr="00F01B94" w:rsidRDefault="00F01B94" w:rsidP="00F01B94">
      <w:pPr>
        <w:ind w:left="720"/>
        <w:rPr>
          <w:b/>
        </w:rPr>
      </w:pPr>
      <w:r w:rsidRPr="00F01B94">
        <w:rPr>
          <w:b/>
        </w:rPr>
        <w:t>Trong đó:</w:t>
      </w:r>
    </w:p>
    <w:p w14:paraId="323CC9FC" w14:textId="77777777" w:rsidR="00F01B94" w:rsidRPr="00F01B94" w:rsidRDefault="00F01B94">
      <w:pPr>
        <w:numPr>
          <w:ilvl w:val="0"/>
          <w:numId w:val="30"/>
        </w:numPr>
        <w:tabs>
          <w:tab w:val="left" w:pos="720"/>
        </w:tabs>
        <w:rPr>
          <w:bCs/>
        </w:rPr>
      </w:pPr>
      <w:r w:rsidRPr="00F01B94">
        <w:lastRenderedPageBreak/>
        <w:t xml:space="preserve">P(C|X) </w:t>
      </w:r>
      <w:r w:rsidRPr="00F01B94">
        <w:rPr>
          <w:bCs/>
        </w:rPr>
        <w:t>là xác suất có điều kiện, tức là xác suất của lớp C khi biết các đặc trưng X</w:t>
      </w:r>
    </w:p>
    <w:p w14:paraId="611DA35C" w14:textId="2A7547FE" w:rsidR="00F01B94" w:rsidRPr="00F01B94" w:rsidRDefault="00F01B94">
      <w:pPr>
        <w:numPr>
          <w:ilvl w:val="0"/>
          <w:numId w:val="30"/>
        </w:numPr>
        <w:tabs>
          <w:tab w:val="left" w:pos="720"/>
        </w:tabs>
        <w:rPr>
          <w:bCs/>
        </w:rPr>
      </w:pPr>
      <w:r w:rsidRPr="00F01B94">
        <w:t xml:space="preserve">P(X|C) </w:t>
      </w:r>
      <w:r w:rsidRPr="00F01B94">
        <w:rPr>
          <w:bCs/>
        </w:rPr>
        <w:t>là xác suất có điều kiện của các đặc trưng X</w:t>
      </w:r>
      <w:r w:rsidR="00185DE4">
        <w:rPr>
          <w:bCs/>
        </w:rPr>
        <w:t xml:space="preserve"> </w:t>
      </w:r>
      <w:r w:rsidRPr="00F01B94">
        <w:rPr>
          <w:bCs/>
        </w:rPr>
        <w:t>với lớp C</w:t>
      </w:r>
    </w:p>
    <w:p w14:paraId="4910DFF5" w14:textId="77777777" w:rsidR="00F01B94" w:rsidRPr="00F01B94" w:rsidRDefault="00F01B94">
      <w:pPr>
        <w:numPr>
          <w:ilvl w:val="0"/>
          <w:numId w:val="30"/>
        </w:numPr>
        <w:tabs>
          <w:tab w:val="left" w:pos="720"/>
        </w:tabs>
        <w:rPr>
          <w:bCs/>
        </w:rPr>
      </w:pPr>
      <w:r w:rsidRPr="00F01B94">
        <w:rPr>
          <w:bCs/>
        </w:rPr>
        <w:t>P(C) là xác suất tiên nghiệm (prior probability) của lớp C</w:t>
      </w:r>
    </w:p>
    <w:p w14:paraId="276C842F" w14:textId="77777777" w:rsidR="00F01B94" w:rsidRPr="00F01B94" w:rsidRDefault="00F01B94">
      <w:pPr>
        <w:numPr>
          <w:ilvl w:val="0"/>
          <w:numId w:val="30"/>
        </w:numPr>
        <w:tabs>
          <w:tab w:val="left" w:pos="720"/>
        </w:tabs>
        <w:rPr>
          <w:bCs/>
        </w:rPr>
      </w:pPr>
      <w:r w:rsidRPr="00F01B94">
        <w:rPr>
          <w:bCs/>
        </w:rPr>
        <w:t>P(X) là xác suất tiên nghiệm của các đặc trưng X (thường là hằng số trong quá trình tính toán).</w:t>
      </w:r>
    </w:p>
    <w:p w14:paraId="0917D22C" w14:textId="77777777" w:rsidR="00F01B94" w:rsidRPr="00F01B94" w:rsidRDefault="00F01B94" w:rsidP="00F01B94">
      <w:pPr>
        <w:ind w:left="720"/>
        <w:rPr>
          <w:bCs/>
        </w:rPr>
      </w:pPr>
      <w:r w:rsidRPr="00F01B94">
        <w:rPr>
          <w:bCs/>
        </w:rPr>
        <w:t xml:space="preserve">Mục tiêu của Naïve Bayes là tính toán xác suất  </w:t>
      </w:r>
      <w:r w:rsidRPr="00F01B94">
        <w:t xml:space="preserve">P(C|X) </w:t>
      </w:r>
      <w:r w:rsidRPr="00F01B94">
        <w:rPr>
          <w:bCs/>
        </w:rPr>
        <w:t xml:space="preserve"> để phân loại điểm dữ liệu X vào lớp có xác suất cao nhất. </w:t>
      </w:r>
    </w:p>
    <w:p w14:paraId="23853F5D" w14:textId="1D9277CC" w:rsidR="00F01B94" w:rsidRDefault="00F01B94" w:rsidP="00C348B0">
      <w:pPr>
        <w:pStyle w:val="Heading3"/>
      </w:pPr>
      <w:bookmarkStart w:id="33" w:name="_Toc198156020"/>
      <w:r>
        <w:t>Giả định độc lập (</w:t>
      </w:r>
      <w:r w:rsidRPr="00F01B94">
        <w:rPr>
          <w:szCs w:val="26"/>
        </w:rPr>
        <w:t>Naïve Assumption</w:t>
      </w:r>
      <w:r>
        <w:t>).</w:t>
      </w:r>
      <w:bookmarkEnd w:id="33"/>
    </w:p>
    <w:p w14:paraId="1009AFD6" w14:textId="77777777" w:rsidR="00F01B94" w:rsidRPr="00F01B94" w:rsidRDefault="00F01B94" w:rsidP="00F01B94">
      <w:pPr>
        <w:rPr>
          <w:bCs/>
        </w:rPr>
      </w:pPr>
      <w:r w:rsidRPr="00F01B94">
        <w:rPr>
          <w:bCs/>
        </w:rPr>
        <w:t>Naïve Bayes đi kèm với một giả định đơn giản nhưng mạnh mẽ: Các đặc trưng (features) trong dữ liệu là độc lập với nhau, điều này có nghĩa là sự xuất hiện của một đặc trưng không ảnh hưởng đến sự xuất hiện của các đặc trưng khác.</w:t>
      </w:r>
    </w:p>
    <w:p w14:paraId="5EAB4F73" w14:textId="77777777" w:rsidR="00F01B94" w:rsidRPr="00F01B94" w:rsidRDefault="00F01B94" w:rsidP="00F01B94">
      <w:pPr>
        <w:rPr>
          <w:bCs/>
        </w:rPr>
      </w:pPr>
      <w:r w:rsidRPr="00F01B94">
        <w:rPr>
          <w:bCs/>
        </w:rPr>
        <w:t>Với giả định này, công thức P(X|C) có thể được phân tách thành:</w:t>
      </w:r>
    </w:p>
    <w:p w14:paraId="63BA9FA0" w14:textId="77777777" w:rsidR="00185DE4" w:rsidRPr="00AE4B10" w:rsidRDefault="00185DE4" w:rsidP="00185DE4">
      <w:pPr>
        <w:tabs>
          <w:tab w:val="left" w:pos="3405"/>
        </w:tabs>
        <w:jc w:val="center"/>
        <w:rPr>
          <w:rFonts w:cs="Times New Roman"/>
          <w:bCs/>
          <w:szCs w:val="26"/>
          <w:lang w:val="vi-VN"/>
        </w:rPr>
      </w:pPr>
      <w:r w:rsidRPr="00AE4B10">
        <w:rPr>
          <w:rFonts w:cs="Times New Roman"/>
          <w:bCs/>
          <w:szCs w:val="26"/>
          <w:lang w:val="vi-VN"/>
        </w:rPr>
        <w:t>P(X|C) = P(</w:t>
      </w:r>
      <m:oMath>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1</m:t>
            </m:r>
          </m:sub>
        </m:sSub>
        <m:r>
          <w:rPr>
            <w:rFonts w:ascii="Cambria Math" w:hAnsi="Cambria Math" w:cs="Times New Roman"/>
            <w:szCs w:val="26"/>
            <w:lang w:val="vi-VN"/>
          </w:rPr>
          <m:t>|C</m:t>
        </m:r>
      </m:oMath>
      <w:r w:rsidRPr="00AE4B10">
        <w:rPr>
          <w:rFonts w:cs="Times New Roman"/>
          <w:bCs/>
          <w:szCs w:val="26"/>
          <w:lang w:val="vi-VN"/>
        </w:rPr>
        <w:t>) P(</w:t>
      </w:r>
      <m:oMath>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2</m:t>
            </m:r>
          </m:sub>
        </m:sSub>
        <m:r>
          <w:rPr>
            <w:rFonts w:ascii="Cambria Math" w:hAnsi="Cambria Math" w:cs="Times New Roman"/>
            <w:szCs w:val="26"/>
            <w:lang w:val="vi-VN"/>
          </w:rPr>
          <m:t>|C</m:t>
        </m:r>
      </m:oMath>
      <w:r w:rsidRPr="00AE4B10">
        <w:rPr>
          <w:rFonts w:cs="Times New Roman"/>
          <w:bCs/>
          <w:szCs w:val="26"/>
          <w:lang w:val="vi-VN"/>
        </w:rPr>
        <w:t>) ... P(</w:t>
      </w:r>
      <m:oMath>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n</m:t>
            </m:r>
          </m:sub>
        </m:sSub>
        <m:r>
          <w:rPr>
            <w:rFonts w:ascii="Cambria Math" w:hAnsi="Cambria Math" w:cs="Times New Roman"/>
            <w:szCs w:val="26"/>
            <w:lang w:val="vi-VN"/>
          </w:rPr>
          <m:t>|C</m:t>
        </m:r>
      </m:oMath>
      <w:r w:rsidRPr="00AE4B10">
        <w:rPr>
          <w:rFonts w:cs="Times New Roman"/>
          <w:bCs/>
          <w:szCs w:val="26"/>
          <w:lang w:val="vi-VN"/>
        </w:rPr>
        <w:t>)</w:t>
      </w:r>
    </w:p>
    <w:p w14:paraId="2E17C3A3" w14:textId="77777777" w:rsidR="00F01B94" w:rsidRPr="00F01B94" w:rsidRDefault="00F01B94" w:rsidP="00F01B94">
      <w:pPr>
        <w:rPr>
          <w:b/>
        </w:rPr>
      </w:pPr>
      <w:r w:rsidRPr="00F01B94">
        <w:rPr>
          <w:b/>
        </w:rPr>
        <w:t xml:space="preserve">Trong đó: </w:t>
      </w:r>
    </w:p>
    <w:p w14:paraId="60B90CF8" w14:textId="3D82F681" w:rsidR="00F01B94" w:rsidRPr="00F01B94" w:rsidRDefault="00000000">
      <w:pPr>
        <w:numPr>
          <w:ilvl w:val="0"/>
          <w:numId w:val="31"/>
        </w:numPr>
        <w:tabs>
          <w:tab w:val="left" w:pos="720"/>
        </w:tabs>
        <w:rPr>
          <w:bCs/>
        </w:rPr>
      </w:pPr>
      <m:oMath>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1</m:t>
            </m:r>
          </m:sub>
        </m:sSub>
        <m:r>
          <w:rPr>
            <w:rFonts w:ascii="Cambria Math" w:hAnsi="Cambria Math" w:cs="Times New Roman"/>
            <w:szCs w:val="26"/>
            <w:lang w:val="vi-VN"/>
          </w:rPr>
          <m:t>,</m:t>
        </m:r>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2</m:t>
            </m:r>
          </m:sub>
        </m:sSub>
        <m:r>
          <w:rPr>
            <w:rFonts w:ascii="Cambria Math" w:hAnsi="Cambria Math" w:cs="Times New Roman"/>
            <w:szCs w:val="26"/>
            <w:lang w:val="vi-VN"/>
          </w:rPr>
          <m:t>,…,</m:t>
        </m:r>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n</m:t>
            </m:r>
          </m:sub>
        </m:sSub>
      </m:oMath>
      <w:r w:rsidR="00F01B94" w:rsidRPr="00F01B94">
        <w:rPr>
          <w:bCs/>
        </w:rPr>
        <w:t xml:space="preserve"> ​ là các đặc trưng của điểm dữ liệu X, và </w:t>
      </w:r>
      <w:r w:rsidR="00185DE4" w:rsidRPr="00AE4B10">
        <w:rPr>
          <w:rFonts w:eastAsiaTheme="minorEastAsia" w:cs="Times New Roman"/>
          <w:bCs/>
          <w:szCs w:val="26"/>
          <w:lang w:val="vi-VN"/>
        </w:rPr>
        <w:t>P(</w:t>
      </w:r>
      <m:oMath>
        <m:sSub>
          <m:sSubPr>
            <m:ctrlPr>
              <w:rPr>
                <w:rFonts w:ascii="Cambria Math" w:eastAsiaTheme="minorEastAsia" w:hAnsi="Cambria Math" w:cs="Times New Roman"/>
                <w:bCs/>
                <w:i/>
                <w:szCs w:val="26"/>
                <w:lang w:val="vi-VN"/>
              </w:rPr>
            </m:ctrlPr>
          </m:sSubPr>
          <m:e>
            <m:r>
              <w:rPr>
                <w:rFonts w:ascii="Cambria Math" w:eastAsiaTheme="minorEastAsia" w:hAnsi="Cambria Math" w:cs="Times New Roman"/>
                <w:szCs w:val="26"/>
                <w:lang w:val="vi-VN"/>
              </w:rPr>
              <m:t>X</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|C</m:t>
        </m:r>
      </m:oMath>
      <w:r w:rsidR="00185DE4" w:rsidRPr="00AE4B10">
        <w:rPr>
          <w:rFonts w:eastAsiaTheme="minorEastAsia" w:cs="Times New Roman"/>
          <w:bCs/>
          <w:szCs w:val="26"/>
          <w:lang w:val="vi-VN"/>
        </w:rPr>
        <w:t>)</w:t>
      </w:r>
      <w:r w:rsidR="00F01B94" w:rsidRPr="00F01B94">
        <w:rPr>
          <w:bCs/>
        </w:rPr>
        <w:t xml:space="preserve">là xác suất của đặc trưng </w:t>
      </w:r>
      <m:oMath>
        <m:sSub>
          <m:sSubPr>
            <m:ctrlPr>
              <w:rPr>
                <w:rFonts w:ascii="Cambria Math" w:eastAsiaTheme="minorEastAsia" w:hAnsi="Cambria Math" w:cs="Times New Roman"/>
                <w:bCs/>
                <w:i/>
                <w:szCs w:val="26"/>
              </w:rPr>
            </m:ctrlPr>
          </m:sSubPr>
          <m:e>
            <m:r>
              <w:rPr>
                <w:rFonts w:ascii="Cambria Math" w:eastAsiaTheme="minorEastAsia" w:hAnsi="Cambria Math" w:cs="Times New Roman"/>
                <w:szCs w:val="26"/>
                <w:lang w:val="vi-VN"/>
              </w:rPr>
              <m:t>x</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 xml:space="preserve">  </m:t>
        </m:r>
      </m:oMath>
      <w:r w:rsidR="00F01B94" w:rsidRPr="00F01B94">
        <w:rPr>
          <w:bCs/>
        </w:rPr>
        <w:t>khi lớp là C</w:t>
      </w:r>
    </w:p>
    <w:p w14:paraId="0C5DA4DA" w14:textId="77777777" w:rsidR="00F01B94" w:rsidRPr="00F01B94" w:rsidRDefault="00F01B94" w:rsidP="00F01B94"/>
    <w:p w14:paraId="6707D077" w14:textId="1D03F23C" w:rsidR="00F01B94" w:rsidRDefault="00F01B94" w:rsidP="00C348B0">
      <w:pPr>
        <w:pStyle w:val="Heading3"/>
        <w:rPr>
          <w:bCs/>
        </w:rPr>
      </w:pPr>
      <w:bookmarkStart w:id="34" w:name="_Toc198156021"/>
      <w:r>
        <w:t xml:space="preserve">Cách thức hoạt động của </w:t>
      </w:r>
      <w:r w:rsidRPr="00F01B94">
        <w:rPr>
          <w:bCs/>
          <w:szCs w:val="26"/>
        </w:rPr>
        <w:t>Naïve Bayes</w:t>
      </w:r>
      <w:r>
        <w:rPr>
          <w:bCs/>
        </w:rPr>
        <w:t>.</w:t>
      </w:r>
      <w:bookmarkEnd w:id="34"/>
    </w:p>
    <w:p w14:paraId="44D5297E" w14:textId="77777777" w:rsidR="00F01B94" w:rsidRPr="00F01B94" w:rsidRDefault="00F01B94" w:rsidP="00F01B94">
      <w:pPr>
        <w:rPr>
          <w:bCs/>
        </w:rPr>
      </w:pPr>
      <w:r w:rsidRPr="00F01B94">
        <w:rPr>
          <w:bCs/>
        </w:rPr>
        <w:t>Naïve Bayes phân loại điểm dữ liệu X vào lớp Csao cho xác suất có điều kiện P(C|X) là cao nhất .</w:t>
      </w:r>
      <w:r w:rsidRPr="00F01B94">
        <w:t xml:space="preserve"> </w:t>
      </w:r>
      <w:r w:rsidRPr="00F01B94">
        <w:rPr>
          <w:bCs/>
        </w:rPr>
        <w:t>Bởi vì P(X)là hằng số, nên thuật toán chỉ cần tối đa hóa P(C|X), tương đương với tối đa hóa P(X|C)P(C)</w:t>
      </w:r>
    </w:p>
    <w:p w14:paraId="40A5ADCD" w14:textId="77777777" w:rsidR="00F01B94" w:rsidRPr="00F01B94" w:rsidRDefault="00F01B94" w:rsidP="00F01B94">
      <w:pPr>
        <w:rPr>
          <w:bCs/>
        </w:rPr>
      </w:pPr>
      <w:r w:rsidRPr="00F01B94">
        <w:rPr>
          <w:bCs/>
        </w:rPr>
        <w:t>Để phân loại, Naïve Bayes tính toán:</w:t>
      </w:r>
    </w:p>
    <w:p w14:paraId="2EF5F731" w14:textId="77777777" w:rsidR="00185DE4" w:rsidRPr="00AE4B10" w:rsidRDefault="00000000" w:rsidP="00185DE4">
      <w:pPr>
        <w:tabs>
          <w:tab w:val="left" w:pos="3405"/>
        </w:tabs>
        <w:jc w:val="center"/>
        <w:rPr>
          <w:rFonts w:cs="Times New Roman"/>
          <w:bCs/>
          <w:szCs w:val="26"/>
          <w:lang w:val="vi-VN"/>
        </w:rPr>
      </w:pPr>
      <m:oMath>
        <m:sSub>
          <m:sSubPr>
            <m:ctrlPr>
              <w:rPr>
                <w:rFonts w:ascii="Cambria Math" w:hAnsi="Cambria Math" w:cs="Times New Roman"/>
                <w:bCs/>
                <w:i/>
                <w:szCs w:val="26"/>
                <w:lang w:val="vi-VN"/>
              </w:rPr>
            </m:ctrlPr>
          </m:sSubPr>
          <m:e>
            <m:r>
              <w:rPr>
                <w:rFonts w:ascii="Cambria Math" w:hAnsi="Cambria Math" w:cs="Times New Roman"/>
                <w:szCs w:val="26"/>
                <w:lang w:val="vi-VN"/>
              </w:rPr>
              <m:t>C</m:t>
            </m:r>
          </m:e>
          <m:sub>
            <m:r>
              <w:rPr>
                <w:rFonts w:ascii="Cambria Math" w:hAnsi="Cambria Math" w:cs="Times New Roman"/>
                <w:szCs w:val="26"/>
                <w:lang w:val="vi-VN"/>
              </w:rPr>
              <m:t xml:space="preserve">pred  </m:t>
            </m:r>
          </m:sub>
        </m:sSub>
      </m:oMath>
      <w:r w:rsidR="00185DE4" w:rsidRPr="00AE4B10">
        <w:rPr>
          <w:rFonts w:eastAsiaTheme="minorEastAsia" w:cs="Times New Roman"/>
          <w:bCs/>
          <w:szCs w:val="26"/>
          <w:lang w:val="vi-VN"/>
        </w:rPr>
        <w:t xml:space="preserve">= arg   </w:t>
      </w:r>
      <m:oMath>
        <m:f>
          <m:fPr>
            <m:type m:val="noBar"/>
            <m:ctrlPr>
              <w:rPr>
                <w:rFonts w:ascii="Cambria Math" w:eastAsiaTheme="minorEastAsia" w:hAnsi="Cambria Math" w:cs="Times New Roman"/>
                <w:bCs/>
                <w:i/>
                <w:szCs w:val="26"/>
                <w:lang w:val="vi-VN"/>
              </w:rPr>
            </m:ctrlPr>
          </m:fPr>
          <m:num>
            <m:r>
              <m:rPr>
                <m:sty m:val="p"/>
              </m:rPr>
              <w:rPr>
                <w:rFonts w:ascii="Cambria Math" w:eastAsiaTheme="minorEastAsia" w:hAnsi="Cambria Math" w:cs="Times New Roman"/>
                <w:szCs w:val="26"/>
                <w:lang w:val="vi-VN"/>
              </w:rPr>
              <m:t>max</m:t>
            </m:r>
          </m:num>
          <m:den>
            <m:r>
              <w:rPr>
                <w:rFonts w:ascii="Cambria Math" w:eastAsiaTheme="minorEastAsia" w:hAnsi="Cambria Math" w:cs="Times New Roman"/>
                <w:szCs w:val="26"/>
                <w:lang w:val="vi-VN"/>
              </w:rPr>
              <m:t>C</m:t>
            </m:r>
          </m:den>
        </m:f>
      </m:oMath>
      <w:r w:rsidR="00185DE4" w:rsidRPr="00AE4B10">
        <w:rPr>
          <w:rFonts w:eastAsiaTheme="minorEastAsia" w:cs="Times New Roman"/>
          <w:bCs/>
          <w:szCs w:val="26"/>
          <w:lang w:val="vi-VN"/>
        </w:rPr>
        <w:t xml:space="preserve">  </w:t>
      </w:r>
      <w:r w:rsidR="00185DE4" w:rsidRPr="00AE4B10">
        <w:rPr>
          <w:rFonts w:cs="Times New Roman"/>
          <w:bCs/>
          <w:szCs w:val="26"/>
          <w:lang w:val="vi-VN"/>
        </w:rPr>
        <w:t xml:space="preserve">P(C) </w:t>
      </w:r>
      <m:oMath>
        <m:nary>
          <m:naryPr>
            <m:chr m:val="∏"/>
            <m:limLoc m:val="undOvr"/>
            <m:ctrlPr>
              <w:rPr>
                <w:rFonts w:ascii="Cambria Math" w:hAnsi="Cambria Math" w:cs="Times New Roman"/>
                <w:bCs/>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w:rPr>
                <w:rFonts w:ascii="Cambria Math" w:hAnsi="Cambria Math" w:cs="Times New Roman"/>
                <w:szCs w:val="26"/>
                <w:lang w:val="vi-VN"/>
              </w:rPr>
              <m:t>P(</m:t>
            </m:r>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r>
              <w:rPr>
                <w:rFonts w:ascii="Cambria Math" w:hAnsi="Cambria Math" w:cs="Times New Roman"/>
                <w:szCs w:val="26"/>
                <w:lang w:val="vi-VN"/>
              </w:rPr>
              <m:t>|C)</m:t>
            </m:r>
          </m:e>
        </m:nary>
      </m:oMath>
    </w:p>
    <w:p w14:paraId="15FF5DE7" w14:textId="77777777" w:rsidR="00F01B94" w:rsidRPr="00F01B94" w:rsidRDefault="00F01B94" w:rsidP="00F01B94">
      <w:pPr>
        <w:rPr>
          <w:b/>
        </w:rPr>
      </w:pPr>
      <w:r w:rsidRPr="00F01B94">
        <w:rPr>
          <w:b/>
        </w:rPr>
        <w:t xml:space="preserve">Trong đó: </w:t>
      </w:r>
    </w:p>
    <w:p w14:paraId="00C22A5C" w14:textId="77777777" w:rsidR="00F01B94" w:rsidRPr="00F01B94" w:rsidRDefault="00F01B94">
      <w:pPr>
        <w:numPr>
          <w:ilvl w:val="0"/>
          <w:numId w:val="32"/>
        </w:numPr>
        <w:tabs>
          <w:tab w:val="left" w:pos="720"/>
        </w:tabs>
        <w:rPr>
          <w:bCs/>
        </w:rPr>
      </w:pPr>
      <w:r w:rsidRPr="00F01B94">
        <w:rPr>
          <w:bCs/>
        </w:rPr>
        <w:t xml:space="preserve">P(C) là xác suất tiên nghiệm của lớp C </w:t>
      </w:r>
    </w:p>
    <w:p w14:paraId="33DFAAD1" w14:textId="60BF62AB" w:rsidR="00F01B94" w:rsidRPr="00F01B94" w:rsidRDefault="00185DE4">
      <w:pPr>
        <w:numPr>
          <w:ilvl w:val="0"/>
          <w:numId w:val="32"/>
        </w:numPr>
        <w:tabs>
          <w:tab w:val="left" w:pos="720"/>
        </w:tabs>
        <w:rPr>
          <w:bCs/>
        </w:rPr>
      </w:pPr>
      <m:oMath>
        <m:r>
          <w:rPr>
            <w:rFonts w:ascii="Cambria Math" w:hAnsi="Cambria Math" w:cs="Times New Roman"/>
            <w:szCs w:val="26"/>
            <w:lang w:val="vi-VN"/>
          </w:rPr>
          <m:t>P</m:t>
        </m:r>
        <m:d>
          <m:dPr>
            <m:ctrlPr>
              <w:rPr>
                <w:rFonts w:ascii="Cambria Math" w:hAnsi="Cambria Math" w:cs="Times New Roman"/>
                <w:bCs/>
                <w:i/>
                <w:szCs w:val="26"/>
                <w:lang w:val="vi-VN"/>
              </w:rPr>
            </m:ctrlPr>
          </m:dPr>
          <m:e>
            <m:sSub>
              <m:sSubPr>
                <m:ctrlPr>
                  <w:rPr>
                    <w:rFonts w:ascii="Cambria Math" w:hAnsi="Cambria Math" w:cs="Times New Roman"/>
                    <w:bCs/>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e>
          <m:e>
            <m:r>
              <w:rPr>
                <w:rFonts w:ascii="Cambria Math" w:hAnsi="Cambria Math" w:cs="Times New Roman"/>
                <w:szCs w:val="26"/>
                <w:lang w:val="vi-VN"/>
              </w:rPr>
              <m:t>C</m:t>
            </m:r>
          </m:e>
        </m:d>
      </m:oMath>
      <w:r w:rsidR="00F01B94" w:rsidRPr="00F01B94">
        <w:rPr>
          <w:bCs/>
        </w:rPr>
        <w:t xml:space="preserve"> là xác suất của đặc trưng </w:t>
      </w:r>
      <m:oMath>
        <m:sSub>
          <m:sSubPr>
            <m:ctrlPr>
              <w:rPr>
                <w:rFonts w:ascii="Cambria Math" w:eastAsiaTheme="minorEastAsia" w:hAnsi="Cambria Math" w:cs="Times New Roman"/>
                <w:bCs/>
                <w:i/>
                <w:szCs w:val="26"/>
                <w:lang w:val="vi-VN"/>
              </w:rPr>
            </m:ctrlPr>
          </m:sSubPr>
          <m:e>
            <m:r>
              <w:rPr>
                <w:rFonts w:ascii="Cambria Math" w:eastAsiaTheme="minorEastAsia" w:hAnsi="Cambria Math" w:cs="Times New Roman"/>
                <w:szCs w:val="26"/>
                <w:lang w:val="vi-VN"/>
              </w:rPr>
              <m:t>x</m:t>
            </m:r>
          </m:e>
          <m:sub>
            <m:r>
              <w:rPr>
                <w:rFonts w:ascii="Cambria Math" w:eastAsiaTheme="minorEastAsia" w:hAnsi="Cambria Math" w:cs="Times New Roman"/>
                <w:szCs w:val="26"/>
                <w:lang w:val="vi-VN"/>
              </w:rPr>
              <m:t>i</m:t>
            </m:r>
          </m:sub>
        </m:sSub>
      </m:oMath>
      <w:r w:rsidR="00F01B94" w:rsidRPr="00F01B94">
        <w:rPr>
          <w:bCs/>
        </w:rPr>
        <w:t xml:space="preserve">  với lớp C</w:t>
      </w:r>
    </w:p>
    <w:p w14:paraId="26A8F1E4" w14:textId="77777777" w:rsidR="00F01B94" w:rsidRPr="00F01B94" w:rsidRDefault="00F01B94">
      <w:pPr>
        <w:numPr>
          <w:ilvl w:val="0"/>
          <w:numId w:val="32"/>
        </w:numPr>
        <w:tabs>
          <w:tab w:val="left" w:pos="720"/>
        </w:tabs>
        <w:rPr>
          <w:bCs/>
        </w:rPr>
      </w:pPr>
      <w:r w:rsidRPr="00F01B94">
        <w:rPr>
          <w:bCs/>
        </w:rPr>
        <w:t>n là số lượng đặc trưng trong dữ liệu.</w:t>
      </w:r>
    </w:p>
    <w:p w14:paraId="02DEC0FD" w14:textId="60151264" w:rsidR="00F01B94" w:rsidRDefault="00F01B94" w:rsidP="00C348B0">
      <w:pPr>
        <w:pStyle w:val="Heading3"/>
      </w:pPr>
      <w:bookmarkStart w:id="35" w:name="_Toc198156022"/>
      <w:r>
        <w:t xml:space="preserve">Các loại </w:t>
      </w:r>
      <w:r w:rsidRPr="00F01B94">
        <w:rPr>
          <w:szCs w:val="26"/>
        </w:rPr>
        <w:t>Naïve Bayes</w:t>
      </w:r>
      <w:r>
        <w:t>.</w:t>
      </w:r>
      <w:bookmarkEnd w:id="35"/>
    </w:p>
    <w:p w14:paraId="1B2DFE49" w14:textId="77777777" w:rsidR="00F01B94" w:rsidRPr="00F01B94" w:rsidRDefault="00F01B94" w:rsidP="00F01B94">
      <w:pPr>
        <w:rPr>
          <w:bCs/>
        </w:rPr>
      </w:pPr>
      <w:r w:rsidRPr="00F01B94">
        <w:rPr>
          <w:bCs/>
        </w:rPr>
        <w:t>Có ba loại Naïve Bayes phổ biến dựa trên kiểu dữ liệu và cách tính xác suất:</w:t>
      </w:r>
    </w:p>
    <w:p w14:paraId="4E80F336" w14:textId="77777777" w:rsidR="00F01B94" w:rsidRPr="00F01B94" w:rsidRDefault="00F01B94">
      <w:pPr>
        <w:numPr>
          <w:ilvl w:val="0"/>
          <w:numId w:val="33"/>
        </w:numPr>
        <w:tabs>
          <w:tab w:val="left" w:pos="720"/>
        </w:tabs>
        <w:rPr>
          <w:bCs/>
        </w:rPr>
      </w:pPr>
      <w:r w:rsidRPr="00F01B94">
        <w:rPr>
          <w:bCs/>
        </w:rPr>
        <w:lastRenderedPageBreak/>
        <w:t>Gaussian Naïve Bayes: Giả sử các đặc trưng có phân phối chuẩn (Gaussian). Đặc trưng của mỗi lớp được mô hình hóa bằng phân phối chuẩn với các tham số (trung bình và phương sai) tính từ dữ liệu huấn luyện.</w:t>
      </w:r>
    </w:p>
    <w:p w14:paraId="43FF3D67" w14:textId="77777777" w:rsidR="00F01B94" w:rsidRPr="00F01B94" w:rsidRDefault="00F01B94">
      <w:pPr>
        <w:numPr>
          <w:ilvl w:val="0"/>
          <w:numId w:val="33"/>
        </w:numPr>
        <w:tabs>
          <w:tab w:val="left" w:pos="720"/>
        </w:tabs>
        <w:rPr>
          <w:bCs/>
        </w:rPr>
      </w:pPr>
      <w:r w:rsidRPr="00F01B94">
        <w:rPr>
          <w:bCs/>
        </w:rPr>
        <w:t>Multinomial Naïve Bayes: Thường được sử dụng trong các bài toán phân loại văn bản, nơi các đặc trưng là số lần xuất hiện của các từ trong tài liệu. Phân phối xác suất được mô hình hóa dưới dạng phân phối multinomial.</w:t>
      </w:r>
    </w:p>
    <w:p w14:paraId="31E369A4" w14:textId="77777777" w:rsidR="00F01B94" w:rsidRPr="00F01B94" w:rsidRDefault="00F01B94">
      <w:pPr>
        <w:numPr>
          <w:ilvl w:val="0"/>
          <w:numId w:val="33"/>
        </w:numPr>
        <w:tabs>
          <w:tab w:val="left" w:pos="720"/>
        </w:tabs>
        <w:rPr>
          <w:bCs/>
        </w:rPr>
      </w:pPr>
      <w:r w:rsidRPr="00F01B94">
        <w:rPr>
          <w:bCs/>
        </w:rPr>
        <w:t>Bernoulli Naïve Bayes: Dành cho dữ liệu nhị phân, nơi các đặc trưng có thể có giá trị 0 hoặc 1 (ví dụ: từ có xuất hiện trong văn bản hay không). Phân phối xác suất của các đặc trưng được mô hình hóa bằng phân phối Bernoulli.</w:t>
      </w:r>
    </w:p>
    <w:p w14:paraId="047B2FC5" w14:textId="77777777" w:rsidR="00F01B94" w:rsidRPr="00F01B94" w:rsidRDefault="00F01B94" w:rsidP="00F01B94"/>
    <w:p w14:paraId="07D110C6" w14:textId="410831AB" w:rsidR="00F01B94" w:rsidRDefault="00F01B94" w:rsidP="00C348B0">
      <w:pPr>
        <w:pStyle w:val="Heading3"/>
        <w:rPr>
          <w:bCs/>
        </w:rPr>
      </w:pPr>
      <w:bookmarkStart w:id="36" w:name="_Toc198156023"/>
      <w:r>
        <w:t xml:space="preserve">Ưu và nhược điểm của </w:t>
      </w:r>
      <w:r w:rsidRPr="00F01B94">
        <w:rPr>
          <w:bCs/>
          <w:szCs w:val="26"/>
        </w:rPr>
        <w:t>Naïve Bayes</w:t>
      </w:r>
      <w:r>
        <w:rPr>
          <w:bCs/>
        </w:rPr>
        <w:t>.</w:t>
      </w:r>
      <w:bookmarkEnd w:id="36"/>
    </w:p>
    <w:p w14:paraId="719E1766" w14:textId="77777777" w:rsidR="00F01B94" w:rsidRPr="00F01B94" w:rsidRDefault="00F01B94">
      <w:pPr>
        <w:numPr>
          <w:ilvl w:val="0"/>
          <w:numId w:val="34"/>
        </w:numPr>
        <w:rPr>
          <w:bCs/>
        </w:rPr>
      </w:pPr>
      <w:r w:rsidRPr="00F01B94">
        <w:rPr>
          <w:bCs/>
        </w:rPr>
        <w:t>Ưu điểm:</w:t>
      </w:r>
    </w:p>
    <w:p w14:paraId="58F48D7A" w14:textId="77777777" w:rsidR="00F01B94" w:rsidRPr="00F01B94" w:rsidRDefault="00F01B94">
      <w:pPr>
        <w:numPr>
          <w:ilvl w:val="0"/>
          <w:numId w:val="35"/>
        </w:numPr>
        <w:rPr>
          <w:bCs/>
        </w:rPr>
      </w:pPr>
      <w:r w:rsidRPr="00F01B94">
        <w:rPr>
          <w:bCs/>
        </w:rPr>
        <w:t>Đơn giản và dễ triển khai: Naïve Bayes dễ dàng triển khai và có thể làm việc tốt với bộ dữ liệu lớn mà không cần nhiều tài nguyên tính toán.</w:t>
      </w:r>
    </w:p>
    <w:p w14:paraId="38E4710A" w14:textId="77777777" w:rsidR="00F01B94" w:rsidRPr="00F01B94" w:rsidRDefault="00F01B94">
      <w:pPr>
        <w:numPr>
          <w:ilvl w:val="0"/>
          <w:numId w:val="35"/>
        </w:numPr>
        <w:rPr>
          <w:bCs/>
        </w:rPr>
      </w:pPr>
      <w:r w:rsidRPr="00F01B94">
        <w:rPr>
          <w:bCs/>
        </w:rPr>
        <w:t>Nhanh chóng và hiệu quả: Vì nó chỉ tính toán xác suất, Naïve Bayes rất nhanh và hiệu quả, đặc biệt khi dữ liệu lớn.</w:t>
      </w:r>
    </w:p>
    <w:p w14:paraId="2ED15FCE" w14:textId="77777777" w:rsidR="00F01B94" w:rsidRPr="00F01B94" w:rsidRDefault="00F01B94">
      <w:pPr>
        <w:numPr>
          <w:ilvl w:val="0"/>
          <w:numId w:val="35"/>
        </w:numPr>
        <w:rPr>
          <w:bCs/>
        </w:rPr>
      </w:pPr>
      <w:r w:rsidRPr="00F01B94">
        <w:rPr>
          <w:bCs/>
        </w:rPr>
        <w:t>Làm việc tốt với dữ liệu có nhiễu: Naïve Bayes có thể hoạt động tốt ngay cả khi có một số nhiễu trong dữ liệu, vì việc giả định độc lập giúp làm giảm ảnh hưởng của các đặc trưng không liên quan.</w:t>
      </w:r>
    </w:p>
    <w:p w14:paraId="31552D24" w14:textId="77777777" w:rsidR="00F01B94" w:rsidRPr="00F01B94" w:rsidRDefault="00F01B94">
      <w:pPr>
        <w:numPr>
          <w:ilvl w:val="0"/>
          <w:numId w:val="35"/>
        </w:numPr>
        <w:rPr>
          <w:bCs/>
        </w:rPr>
      </w:pPr>
      <w:r w:rsidRPr="00F01B94">
        <w:rPr>
          <w:bCs/>
        </w:rPr>
        <w:t>Hiệu quả với dữ liệu không đầy đủ: Naïve Bayes có thể xử lý tốt với dữ liệu thiếu, vì có thể bỏ qua các đặc trưng thiếu khi tính toán xác suất.</w:t>
      </w:r>
    </w:p>
    <w:p w14:paraId="2BB1869C" w14:textId="77777777" w:rsidR="00F01B94" w:rsidRPr="00F01B94" w:rsidRDefault="00F01B94">
      <w:pPr>
        <w:numPr>
          <w:ilvl w:val="0"/>
          <w:numId w:val="34"/>
        </w:numPr>
        <w:rPr>
          <w:bCs/>
        </w:rPr>
      </w:pPr>
      <w:r w:rsidRPr="00F01B94">
        <w:rPr>
          <w:bCs/>
        </w:rPr>
        <w:t>Nhược điểm:</w:t>
      </w:r>
    </w:p>
    <w:p w14:paraId="5485E1EB" w14:textId="77777777" w:rsidR="00F01B94" w:rsidRPr="00F01B94" w:rsidRDefault="00F01B94">
      <w:pPr>
        <w:numPr>
          <w:ilvl w:val="0"/>
          <w:numId w:val="36"/>
        </w:numPr>
        <w:rPr>
          <w:bCs/>
        </w:rPr>
      </w:pPr>
      <w:r w:rsidRPr="00F01B94">
        <w:rPr>
          <w:bCs/>
        </w:rPr>
        <w:t>Giả định độc lập mạnh mẽ: Mặc dù giả định rằng các đặc trưng là độc lập là rất đơn giản và giúp giảm độ phức tạp tính toán, nhưng nó không luôn đúng trong thực tế. Các đặc trưng có thể phụ thuộc vào nhau, điều này có thể làm giảm hiệu suất của mô hình.</w:t>
      </w:r>
    </w:p>
    <w:p w14:paraId="2F38C6A5" w14:textId="77777777" w:rsidR="00F01B94" w:rsidRPr="00F01B94" w:rsidRDefault="00F01B94">
      <w:pPr>
        <w:numPr>
          <w:ilvl w:val="0"/>
          <w:numId w:val="36"/>
        </w:numPr>
        <w:rPr>
          <w:bCs/>
        </w:rPr>
      </w:pPr>
      <w:r w:rsidRPr="00F01B94">
        <w:rPr>
          <w:bCs/>
        </w:rPr>
        <w:t>Không thích hợp với dữ liệu có đặc trưng liên tục và phức tạp: Trong trường hợp các đặc trưng có mối quan hệ phức tạp, Naïve Bayes có thể không đạt được hiệu quả tốt như các thuật toán khác như SVM hoặc Decision Trees.</w:t>
      </w:r>
    </w:p>
    <w:p w14:paraId="62914830" w14:textId="26E85E15" w:rsidR="00F01B94" w:rsidRDefault="00F01B94" w:rsidP="00C348B0">
      <w:pPr>
        <w:pStyle w:val="Heading3"/>
      </w:pPr>
      <w:bookmarkStart w:id="37" w:name="_Toc198156024"/>
      <w:r>
        <w:lastRenderedPageBreak/>
        <w:t xml:space="preserve">Ứng dụng của </w:t>
      </w:r>
      <w:r w:rsidRPr="00F01B94">
        <w:rPr>
          <w:szCs w:val="26"/>
        </w:rPr>
        <w:t>Naïve Bayes</w:t>
      </w:r>
      <w:r>
        <w:t>.</w:t>
      </w:r>
      <w:bookmarkEnd w:id="37"/>
    </w:p>
    <w:p w14:paraId="58D870BD" w14:textId="77777777" w:rsidR="00F01B94" w:rsidRDefault="00F01B94" w:rsidP="00F01B94">
      <w:pPr>
        <w:rPr>
          <w:color w:val="auto"/>
        </w:rPr>
      </w:pPr>
      <w:r>
        <w:t>Phân loại văn bản: Naïve Bayes được sử dụng phổ biến trong phân loại văn bản, chẳng hạn như phân loại email spam hay không spam, phân loại tài liệu theo chủ đề, phân loại cảm xúc trong các bài đăng trên mạng xã hội, v.v.</w:t>
      </w:r>
    </w:p>
    <w:p w14:paraId="0269FAED" w14:textId="77777777" w:rsidR="00F01B94" w:rsidRDefault="00F01B94" w:rsidP="00F01B94">
      <w:r>
        <w:t>Nhận dạng chữ viết tay: Naïve Bayes có thể được sử dụng trong nhận dạng chữ viết tay, chẳng hạn như phân loại các chữ số trong bộ dữ liệu MNIST.</w:t>
      </w:r>
    </w:p>
    <w:p w14:paraId="36CBF7AB" w14:textId="77777777" w:rsidR="00F01B94" w:rsidRDefault="00F01B94" w:rsidP="00F01B94">
      <w:r>
        <w:t>Phát hiện gian lận: Naïve Bayes cũng có thể được ứng dụng trong việc phát hiện gian lận trong các hệ thống tài chính hoặc bảo hiểm.</w:t>
      </w:r>
    </w:p>
    <w:p w14:paraId="49E91CFC" w14:textId="77777777" w:rsidR="00F01B94" w:rsidRDefault="00F01B94" w:rsidP="00F01B94">
      <w:pPr>
        <w:rPr>
          <w:rFonts w:ascii="Calibri" w:eastAsia="Times New Roman" w:hAnsi="Calibri"/>
          <w:sz w:val="22"/>
        </w:rPr>
      </w:pPr>
      <w:r>
        <w:t>Chẩn đoán y tế: Naïve Bayes có thể giúp trong các bài toán chẩn đoán bệnh dựa trên các đặc trưng của bệnh nhân (như các triệu chứng, kết quả xét nghiệm, v.v.).</w:t>
      </w:r>
    </w:p>
    <w:p w14:paraId="09D17317" w14:textId="77777777" w:rsidR="00F01B94" w:rsidRPr="00F01B94" w:rsidRDefault="00F01B94" w:rsidP="00F01B94"/>
    <w:p w14:paraId="6D15CCD1" w14:textId="46DE869B" w:rsidR="00F01B94" w:rsidRDefault="00C348B0" w:rsidP="00C348B0">
      <w:pPr>
        <w:pStyle w:val="Heading1"/>
        <w:jc w:val="center"/>
      </w:pPr>
      <w:bookmarkStart w:id="38" w:name="_Toc198156025"/>
      <w:r>
        <w:lastRenderedPageBreak/>
        <w:t>thực nghiệm</w:t>
      </w:r>
      <w:bookmarkEnd w:id="38"/>
    </w:p>
    <w:p w14:paraId="3815E313" w14:textId="6C03F027" w:rsidR="007361E9" w:rsidRDefault="007361E9" w:rsidP="00B8520C">
      <w:pPr>
        <w:pStyle w:val="Heading4"/>
      </w:pPr>
      <w:r>
        <w:t>Giới thiệu về bộ dữ liệu giá nhà.</w:t>
      </w:r>
    </w:p>
    <w:p w14:paraId="3A762D49" w14:textId="3C43E0DF" w:rsidR="00B8520C" w:rsidRPr="006459EC" w:rsidRDefault="00B8520C" w:rsidP="00B8520C">
      <w:pPr>
        <w:pStyle w:val="NormalWeb"/>
        <w:rPr>
          <w:sz w:val="26"/>
          <w:szCs w:val="26"/>
        </w:rPr>
      </w:pPr>
      <w:r w:rsidRPr="00B8520C">
        <w:rPr>
          <w:sz w:val="26"/>
          <w:szCs w:val="26"/>
        </w:rPr>
        <w:t>Bộ dữ liệu kc_house_data.csv là tập dữ liệu về giá nhà ở khu vực King County, bang Washington, Mỹ (bao gồm thành phố Seattle). Đây là một tập dữ liệu phổ biến được sử dụng trong các bài toán học máy để dự đoán giá nhà dựa trên các đặc trưng của bất động sản.</w:t>
      </w:r>
    </w:p>
    <w:p w14:paraId="4813A8C4" w14:textId="4F07050C" w:rsidR="00B8520C" w:rsidRPr="006459EC" w:rsidRDefault="00B8520C" w:rsidP="000A5C16">
      <w:pPr>
        <w:pStyle w:val="Heading5"/>
        <w:rPr>
          <w:b w:val="0"/>
          <w:i w:val="0"/>
          <w:lang w:val="vi-VN"/>
        </w:rPr>
      </w:pPr>
      <w:r w:rsidRPr="006459EC">
        <w:rPr>
          <w:b w:val="0"/>
          <w:i w:val="0"/>
          <w:lang w:val="vi-VN"/>
        </w:rPr>
        <w:t>Tổng qua về bộ dữ liệu.</w:t>
      </w:r>
    </w:p>
    <w:p w14:paraId="6B69A52A" w14:textId="113C26AD" w:rsidR="00B8520C" w:rsidRPr="00102F6D" w:rsidRDefault="00B8520C" w:rsidP="00B8520C">
      <w:pPr>
        <w:rPr>
          <w:lang w:val="vi-VN"/>
        </w:rPr>
      </w:pPr>
      <w:r w:rsidRPr="00102F6D">
        <w:rPr>
          <w:lang w:val="vi-VN"/>
        </w:rPr>
        <w:t>Chúng ta sử dụng pd.read_csv() để đọc bộ dữ liệu</w:t>
      </w:r>
      <w:r w:rsidRPr="00102F6D">
        <w:rPr>
          <w:spacing w:val="-1"/>
          <w:lang w:val="vi-VN"/>
        </w:rPr>
        <w:t xml:space="preserve"> </w:t>
      </w:r>
      <w:r w:rsidRPr="00102F6D">
        <w:rPr>
          <w:lang w:val="vi-VN"/>
        </w:rPr>
        <w:t>và các phương thức như info() và describe() để kiểm</w:t>
      </w:r>
      <w:r w:rsidRPr="00102F6D">
        <w:rPr>
          <w:spacing w:val="-1"/>
          <w:lang w:val="vi-VN"/>
        </w:rPr>
        <w:t xml:space="preserve"> </w:t>
      </w:r>
      <w:r w:rsidRPr="00102F6D">
        <w:rPr>
          <w:lang w:val="vi-VN"/>
        </w:rPr>
        <w:t>tra thông</w:t>
      </w:r>
      <w:r w:rsidRPr="00102F6D">
        <w:rPr>
          <w:spacing w:val="-1"/>
          <w:lang w:val="vi-VN"/>
        </w:rPr>
        <w:t xml:space="preserve"> </w:t>
      </w:r>
      <w:r w:rsidRPr="00102F6D">
        <w:rPr>
          <w:lang w:val="vi-VN"/>
        </w:rPr>
        <w:t>tin</w:t>
      </w:r>
      <w:r w:rsidRPr="00102F6D">
        <w:rPr>
          <w:spacing w:val="-1"/>
          <w:lang w:val="vi-VN"/>
        </w:rPr>
        <w:t xml:space="preserve"> </w:t>
      </w:r>
      <w:r w:rsidRPr="00102F6D">
        <w:rPr>
          <w:lang w:val="vi-VN"/>
        </w:rPr>
        <w:t>tổng</w:t>
      </w:r>
      <w:r w:rsidRPr="00102F6D">
        <w:rPr>
          <w:spacing w:val="-1"/>
          <w:lang w:val="vi-VN"/>
        </w:rPr>
        <w:t xml:space="preserve"> </w:t>
      </w:r>
      <w:r w:rsidRPr="00102F6D">
        <w:rPr>
          <w:lang w:val="vi-VN"/>
        </w:rPr>
        <w:t>quan của bộ dữ liệu.</w:t>
      </w:r>
    </w:p>
    <w:p w14:paraId="270CF75A" w14:textId="77777777" w:rsidR="004E6288" w:rsidRDefault="004E6288" w:rsidP="004E6288">
      <w:pPr>
        <w:rPr>
          <w:rFonts w:ascii="Consolas" w:hAnsi="Consolas"/>
          <w:color w:val="auto"/>
          <w:sz w:val="21"/>
        </w:rPr>
      </w:pPr>
      <w:r w:rsidRPr="004E6288">
        <w:rPr>
          <w:rFonts w:ascii="Consolas" w:hAnsi="Consolas"/>
          <w:color w:val="auto"/>
          <w:sz w:val="21"/>
          <w:lang w:val="vi-VN"/>
        </w:rPr>
        <w:t xml:space="preserve">BẮT ĐẦU </w:t>
      </w:r>
    </w:p>
    <w:p w14:paraId="3AE8D852" w14:textId="0310655B" w:rsidR="004E6288" w:rsidRDefault="004E6288" w:rsidP="004E6288">
      <w:pPr>
        <w:ind w:left="720"/>
        <w:rPr>
          <w:rFonts w:ascii="Consolas" w:hAnsi="Consolas"/>
          <w:color w:val="auto"/>
          <w:sz w:val="21"/>
        </w:rPr>
      </w:pPr>
      <w:r w:rsidRPr="004E6288">
        <w:rPr>
          <w:rFonts w:ascii="Consolas" w:hAnsi="Consolas"/>
          <w:color w:val="auto"/>
          <w:sz w:val="21"/>
          <w:lang w:val="vi-VN"/>
        </w:rPr>
        <w:t xml:space="preserve">ĐỌC file 'kc_house_data.csv' vào biến data </w:t>
      </w:r>
    </w:p>
    <w:p w14:paraId="7E522633" w14:textId="77777777" w:rsidR="004E6288" w:rsidRDefault="004E6288" w:rsidP="004E6288">
      <w:pPr>
        <w:ind w:left="720"/>
        <w:rPr>
          <w:rFonts w:ascii="Consolas" w:hAnsi="Consolas"/>
          <w:color w:val="auto"/>
          <w:sz w:val="21"/>
        </w:rPr>
      </w:pPr>
      <w:r w:rsidRPr="004E6288">
        <w:rPr>
          <w:rFonts w:ascii="Consolas" w:hAnsi="Consolas"/>
          <w:color w:val="auto"/>
          <w:sz w:val="21"/>
          <w:lang w:val="vi-VN"/>
        </w:rPr>
        <w:t xml:space="preserve">LỌC data, chỉ giữ các hàng có giá (price) lớn hơn 0 </w:t>
      </w:r>
    </w:p>
    <w:p w14:paraId="3193D5FD" w14:textId="77777777" w:rsidR="004E6288" w:rsidRDefault="004E6288" w:rsidP="004E6288">
      <w:pPr>
        <w:ind w:left="720"/>
        <w:rPr>
          <w:rFonts w:ascii="Consolas" w:hAnsi="Consolas"/>
          <w:color w:val="auto"/>
          <w:sz w:val="21"/>
        </w:rPr>
      </w:pPr>
      <w:r w:rsidRPr="004E6288">
        <w:rPr>
          <w:rFonts w:ascii="Consolas" w:hAnsi="Consolas"/>
          <w:color w:val="auto"/>
          <w:sz w:val="21"/>
          <w:lang w:val="vi-VN"/>
        </w:rPr>
        <w:t xml:space="preserve">HIỂN_THỊ thông tin tổng quan về data </w:t>
      </w:r>
    </w:p>
    <w:p w14:paraId="7F6FE77B" w14:textId="77777777" w:rsidR="004E6288" w:rsidRDefault="004E6288" w:rsidP="004E6288">
      <w:pPr>
        <w:ind w:left="720"/>
        <w:rPr>
          <w:rFonts w:ascii="Consolas" w:hAnsi="Consolas"/>
          <w:color w:val="auto"/>
          <w:sz w:val="21"/>
        </w:rPr>
      </w:pPr>
      <w:r w:rsidRPr="004E6288">
        <w:rPr>
          <w:rFonts w:ascii="Consolas" w:hAnsi="Consolas"/>
          <w:color w:val="auto"/>
          <w:sz w:val="21"/>
          <w:lang w:val="vi-VN"/>
        </w:rPr>
        <w:t xml:space="preserve">HIỂN_THỊ thống kê mô tả của data </w:t>
      </w:r>
    </w:p>
    <w:p w14:paraId="53009472" w14:textId="0F85147E" w:rsidR="004E6288" w:rsidRPr="004E6288" w:rsidRDefault="004E6288" w:rsidP="004E6288">
      <w:pPr>
        <w:rPr>
          <w:rFonts w:ascii="Consolas" w:hAnsi="Consolas"/>
          <w:color w:val="auto"/>
          <w:sz w:val="21"/>
          <w:lang w:val="vi-VN"/>
        </w:rPr>
      </w:pPr>
      <w:r w:rsidRPr="004E6288">
        <w:rPr>
          <w:rFonts w:ascii="Consolas" w:hAnsi="Consolas"/>
          <w:color w:val="auto"/>
          <w:sz w:val="21"/>
          <w:lang w:val="vi-VN"/>
        </w:rPr>
        <w:t>KẾT THÚC</w:t>
      </w:r>
    </w:p>
    <w:p w14:paraId="00E97825" w14:textId="28B5F50C" w:rsidR="00B8520C" w:rsidRPr="004E6288" w:rsidRDefault="00B8520C" w:rsidP="00B8520C">
      <w:pPr>
        <w:rPr>
          <w:rFonts w:cs="Times New Roman"/>
          <w:color w:val="auto"/>
          <w:szCs w:val="26"/>
          <w:lang w:val="vi-VN"/>
        </w:rPr>
      </w:pPr>
      <w:r w:rsidRPr="004E6288">
        <w:rPr>
          <w:rFonts w:cs="Times New Roman"/>
          <w:color w:val="auto"/>
          <w:szCs w:val="26"/>
          <w:lang w:val="vi-VN"/>
        </w:rPr>
        <w:t xml:space="preserve">Thông tin tổng quan của bộ dữ liệu: </w:t>
      </w:r>
    </w:p>
    <w:p w14:paraId="31567D65" w14:textId="26FEFDAB" w:rsidR="00B8520C" w:rsidRDefault="00B8520C" w:rsidP="00B8520C">
      <w:pPr>
        <w:rPr>
          <w:rFonts w:cs="Times New Roman"/>
          <w:color w:val="auto"/>
          <w:szCs w:val="26"/>
        </w:rPr>
      </w:pPr>
      <w:r w:rsidRPr="00B8520C">
        <w:rPr>
          <w:rFonts w:cs="Times New Roman"/>
          <w:noProof/>
          <w:color w:val="auto"/>
          <w:szCs w:val="26"/>
        </w:rPr>
        <w:drawing>
          <wp:inline distT="0" distB="0" distL="0" distR="0" wp14:anchorId="1F564883" wp14:editId="4C2896B1">
            <wp:extent cx="3324689" cy="4686954"/>
            <wp:effectExtent l="0" t="0" r="9525" b="0"/>
            <wp:docPr id="1087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0658" name=""/>
                    <pic:cNvPicPr/>
                  </pic:nvPicPr>
                  <pic:blipFill>
                    <a:blip r:embed="rId14"/>
                    <a:stretch>
                      <a:fillRect/>
                    </a:stretch>
                  </pic:blipFill>
                  <pic:spPr>
                    <a:xfrm>
                      <a:off x="0" y="0"/>
                      <a:ext cx="3324689" cy="4686954"/>
                    </a:xfrm>
                    <a:prstGeom prst="rect">
                      <a:avLst/>
                    </a:prstGeom>
                  </pic:spPr>
                </pic:pic>
              </a:graphicData>
            </a:graphic>
          </wp:inline>
        </w:drawing>
      </w:r>
    </w:p>
    <w:p w14:paraId="7CB4C2D3" w14:textId="77777777" w:rsidR="00B8520C" w:rsidRDefault="00B8520C" w:rsidP="00B8520C">
      <w:pPr>
        <w:rPr>
          <w:rFonts w:cs="Times New Roman"/>
          <w:color w:val="auto"/>
          <w:szCs w:val="26"/>
        </w:rPr>
      </w:pPr>
    </w:p>
    <w:p w14:paraId="42E6ABB4" w14:textId="77777777" w:rsidR="00B8520C" w:rsidRPr="00B8520C" w:rsidRDefault="00B8520C" w:rsidP="00B8520C">
      <w:pPr>
        <w:rPr>
          <w:rFonts w:cs="Times New Roman"/>
          <w:color w:val="auto"/>
          <w:szCs w:val="26"/>
        </w:rPr>
      </w:pPr>
      <w:r w:rsidRPr="00B8520C">
        <w:rPr>
          <w:rFonts w:cs="Times New Roman"/>
          <w:color w:val="auto"/>
          <w:szCs w:val="26"/>
        </w:rPr>
        <w:t>Bộ dữ liệu gồm 21 cột, 31613 dòng và không có dữ liệu bị thiếu. Có 5 cột thuộc kiểu dữ liệu float, 15 cột kiểu int, và 1 cột thuộc kiểu object.</w:t>
      </w:r>
    </w:p>
    <w:p w14:paraId="2655F8D3" w14:textId="77777777" w:rsidR="00B8520C" w:rsidRPr="00B8520C" w:rsidRDefault="00B8520C" w:rsidP="00B8520C">
      <w:pPr>
        <w:rPr>
          <w:rFonts w:cs="Times New Roman"/>
          <w:color w:val="auto"/>
          <w:szCs w:val="26"/>
        </w:rPr>
      </w:pPr>
      <w:r w:rsidRPr="00B8520C">
        <w:rPr>
          <w:rFonts w:cs="Times New Roman"/>
          <w:color w:val="auto"/>
          <w:szCs w:val="26"/>
        </w:rPr>
        <w:t>Giá nhà trung bình là 540088.2 USD, giá thấp nhất là 75000 USD, và nhà có giá cao nhất là 7700000 USD.</w:t>
      </w:r>
    </w:p>
    <w:p w14:paraId="4B3787B9" w14:textId="77777777" w:rsidR="00B8520C" w:rsidRPr="00B8520C" w:rsidRDefault="00B8520C" w:rsidP="00B8520C">
      <w:pPr>
        <w:rPr>
          <w:rFonts w:cs="Times New Roman"/>
          <w:color w:val="auto"/>
          <w:szCs w:val="26"/>
        </w:rPr>
      </w:pPr>
      <w:r w:rsidRPr="00B8520C">
        <w:rPr>
          <w:rFonts w:cs="Times New Roman"/>
          <w:color w:val="auto"/>
          <w:szCs w:val="26"/>
        </w:rPr>
        <w:t>Trung vị (50%): Trung vị là 450,000 USD, thấp hơn trung bình khoảng 90,000 USD. Điều này cho thấy phân phối giá nhà có thể lệch phải (right-skewed), tức là có một số ít căn nhà có giá rất cao làm kéo giá trị trung bình lên.</w:t>
      </w:r>
    </w:p>
    <w:p w14:paraId="2C5EB294" w14:textId="77777777" w:rsidR="00B8520C" w:rsidRPr="00B8520C" w:rsidRDefault="00B8520C" w:rsidP="00B8520C">
      <w:pPr>
        <w:rPr>
          <w:rFonts w:cs="Times New Roman"/>
          <w:color w:val="auto"/>
          <w:szCs w:val="26"/>
        </w:rPr>
      </w:pPr>
      <w:r w:rsidRPr="00B8520C">
        <w:rPr>
          <w:rFonts w:cs="Times New Roman"/>
          <w:color w:val="auto"/>
          <w:szCs w:val="26"/>
        </w:rPr>
        <w:t>Độ lệch chuẩn (std): Độ lệch chuẩn là 367,127.2 USD, khá lớn so với giá trị trung bình, cho thấy giá nhà có sự biến động mạnh. Điều này phản ánh sự đa dạng trong giá nhà, từ những căn nhà giá rẻ đến những căn nhà rất đắt.</w:t>
      </w:r>
    </w:p>
    <w:p w14:paraId="3533F8ED" w14:textId="1134E1BF" w:rsidR="00B8520C" w:rsidRDefault="00B8520C" w:rsidP="00B8520C">
      <w:pPr>
        <w:pStyle w:val="Heading4"/>
      </w:pPr>
      <w:r>
        <w:t>Xử lí dữ liệu.</w:t>
      </w:r>
    </w:p>
    <w:p w14:paraId="0AE995D3" w14:textId="115E37A8" w:rsidR="00B8520C" w:rsidRDefault="00D51FA6" w:rsidP="00B8520C">
      <w:r w:rsidRPr="00D51FA6">
        <w:t>Để đảm bảo tính nhất</w:t>
      </w:r>
      <w:r>
        <w:t xml:space="preserve"> quán cho phân tích tương quan và xây dựng mô hình học máy ta cần đảm bảo dữ liệu sạch nên sẽ cần có bước tiền xử lí dữ liệu.</w:t>
      </w:r>
    </w:p>
    <w:p w14:paraId="62DDBC34" w14:textId="77777777" w:rsidR="00D51FA6" w:rsidRPr="00D51FA6" w:rsidRDefault="00D51FA6" w:rsidP="00D51FA6">
      <w:r w:rsidRPr="00D51FA6">
        <w:t> Tiền xử lý dữ liệu</w:t>
      </w:r>
    </w:p>
    <w:p w14:paraId="55112004" w14:textId="77777777" w:rsidR="004E6288" w:rsidRDefault="004E6288" w:rsidP="004E6288">
      <w:pPr>
        <w:pStyle w:val="NormalWeb"/>
        <w:rPr>
          <w:lang w:val="en-US"/>
        </w:rPr>
      </w:pPr>
      <w:r>
        <w:t xml:space="preserve">BẮT ĐẦU </w:t>
      </w:r>
    </w:p>
    <w:p w14:paraId="3FC55766" w14:textId="77777777" w:rsidR="004E6288" w:rsidRDefault="004E6288" w:rsidP="004E6288">
      <w:pPr>
        <w:pStyle w:val="NormalWeb"/>
        <w:ind w:left="720"/>
        <w:rPr>
          <w:lang w:val="en-US"/>
        </w:rPr>
      </w:pPr>
      <w:r>
        <w:t>LOẠI_BỎ các cột 'id', 'date', 'zipcode', 'lat', 'long' khỏi data</w:t>
      </w:r>
    </w:p>
    <w:p w14:paraId="6733C702" w14:textId="77777777" w:rsidR="004E6288" w:rsidRDefault="004E6288" w:rsidP="004E6288">
      <w:pPr>
        <w:pStyle w:val="NormalWeb"/>
        <w:ind w:left="720"/>
        <w:rPr>
          <w:lang w:val="en-US"/>
        </w:rPr>
      </w:pPr>
      <w:r>
        <w:t xml:space="preserve">LOẠI_BỎ các dòng trùng lặp trong data </w:t>
      </w:r>
    </w:p>
    <w:p w14:paraId="222FFF06" w14:textId="77777777" w:rsidR="004E6288" w:rsidRDefault="004E6288" w:rsidP="004E6288">
      <w:pPr>
        <w:pStyle w:val="NormalWeb"/>
        <w:ind w:left="720"/>
        <w:rPr>
          <w:lang w:val="en-US"/>
        </w:rPr>
      </w:pPr>
      <w:r>
        <w:t xml:space="preserve">LỌC data, chỉ giữ các hàng có giá (price) lớn hơn 0 </w:t>
      </w:r>
    </w:p>
    <w:p w14:paraId="7EDB06E0" w14:textId="77777777" w:rsidR="004E6288" w:rsidRDefault="004E6288" w:rsidP="004E6288">
      <w:pPr>
        <w:pStyle w:val="NormalWeb"/>
        <w:ind w:left="720"/>
        <w:rPr>
          <w:lang w:val="en-US"/>
        </w:rPr>
      </w:pPr>
      <w:r>
        <w:t xml:space="preserve">VỚI mỗi hàng trong data </w:t>
      </w:r>
    </w:p>
    <w:p w14:paraId="2D4F7333" w14:textId="77777777" w:rsidR="004E6288" w:rsidRDefault="004E6288" w:rsidP="004E6288">
      <w:pPr>
        <w:pStyle w:val="NormalWeb"/>
        <w:ind w:left="720" w:firstLine="720"/>
        <w:rPr>
          <w:lang w:val="en-US"/>
        </w:rPr>
      </w:pPr>
      <w:r>
        <w:t xml:space="preserve">NẾU yr_renovated bằng 0 </w:t>
      </w:r>
    </w:p>
    <w:p w14:paraId="020DB568" w14:textId="77777777" w:rsidR="004E6288" w:rsidRDefault="004E6288" w:rsidP="004E6288">
      <w:pPr>
        <w:pStyle w:val="NormalWeb"/>
        <w:ind w:left="1440" w:firstLine="720"/>
        <w:rPr>
          <w:lang w:val="en-US"/>
        </w:rPr>
      </w:pPr>
      <w:r>
        <w:t xml:space="preserve">GÁN yr_renovated = yr_built </w:t>
      </w:r>
    </w:p>
    <w:p w14:paraId="6C07C9A0" w14:textId="77777777" w:rsidR="004E6288" w:rsidRDefault="004E6288" w:rsidP="004E6288">
      <w:pPr>
        <w:pStyle w:val="NormalWeb"/>
        <w:ind w:left="1440"/>
        <w:rPr>
          <w:lang w:val="en-US"/>
        </w:rPr>
      </w:pPr>
      <w:r>
        <w:t xml:space="preserve">NGƯỢC LẠI </w:t>
      </w:r>
    </w:p>
    <w:p w14:paraId="7A62EB13" w14:textId="77777777" w:rsidR="004E6288" w:rsidRDefault="004E6288" w:rsidP="004E6288">
      <w:pPr>
        <w:pStyle w:val="NormalWeb"/>
        <w:ind w:left="1440" w:firstLine="720"/>
        <w:rPr>
          <w:lang w:val="en-US"/>
        </w:rPr>
      </w:pPr>
      <w:r>
        <w:t xml:space="preserve">GIỮ nguyên giá trị yr_renovated </w:t>
      </w:r>
    </w:p>
    <w:p w14:paraId="3BDF4754" w14:textId="77777777" w:rsidR="004E6288" w:rsidRDefault="004E6288" w:rsidP="004E6288">
      <w:pPr>
        <w:pStyle w:val="NormalWeb"/>
        <w:ind w:left="720" w:firstLine="720"/>
        <w:rPr>
          <w:lang w:val="en-US"/>
        </w:rPr>
      </w:pPr>
      <w:r>
        <w:t>KẾT THÚC NẾU</w:t>
      </w:r>
    </w:p>
    <w:p w14:paraId="196852E3" w14:textId="77777777" w:rsidR="004E6288" w:rsidRDefault="004E6288" w:rsidP="004E6288">
      <w:pPr>
        <w:pStyle w:val="NormalWeb"/>
        <w:ind w:left="720"/>
        <w:rPr>
          <w:lang w:val="en-US"/>
        </w:rPr>
      </w:pPr>
      <w:r>
        <w:t xml:space="preserve">KẾT THÚC VỚI </w:t>
      </w:r>
    </w:p>
    <w:p w14:paraId="5644B4C5" w14:textId="0DABF87C" w:rsidR="004E6288" w:rsidRDefault="004E6288" w:rsidP="004E6288">
      <w:pPr>
        <w:pStyle w:val="NormalWeb"/>
      </w:pPr>
      <w:r>
        <w:t>KẾT THÚC</w:t>
      </w:r>
    </w:p>
    <w:p w14:paraId="508EC938" w14:textId="3F6A6E2C" w:rsidR="00D51FA6" w:rsidRPr="004E6288" w:rsidRDefault="00D51FA6" w:rsidP="00D51FA6">
      <w:pPr>
        <w:pStyle w:val="Heading4"/>
        <w:rPr>
          <w:lang w:val="vi-VN"/>
        </w:rPr>
      </w:pPr>
      <w:r w:rsidRPr="004E6288">
        <w:rPr>
          <w:lang w:val="vi-VN"/>
        </w:rPr>
        <w:lastRenderedPageBreak/>
        <w:t>Tính ma trận tương quan.</w:t>
      </w:r>
    </w:p>
    <w:p w14:paraId="413C58AE" w14:textId="3FA7142C" w:rsidR="00D51FA6" w:rsidRDefault="00D51FA6" w:rsidP="00D51FA6">
      <w:r w:rsidRPr="00D51FA6">
        <w:rPr>
          <w:noProof/>
        </w:rPr>
        <w:drawing>
          <wp:inline distT="0" distB="0" distL="0" distR="0" wp14:anchorId="07BDABC9" wp14:editId="1C6737E2">
            <wp:extent cx="5760085" cy="4362450"/>
            <wp:effectExtent l="0" t="0" r="0" b="0"/>
            <wp:docPr id="163284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5154" name=""/>
                    <pic:cNvPicPr/>
                  </pic:nvPicPr>
                  <pic:blipFill>
                    <a:blip r:embed="rId15"/>
                    <a:stretch>
                      <a:fillRect/>
                    </a:stretch>
                  </pic:blipFill>
                  <pic:spPr>
                    <a:xfrm>
                      <a:off x="0" y="0"/>
                      <a:ext cx="5760085" cy="4362450"/>
                    </a:xfrm>
                    <a:prstGeom prst="rect">
                      <a:avLst/>
                    </a:prstGeom>
                  </pic:spPr>
                </pic:pic>
              </a:graphicData>
            </a:graphic>
          </wp:inline>
        </w:drawing>
      </w:r>
    </w:p>
    <w:p w14:paraId="7DEE3008" w14:textId="77777777" w:rsidR="00D51FA6" w:rsidRPr="00D51FA6" w:rsidRDefault="00D51FA6" w:rsidP="00D51FA6">
      <w:r w:rsidRPr="00D51FA6">
        <w:t>Các biến có tương quan mạnh với price:</w:t>
      </w:r>
    </w:p>
    <w:p w14:paraId="35B597F2" w14:textId="77777777" w:rsidR="00D51FA6" w:rsidRPr="00D51FA6" w:rsidRDefault="00D51FA6" w:rsidP="00D51FA6">
      <w:r w:rsidRPr="00D51FA6">
        <w:t>sqft_living (0.70): Diện tích sinh hoạt có tương quan dương mạnh với giá nhà. Điều này hợp lý vì nhà có diện tích lớn thường có giá cao hơn.</w:t>
      </w:r>
    </w:p>
    <w:p w14:paraId="1292EE44" w14:textId="77777777" w:rsidR="00D51FA6" w:rsidRPr="00D51FA6" w:rsidRDefault="00D51FA6" w:rsidP="00D51FA6">
      <w:r w:rsidRPr="00D51FA6">
        <w:t>grade (0.67): Chất lượng xây dựng (grade) cũng có tương quan mạnh với giá nhà. Nhà có chất lượng xây dựng cao (grade cao) thường đắt hơn.</w:t>
      </w:r>
    </w:p>
    <w:p w14:paraId="29CB67E4" w14:textId="77777777" w:rsidR="00D51FA6" w:rsidRPr="00D51FA6" w:rsidRDefault="00D51FA6" w:rsidP="00D51FA6">
      <w:r w:rsidRPr="00D51FA6">
        <w:t>sqft_above (0.61): Diện tích trên mặt đất có tương quan mạnh, vì phần lớn diện tích sinh hoạt nằm ở trên mặt đất.</w:t>
      </w:r>
    </w:p>
    <w:p w14:paraId="71E7B104" w14:textId="07DEEDBA" w:rsidR="00D51FA6" w:rsidRDefault="00D51FA6" w:rsidP="00D51FA6">
      <w:pPr>
        <w:pStyle w:val="Heading4"/>
      </w:pPr>
      <w:r w:rsidRPr="00D51FA6">
        <w:t>Trực quan hóa mối quan hệ giữa pri</w:t>
      </w:r>
      <w:r>
        <w:t>ce và các biến số.</w:t>
      </w:r>
    </w:p>
    <w:p w14:paraId="7012D30B" w14:textId="77777777" w:rsidR="004E6288" w:rsidRPr="004E6288" w:rsidRDefault="004E6288" w:rsidP="004E6288">
      <w:pPr>
        <w:rPr>
          <w:rFonts w:ascii="Consolas" w:hAnsi="Consolas"/>
          <w:sz w:val="21"/>
          <w:szCs w:val="21"/>
        </w:rPr>
      </w:pPr>
      <w:r w:rsidRPr="004E6288">
        <w:rPr>
          <w:rFonts w:ascii="Consolas" w:hAnsi="Consolas"/>
          <w:sz w:val="21"/>
          <w:szCs w:val="21"/>
        </w:rPr>
        <w:t>BẮT ĐẦU</w:t>
      </w:r>
    </w:p>
    <w:p w14:paraId="1D374DBA"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ĐẶT danh_sach_dac_trung = ['sqft_living', 'grade', 'sqft_above']</w:t>
      </w:r>
    </w:p>
    <w:p w14:paraId="6DAD8E71"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VỚI mỗi dac_trung trong danh_sach_dac_trung</w:t>
      </w:r>
    </w:p>
    <w:p w14:paraId="363E75E5"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TẠO biểu đồ phân tán với kích thước 8x6</w:t>
      </w:r>
    </w:p>
    <w:p w14:paraId="153D9AF3"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VẼ điểm phân tán với trục X là dac_trung và trục Y là price</w:t>
      </w:r>
    </w:p>
    <w:p w14:paraId="776E1E10"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ĐẶT tiêu đề biểu đồ là "Price vs dac_trung"</w:t>
      </w:r>
    </w:p>
    <w:p w14:paraId="56843815"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ĐẶT nhãn trục X là dac_trung</w:t>
      </w:r>
    </w:p>
    <w:p w14:paraId="2968699A"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ĐẶT nhãn trục Y là "Price"</w:t>
      </w:r>
    </w:p>
    <w:p w14:paraId="25A808F8" w14:textId="77777777" w:rsidR="004E6288" w:rsidRPr="004E6288" w:rsidRDefault="004E6288" w:rsidP="004E6288">
      <w:pPr>
        <w:rPr>
          <w:rFonts w:ascii="Consolas" w:hAnsi="Consolas"/>
          <w:sz w:val="21"/>
          <w:szCs w:val="21"/>
        </w:rPr>
      </w:pPr>
      <w:r w:rsidRPr="004E6288">
        <w:rPr>
          <w:rFonts w:ascii="Consolas" w:hAnsi="Consolas"/>
          <w:sz w:val="21"/>
          <w:szCs w:val="21"/>
        </w:rPr>
        <w:t xml:space="preserve">        HIỂN_THỊ biểu đồ</w:t>
      </w:r>
    </w:p>
    <w:p w14:paraId="3A6CEBA2" w14:textId="77777777" w:rsidR="004E6288" w:rsidRPr="004E6288" w:rsidRDefault="004E6288" w:rsidP="004E6288">
      <w:pPr>
        <w:rPr>
          <w:rFonts w:ascii="Consolas" w:hAnsi="Consolas"/>
          <w:sz w:val="21"/>
          <w:szCs w:val="21"/>
        </w:rPr>
      </w:pPr>
      <w:r w:rsidRPr="004E6288">
        <w:rPr>
          <w:rFonts w:ascii="Consolas" w:hAnsi="Consolas"/>
          <w:sz w:val="21"/>
          <w:szCs w:val="21"/>
        </w:rPr>
        <w:lastRenderedPageBreak/>
        <w:t xml:space="preserve">    KẾT THÚC VỚI</w:t>
      </w:r>
    </w:p>
    <w:p w14:paraId="7E4C922B" w14:textId="1A90DE80" w:rsidR="004E6288" w:rsidRDefault="004E6288" w:rsidP="004E6288">
      <w:pPr>
        <w:rPr>
          <w:rFonts w:ascii="Consolas" w:hAnsi="Consolas"/>
          <w:sz w:val="21"/>
          <w:szCs w:val="21"/>
        </w:rPr>
      </w:pPr>
      <w:r w:rsidRPr="004E6288">
        <w:rPr>
          <w:rFonts w:ascii="Consolas" w:hAnsi="Consolas"/>
          <w:sz w:val="21"/>
          <w:szCs w:val="21"/>
        </w:rPr>
        <w:t>KẾT</w:t>
      </w:r>
      <w:r>
        <w:rPr>
          <w:rFonts w:ascii="Consolas" w:hAnsi="Consolas"/>
          <w:sz w:val="21"/>
          <w:szCs w:val="21"/>
        </w:rPr>
        <w:t xml:space="preserve"> </w:t>
      </w:r>
      <w:r w:rsidRPr="004E6288">
        <w:rPr>
          <w:rFonts w:ascii="Consolas" w:hAnsi="Consolas"/>
          <w:sz w:val="21"/>
          <w:szCs w:val="21"/>
        </w:rPr>
        <w:t>THÚC</w:t>
      </w:r>
    </w:p>
    <w:p w14:paraId="71A67985" w14:textId="77777777" w:rsidR="004E6288" w:rsidRDefault="004E6288" w:rsidP="004E6288">
      <w:pPr>
        <w:rPr>
          <w:rFonts w:ascii="Consolas" w:hAnsi="Consolas"/>
          <w:sz w:val="21"/>
          <w:szCs w:val="21"/>
        </w:rPr>
      </w:pPr>
    </w:p>
    <w:p w14:paraId="3A3F983E" w14:textId="5A906CB0" w:rsidR="00D51FA6" w:rsidRDefault="00D51FA6" w:rsidP="004E6288">
      <w:pPr>
        <w:rPr>
          <w:rFonts w:ascii="Consolas" w:hAnsi="Consolas"/>
          <w:sz w:val="21"/>
          <w:szCs w:val="21"/>
        </w:rPr>
      </w:pPr>
      <w:r w:rsidRPr="00D51FA6">
        <w:rPr>
          <w:rFonts w:ascii="Consolas" w:hAnsi="Consolas"/>
          <w:noProof/>
          <w:sz w:val="21"/>
          <w:szCs w:val="21"/>
        </w:rPr>
        <w:drawing>
          <wp:inline distT="0" distB="0" distL="0" distR="0" wp14:anchorId="0B2F814C" wp14:editId="69351667">
            <wp:extent cx="5760085" cy="4435475"/>
            <wp:effectExtent l="0" t="0" r="0" b="3175"/>
            <wp:docPr id="8428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419" name=""/>
                    <pic:cNvPicPr/>
                  </pic:nvPicPr>
                  <pic:blipFill>
                    <a:blip r:embed="rId16"/>
                    <a:stretch>
                      <a:fillRect/>
                    </a:stretch>
                  </pic:blipFill>
                  <pic:spPr>
                    <a:xfrm>
                      <a:off x="0" y="0"/>
                      <a:ext cx="5760085" cy="4435475"/>
                    </a:xfrm>
                    <a:prstGeom prst="rect">
                      <a:avLst/>
                    </a:prstGeom>
                  </pic:spPr>
                </pic:pic>
              </a:graphicData>
            </a:graphic>
          </wp:inline>
        </w:drawing>
      </w:r>
    </w:p>
    <w:p w14:paraId="2FE0E434"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i/>
          <w:iCs/>
          <w:szCs w:val="26"/>
        </w:rPr>
        <w:t>1.Nhận xét về mối quan hệ giữa price và sqft_living</w:t>
      </w:r>
    </w:p>
    <w:p w14:paraId="619F5B6F"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Xu hướng tổng quát:</w:t>
      </w:r>
    </w:p>
    <w:p w14:paraId="3983992D"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Có một xu hướng tăng tuyến tính giữa sqft_living và price: Khi diện tích sinh hoạt (sqft_living) tăng, giá nhà (price) cũng có xu hướng tăng. Điều này phù hợp với thực tế, vì nhà có diện tích lớn hơn thường có giá cao hơn do cung cấp không gian sống rộng rãi hơn.</w:t>
      </w:r>
    </w:p>
    <w:p w14:paraId="089823C0"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Tuy nhiên, mối quan hệ không hoàn toàn tuyến tính hoàn hảo, vì có nhiều điểm dữ liệu phân tán khá rộng, đặc biệt ở các giá trị sqft_living lớn.</w:t>
      </w:r>
    </w:p>
    <w:p w14:paraId="4FA02C67"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Biến động giá nhà:</w:t>
      </w:r>
    </w:p>
    <w:p w14:paraId="4ED45956"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Ở cùng một mức diện tích (sqft_living), giá nhà có sự biến động lớn. Ví dụ: Với sqft_living khoảng 2000 feet vuông, giá nhà dao động từ dưới 1 triệu USD đến khoảng 2.5 triệu USD. Với sqft_living khoảng 4000 feet vuông, giá nhà dao động từ khoảng 1 triệu USD đến gần 4 triệu USD.</w:t>
      </w:r>
    </w:p>
    <w:p w14:paraId="25C29AE9" w14:textId="35BDB2BD"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lastRenderedPageBreak/>
        <w:t>Sự biến động này cho thấy ngoài diện tích sinh hoạt, còn có các yếu tố khác ảnh hưởng đến giá nhà, như vị trí, chất lượng xây dựng (grade), tầm nhìn (view), mặt nước (waterfront), hoặc tình trạng nhà (condition).</w:t>
      </w:r>
    </w:p>
    <w:p w14:paraId="59958264"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Ý nghĩa thực tế:</w:t>
      </w:r>
    </w:p>
    <w:p w14:paraId="57B81C3B" w14:textId="77777777" w:rsidR="00D51FA6" w:rsidRDefault="00D51FA6" w:rsidP="00D51FA6">
      <w:pPr>
        <w:rPr>
          <w:rFonts w:asciiTheme="majorHAnsi" w:hAnsiTheme="majorHAnsi" w:cstheme="majorHAnsi"/>
          <w:szCs w:val="26"/>
        </w:rPr>
      </w:pPr>
      <w:r w:rsidRPr="00D51FA6">
        <w:rPr>
          <w:rFonts w:asciiTheme="majorHAnsi" w:hAnsiTheme="majorHAnsi" w:cstheme="majorHAnsi"/>
          <w:szCs w:val="26"/>
        </w:rPr>
        <w:t>Diện tích là yếu tố quan trọng: sqft_living có ảnh hưởng rõ rệt đến giá nhà, và đây là một trong những yếu tố quan trọng nhất khi định giá bất động sản. Điều này phù hợp với hệ số tương quan cao (0.70) đã tính toán trước đó.</w:t>
      </w:r>
    </w:p>
    <w:p w14:paraId="2045B1B4" w14:textId="77777777" w:rsidR="00D51FA6" w:rsidRDefault="00D51FA6" w:rsidP="00D51FA6">
      <w:pPr>
        <w:rPr>
          <w:rFonts w:asciiTheme="majorHAnsi" w:hAnsiTheme="majorHAnsi" w:cstheme="majorHAnsi"/>
          <w:szCs w:val="26"/>
        </w:rPr>
      </w:pPr>
    </w:p>
    <w:p w14:paraId="36B81D7C" w14:textId="23FB4569" w:rsidR="00D51FA6" w:rsidRDefault="00D51FA6" w:rsidP="00D51FA6">
      <w:pPr>
        <w:rPr>
          <w:rFonts w:asciiTheme="majorHAnsi" w:hAnsiTheme="majorHAnsi" w:cstheme="majorHAnsi"/>
          <w:szCs w:val="26"/>
        </w:rPr>
      </w:pPr>
      <w:r w:rsidRPr="00D51FA6">
        <w:rPr>
          <w:rFonts w:asciiTheme="majorHAnsi" w:hAnsiTheme="majorHAnsi" w:cstheme="majorHAnsi"/>
          <w:noProof/>
          <w:szCs w:val="26"/>
        </w:rPr>
        <w:drawing>
          <wp:inline distT="0" distB="0" distL="0" distR="0" wp14:anchorId="79A29CF1" wp14:editId="6F9900BA">
            <wp:extent cx="5760085" cy="4229100"/>
            <wp:effectExtent l="0" t="0" r="0" b="0"/>
            <wp:docPr id="113170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6373" name=""/>
                    <pic:cNvPicPr/>
                  </pic:nvPicPr>
                  <pic:blipFill>
                    <a:blip r:embed="rId17"/>
                    <a:stretch>
                      <a:fillRect/>
                    </a:stretch>
                  </pic:blipFill>
                  <pic:spPr>
                    <a:xfrm>
                      <a:off x="0" y="0"/>
                      <a:ext cx="5760085" cy="4229100"/>
                    </a:xfrm>
                    <a:prstGeom prst="rect">
                      <a:avLst/>
                    </a:prstGeom>
                  </pic:spPr>
                </pic:pic>
              </a:graphicData>
            </a:graphic>
          </wp:inline>
        </w:drawing>
      </w:r>
    </w:p>
    <w:p w14:paraId="3440FBC7"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i/>
          <w:iCs/>
          <w:szCs w:val="26"/>
        </w:rPr>
        <w:t>2. Nhận xét về mối quan hệ giữa price và grade</w:t>
      </w:r>
    </w:p>
    <w:p w14:paraId="3C07D5AA"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Xu hướng tổng quát:</w:t>
      </w:r>
    </w:p>
    <w:p w14:paraId="139CA278"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Có một xu hướng tăng giữa grade và price: Khi chất lượng xây dựng (grade) tăng, giá nhà (price) cũng có xu hướng tăng. Điều này hợp lý vì nhà có chất lượng xây dựng cao hơn (grade cao) thường được xây dựng với vật liệu tốt hơn, thiết kế đẹp hơn, và có giá trị cao hơn.</w:t>
      </w:r>
    </w:p>
    <w:p w14:paraId="7B11828C"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Mối quan hệ này không hoàn toàn tuyến tính, nhưng có thể thấy rõ rằng các căn nhà có grade cao (từ 9 trở lên) thường có giá cao hơn đáng kể so với các căn nhà có grade thấp (dưới 6).</w:t>
      </w:r>
    </w:p>
    <w:p w14:paraId="69CA3476"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lastRenderedPageBreak/>
        <w:t>Biến động giá nhà:</w:t>
      </w:r>
    </w:p>
    <w:p w14:paraId="0D4B7999"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Ở cùng một mức grade, giá nhà có sự biến động lớn. Ví dụ: Với grade = 7, giá nhà dao động từ khoảng 0.5 triệu USD đến gần 2 triệu USD. Với grade = 10, giá nhà dao động từ khoảng 1 triệu USD đến gần 5 triệu USD.</w:t>
      </w:r>
    </w:p>
    <w:p w14:paraId="2384972F"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Sự biến động này cho thấy ngoài chất lượng xây dựng, còn có các yếu tố khác ảnh hưởng đến giá nhà, như diện tích (sqft_living), vị trí, tầm nhìn (view), hoặc mặt nước (waterfront).</w:t>
      </w:r>
    </w:p>
    <w:p w14:paraId="30A8AD2F"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Ý nghĩa thực tế:</w:t>
      </w:r>
    </w:p>
    <w:p w14:paraId="5208A603"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Chất lượng xây dựng là yếu tố quan trọng: grade có ảnh hưởng rõ rệt đến giá nhà, và đây là một trong những yếu tố quan trọng khi định giá bất động sản. Điều này phù hợp với hệ số tương quan cao (0.67) đã tính toán trước đó.</w:t>
      </w:r>
    </w:p>
    <w:p w14:paraId="1DF3C40B" w14:textId="77777777" w:rsidR="00D51FA6" w:rsidRDefault="00D51FA6" w:rsidP="00D51FA6">
      <w:pPr>
        <w:rPr>
          <w:rFonts w:asciiTheme="majorHAnsi" w:hAnsiTheme="majorHAnsi" w:cstheme="majorHAnsi"/>
          <w:szCs w:val="26"/>
        </w:rPr>
      </w:pPr>
    </w:p>
    <w:p w14:paraId="48DA0751" w14:textId="33BB2428" w:rsidR="00D51FA6" w:rsidRDefault="00D51FA6" w:rsidP="00D51FA6">
      <w:pPr>
        <w:rPr>
          <w:rFonts w:asciiTheme="majorHAnsi" w:hAnsiTheme="majorHAnsi" w:cstheme="majorHAnsi"/>
          <w:szCs w:val="26"/>
        </w:rPr>
      </w:pPr>
      <w:r w:rsidRPr="00D51FA6">
        <w:rPr>
          <w:rFonts w:asciiTheme="majorHAnsi" w:hAnsiTheme="majorHAnsi" w:cstheme="majorHAnsi"/>
          <w:noProof/>
          <w:szCs w:val="26"/>
        </w:rPr>
        <w:drawing>
          <wp:inline distT="0" distB="0" distL="0" distR="0" wp14:anchorId="2D66E674" wp14:editId="6B3DE758">
            <wp:extent cx="5760085" cy="4156075"/>
            <wp:effectExtent l="0" t="0" r="0" b="0"/>
            <wp:docPr id="2212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35190" name=""/>
                    <pic:cNvPicPr/>
                  </pic:nvPicPr>
                  <pic:blipFill>
                    <a:blip r:embed="rId18"/>
                    <a:stretch>
                      <a:fillRect/>
                    </a:stretch>
                  </pic:blipFill>
                  <pic:spPr>
                    <a:xfrm>
                      <a:off x="0" y="0"/>
                      <a:ext cx="5760085" cy="4156075"/>
                    </a:xfrm>
                    <a:prstGeom prst="rect">
                      <a:avLst/>
                    </a:prstGeom>
                  </pic:spPr>
                </pic:pic>
              </a:graphicData>
            </a:graphic>
          </wp:inline>
        </w:drawing>
      </w:r>
    </w:p>
    <w:p w14:paraId="78849B18"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i/>
          <w:iCs/>
          <w:szCs w:val="26"/>
        </w:rPr>
        <w:t>3. Nhận xét về mối quan hệ giữa price và sqft_above</w:t>
      </w:r>
    </w:p>
    <w:p w14:paraId="123ED5B7"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Xu hướng tổng quát:</w:t>
      </w:r>
    </w:p>
    <w:p w14:paraId="0F9999D6"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 xml:space="preserve">Có một xu hướng tăng tuyến tính giữa sqft_above và price: Khi diện tích trên mặt đất (sqft_above) tăng, giá nhà (price) cũng có xu hướng tăng. Điều này hợp lý vì diện tích </w:t>
      </w:r>
      <w:r w:rsidRPr="00D51FA6">
        <w:rPr>
          <w:rFonts w:asciiTheme="majorHAnsi" w:hAnsiTheme="majorHAnsi" w:cstheme="majorHAnsi"/>
          <w:szCs w:val="26"/>
        </w:rPr>
        <w:lastRenderedPageBreak/>
        <w:t>trên mặt đất thường chiếm phần lớn diện tích sinh hoạt của căn nhà, và nhà có diện tích lớn hơn thường có giá cao hơn.</w:t>
      </w:r>
    </w:p>
    <w:p w14:paraId="12AF5DBE"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Mối quan hệ này tương tự như mối quan hệ giữa price và sqft_living (đã phân tích trước đó), vì sqft_above là một phần của sqft_living (diện tích sinh hoạt = diện tích trên mặt đất + diện tích tầng hầm).</w:t>
      </w:r>
    </w:p>
    <w:p w14:paraId="6CAC01EF"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Biến động giá nhà:</w:t>
      </w:r>
    </w:p>
    <w:p w14:paraId="1DD32BB5"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Ở cùng một mức sqft_above, giá nhà có sự biến động lớn. Ví dụ: Với sqft_above khoảng 2000 feet vuông, giá nhà dao động từ dưới 1 triệu USD đến khoảng 2.5 triệu USD. Với sqft_above khoảng 4000 feet vuông, giá nhà dao động từ khoảng 1 triệu USD đến gần 4 triệu USD.</w:t>
      </w:r>
    </w:p>
    <w:p w14:paraId="49407839"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szCs w:val="26"/>
        </w:rPr>
        <w:t>Sự biến động này cho thấy ngoài diện tích trên mặt đất, còn có các yếu tố khác ảnh hưởng đến giá nhà, như chất lượng xây dựng (grade), tầm nhìn (view), mặt nước (waterfront), hoặc vị trí.</w:t>
      </w:r>
    </w:p>
    <w:p w14:paraId="495108C2" w14:textId="77777777" w:rsidR="00D51FA6" w:rsidRPr="00D51FA6" w:rsidRDefault="00D51FA6" w:rsidP="00D51FA6">
      <w:pPr>
        <w:rPr>
          <w:rFonts w:asciiTheme="majorHAnsi" w:hAnsiTheme="majorHAnsi" w:cstheme="majorHAnsi"/>
          <w:szCs w:val="26"/>
        </w:rPr>
      </w:pPr>
      <w:r w:rsidRPr="00D51FA6">
        <w:rPr>
          <w:rFonts w:asciiTheme="majorHAnsi" w:hAnsiTheme="majorHAnsi" w:cstheme="majorHAnsi"/>
          <w:b/>
          <w:bCs/>
          <w:szCs w:val="26"/>
        </w:rPr>
        <w:t>Ý nghĩa thực tế</w:t>
      </w:r>
    </w:p>
    <w:p w14:paraId="44C9E373" w14:textId="51C86B3F" w:rsidR="00D51FA6" w:rsidRDefault="00D51FA6" w:rsidP="00D51FA6">
      <w:pPr>
        <w:rPr>
          <w:rFonts w:asciiTheme="majorHAnsi" w:hAnsiTheme="majorHAnsi" w:cstheme="majorHAnsi"/>
          <w:szCs w:val="26"/>
        </w:rPr>
      </w:pPr>
      <w:r w:rsidRPr="00D51FA6">
        <w:rPr>
          <w:rFonts w:asciiTheme="majorHAnsi" w:hAnsiTheme="majorHAnsi" w:cstheme="majorHAnsi"/>
          <w:szCs w:val="26"/>
        </w:rPr>
        <w:t>Diện tích trên mặt đất là yếu tố quan trọng: sqft_above có ảnh hưởng rõ rệt đến giá nhà, và đây là một trong những yếu tố quan trọng khi định giá bất động sản. Tuy nhiên, nó kém quan trọng hơn một chút so với sqft_living, vì không bao gồm diện tích tầng hầm</w:t>
      </w:r>
      <w:r w:rsidR="006459EC">
        <w:rPr>
          <w:rFonts w:asciiTheme="majorHAnsi" w:hAnsiTheme="majorHAnsi" w:cstheme="majorHAnsi"/>
          <w:szCs w:val="26"/>
        </w:rPr>
        <w:t>.</w:t>
      </w:r>
    </w:p>
    <w:p w14:paraId="445C0D73" w14:textId="76E63796" w:rsidR="006459EC" w:rsidRDefault="006459EC" w:rsidP="006459EC">
      <w:pPr>
        <w:pStyle w:val="Heading4"/>
      </w:pPr>
      <w:r>
        <w:t>Tạo biến phân loại dựa trên giá nhà.</w:t>
      </w:r>
    </w:p>
    <w:p w14:paraId="148F38B0" w14:textId="77777777" w:rsidR="006459EC" w:rsidRPr="006459EC" w:rsidRDefault="006459EC" w:rsidP="00EC41B2">
      <w:r w:rsidRPr="006459EC">
        <w:t>Mục tiêu của bài toán là dự đoán giá nhà (price) dựa trên các đặc trưng (features) trong tập dữ liệu như số phòng ngủ (bedrooms), số phòng tắm (bathrooms), diện tích (sqft_living, sqft_lot), số tầng (floors), năm xây dựng (yr_built), v.v. Đây là một bài toán hồi quy (regression) vì biến mục tiêu (price) là một giá trị liên tục. Tuy nhiên, để áp dụng các mô hình phân loại như Logistic Regression và Naive Bayes, ta có thể chuyển bài toán thành phân loại bằng cách phân loại giá nhà thành các nhóm (ví dụ: giá thấp, trung bình, cao).</w:t>
      </w:r>
    </w:p>
    <w:p w14:paraId="68BE51BF"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BẮT ĐẦU</w:t>
      </w:r>
    </w:p>
    <w:p w14:paraId="6852FF66" w14:textId="1C109FD9" w:rsidR="004E6288" w:rsidRPr="004E6288" w:rsidRDefault="004E6288" w:rsidP="004E6288">
      <w:pPr>
        <w:ind w:left="2700" w:hanging="1980"/>
        <w:rPr>
          <w:rFonts w:ascii="Consolas" w:hAnsi="Consolas" w:cstheme="majorHAnsi"/>
          <w:sz w:val="21"/>
          <w:szCs w:val="21"/>
        </w:rPr>
      </w:pPr>
      <w:r w:rsidRPr="004E6288">
        <w:rPr>
          <w:rFonts w:ascii="Consolas" w:hAnsi="Consolas" w:cstheme="majorHAnsi"/>
          <w:sz w:val="21"/>
          <w:szCs w:val="21"/>
        </w:rPr>
        <w:t xml:space="preserve">ĐẶT danh_sach_dac_trung = ['bedrooms', 'bathrooms', 'sqft_living', </w:t>
      </w:r>
      <w:r>
        <w:rPr>
          <w:rFonts w:ascii="Consolas" w:hAnsi="Consolas" w:cstheme="majorHAnsi"/>
          <w:sz w:val="21"/>
          <w:szCs w:val="21"/>
        </w:rPr>
        <w:t xml:space="preserve">      </w:t>
      </w:r>
      <w:r w:rsidRPr="004E6288">
        <w:rPr>
          <w:rFonts w:ascii="Consolas" w:hAnsi="Consolas" w:cstheme="majorHAnsi"/>
          <w:sz w:val="21"/>
          <w:szCs w:val="21"/>
        </w:rPr>
        <w:t xml:space="preserve">'sqft_lot', 'floors', 'waterfront', 'view', </w:t>
      </w:r>
    </w:p>
    <w:p w14:paraId="531CE54A" w14:textId="0A6F1882" w:rsidR="004E6288" w:rsidRPr="004E6288" w:rsidRDefault="004E6288" w:rsidP="004E6288">
      <w:pPr>
        <w:ind w:left="2700" w:hanging="2700"/>
        <w:rPr>
          <w:rFonts w:ascii="Consolas" w:hAnsi="Consolas" w:cstheme="majorHAnsi"/>
          <w:sz w:val="21"/>
          <w:szCs w:val="21"/>
        </w:rPr>
      </w:pPr>
      <w:r w:rsidRPr="004E6288">
        <w:rPr>
          <w:rFonts w:ascii="Consolas" w:hAnsi="Consolas" w:cstheme="majorHAnsi"/>
          <w:sz w:val="21"/>
          <w:szCs w:val="21"/>
        </w:rPr>
        <w:t xml:space="preserve">                        'condition', 'grade', 'sqft_above', 'sqft_basement', 'yr_built', 'yr_renovated', </w:t>
      </w:r>
    </w:p>
    <w:p w14:paraId="16951DAE" w14:textId="26F3B8F8"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'sqft_living15', 'sqft_lot15']</w:t>
      </w:r>
    </w:p>
    <w:p w14:paraId="71A04EDC"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CHỌN các cột trong danh_sach_dac_trung từ data, gán vào X</w:t>
      </w:r>
    </w:p>
    <w:p w14:paraId="2DFE4609"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TÍNH ngưỡng_giá_thấp = phân vị 0.33 của cột price trong data</w:t>
      </w:r>
    </w:p>
    <w:p w14:paraId="0ED18158"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TÍNH ngưỡng_giá_cao = phân vị 0.66 của cột price trong data</w:t>
      </w:r>
    </w:p>
    <w:p w14:paraId="165BB7AE"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lastRenderedPageBreak/>
        <w:t xml:space="preserve">    TẠO biến phân loại y_classification bằng cách:</w:t>
      </w:r>
    </w:p>
    <w:p w14:paraId="57A25637"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CHIA cột price thành 3 khoảng: </w:t>
      </w:r>
    </w:p>
    <w:p w14:paraId="09D26B2D"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từ 0 đến ngưỡng_giá_thấp, gán nhãn 'low'</w:t>
      </w:r>
    </w:p>
    <w:p w14:paraId="6866661A"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từ ngưỡng_giá_thấp đến ngưỡng_giá_cao, gán nhãn 'medium'</w:t>
      </w:r>
    </w:p>
    <w:p w14:paraId="3B67DB99"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từ ngưỡng_giá_cao đến vô cực, gán nhãn 'high'</w:t>
      </w:r>
    </w:p>
    <w:p w14:paraId="1A60427E"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BAO_GỒM giá trị thấp nhất trong khoảng</w:t>
      </w:r>
    </w:p>
    <w:p w14:paraId="79E3A14E" w14:textId="77777777" w:rsidR="004E6288" w:rsidRPr="004E6288" w:rsidRDefault="004E6288" w:rsidP="004E6288">
      <w:pPr>
        <w:rPr>
          <w:rFonts w:ascii="Consolas" w:hAnsi="Consolas" w:cstheme="majorHAnsi"/>
          <w:sz w:val="21"/>
          <w:szCs w:val="21"/>
        </w:rPr>
      </w:pPr>
      <w:r w:rsidRPr="004E6288">
        <w:rPr>
          <w:rFonts w:ascii="Consolas" w:hAnsi="Consolas" w:cstheme="majorHAnsi"/>
          <w:sz w:val="21"/>
          <w:szCs w:val="21"/>
        </w:rPr>
        <w:t xml:space="preserve">    ĐẶT y_regression = cột price trong data</w:t>
      </w:r>
    </w:p>
    <w:p w14:paraId="036E607F" w14:textId="2CB01CC1" w:rsidR="006459EC" w:rsidRDefault="004E6288" w:rsidP="004E6288">
      <w:pPr>
        <w:rPr>
          <w:rFonts w:ascii="Consolas" w:hAnsi="Consolas" w:cstheme="majorHAnsi"/>
          <w:sz w:val="21"/>
          <w:szCs w:val="21"/>
        </w:rPr>
      </w:pPr>
      <w:r w:rsidRPr="004E6288">
        <w:rPr>
          <w:rFonts w:ascii="Consolas" w:hAnsi="Consolas" w:cstheme="majorHAnsi"/>
          <w:sz w:val="21"/>
          <w:szCs w:val="21"/>
        </w:rPr>
        <w:t>KẾT THÚC</w:t>
      </w:r>
    </w:p>
    <w:p w14:paraId="7AF95C10" w14:textId="3ECE5B44" w:rsidR="006459EC" w:rsidRDefault="006459EC" w:rsidP="006459EC">
      <w:pPr>
        <w:pStyle w:val="Heading4"/>
      </w:pPr>
      <w:r w:rsidRPr="006459EC">
        <w:t>Chia tập dữ liệu và hu</w:t>
      </w:r>
      <w:r>
        <w:t>ấn luyện các mô hình SVM, Logistic Regression, KNN, Naïve Bayes.</w:t>
      </w:r>
    </w:p>
    <w:p w14:paraId="6AEBE9C8" w14:textId="66D05356" w:rsidR="006459EC" w:rsidRDefault="006459EC" w:rsidP="006459EC">
      <w:r w:rsidRPr="006459EC">
        <w:t>Sau khi chia tập dữ luyện và hu</w:t>
      </w:r>
      <w:r>
        <w:t>ấn luyện các mô hình ta có được hiệu suất của các mô hình phân loại.</w:t>
      </w:r>
    </w:p>
    <w:p w14:paraId="3D7A3B52" w14:textId="6AF95E84" w:rsidR="006459EC" w:rsidRDefault="006459EC" w:rsidP="006459EC">
      <w:r w:rsidRPr="006459EC">
        <w:rPr>
          <w:noProof/>
        </w:rPr>
        <w:drawing>
          <wp:inline distT="0" distB="0" distL="0" distR="0" wp14:anchorId="7BABCF95" wp14:editId="09477B0C">
            <wp:extent cx="2457793" cy="2333951"/>
            <wp:effectExtent l="0" t="0" r="0" b="9525"/>
            <wp:docPr id="18691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9973" name=""/>
                    <pic:cNvPicPr/>
                  </pic:nvPicPr>
                  <pic:blipFill>
                    <a:blip r:embed="rId19"/>
                    <a:stretch>
                      <a:fillRect/>
                    </a:stretch>
                  </pic:blipFill>
                  <pic:spPr>
                    <a:xfrm>
                      <a:off x="0" y="0"/>
                      <a:ext cx="2457793" cy="2333951"/>
                    </a:xfrm>
                    <a:prstGeom prst="rect">
                      <a:avLst/>
                    </a:prstGeom>
                  </pic:spPr>
                </pic:pic>
              </a:graphicData>
            </a:graphic>
          </wp:inline>
        </w:drawing>
      </w:r>
    </w:p>
    <w:p w14:paraId="7F33A7C6" w14:textId="77777777" w:rsidR="006459EC" w:rsidRPr="006459EC" w:rsidRDefault="006459EC" w:rsidP="006459EC">
      <w:r w:rsidRPr="006459EC">
        <w:t>Mô hình tốt nhất: KNN Regression vượt trội với R² Score cao nhất (~0.65), cho thấy đây là mô hình phù hợp nhất trong các mô hình được thử nghiệm. KNN tận dụng được tính chất cục bộ của dữ liệu, dự đoán giá nhà dựa trên các ngôi nhà "giống" nhất trong không gian đặc trưng.</w:t>
      </w:r>
    </w:p>
    <w:p w14:paraId="7BB84C30" w14:textId="77777777" w:rsidR="006459EC" w:rsidRPr="006459EC" w:rsidRDefault="006459EC" w:rsidP="006459EC">
      <w:r w:rsidRPr="006459EC">
        <w:t>Mô hình trung bình: Logistic Regression có R² ~0.4, nhưng không nên sử dụng trong bài toán hồi quy liên tục. Hiệu suất của nó chỉ mang tính tham khảo do cách mô phỏng không phù hợp.</w:t>
      </w:r>
    </w:p>
    <w:p w14:paraId="684FD7FA" w14:textId="77777777" w:rsidR="006459EC" w:rsidRPr="006459EC" w:rsidRDefault="006459EC" w:rsidP="006459EC">
      <w:r w:rsidRPr="006459EC">
        <w:t>Mô hình kém: Naive Bayes và SVR có hiệu suất rất thấp. Naive Bayes không phù hợp cho bài toán hồi quy, còn SVR cần được tinh chỉnh thêm để cải thiện hiệu suất.</w:t>
      </w:r>
    </w:p>
    <w:p w14:paraId="6A399969" w14:textId="77777777" w:rsidR="006459EC" w:rsidRDefault="006459EC" w:rsidP="006459EC"/>
    <w:p w14:paraId="4D0D9167" w14:textId="13A4035C" w:rsidR="006459EC" w:rsidRDefault="006459EC" w:rsidP="006459EC">
      <w:pPr>
        <w:pStyle w:val="Styletr"/>
      </w:pPr>
      <w:r>
        <w:t>So sánh accuracy của các mô hình phân loại.</w:t>
      </w:r>
    </w:p>
    <w:p w14:paraId="20F19EB4" w14:textId="4CD8A1E8" w:rsidR="006459EC" w:rsidRPr="006459EC" w:rsidRDefault="006459EC" w:rsidP="006459EC">
      <w:pPr>
        <w:pStyle w:val="Styletr"/>
        <w:numPr>
          <w:ilvl w:val="0"/>
          <w:numId w:val="0"/>
        </w:numPr>
        <w:jc w:val="left"/>
      </w:pPr>
      <w:r w:rsidRPr="006459EC">
        <w:rPr>
          <w:noProof/>
        </w:rPr>
        <w:lastRenderedPageBreak/>
        <w:drawing>
          <wp:inline distT="0" distB="0" distL="0" distR="0" wp14:anchorId="2DC819A0" wp14:editId="47E30477">
            <wp:extent cx="5760085" cy="3608705"/>
            <wp:effectExtent l="0" t="0" r="0" b="0"/>
            <wp:docPr id="24692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28642" name=""/>
                    <pic:cNvPicPr/>
                  </pic:nvPicPr>
                  <pic:blipFill>
                    <a:blip r:embed="rId20"/>
                    <a:stretch>
                      <a:fillRect/>
                    </a:stretch>
                  </pic:blipFill>
                  <pic:spPr>
                    <a:xfrm>
                      <a:off x="0" y="0"/>
                      <a:ext cx="5760085" cy="3608705"/>
                    </a:xfrm>
                    <a:prstGeom prst="rect">
                      <a:avLst/>
                    </a:prstGeom>
                  </pic:spPr>
                </pic:pic>
              </a:graphicData>
            </a:graphic>
          </wp:inline>
        </w:drawing>
      </w:r>
    </w:p>
    <w:p w14:paraId="1657B5D8" w14:textId="77777777" w:rsidR="006459EC" w:rsidRPr="006459EC" w:rsidRDefault="006459EC" w:rsidP="006459EC">
      <w:pPr>
        <w:rPr>
          <w:rFonts w:asciiTheme="majorHAnsi" w:hAnsiTheme="majorHAnsi" w:cstheme="majorHAnsi"/>
          <w:szCs w:val="26"/>
        </w:rPr>
      </w:pPr>
    </w:p>
    <w:p w14:paraId="00D86FB8"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b/>
          <w:bCs/>
          <w:i/>
          <w:iCs/>
          <w:szCs w:val="26"/>
        </w:rPr>
        <w:t>Biểu đồ so sánh độ chính xác (Accuracy) của các mô hình phân loại:</w:t>
      </w:r>
    </w:p>
    <w:p w14:paraId="0A4291E8"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SVC đạt độ chính xác cao nhất, khoảng 0.7.</w:t>
      </w:r>
    </w:p>
    <w:p w14:paraId="36E41D44"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KNN Classification và Logistic Regression có độ chính xác tương đương nhau, khoảng 0.68.</w:t>
      </w:r>
    </w:p>
    <w:p w14:paraId="68439095"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Naïve Bayes có độ chính xác thấp nhất, khoảng 0.62.</w:t>
      </w:r>
    </w:p>
    <w:p w14:paraId="5EA73D64" w14:textId="325B160B"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Nhận xét: SVC là mô hình hiệu quả nhất trong các mô hình được so sánh phân loại ở bài toán này, trong khi Naïve Bayes có hiệu suất thấp nhất. KNN và Logistic Regression có hiệu suất tương đối ổn nhưng không vượt trội bằng SVC.</w:t>
      </w:r>
    </w:p>
    <w:p w14:paraId="50EB205D"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Trục X: Giá thực tế (Actual Price), với thang giá trị từ 0 đến 5e6 (5 triệu).</w:t>
      </w:r>
    </w:p>
    <w:p w14:paraId="67456401"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Trục Y: Giá dự đoán (Predicted Price), cũng với thang giá trị từ 0 đến 5e6.</w:t>
      </w:r>
    </w:p>
    <w:p w14:paraId="6C1A5A7E"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Điểm dữ liệu: Các điểm màu xanh dương thể hiện cặp giá trị (giá thực tế, giá dự đoán) cho từng ngôi nhà trong tập kiểm tra.</w:t>
      </w:r>
    </w:p>
    <w:p w14:paraId="4A0E95B3"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Đường đỏ chéo (đường lý tưởng): Đường thẳng với phương trình y = x, biểu thị trường hợp giá dự đoán hoàn toàn khớp với giá thực tế. Các điểm càng gần đường này, mô hình càng chính xác.</w:t>
      </w:r>
    </w:p>
    <w:p w14:paraId="2C91CCAB"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b/>
          <w:bCs/>
          <w:szCs w:val="26"/>
        </w:rPr>
        <w:t>Phân bố điểm:</w:t>
      </w:r>
    </w:p>
    <w:p w14:paraId="70659163"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Hầu hết các điểm tập trung ở vùng giá thấp, dưới 1 triệu USD (giá thực tế và giá dự đoán đều nhỏ hơn 1e6).</w:t>
      </w:r>
    </w:p>
    <w:p w14:paraId="038777EF"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lastRenderedPageBreak/>
        <w:t>Một số ít điểm nằm ở vùng giá cao hơn, từ 1 triệu đến 5 triệu USD, nhưng rất thưa thớt.</w:t>
      </w:r>
    </w:p>
    <w:p w14:paraId="7F10ADC3"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Điều này cho thấy tập dữ liệu có thể bị lệch (skewed), với phần lớn giá nhà ở mức thấp và chỉ một số ít nhà có giá cao (có thể là các ngôi nhà cao cấp hoặc ngoại lệ).</w:t>
      </w:r>
    </w:p>
    <w:p w14:paraId="3DE71CE8"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b/>
          <w:bCs/>
          <w:szCs w:val="26"/>
        </w:rPr>
        <w:t>Hiệu suất của SVR:</w:t>
      </w:r>
    </w:p>
    <w:p w14:paraId="664CCEEA"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Ở vùng giá thấp (&lt;1 triệu USD): Các điểm tập trung sát đường đỏ chéo, cho thấy SVR dự đoán khá chính xác ở phân khúc giá thấp.</w:t>
      </w:r>
    </w:p>
    <w:p w14:paraId="2BAAD0A9"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Tuy nhiên, các điểm không nằm hoàn toàn trên đường lý tưởng, vẫn có sự sai lệch nhẹ.</w:t>
      </w:r>
    </w:p>
    <w:p w14:paraId="53139B37"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Ở vùng giá cao (&gt;1 triệu USD): Các điểm phân tán xa đường đỏ chéo, với giá dự đoán thường thấp hơn giá thực tế. Ví dụ, một ngôi nhà có giá thực tế 5 triệu USD nhưng SVR chỉ dự đoán khoảng 1 triệu USD. Điều này cho thấy SVR không hiệu quả trong việc dự đoán giá nhà ở phân khúc cao cấp.</w:t>
      </w:r>
    </w:p>
    <w:p w14:paraId="3236732F"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b/>
          <w:bCs/>
          <w:szCs w:val="26"/>
        </w:rPr>
        <w:t>Xu hướng dự đoán:</w:t>
      </w:r>
    </w:p>
    <w:p w14:paraId="6DEDA29F" w14:textId="77777777" w:rsidR="006459EC" w:rsidRPr="006459EC" w:rsidRDefault="006459EC" w:rsidP="006459EC">
      <w:pPr>
        <w:rPr>
          <w:rFonts w:asciiTheme="majorHAnsi" w:hAnsiTheme="majorHAnsi" w:cstheme="majorHAnsi"/>
          <w:szCs w:val="26"/>
        </w:rPr>
      </w:pPr>
      <w:r w:rsidRPr="006459EC">
        <w:rPr>
          <w:rFonts w:asciiTheme="majorHAnsi" w:hAnsiTheme="majorHAnsi" w:cstheme="majorHAnsi"/>
          <w:szCs w:val="26"/>
        </w:rPr>
        <w:t>SVR có xu hướng dự đoán thấp (underpredict), đặc biệt ở các mức giá cao. Các điểm trên biểu đồ thường nằm dưới đường đỏ chéo ở vùng giá cao, nghĩa là giá dự đoán nhỏ hơn giá thực tế.</w:t>
      </w:r>
    </w:p>
    <w:p w14:paraId="508491B7" w14:textId="77777777" w:rsidR="006459EC" w:rsidRDefault="006459EC" w:rsidP="006459EC">
      <w:pPr>
        <w:rPr>
          <w:rFonts w:asciiTheme="majorHAnsi" w:hAnsiTheme="majorHAnsi" w:cstheme="majorHAnsi"/>
          <w:szCs w:val="26"/>
        </w:rPr>
      </w:pPr>
      <w:r w:rsidRPr="006459EC">
        <w:rPr>
          <w:rFonts w:asciiTheme="majorHAnsi" w:hAnsiTheme="majorHAnsi" w:cstheme="majorHAnsi"/>
          <w:szCs w:val="26"/>
        </w:rPr>
        <w:t>Ở vùng giá thấp, SVR dự đoán tương đối sát với giá thực tế, nhưng vẫn có sự phân tán nhẹ, cho thấy mô hình không hoàn toàn chính xác.</w:t>
      </w:r>
    </w:p>
    <w:p w14:paraId="2EA75FC3" w14:textId="7C2E7A04" w:rsidR="00A05A1C" w:rsidRDefault="00A05A1C" w:rsidP="00A05A1C">
      <w:pPr>
        <w:pStyle w:val="Styletr"/>
      </w:pPr>
      <w:r>
        <w:t>So sánh F1-score của các mô hình phân loại.</w:t>
      </w:r>
    </w:p>
    <w:p w14:paraId="4970A862" w14:textId="201944F4" w:rsidR="00A05A1C" w:rsidRDefault="00C444C6" w:rsidP="00C444C6">
      <w:pPr>
        <w:pStyle w:val="Styletr"/>
        <w:numPr>
          <w:ilvl w:val="0"/>
          <w:numId w:val="0"/>
        </w:numPr>
      </w:pPr>
      <w:r w:rsidRPr="00C444C6">
        <w:rPr>
          <w:noProof/>
        </w:rPr>
        <w:drawing>
          <wp:inline distT="0" distB="0" distL="0" distR="0" wp14:anchorId="0476FD97" wp14:editId="4542C4F3">
            <wp:extent cx="5760085" cy="3297555"/>
            <wp:effectExtent l="0" t="0" r="0" b="0"/>
            <wp:docPr id="112361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17020" name=""/>
                    <pic:cNvPicPr/>
                  </pic:nvPicPr>
                  <pic:blipFill>
                    <a:blip r:embed="rId21"/>
                    <a:stretch>
                      <a:fillRect/>
                    </a:stretch>
                  </pic:blipFill>
                  <pic:spPr>
                    <a:xfrm>
                      <a:off x="0" y="0"/>
                      <a:ext cx="5760085" cy="3297555"/>
                    </a:xfrm>
                    <a:prstGeom prst="rect">
                      <a:avLst/>
                    </a:prstGeom>
                  </pic:spPr>
                </pic:pic>
              </a:graphicData>
            </a:graphic>
          </wp:inline>
        </w:drawing>
      </w:r>
    </w:p>
    <w:p w14:paraId="32BC1941" w14:textId="3C729418" w:rsidR="00C444C6" w:rsidRDefault="00C444C6" w:rsidP="00C444C6">
      <w:pPr>
        <w:pStyle w:val="Styletr"/>
        <w:numPr>
          <w:ilvl w:val="0"/>
          <w:numId w:val="0"/>
        </w:numPr>
      </w:pPr>
      <w:r w:rsidRPr="00C444C6">
        <w:t xml:space="preserve"> Nhận xét F1-score của các mô h</w:t>
      </w:r>
      <w:r>
        <w:t xml:space="preserve">ình: </w:t>
      </w:r>
    </w:p>
    <w:p w14:paraId="5540CE50" w14:textId="77777777" w:rsidR="00C444C6" w:rsidRPr="00C444C6" w:rsidRDefault="00C444C6" w:rsidP="00C444C6">
      <w:pPr>
        <w:pStyle w:val="Styletr"/>
      </w:pPr>
      <w:r w:rsidRPr="00C444C6">
        <w:rPr>
          <w:b/>
          <w:bCs/>
        </w:rPr>
        <w:t>Mô hình SVC (F1-score: 0.670):</w:t>
      </w:r>
    </w:p>
    <w:p w14:paraId="3237C5C7" w14:textId="77777777" w:rsidR="00C444C6" w:rsidRPr="00C444C6" w:rsidRDefault="00C444C6" w:rsidP="00C444C6">
      <w:pPr>
        <w:pStyle w:val="Styletr"/>
        <w:numPr>
          <w:ilvl w:val="0"/>
          <w:numId w:val="0"/>
        </w:numPr>
        <w:ind w:left="851"/>
      </w:pPr>
      <w:r w:rsidRPr="00C444C6">
        <w:lastRenderedPageBreak/>
        <w:t>SVC đạt F1-score cao nhất trong số các mô hình, cho thấy hiệu suất tốt nhất trong việc cân bằng giữa precision và recall. Điều này có thể do SVC với kernel 'rbf' (Radial Basis Function) đã học tốt các mẫu dữ liệu phi tuyến tính trong tập dữ liệu nhà ở, vốn có nhiều đặc trưng phức tạp như diện tích, số phòng, và năm xây dựng.</w:t>
      </w:r>
    </w:p>
    <w:p w14:paraId="20AB40A8" w14:textId="77777777" w:rsidR="00C444C6" w:rsidRPr="00C444C6" w:rsidRDefault="00C444C6" w:rsidP="00C444C6">
      <w:pPr>
        <w:pStyle w:val="Styletr"/>
      </w:pPr>
      <w:r w:rsidRPr="00C444C6">
        <w:rPr>
          <w:b/>
          <w:bCs/>
        </w:rPr>
        <w:t>Mô hình Logistic Regression (F1-score: 0.650):</w:t>
      </w:r>
    </w:p>
    <w:p w14:paraId="64DC2CF1" w14:textId="77777777" w:rsidR="00C444C6" w:rsidRPr="00C444C6" w:rsidRDefault="00C444C6" w:rsidP="00C444C6">
      <w:pPr>
        <w:pStyle w:val="Styletr"/>
        <w:numPr>
          <w:ilvl w:val="0"/>
          <w:numId w:val="0"/>
        </w:numPr>
        <w:ind w:left="851"/>
      </w:pPr>
      <w:r w:rsidRPr="00C444C6">
        <w:t>Logistic Regression có hiệu suất khá tốt, chỉ thấp hơn SVC một chút (0.020). Điều này cho thấy mô hình tuyến tính như Logistic Regression vẫn có thể hoạt động hiệu quả trên bài toán phân loại giá nhà thành các nhóm (thấp, trung bình, cao), dù dữ liệu có thể không hoàn toàn tuyến tính.</w:t>
      </w:r>
    </w:p>
    <w:p w14:paraId="6DB5176E" w14:textId="77777777" w:rsidR="00C444C6" w:rsidRPr="00C444C6" w:rsidRDefault="00C444C6" w:rsidP="00C444C6">
      <w:pPr>
        <w:pStyle w:val="Styletr"/>
      </w:pPr>
      <w:r w:rsidRPr="00C444C6">
        <w:rPr>
          <w:b/>
          <w:bCs/>
        </w:rPr>
        <w:t>Mô hình KNN Classification (F1-score: 0.622):</w:t>
      </w:r>
    </w:p>
    <w:p w14:paraId="5750B6CB" w14:textId="77777777" w:rsidR="00C444C6" w:rsidRPr="00C444C6" w:rsidRDefault="00C444C6" w:rsidP="00C444C6">
      <w:pPr>
        <w:pStyle w:val="Styletr"/>
        <w:numPr>
          <w:ilvl w:val="0"/>
          <w:numId w:val="0"/>
        </w:numPr>
        <w:ind w:left="851"/>
      </w:pPr>
      <w:r w:rsidRPr="00C444C6">
        <w:t>KNN có F1-score thấp hơn SVC và Logistic Regression, nhưng vẫn ở mức chấp nhận được. Hiệu suất của KNN phụ thuộc nhiều vào tham số n_neighbors=5 và cách chuẩn hóa dữ liệu (dữ liệu đã được chuẩn hóa bằng StandardScaler trong code). Tuy nhiên, KNN có thể gặp khó khăn khi dữ liệu có nhiều nhiễu hoặc các lớp không được phân tách rõ ràng, như được chỉ ra trong ma trận nhầm lẫn (có xu hướng overpredict "low" thành "high" và underpredict "high" thành "medium").</w:t>
      </w:r>
    </w:p>
    <w:p w14:paraId="4E816FDF" w14:textId="77777777" w:rsidR="00C444C6" w:rsidRPr="00C444C6" w:rsidRDefault="00C444C6" w:rsidP="00C444C6">
      <w:pPr>
        <w:pStyle w:val="Styletr"/>
      </w:pPr>
      <w:r w:rsidRPr="00C444C6">
        <w:t>Mô hình Naive Bayes (F1-score: 0.535):</w:t>
      </w:r>
    </w:p>
    <w:p w14:paraId="56ADADF4" w14:textId="77777777" w:rsidR="00C444C6" w:rsidRPr="00C444C6" w:rsidRDefault="00C444C6" w:rsidP="00C444C6">
      <w:pPr>
        <w:pStyle w:val="Styletr"/>
        <w:numPr>
          <w:ilvl w:val="0"/>
          <w:numId w:val="0"/>
        </w:numPr>
        <w:ind w:left="851"/>
      </w:pPr>
      <w:r w:rsidRPr="00C444C6">
        <w:t>Naive Bayes có F1-score thấp nhất, chỉ đạt 0.535, kém hơn đáng kể so với các mô hình khác. Điều này có thể do giả định của Naive Bayes (các đặc trưng độc lập với nhau) không phù hợp với tập dữ liệu này. Trong dữ liệu nhà ở, các đặc trưng như diện tích sinh hoạt (sqft_living), số phòng ngủ (bedrooms), và năm xây dựng (yr_built) có thể có mối tương quan mạnh với nhau, làm giảm hiệu quả của Naive Bayes.</w:t>
      </w:r>
    </w:p>
    <w:p w14:paraId="59C6432E" w14:textId="77777777" w:rsidR="00C444C6" w:rsidRPr="00C444C6" w:rsidRDefault="00C444C6" w:rsidP="00C444C6">
      <w:pPr>
        <w:pStyle w:val="Styletr"/>
        <w:numPr>
          <w:ilvl w:val="0"/>
          <w:numId w:val="0"/>
        </w:numPr>
      </w:pPr>
    </w:p>
    <w:p w14:paraId="12FC856D" w14:textId="77777777" w:rsidR="00D51FA6" w:rsidRPr="00C444C6" w:rsidRDefault="00D51FA6" w:rsidP="00D51FA6">
      <w:pPr>
        <w:rPr>
          <w:rFonts w:asciiTheme="majorHAnsi" w:hAnsiTheme="majorHAnsi" w:cstheme="majorHAnsi"/>
          <w:szCs w:val="26"/>
        </w:rPr>
      </w:pPr>
    </w:p>
    <w:p w14:paraId="61BCEB7E" w14:textId="03A6AA1E" w:rsidR="00D51FA6" w:rsidRDefault="006459EC" w:rsidP="006459EC">
      <w:pPr>
        <w:pStyle w:val="Heading4"/>
      </w:pPr>
      <w:r>
        <w:t>Ma trận nhầm lẫn.</w:t>
      </w:r>
    </w:p>
    <w:p w14:paraId="3A49B965" w14:textId="587D2436" w:rsidR="006459EC" w:rsidRDefault="006459EC" w:rsidP="006459EC">
      <w:pPr>
        <w:pStyle w:val="Styletr"/>
      </w:pPr>
      <w:r w:rsidRPr="006459EC">
        <w:t>Ma trận nhầm lẫn của SV</w:t>
      </w:r>
      <w:r>
        <w:t>C.</w:t>
      </w:r>
    </w:p>
    <w:p w14:paraId="4732ACBA" w14:textId="21AEE11A" w:rsidR="006459EC" w:rsidRPr="006459EC" w:rsidRDefault="006459EC" w:rsidP="006459EC">
      <w:pPr>
        <w:pStyle w:val="Styletr"/>
        <w:numPr>
          <w:ilvl w:val="0"/>
          <w:numId w:val="0"/>
        </w:numPr>
      </w:pPr>
      <w:r w:rsidRPr="006459EC">
        <w:rPr>
          <w:noProof/>
        </w:rPr>
        <w:lastRenderedPageBreak/>
        <w:drawing>
          <wp:inline distT="0" distB="0" distL="0" distR="0" wp14:anchorId="4CFE6AC0" wp14:editId="5D5F787B">
            <wp:extent cx="5760085" cy="5003165"/>
            <wp:effectExtent l="0" t="0" r="0" b="6985"/>
            <wp:docPr id="161503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6380" name=""/>
                    <pic:cNvPicPr/>
                  </pic:nvPicPr>
                  <pic:blipFill>
                    <a:blip r:embed="rId22"/>
                    <a:stretch>
                      <a:fillRect/>
                    </a:stretch>
                  </pic:blipFill>
                  <pic:spPr>
                    <a:xfrm>
                      <a:off x="0" y="0"/>
                      <a:ext cx="5760085" cy="5003165"/>
                    </a:xfrm>
                    <a:prstGeom prst="rect">
                      <a:avLst/>
                    </a:prstGeom>
                  </pic:spPr>
                </pic:pic>
              </a:graphicData>
            </a:graphic>
          </wp:inline>
        </w:drawing>
      </w:r>
    </w:p>
    <w:p w14:paraId="1C249630" w14:textId="745AFEF1" w:rsidR="006459EC" w:rsidRPr="006459EC" w:rsidRDefault="006459EC" w:rsidP="00D51FA6">
      <w:pPr>
        <w:rPr>
          <w:b/>
          <w:bCs/>
        </w:rPr>
      </w:pPr>
      <w:r w:rsidRPr="006459EC">
        <w:rPr>
          <w:b/>
          <w:bCs/>
        </w:rPr>
        <w:t xml:space="preserve">Nhận xét: </w:t>
      </w:r>
    </w:p>
    <w:p w14:paraId="15B30D9E" w14:textId="1638CD31" w:rsidR="00D51FA6" w:rsidRDefault="006459EC" w:rsidP="00D51FA6">
      <w:r w:rsidRPr="006459EC">
        <w:t>Ma trận nhầm lẫn của SVC cho thấy mô hình đạt độ chính xác tổng thể cao, hoạt động tốt trên lớp "high" (1489) và "medium" (1233), nhưng kém hơn trên lớp "low" (403) với nhiều mẫu bị dự đoán sai thành "high". Xu hướng overpredict cho "low" và "medium", underpredict cho "high" có thể do dữ liệu không cân bằng và chồng lấn đặc trưng.</w:t>
      </w:r>
    </w:p>
    <w:p w14:paraId="51BC8F7B" w14:textId="66D8C4E1" w:rsidR="006459EC" w:rsidRDefault="006459EC" w:rsidP="006459EC">
      <w:pPr>
        <w:pStyle w:val="Styletr"/>
        <w:rPr>
          <w:lang w:val="pt-BR"/>
        </w:rPr>
      </w:pPr>
      <w:r w:rsidRPr="006459EC">
        <w:rPr>
          <w:lang w:val="pt-BR"/>
        </w:rPr>
        <w:t>Ma trận nhầm lẫn Logi</w:t>
      </w:r>
      <w:r>
        <w:rPr>
          <w:lang w:val="pt-BR"/>
        </w:rPr>
        <w:t>stic Regression.</w:t>
      </w:r>
    </w:p>
    <w:p w14:paraId="6AD840A8" w14:textId="2CC16E07" w:rsidR="006459EC" w:rsidRPr="006459EC" w:rsidRDefault="006459EC" w:rsidP="006459EC">
      <w:pPr>
        <w:pStyle w:val="Styletr"/>
        <w:numPr>
          <w:ilvl w:val="0"/>
          <w:numId w:val="0"/>
        </w:numPr>
        <w:rPr>
          <w:lang w:val="pt-BR"/>
        </w:rPr>
      </w:pPr>
      <w:r w:rsidRPr="006459EC">
        <w:rPr>
          <w:noProof/>
          <w:lang w:val="pt-BR"/>
        </w:rPr>
        <w:lastRenderedPageBreak/>
        <w:drawing>
          <wp:inline distT="0" distB="0" distL="0" distR="0" wp14:anchorId="13A6C4B5" wp14:editId="5555C730">
            <wp:extent cx="5760085" cy="4853305"/>
            <wp:effectExtent l="0" t="0" r="0" b="4445"/>
            <wp:docPr id="133659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91020" name=""/>
                    <pic:cNvPicPr/>
                  </pic:nvPicPr>
                  <pic:blipFill>
                    <a:blip r:embed="rId23"/>
                    <a:stretch>
                      <a:fillRect/>
                    </a:stretch>
                  </pic:blipFill>
                  <pic:spPr>
                    <a:xfrm>
                      <a:off x="0" y="0"/>
                      <a:ext cx="5760085" cy="4853305"/>
                    </a:xfrm>
                    <a:prstGeom prst="rect">
                      <a:avLst/>
                    </a:prstGeom>
                  </pic:spPr>
                </pic:pic>
              </a:graphicData>
            </a:graphic>
          </wp:inline>
        </w:drawing>
      </w:r>
    </w:p>
    <w:p w14:paraId="503FC915" w14:textId="6404CA2A" w:rsidR="00B8520C" w:rsidRPr="006459EC" w:rsidRDefault="00B8520C" w:rsidP="00B8520C">
      <w:pPr>
        <w:rPr>
          <w:rFonts w:ascii="Consolas" w:hAnsi="Consolas"/>
          <w:color w:val="auto"/>
          <w:sz w:val="21"/>
          <w:lang w:val="pt-BR"/>
        </w:rPr>
      </w:pPr>
    </w:p>
    <w:p w14:paraId="00AA966D" w14:textId="249EDAAD" w:rsidR="00B8520C" w:rsidRPr="006459EC" w:rsidRDefault="006459EC" w:rsidP="00B8520C">
      <w:pPr>
        <w:rPr>
          <w:b/>
          <w:bCs/>
          <w:color w:val="auto"/>
          <w:szCs w:val="26"/>
          <w:lang w:val="pt-BR"/>
        </w:rPr>
      </w:pPr>
      <w:r w:rsidRPr="006459EC">
        <w:rPr>
          <w:b/>
          <w:bCs/>
          <w:color w:val="auto"/>
          <w:szCs w:val="26"/>
          <w:lang w:val="pt-BR"/>
        </w:rPr>
        <w:t xml:space="preserve">Nhận xét: </w:t>
      </w:r>
    </w:p>
    <w:p w14:paraId="57EDE2BB" w14:textId="77AFB0C5" w:rsidR="00B8520C" w:rsidRDefault="006459EC" w:rsidP="00B8520C">
      <w:r w:rsidRPr="006459EC">
        <w:rPr>
          <w:lang w:val="pt-BR"/>
        </w:rPr>
        <w:t xml:space="preserve">Ma trận nhầm lẫn của Logistic Regression cho thấy độ chính xác tổng thể là 70.1% (3129/4462 mẫu dự đoán đúng). Mô hình hoạt động tốt trên lớp "medium" (72.9%) và "high" (69.2%), nhưng kém trên lớp "low" (61.2%) với 222 mẫu bị dự đoán sai thành "high". </w:t>
      </w:r>
      <w:r w:rsidRPr="006459EC">
        <w:t>Có xu hướng overpredict cho "low" và "medium" (dự đoán thành "high") và underpredict cho "high" (dự đoán thành "medium").</w:t>
      </w:r>
    </w:p>
    <w:p w14:paraId="00029858" w14:textId="5F7FB729" w:rsidR="006459EC" w:rsidRDefault="006459EC" w:rsidP="006459EC">
      <w:pPr>
        <w:pStyle w:val="Styletr"/>
      </w:pPr>
      <w:r>
        <w:t>Ma trận nhầm lẫn Naïve Bayes.</w:t>
      </w:r>
    </w:p>
    <w:p w14:paraId="15AB5EDA" w14:textId="76A2E1C6" w:rsidR="006459EC" w:rsidRDefault="00CF68E5" w:rsidP="00CF68E5">
      <w:pPr>
        <w:pStyle w:val="Styletr"/>
        <w:numPr>
          <w:ilvl w:val="0"/>
          <w:numId w:val="0"/>
        </w:numPr>
      </w:pPr>
      <w:r w:rsidRPr="00CF68E5">
        <w:rPr>
          <w:noProof/>
        </w:rPr>
        <w:lastRenderedPageBreak/>
        <w:drawing>
          <wp:inline distT="0" distB="0" distL="0" distR="0" wp14:anchorId="61BC5307" wp14:editId="5F432814">
            <wp:extent cx="5760085" cy="4858385"/>
            <wp:effectExtent l="0" t="0" r="0" b="0"/>
            <wp:docPr id="81947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9460" name=""/>
                    <pic:cNvPicPr/>
                  </pic:nvPicPr>
                  <pic:blipFill>
                    <a:blip r:embed="rId24"/>
                    <a:stretch>
                      <a:fillRect/>
                    </a:stretch>
                  </pic:blipFill>
                  <pic:spPr>
                    <a:xfrm>
                      <a:off x="0" y="0"/>
                      <a:ext cx="5760085" cy="4858385"/>
                    </a:xfrm>
                    <a:prstGeom prst="rect">
                      <a:avLst/>
                    </a:prstGeom>
                  </pic:spPr>
                </pic:pic>
              </a:graphicData>
            </a:graphic>
          </wp:inline>
        </w:drawing>
      </w:r>
    </w:p>
    <w:p w14:paraId="06C8E6C1" w14:textId="0351D25C" w:rsidR="00CF68E5" w:rsidRDefault="00CF68E5" w:rsidP="00CF68E5">
      <w:pPr>
        <w:pStyle w:val="Styletr"/>
        <w:numPr>
          <w:ilvl w:val="0"/>
          <w:numId w:val="0"/>
        </w:numPr>
        <w:rPr>
          <w:b/>
          <w:bCs/>
        </w:rPr>
      </w:pPr>
      <w:r w:rsidRPr="00CF68E5">
        <w:rPr>
          <w:b/>
          <w:bCs/>
        </w:rPr>
        <w:t xml:space="preserve">Nhận xét: </w:t>
      </w:r>
    </w:p>
    <w:p w14:paraId="1594DF2D" w14:textId="04F5B233" w:rsidR="00CF68E5" w:rsidRDefault="00CF68E5" w:rsidP="00CF68E5">
      <w:pPr>
        <w:pStyle w:val="Styletr"/>
        <w:numPr>
          <w:ilvl w:val="0"/>
          <w:numId w:val="0"/>
        </w:numPr>
      </w:pPr>
      <w:r w:rsidRPr="00CF68E5">
        <w:t>Ma trận nhầm lẫn của Naive Bayes cho thấy độ chính xác tổng thể là 62.6% (2635/4205 mẫu dự đoán đúng). Mô hình hoạt động tốt trên lớp "medium" (81.5%), nhưng kém trên lớp "high" (40.2%) và "low" (64.8%) với nhiều mẫu bị dự đoán sai thành "medium" (972 mẫu "high" và 27 mẫu "low"). Có xu hướng overpredict thành "medium".</w:t>
      </w:r>
    </w:p>
    <w:p w14:paraId="2972BE78" w14:textId="4339A98F" w:rsidR="00CF68E5" w:rsidRDefault="00CF68E5" w:rsidP="00CF68E5">
      <w:pPr>
        <w:pStyle w:val="Styletr"/>
      </w:pPr>
      <w:r>
        <w:t>Ma trận nhầm lẫn KNN.</w:t>
      </w:r>
    </w:p>
    <w:p w14:paraId="7CEBE1CB" w14:textId="48DC2568" w:rsidR="00CF68E5" w:rsidRPr="00CF68E5" w:rsidRDefault="00CF68E5" w:rsidP="00CF68E5">
      <w:pPr>
        <w:pStyle w:val="Styletr"/>
        <w:numPr>
          <w:ilvl w:val="0"/>
          <w:numId w:val="0"/>
        </w:numPr>
      </w:pPr>
      <w:r w:rsidRPr="00CF68E5">
        <w:rPr>
          <w:noProof/>
        </w:rPr>
        <w:lastRenderedPageBreak/>
        <w:drawing>
          <wp:inline distT="0" distB="0" distL="0" distR="0" wp14:anchorId="4093F17B" wp14:editId="6C2A7A27">
            <wp:extent cx="5760085" cy="4816475"/>
            <wp:effectExtent l="0" t="0" r="0" b="3175"/>
            <wp:docPr id="11787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14309" name=""/>
                    <pic:cNvPicPr/>
                  </pic:nvPicPr>
                  <pic:blipFill>
                    <a:blip r:embed="rId25"/>
                    <a:stretch>
                      <a:fillRect/>
                    </a:stretch>
                  </pic:blipFill>
                  <pic:spPr>
                    <a:xfrm>
                      <a:off x="0" y="0"/>
                      <a:ext cx="5760085" cy="4816475"/>
                    </a:xfrm>
                    <a:prstGeom prst="rect">
                      <a:avLst/>
                    </a:prstGeom>
                  </pic:spPr>
                </pic:pic>
              </a:graphicData>
            </a:graphic>
          </wp:inline>
        </w:drawing>
      </w:r>
    </w:p>
    <w:p w14:paraId="11F9B44E" w14:textId="24A7B157" w:rsidR="00B8520C" w:rsidRPr="00CF68E5" w:rsidRDefault="00CF68E5" w:rsidP="00B8520C">
      <w:pPr>
        <w:rPr>
          <w:b/>
          <w:bCs/>
        </w:rPr>
      </w:pPr>
      <w:r w:rsidRPr="00CF68E5">
        <w:rPr>
          <w:b/>
          <w:bCs/>
        </w:rPr>
        <w:t xml:space="preserve">Nhận xét: </w:t>
      </w:r>
    </w:p>
    <w:p w14:paraId="1172FE6E" w14:textId="70C51686" w:rsidR="00B8520C" w:rsidRPr="00B8520C" w:rsidRDefault="00CF68E5" w:rsidP="00B8520C">
      <w:pPr>
        <w:rPr>
          <w:lang w:val="vi-VN"/>
        </w:rPr>
      </w:pPr>
      <w:r w:rsidRPr="00CF68E5">
        <w:t>Ma trận nhầm lẫn của KNN Classification cho thấy độ chính xác tổng thể là 68.5% (2889/4218 mẫu dự đoán đúng). Mô hình hoạt động tốt trên lớp "medium" (73.4%) và "low" (66.3%), nhưng kém hơn trên lớp "high" (67.2%) với 508 mẫu bị dự đoán sai thành "medium". Có xu hướng overpredict "low" thành "high" và underpredict "high" thành "medium".</w:t>
      </w:r>
    </w:p>
    <w:p w14:paraId="4C361721" w14:textId="51159D14" w:rsidR="002F73FC" w:rsidRDefault="002F73FC" w:rsidP="002F73FC">
      <w:pPr>
        <w:pStyle w:val="Heading1"/>
        <w:jc w:val="center"/>
      </w:pPr>
      <w:bookmarkStart w:id="39" w:name="_Toc198156026"/>
      <w:r>
        <w:lastRenderedPageBreak/>
        <w:t>tổng kết và kết luận</w:t>
      </w:r>
      <w:bookmarkEnd w:id="39"/>
    </w:p>
    <w:p w14:paraId="6E2FA6DC" w14:textId="4F986BEC" w:rsidR="00CF68E5" w:rsidRDefault="00CF68E5" w:rsidP="00EC41B2">
      <w:pPr>
        <w:pStyle w:val="Heading3"/>
      </w:pPr>
      <w:bookmarkStart w:id="40" w:name="_Toc198156027"/>
      <w:r>
        <w:t>So sánh và đánh giá.</w:t>
      </w:r>
      <w:bookmarkEnd w:id="40"/>
    </w:p>
    <w:tbl>
      <w:tblPr>
        <w:tblStyle w:val="TableGrid"/>
        <w:tblW w:w="0" w:type="auto"/>
        <w:tblLook w:val="04A0" w:firstRow="1" w:lastRow="0" w:firstColumn="1" w:lastColumn="0" w:noHBand="0" w:noVBand="1"/>
      </w:tblPr>
      <w:tblGrid>
        <w:gridCol w:w="1778"/>
        <w:gridCol w:w="1808"/>
        <w:gridCol w:w="1803"/>
        <w:gridCol w:w="1809"/>
        <w:gridCol w:w="1863"/>
      </w:tblGrid>
      <w:tr w:rsidR="00CF68E5" w14:paraId="178D11B9" w14:textId="77777777" w:rsidTr="00CF68E5">
        <w:tc>
          <w:tcPr>
            <w:tcW w:w="1812" w:type="dxa"/>
          </w:tcPr>
          <w:p w14:paraId="4C493EFD" w14:textId="17CE58A0" w:rsidR="00CF68E5" w:rsidRPr="00EC41B2" w:rsidRDefault="00EC41B2" w:rsidP="00EC41B2">
            <w:pPr>
              <w:jc w:val="center"/>
            </w:pPr>
            <w:r>
              <w:t>Tiêu chí</w:t>
            </w:r>
          </w:p>
        </w:tc>
        <w:tc>
          <w:tcPr>
            <w:tcW w:w="1812" w:type="dxa"/>
          </w:tcPr>
          <w:p w14:paraId="31024B06" w14:textId="34287B70" w:rsidR="00CF68E5" w:rsidRPr="00EC41B2" w:rsidRDefault="00EC41B2" w:rsidP="00EC41B2">
            <w:pPr>
              <w:jc w:val="center"/>
            </w:pPr>
            <w:r>
              <w:t>SVM</w:t>
            </w:r>
          </w:p>
        </w:tc>
        <w:tc>
          <w:tcPr>
            <w:tcW w:w="1812" w:type="dxa"/>
          </w:tcPr>
          <w:p w14:paraId="4004FA39" w14:textId="47D49F04" w:rsidR="00CF68E5" w:rsidRPr="00EC41B2" w:rsidRDefault="00EC41B2" w:rsidP="00EC41B2">
            <w:pPr>
              <w:jc w:val="center"/>
            </w:pPr>
            <w:r>
              <w:t>KNN</w:t>
            </w:r>
          </w:p>
        </w:tc>
        <w:tc>
          <w:tcPr>
            <w:tcW w:w="1812" w:type="dxa"/>
          </w:tcPr>
          <w:p w14:paraId="1A003CC5" w14:textId="0DDA142E" w:rsidR="00CF68E5" w:rsidRPr="00EC41B2" w:rsidRDefault="00EC41B2" w:rsidP="00EC41B2">
            <w:pPr>
              <w:jc w:val="center"/>
            </w:pPr>
            <w:r>
              <w:t>Logistic Regression</w:t>
            </w:r>
          </w:p>
        </w:tc>
        <w:tc>
          <w:tcPr>
            <w:tcW w:w="1813" w:type="dxa"/>
          </w:tcPr>
          <w:p w14:paraId="1627FFCD" w14:textId="08E03958" w:rsidR="00CF68E5" w:rsidRPr="00EC41B2" w:rsidRDefault="00EC41B2" w:rsidP="00EC41B2">
            <w:pPr>
              <w:jc w:val="center"/>
            </w:pPr>
            <w:r>
              <w:t>Naïve Bayes</w:t>
            </w:r>
          </w:p>
        </w:tc>
      </w:tr>
      <w:tr w:rsidR="00CF68E5" w:rsidRPr="004E6288" w14:paraId="46FDB3B1" w14:textId="77777777" w:rsidTr="00CF68E5">
        <w:tc>
          <w:tcPr>
            <w:tcW w:w="1812" w:type="dxa"/>
          </w:tcPr>
          <w:p w14:paraId="0328B580" w14:textId="77777777" w:rsidR="00EC41B2" w:rsidRPr="00EC41B2" w:rsidRDefault="00EC41B2" w:rsidP="00EC41B2">
            <w:pPr>
              <w:jc w:val="center"/>
            </w:pPr>
            <w:r w:rsidRPr="00EC41B2">
              <w:t>Loại thuật toán</w:t>
            </w:r>
          </w:p>
          <w:p w14:paraId="19EDAD2B" w14:textId="77777777" w:rsidR="00CF68E5" w:rsidRDefault="00CF68E5" w:rsidP="00EC41B2">
            <w:pPr>
              <w:jc w:val="center"/>
              <w:rPr>
                <w:lang w:val="vi-VN"/>
              </w:rPr>
            </w:pPr>
          </w:p>
        </w:tc>
        <w:tc>
          <w:tcPr>
            <w:tcW w:w="1812" w:type="dxa"/>
          </w:tcPr>
          <w:p w14:paraId="07DDAAA2" w14:textId="77777777" w:rsidR="00EC41B2" w:rsidRPr="00EC41B2" w:rsidRDefault="00EC41B2" w:rsidP="00EC41B2">
            <w:pPr>
              <w:jc w:val="center"/>
              <w:rPr>
                <w:lang w:val="vi-VN"/>
              </w:rPr>
            </w:pPr>
            <w:r w:rsidRPr="00EC41B2">
              <w:rPr>
                <w:lang w:val="vi-VN"/>
              </w:rPr>
              <w:t>Phân loại (có thể dùng cho hồi quy)</w:t>
            </w:r>
          </w:p>
          <w:p w14:paraId="4E18FE9F" w14:textId="77777777" w:rsidR="00CF68E5" w:rsidRDefault="00CF68E5" w:rsidP="00EC41B2">
            <w:pPr>
              <w:jc w:val="center"/>
              <w:rPr>
                <w:lang w:val="vi-VN"/>
              </w:rPr>
            </w:pPr>
          </w:p>
        </w:tc>
        <w:tc>
          <w:tcPr>
            <w:tcW w:w="1812" w:type="dxa"/>
          </w:tcPr>
          <w:p w14:paraId="07B49CE1" w14:textId="77777777" w:rsidR="00EC41B2" w:rsidRPr="00EC41B2" w:rsidRDefault="00EC41B2" w:rsidP="00EC41B2">
            <w:pPr>
              <w:jc w:val="center"/>
              <w:rPr>
                <w:lang w:val="vi-VN"/>
              </w:rPr>
            </w:pPr>
            <w:r w:rsidRPr="00EC41B2">
              <w:rPr>
                <w:lang w:val="vi-VN"/>
              </w:rPr>
              <w:t>Phân loại (có thể dùng cho hồi quy)</w:t>
            </w:r>
          </w:p>
          <w:p w14:paraId="2FECF5DA" w14:textId="77777777" w:rsidR="00CF68E5" w:rsidRDefault="00CF68E5" w:rsidP="00EC41B2">
            <w:pPr>
              <w:jc w:val="center"/>
              <w:rPr>
                <w:lang w:val="vi-VN"/>
              </w:rPr>
            </w:pPr>
          </w:p>
        </w:tc>
        <w:tc>
          <w:tcPr>
            <w:tcW w:w="1812" w:type="dxa"/>
          </w:tcPr>
          <w:p w14:paraId="57822352" w14:textId="77777777" w:rsidR="00EC41B2" w:rsidRPr="00EC41B2" w:rsidRDefault="00EC41B2" w:rsidP="00EC41B2">
            <w:pPr>
              <w:jc w:val="center"/>
              <w:rPr>
                <w:lang w:val="vi-VN"/>
              </w:rPr>
            </w:pPr>
            <w:r w:rsidRPr="00EC41B2">
              <w:rPr>
                <w:lang w:val="vi-VN"/>
              </w:rPr>
              <w:t>Phân loại (hồi quy tuyến tính cho xác suất)</w:t>
            </w:r>
          </w:p>
          <w:p w14:paraId="30A068BD" w14:textId="77777777" w:rsidR="00CF68E5" w:rsidRDefault="00CF68E5" w:rsidP="00EC41B2">
            <w:pPr>
              <w:jc w:val="center"/>
              <w:rPr>
                <w:lang w:val="vi-VN"/>
              </w:rPr>
            </w:pPr>
          </w:p>
        </w:tc>
        <w:tc>
          <w:tcPr>
            <w:tcW w:w="1813" w:type="dxa"/>
          </w:tcPr>
          <w:p w14:paraId="795598CD" w14:textId="77777777" w:rsidR="00EC41B2" w:rsidRPr="00EC41B2" w:rsidRDefault="00EC41B2" w:rsidP="00EC41B2">
            <w:pPr>
              <w:jc w:val="center"/>
              <w:rPr>
                <w:lang w:val="vi-VN"/>
              </w:rPr>
            </w:pPr>
            <w:r w:rsidRPr="00EC41B2">
              <w:rPr>
                <w:lang w:val="vi-VN"/>
              </w:rPr>
              <w:t>Phân loại (dựa trên xác suất)</w:t>
            </w:r>
          </w:p>
          <w:p w14:paraId="14DEEB83" w14:textId="77777777" w:rsidR="00CF68E5" w:rsidRDefault="00CF68E5" w:rsidP="00EC41B2">
            <w:pPr>
              <w:jc w:val="center"/>
              <w:rPr>
                <w:lang w:val="vi-VN"/>
              </w:rPr>
            </w:pPr>
          </w:p>
        </w:tc>
      </w:tr>
      <w:tr w:rsidR="00CF68E5" w:rsidRPr="004E6288" w14:paraId="6E54AD22" w14:textId="77777777" w:rsidTr="00CF68E5">
        <w:tc>
          <w:tcPr>
            <w:tcW w:w="1812" w:type="dxa"/>
          </w:tcPr>
          <w:p w14:paraId="32225FDF" w14:textId="77777777" w:rsidR="00EC41B2" w:rsidRPr="00EC41B2" w:rsidRDefault="00EC41B2" w:rsidP="00EC41B2">
            <w:pPr>
              <w:jc w:val="center"/>
            </w:pPr>
            <w:r w:rsidRPr="00EC41B2">
              <w:t>Nguyên lý</w:t>
            </w:r>
          </w:p>
          <w:p w14:paraId="0DE3627F" w14:textId="77777777" w:rsidR="00CF68E5" w:rsidRDefault="00CF68E5" w:rsidP="00EC41B2">
            <w:pPr>
              <w:jc w:val="center"/>
              <w:rPr>
                <w:lang w:val="vi-VN"/>
              </w:rPr>
            </w:pPr>
          </w:p>
        </w:tc>
        <w:tc>
          <w:tcPr>
            <w:tcW w:w="1812" w:type="dxa"/>
          </w:tcPr>
          <w:p w14:paraId="59256F41" w14:textId="77777777" w:rsidR="00EC41B2" w:rsidRPr="00EC41B2" w:rsidRDefault="00EC41B2" w:rsidP="00EC41B2">
            <w:pPr>
              <w:jc w:val="center"/>
              <w:rPr>
                <w:lang w:val="vi-VN"/>
              </w:rPr>
            </w:pPr>
            <w:r w:rsidRPr="00EC41B2">
              <w:rPr>
                <w:lang w:val="vi-VN"/>
              </w:rPr>
              <w:t>Tìm siêu phẳng tối ưu để phân tách lớp với khoảng cách lớn nhất</w:t>
            </w:r>
          </w:p>
          <w:p w14:paraId="674669C4" w14:textId="77777777" w:rsidR="00CF68E5" w:rsidRDefault="00CF68E5" w:rsidP="00EC41B2">
            <w:pPr>
              <w:jc w:val="center"/>
              <w:rPr>
                <w:lang w:val="vi-VN"/>
              </w:rPr>
            </w:pPr>
          </w:p>
        </w:tc>
        <w:tc>
          <w:tcPr>
            <w:tcW w:w="1812" w:type="dxa"/>
          </w:tcPr>
          <w:p w14:paraId="60C8F012" w14:textId="77777777" w:rsidR="00EC41B2" w:rsidRPr="00EC41B2" w:rsidRDefault="00EC41B2" w:rsidP="00EC41B2">
            <w:pPr>
              <w:jc w:val="center"/>
              <w:rPr>
                <w:lang w:val="vi-VN"/>
              </w:rPr>
            </w:pPr>
            <w:r w:rsidRPr="00EC41B2">
              <w:rPr>
                <w:lang w:val="vi-VN"/>
              </w:rPr>
              <w:t>Phân loại dựa trên k láng giềng gần nhất (khoảng cách Euclidean,...)</w:t>
            </w:r>
          </w:p>
          <w:p w14:paraId="135476EC" w14:textId="77777777" w:rsidR="00CF68E5" w:rsidRDefault="00CF68E5" w:rsidP="00EC41B2">
            <w:pPr>
              <w:jc w:val="center"/>
              <w:rPr>
                <w:lang w:val="vi-VN"/>
              </w:rPr>
            </w:pPr>
          </w:p>
        </w:tc>
        <w:tc>
          <w:tcPr>
            <w:tcW w:w="1812" w:type="dxa"/>
          </w:tcPr>
          <w:p w14:paraId="3B9230F5" w14:textId="77777777" w:rsidR="00EC41B2" w:rsidRPr="00EC41B2" w:rsidRDefault="00EC41B2" w:rsidP="00EC41B2">
            <w:pPr>
              <w:jc w:val="center"/>
              <w:rPr>
                <w:lang w:val="vi-VN"/>
              </w:rPr>
            </w:pPr>
            <w:r w:rsidRPr="00EC41B2">
              <w:rPr>
                <w:lang w:val="vi-VN"/>
              </w:rPr>
              <w:t>Dự đoán xác suất lớp bằng hàm sigmoid trên tổ hợp tuyến tính</w:t>
            </w:r>
          </w:p>
          <w:p w14:paraId="2A62F2BC" w14:textId="77777777" w:rsidR="00CF68E5" w:rsidRDefault="00CF68E5" w:rsidP="00EC41B2">
            <w:pPr>
              <w:jc w:val="center"/>
              <w:rPr>
                <w:lang w:val="vi-VN"/>
              </w:rPr>
            </w:pPr>
          </w:p>
        </w:tc>
        <w:tc>
          <w:tcPr>
            <w:tcW w:w="1813" w:type="dxa"/>
          </w:tcPr>
          <w:p w14:paraId="29C79D8B" w14:textId="77777777" w:rsidR="00EC41B2" w:rsidRPr="00EC41B2" w:rsidRDefault="00EC41B2" w:rsidP="00EC41B2">
            <w:pPr>
              <w:jc w:val="center"/>
              <w:rPr>
                <w:lang w:val="vi-VN"/>
              </w:rPr>
            </w:pPr>
            <w:r w:rsidRPr="00EC41B2">
              <w:rPr>
                <w:lang w:val="vi-VN"/>
              </w:rPr>
              <w:t>Dựa trên định lý Bayes, giả định các đặc trưng độc lập</w:t>
            </w:r>
          </w:p>
          <w:p w14:paraId="3106D636" w14:textId="77777777" w:rsidR="00CF68E5" w:rsidRDefault="00CF68E5" w:rsidP="00EC41B2">
            <w:pPr>
              <w:jc w:val="center"/>
              <w:rPr>
                <w:lang w:val="vi-VN"/>
              </w:rPr>
            </w:pPr>
          </w:p>
        </w:tc>
      </w:tr>
      <w:tr w:rsidR="00CF68E5" w:rsidRPr="004E6288" w14:paraId="438DCD41" w14:textId="77777777" w:rsidTr="00CF68E5">
        <w:tc>
          <w:tcPr>
            <w:tcW w:w="1812" w:type="dxa"/>
          </w:tcPr>
          <w:p w14:paraId="2965814F" w14:textId="77777777" w:rsidR="00EC41B2" w:rsidRPr="00EC41B2" w:rsidRDefault="00EC41B2" w:rsidP="00EC41B2">
            <w:pPr>
              <w:jc w:val="center"/>
              <w:rPr>
                <w:lang w:val="vi-VN"/>
              </w:rPr>
            </w:pPr>
            <w:r w:rsidRPr="00EC41B2">
              <w:rPr>
                <w:lang w:val="vi-VN"/>
              </w:rPr>
              <w:t>Hiệu quả với dữ liệu lớn</w:t>
            </w:r>
          </w:p>
          <w:p w14:paraId="4182D12F" w14:textId="77777777" w:rsidR="00CF68E5" w:rsidRDefault="00CF68E5" w:rsidP="00EC41B2">
            <w:pPr>
              <w:jc w:val="center"/>
              <w:rPr>
                <w:lang w:val="vi-VN"/>
              </w:rPr>
            </w:pPr>
          </w:p>
        </w:tc>
        <w:tc>
          <w:tcPr>
            <w:tcW w:w="1812" w:type="dxa"/>
          </w:tcPr>
          <w:p w14:paraId="750FF6AD" w14:textId="77777777" w:rsidR="00EC41B2" w:rsidRPr="00EC41B2" w:rsidRDefault="00EC41B2" w:rsidP="00EC41B2">
            <w:pPr>
              <w:jc w:val="center"/>
              <w:rPr>
                <w:lang w:val="vi-VN"/>
              </w:rPr>
            </w:pPr>
            <w:r w:rsidRPr="00EC41B2">
              <w:rPr>
                <w:lang w:val="vi-VN"/>
              </w:rPr>
              <w:t>Tốn tài nguyên tính toán, chậm với tập dữ liệu lớn</w:t>
            </w:r>
          </w:p>
          <w:p w14:paraId="529FDE33" w14:textId="77777777" w:rsidR="00CF68E5" w:rsidRDefault="00CF68E5" w:rsidP="00EC41B2">
            <w:pPr>
              <w:jc w:val="center"/>
              <w:rPr>
                <w:lang w:val="vi-VN"/>
              </w:rPr>
            </w:pPr>
          </w:p>
        </w:tc>
        <w:tc>
          <w:tcPr>
            <w:tcW w:w="1812" w:type="dxa"/>
          </w:tcPr>
          <w:p w14:paraId="3B341130" w14:textId="77777777" w:rsidR="00EC41B2" w:rsidRPr="00EC41B2" w:rsidRDefault="00EC41B2" w:rsidP="00EC41B2">
            <w:pPr>
              <w:jc w:val="center"/>
              <w:rPr>
                <w:lang w:val="vi-VN"/>
              </w:rPr>
            </w:pPr>
            <w:r w:rsidRPr="00EC41B2">
              <w:rPr>
                <w:lang w:val="vi-VN"/>
              </w:rPr>
              <w:t>Chậm khi dự đoán (tính khoảng cách cho toàn bộ dữ liệu)</w:t>
            </w:r>
          </w:p>
          <w:p w14:paraId="5A1C3A78" w14:textId="77777777" w:rsidR="00CF68E5" w:rsidRDefault="00CF68E5" w:rsidP="00EC41B2">
            <w:pPr>
              <w:jc w:val="center"/>
              <w:rPr>
                <w:lang w:val="vi-VN"/>
              </w:rPr>
            </w:pPr>
          </w:p>
        </w:tc>
        <w:tc>
          <w:tcPr>
            <w:tcW w:w="1812" w:type="dxa"/>
          </w:tcPr>
          <w:p w14:paraId="6E45124E" w14:textId="4D529B87" w:rsidR="00EC41B2" w:rsidRPr="00EC41B2" w:rsidRDefault="00EC41B2" w:rsidP="00EC41B2">
            <w:pPr>
              <w:jc w:val="center"/>
              <w:rPr>
                <w:lang w:val="vi-VN"/>
              </w:rPr>
            </w:pPr>
            <w:r w:rsidRPr="00EC41B2">
              <w:rPr>
                <w:lang w:val="vi-VN"/>
              </w:rPr>
              <w:t>Hiệu quả, nhanh với dữ liệu lớn</w:t>
            </w:r>
          </w:p>
          <w:p w14:paraId="07FBF5AC" w14:textId="77777777" w:rsidR="00CF68E5" w:rsidRDefault="00CF68E5" w:rsidP="00EC41B2">
            <w:pPr>
              <w:jc w:val="center"/>
              <w:rPr>
                <w:lang w:val="vi-VN"/>
              </w:rPr>
            </w:pPr>
          </w:p>
        </w:tc>
        <w:tc>
          <w:tcPr>
            <w:tcW w:w="1813" w:type="dxa"/>
          </w:tcPr>
          <w:p w14:paraId="6E9AE93D" w14:textId="77777777" w:rsidR="00EC41B2" w:rsidRPr="00EC41B2" w:rsidRDefault="00EC41B2" w:rsidP="00EC41B2">
            <w:pPr>
              <w:jc w:val="center"/>
              <w:rPr>
                <w:lang w:val="vi-VN"/>
              </w:rPr>
            </w:pPr>
            <w:r w:rsidRPr="00EC41B2">
              <w:rPr>
                <w:lang w:val="vi-VN"/>
              </w:rPr>
              <w:t>Rất nhanh, phù hợp với dữ liệu lớn</w:t>
            </w:r>
          </w:p>
          <w:p w14:paraId="680C866C" w14:textId="77777777" w:rsidR="00CF68E5" w:rsidRDefault="00CF68E5" w:rsidP="00EC41B2">
            <w:pPr>
              <w:jc w:val="center"/>
              <w:rPr>
                <w:lang w:val="vi-VN"/>
              </w:rPr>
            </w:pPr>
          </w:p>
        </w:tc>
      </w:tr>
      <w:tr w:rsidR="00CF68E5" w:rsidRPr="004E6288" w14:paraId="7A4966B0" w14:textId="77777777" w:rsidTr="00CF68E5">
        <w:tc>
          <w:tcPr>
            <w:tcW w:w="1812" w:type="dxa"/>
          </w:tcPr>
          <w:p w14:paraId="1D3AB913" w14:textId="77777777" w:rsidR="00EC41B2" w:rsidRPr="00EC41B2" w:rsidRDefault="00EC41B2" w:rsidP="00EC41B2">
            <w:pPr>
              <w:jc w:val="center"/>
              <w:rPr>
                <w:lang w:val="vi-VN"/>
              </w:rPr>
            </w:pPr>
            <w:r w:rsidRPr="00EC41B2">
              <w:rPr>
                <w:lang w:val="vi-VN"/>
              </w:rPr>
              <w:t>Hiệu quả với dữ liệu nhỏ</w:t>
            </w:r>
          </w:p>
          <w:p w14:paraId="3207FF4B" w14:textId="77777777" w:rsidR="00CF68E5" w:rsidRDefault="00CF68E5" w:rsidP="00EC41B2">
            <w:pPr>
              <w:jc w:val="center"/>
              <w:rPr>
                <w:lang w:val="vi-VN"/>
              </w:rPr>
            </w:pPr>
          </w:p>
        </w:tc>
        <w:tc>
          <w:tcPr>
            <w:tcW w:w="1812" w:type="dxa"/>
          </w:tcPr>
          <w:p w14:paraId="182B1244" w14:textId="77777777" w:rsidR="00EC41B2" w:rsidRPr="00EC41B2" w:rsidRDefault="00EC41B2" w:rsidP="00EC41B2">
            <w:pPr>
              <w:jc w:val="center"/>
              <w:rPr>
                <w:lang w:val="vi-VN"/>
              </w:rPr>
            </w:pPr>
            <w:r w:rsidRPr="00EC41B2">
              <w:rPr>
                <w:lang w:val="vi-VN"/>
              </w:rPr>
              <w:t>Hiệu quả, đặc biệt với dữ liệu phi tuyến tính (dùng kernel)</w:t>
            </w:r>
          </w:p>
          <w:p w14:paraId="77D9C16D" w14:textId="77777777" w:rsidR="00CF68E5" w:rsidRDefault="00CF68E5" w:rsidP="00EC41B2">
            <w:pPr>
              <w:jc w:val="center"/>
              <w:rPr>
                <w:lang w:val="vi-VN"/>
              </w:rPr>
            </w:pPr>
          </w:p>
        </w:tc>
        <w:tc>
          <w:tcPr>
            <w:tcW w:w="1812" w:type="dxa"/>
          </w:tcPr>
          <w:p w14:paraId="49DD9B72" w14:textId="77777777" w:rsidR="00EC41B2" w:rsidRPr="00EC41B2" w:rsidRDefault="00EC41B2" w:rsidP="00EC41B2">
            <w:pPr>
              <w:jc w:val="center"/>
            </w:pPr>
            <w:r w:rsidRPr="00EC41B2">
              <w:t>Hiệu quả, dễ triển khai</w:t>
            </w:r>
          </w:p>
          <w:p w14:paraId="77DE62FD" w14:textId="77777777" w:rsidR="00CF68E5" w:rsidRDefault="00CF68E5" w:rsidP="00EC41B2">
            <w:pPr>
              <w:jc w:val="center"/>
              <w:rPr>
                <w:lang w:val="vi-VN"/>
              </w:rPr>
            </w:pPr>
          </w:p>
        </w:tc>
        <w:tc>
          <w:tcPr>
            <w:tcW w:w="1812" w:type="dxa"/>
          </w:tcPr>
          <w:p w14:paraId="29ACA63A" w14:textId="77777777" w:rsidR="00EC41B2" w:rsidRPr="00EC41B2" w:rsidRDefault="00EC41B2" w:rsidP="00EC41B2">
            <w:pPr>
              <w:jc w:val="center"/>
            </w:pPr>
            <w:r w:rsidRPr="00EC41B2">
              <w:t>Hiệu quả, đơn giản</w:t>
            </w:r>
          </w:p>
          <w:p w14:paraId="29886F6F" w14:textId="77777777" w:rsidR="00CF68E5" w:rsidRDefault="00CF68E5" w:rsidP="00EC41B2">
            <w:pPr>
              <w:jc w:val="center"/>
              <w:rPr>
                <w:lang w:val="vi-VN"/>
              </w:rPr>
            </w:pPr>
          </w:p>
        </w:tc>
        <w:tc>
          <w:tcPr>
            <w:tcW w:w="1813" w:type="dxa"/>
          </w:tcPr>
          <w:p w14:paraId="28280902" w14:textId="77777777" w:rsidR="00EC41B2" w:rsidRPr="00EC41B2" w:rsidRDefault="00EC41B2" w:rsidP="00EC41B2">
            <w:pPr>
              <w:jc w:val="center"/>
              <w:rPr>
                <w:lang w:val="vi-VN"/>
              </w:rPr>
            </w:pPr>
            <w:r w:rsidRPr="00EC41B2">
              <w:rPr>
                <w:lang w:val="vi-VN"/>
              </w:rPr>
              <w:t>Hiệu quả, đặc biệt với dữ liệu văn bản</w:t>
            </w:r>
          </w:p>
          <w:p w14:paraId="7227C1F9" w14:textId="77777777" w:rsidR="00CF68E5" w:rsidRDefault="00CF68E5" w:rsidP="00EC41B2">
            <w:pPr>
              <w:jc w:val="center"/>
              <w:rPr>
                <w:lang w:val="vi-VN"/>
              </w:rPr>
            </w:pPr>
          </w:p>
        </w:tc>
      </w:tr>
      <w:tr w:rsidR="00CF68E5" w:rsidRPr="004E6288" w14:paraId="429ECA5F" w14:textId="77777777" w:rsidTr="00CF68E5">
        <w:tc>
          <w:tcPr>
            <w:tcW w:w="1812" w:type="dxa"/>
          </w:tcPr>
          <w:p w14:paraId="25BA9245" w14:textId="77777777" w:rsidR="00EC41B2" w:rsidRPr="00EC41B2" w:rsidRDefault="00EC41B2" w:rsidP="00EC41B2">
            <w:pPr>
              <w:jc w:val="center"/>
              <w:rPr>
                <w:lang w:val="vi-VN"/>
              </w:rPr>
            </w:pPr>
            <w:r w:rsidRPr="00EC41B2">
              <w:rPr>
                <w:lang w:val="vi-VN"/>
              </w:rPr>
              <w:t>Xử lý dữ liệu phi tuyến tính</w:t>
            </w:r>
          </w:p>
          <w:p w14:paraId="72DEE324" w14:textId="77777777" w:rsidR="00CF68E5" w:rsidRDefault="00CF68E5" w:rsidP="00EC41B2">
            <w:pPr>
              <w:jc w:val="center"/>
              <w:rPr>
                <w:lang w:val="vi-VN"/>
              </w:rPr>
            </w:pPr>
          </w:p>
        </w:tc>
        <w:tc>
          <w:tcPr>
            <w:tcW w:w="1812" w:type="dxa"/>
          </w:tcPr>
          <w:p w14:paraId="521446B7" w14:textId="77777777" w:rsidR="00EC41B2" w:rsidRPr="00EC41B2" w:rsidRDefault="00EC41B2" w:rsidP="00EC41B2">
            <w:pPr>
              <w:jc w:val="center"/>
              <w:rPr>
                <w:lang w:val="vi-VN"/>
              </w:rPr>
            </w:pPr>
            <w:r w:rsidRPr="00EC41B2">
              <w:rPr>
                <w:lang w:val="vi-VN"/>
              </w:rPr>
              <w:t>Tốt (với kernel như RBF, polynomial)</w:t>
            </w:r>
          </w:p>
          <w:p w14:paraId="6BBCC8F2" w14:textId="77777777" w:rsidR="00CF68E5" w:rsidRDefault="00CF68E5" w:rsidP="00EC41B2">
            <w:pPr>
              <w:jc w:val="center"/>
              <w:rPr>
                <w:lang w:val="vi-VN"/>
              </w:rPr>
            </w:pPr>
          </w:p>
        </w:tc>
        <w:tc>
          <w:tcPr>
            <w:tcW w:w="1812" w:type="dxa"/>
          </w:tcPr>
          <w:p w14:paraId="600E682A" w14:textId="77777777" w:rsidR="00EC41B2" w:rsidRPr="00EC41B2" w:rsidRDefault="00EC41B2" w:rsidP="00EC41B2">
            <w:pPr>
              <w:jc w:val="center"/>
              <w:rPr>
                <w:lang w:val="vi-VN"/>
              </w:rPr>
            </w:pPr>
            <w:r w:rsidRPr="00EC41B2">
              <w:rPr>
                <w:lang w:val="vi-VN"/>
              </w:rPr>
              <w:t>Tốt (dựa trên khoảng cách)</w:t>
            </w:r>
          </w:p>
          <w:p w14:paraId="4475E945" w14:textId="77777777" w:rsidR="00CF68E5" w:rsidRDefault="00CF68E5" w:rsidP="00EC41B2">
            <w:pPr>
              <w:jc w:val="center"/>
              <w:rPr>
                <w:lang w:val="vi-VN"/>
              </w:rPr>
            </w:pPr>
          </w:p>
        </w:tc>
        <w:tc>
          <w:tcPr>
            <w:tcW w:w="1812" w:type="dxa"/>
          </w:tcPr>
          <w:p w14:paraId="50334BBC" w14:textId="77777777" w:rsidR="00EC41B2" w:rsidRPr="00EC41B2" w:rsidRDefault="00EC41B2" w:rsidP="00EC41B2">
            <w:pPr>
              <w:jc w:val="center"/>
              <w:rPr>
                <w:lang w:val="vi-VN"/>
              </w:rPr>
            </w:pPr>
            <w:r w:rsidRPr="00EC41B2">
              <w:rPr>
                <w:lang w:val="vi-VN"/>
              </w:rPr>
              <w:t>Kém (yêu cầu biến đổi đặc trưng)</w:t>
            </w:r>
          </w:p>
          <w:p w14:paraId="7A82D18E" w14:textId="77777777" w:rsidR="00CF68E5" w:rsidRDefault="00CF68E5" w:rsidP="00EC41B2">
            <w:pPr>
              <w:jc w:val="center"/>
              <w:rPr>
                <w:lang w:val="vi-VN"/>
              </w:rPr>
            </w:pPr>
          </w:p>
        </w:tc>
        <w:tc>
          <w:tcPr>
            <w:tcW w:w="1813" w:type="dxa"/>
          </w:tcPr>
          <w:p w14:paraId="26C4CEFF" w14:textId="77777777" w:rsidR="00EC41B2" w:rsidRPr="00EC41B2" w:rsidRDefault="00EC41B2" w:rsidP="00EC41B2">
            <w:pPr>
              <w:jc w:val="center"/>
              <w:rPr>
                <w:lang w:val="vi-VN"/>
              </w:rPr>
            </w:pPr>
            <w:r w:rsidRPr="00EC41B2">
              <w:rPr>
                <w:lang w:val="vi-VN"/>
              </w:rPr>
              <w:t>Kém (giả định tuyến tính trong phân phối)</w:t>
            </w:r>
          </w:p>
          <w:p w14:paraId="07AE3E75" w14:textId="77777777" w:rsidR="00CF68E5" w:rsidRDefault="00CF68E5" w:rsidP="00EC41B2">
            <w:pPr>
              <w:jc w:val="center"/>
              <w:rPr>
                <w:lang w:val="vi-VN"/>
              </w:rPr>
            </w:pPr>
          </w:p>
        </w:tc>
      </w:tr>
      <w:tr w:rsidR="00CF68E5" w:rsidRPr="004E6288" w14:paraId="4F6AFB0E" w14:textId="77777777" w:rsidTr="00CF68E5">
        <w:tc>
          <w:tcPr>
            <w:tcW w:w="1812" w:type="dxa"/>
          </w:tcPr>
          <w:p w14:paraId="0087891E" w14:textId="77777777" w:rsidR="00EC41B2" w:rsidRPr="00EC41B2" w:rsidRDefault="00EC41B2" w:rsidP="00EC41B2">
            <w:pPr>
              <w:jc w:val="center"/>
            </w:pPr>
            <w:r w:rsidRPr="00EC41B2">
              <w:lastRenderedPageBreak/>
              <w:t>Giả định</w:t>
            </w:r>
          </w:p>
          <w:p w14:paraId="60C67D5F" w14:textId="77777777" w:rsidR="00CF68E5" w:rsidRDefault="00CF68E5" w:rsidP="00EC41B2">
            <w:pPr>
              <w:jc w:val="center"/>
              <w:rPr>
                <w:lang w:val="vi-VN"/>
              </w:rPr>
            </w:pPr>
          </w:p>
        </w:tc>
        <w:tc>
          <w:tcPr>
            <w:tcW w:w="1812" w:type="dxa"/>
          </w:tcPr>
          <w:p w14:paraId="22831EEF" w14:textId="77777777" w:rsidR="00EC41B2" w:rsidRPr="00EC41B2" w:rsidRDefault="00EC41B2" w:rsidP="00EC41B2">
            <w:pPr>
              <w:jc w:val="center"/>
              <w:rPr>
                <w:lang w:val="vi-VN"/>
              </w:rPr>
            </w:pPr>
            <w:r w:rsidRPr="00EC41B2">
              <w:rPr>
                <w:lang w:val="vi-VN"/>
              </w:rPr>
              <w:t>Không có giả định cụ thể, tối ưu hóa margin</w:t>
            </w:r>
          </w:p>
          <w:p w14:paraId="39C47DB4" w14:textId="77777777" w:rsidR="00CF68E5" w:rsidRDefault="00CF68E5" w:rsidP="00EC41B2">
            <w:pPr>
              <w:jc w:val="center"/>
              <w:rPr>
                <w:lang w:val="vi-VN"/>
              </w:rPr>
            </w:pPr>
          </w:p>
        </w:tc>
        <w:tc>
          <w:tcPr>
            <w:tcW w:w="1812" w:type="dxa"/>
          </w:tcPr>
          <w:p w14:paraId="6F587FD7" w14:textId="77777777" w:rsidR="00EC41B2" w:rsidRPr="00EC41B2" w:rsidRDefault="00EC41B2" w:rsidP="00EC41B2">
            <w:pPr>
              <w:jc w:val="center"/>
              <w:rPr>
                <w:lang w:val="vi-VN"/>
              </w:rPr>
            </w:pPr>
            <w:r w:rsidRPr="00EC41B2">
              <w:rPr>
                <w:lang w:val="vi-VN"/>
              </w:rPr>
              <w:t>Không có giả định, dựa trên khoảng cách</w:t>
            </w:r>
          </w:p>
          <w:p w14:paraId="42173436" w14:textId="77777777" w:rsidR="00CF68E5" w:rsidRDefault="00CF68E5" w:rsidP="00EC41B2">
            <w:pPr>
              <w:jc w:val="center"/>
              <w:rPr>
                <w:lang w:val="vi-VN"/>
              </w:rPr>
            </w:pPr>
          </w:p>
        </w:tc>
        <w:tc>
          <w:tcPr>
            <w:tcW w:w="1812" w:type="dxa"/>
          </w:tcPr>
          <w:p w14:paraId="2B049424" w14:textId="77777777" w:rsidR="00EC41B2" w:rsidRPr="00EC41B2" w:rsidRDefault="00EC41B2" w:rsidP="00EC41B2">
            <w:pPr>
              <w:jc w:val="center"/>
              <w:rPr>
                <w:lang w:val="vi-VN"/>
              </w:rPr>
            </w:pPr>
            <w:r w:rsidRPr="00EC41B2">
              <w:rPr>
                <w:lang w:val="vi-VN"/>
              </w:rPr>
              <w:t>Giả định dữ liệu có thể phân tách tuyến tính (log-odds)</w:t>
            </w:r>
          </w:p>
          <w:p w14:paraId="0F3AE2F2" w14:textId="77777777" w:rsidR="00CF68E5" w:rsidRDefault="00CF68E5" w:rsidP="00EC41B2">
            <w:pPr>
              <w:jc w:val="center"/>
              <w:rPr>
                <w:lang w:val="vi-VN"/>
              </w:rPr>
            </w:pPr>
          </w:p>
        </w:tc>
        <w:tc>
          <w:tcPr>
            <w:tcW w:w="1813" w:type="dxa"/>
          </w:tcPr>
          <w:p w14:paraId="49B7AA05" w14:textId="77777777" w:rsidR="00EC41B2" w:rsidRPr="00EC41B2" w:rsidRDefault="00EC41B2" w:rsidP="00EC41B2">
            <w:pPr>
              <w:jc w:val="center"/>
              <w:rPr>
                <w:lang w:val="vi-VN"/>
              </w:rPr>
            </w:pPr>
            <w:r w:rsidRPr="00EC41B2">
              <w:rPr>
                <w:lang w:val="vi-VN"/>
              </w:rPr>
              <w:t>Giả định đặc trưng độc lập (thường không đúng trong thực tế)</w:t>
            </w:r>
          </w:p>
          <w:p w14:paraId="612123E5" w14:textId="77777777" w:rsidR="00CF68E5" w:rsidRDefault="00CF68E5" w:rsidP="00EC41B2">
            <w:pPr>
              <w:jc w:val="center"/>
              <w:rPr>
                <w:lang w:val="vi-VN"/>
              </w:rPr>
            </w:pPr>
          </w:p>
        </w:tc>
      </w:tr>
      <w:tr w:rsidR="00CF68E5" w14:paraId="28244E9E" w14:textId="77777777" w:rsidTr="00CF68E5">
        <w:tc>
          <w:tcPr>
            <w:tcW w:w="1812" w:type="dxa"/>
          </w:tcPr>
          <w:p w14:paraId="50D5052D" w14:textId="77777777" w:rsidR="00EC41B2" w:rsidRPr="00EC41B2" w:rsidRDefault="00EC41B2" w:rsidP="00EC41B2">
            <w:pPr>
              <w:jc w:val="center"/>
            </w:pPr>
            <w:r w:rsidRPr="00EC41B2">
              <w:t>Tham số cần điều chỉnh</w:t>
            </w:r>
          </w:p>
          <w:p w14:paraId="562E3362" w14:textId="77777777" w:rsidR="00CF68E5" w:rsidRDefault="00CF68E5" w:rsidP="00EC41B2">
            <w:pPr>
              <w:jc w:val="center"/>
              <w:rPr>
                <w:lang w:val="vi-VN"/>
              </w:rPr>
            </w:pPr>
          </w:p>
        </w:tc>
        <w:tc>
          <w:tcPr>
            <w:tcW w:w="1812" w:type="dxa"/>
          </w:tcPr>
          <w:p w14:paraId="1878A099" w14:textId="77777777" w:rsidR="00EC41B2" w:rsidRPr="00EC41B2" w:rsidRDefault="00EC41B2" w:rsidP="00EC41B2">
            <w:pPr>
              <w:jc w:val="center"/>
              <w:rPr>
                <w:lang w:val="vi-VN"/>
              </w:rPr>
            </w:pPr>
            <w:r w:rsidRPr="00EC41B2">
              <w:rPr>
                <w:lang w:val="vi-VN"/>
              </w:rPr>
              <w:t>C (độ lỗi), kernel, gamma (nếu dùng kernel)</w:t>
            </w:r>
          </w:p>
          <w:p w14:paraId="457614A3" w14:textId="77777777" w:rsidR="00CF68E5" w:rsidRDefault="00CF68E5" w:rsidP="00EC41B2">
            <w:pPr>
              <w:jc w:val="center"/>
              <w:rPr>
                <w:lang w:val="vi-VN"/>
              </w:rPr>
            </w:pPr>
          </w:p>
        </w:tc>
        <w:tc>
          <w:tcPr>
            <w:tcW w:w="1812" w:type="dxa"/>
          </w:tcPr>
          <w:p w14:paraId="0F4EDED9" w14:textId="77777777" w:rsidR="00EC41B2" w:rsidRPr="00EC41B2" w:rsidRDefault="00EC41B2" w:rsidP="00EC41B2">
            <w:pPr>
              <w:jc w:val="center"/>
              <w:rPr>
                <w:lang w:val="vi-VN"/>
              </w:rPr>
            </w:pPr>
            <w:r w:rsidRPr="00EC41B2">
              <w:rPr>
                <w:lang w:val="vi-VN"/>
              </w:rPr>
              <w:t>k (số láng giềng), metric khoảng cách</w:t>
            </w:r>
          </w:p>
          <w:p w14:paraId="5E02897B" w14:textId="77777777" w:rsidR="00CF68E5" w:rsidRDefault="00CF68E5" w:rsidP="00EC41B2">
            <w:pPr>
              <w:jc w:val="center"/>
              <w:rPr>
                <w:lang w:val="vi-VN"/>
              </w:rPr>
            </w:pPr>
          </w:p>
        </w:tc>
        <w:tc>
          <w:tcPr>
            <w:tcW w:w="1812" w:type="dxa"/>
          </w:tcPr>
          <w:p w14:paraId="53BA39C1" w14:textId="77777777" w:rsidR="00EC41B2" w:rsidRPr="00EC41B2" w:rsidRDefault="00EC41B2" w:rsidP="00EC41B2">
            <w:pPr>
              <w:jc w:val="center"/>
            </w:pPr>
            <w:r w:rsidRPr="00EC41B2">
              <w:t>Regularization (L1/L2), learning rate</w:t>
            </w:r>
          </w:p>
          <w:p w14:paraId="22610C7A" w14:textId="77777777" w:rsidR="00CF68E5" w:rsidRDefault="00CF68E5" w:rsidP="00EC41B2">
            <w:pPr>
              <w:jc w:val="center"/>
              <w:rPr>
                <w:lang w:val="vi-VN"/>
              </w:rPr>
            </w:pPr>
          </w:p>
        </w:tc>
        <w:tc>
          <w:tcPr>
            <w:tcW w:w="1813" w:type="dxa"/>
          </w:tcPr>
          <w:p w14:paraId="7F67EA6A" w14:textId="77777777" w:rsidR="00EC41B2" w:rsidRPr="00EC41B2" w:rsidRDefault="00EC41B2" w:rsidP="00EC41B2">
            <w:pPr>
              <w:jc w:val="center"/>
            </w:pPr>
            <w:r w:rsidRPr="00EC41B2">
              <w:t>Loại phân phối (Gaussian, Multinomial,...)</w:t>
            </w:r>
          </w:p>
          <w:p w14:paraId="0028612B" w14:textId="77777777" w:rsidR="00CF68E5" w:rsidRPr="00EC41B2" w:rsidRDefault="00CF68E5" w:rsidP="00EC41B2">
            <w:pPr>
              <w:jc w:val="center"/>
            </w:pPr>
          </w:p>
        </w:tc>
      </w:tr>
      <w:tr w:rsidR="00CF68E5" w:rsidRPr="004E6288" w14:paraId="01A04B61" w14:textId="77777777" w:rsidTr="00CF68E5">
        <w:tc>
          <w:tcPr>
            <w:tcW w:w="1812" w:type="dxa"/>
          </w:tcPr>
          <w:p w14:paraId="387B8A39" w14:textId="77777777" w:rsidR="00EC41B2" w:rsidRPr="00EC41B2" w:rsidRDefault="00EC41B2" w:rsidP="00EC41B2">
            <w:pPr>
              <w:jc w:val="center"/>
            </w:pPr>
            <w:r w:rsidRPr="00EC41B2">
              <w:t>Ưu điểm</w:t>
            </w:r>
          </w:p>
          <w:p w14:paraId="13E8CC62" w14:textId="77777777" w:rsidR="00CF68E5" w:rsidRDefault="00CF68E5" w:rsidP="00EC41B2">
            <w:pPr>
              <w:jc w:val="center"/>
              <w:rPr>
                <w:lang w:val="vi-VN"/>
              </w:rPr>
            </w:pPr>
          </w:p>
        </w:tc>
        <w:tc>
          <w:tcPr>
            <w:tcW w:w="1812" w:type="dxa"/>
          </w:tcPr>
          <w:p w14:paraId="16C5A086" w14:textId="5DA6B209" w:rsidR="00EC41B2" w:rsidRPr="00EC41B2" w:rsidRDefault="00EC41B2" w:rsidP="00EC41B2">
            <w:pPr>
              <w:jc w:val="center"/>
              <w:rPr>
                <w:lang w:val="vi-VN"/>
              </w:rPr>
            </w:pPr>
            <w:r w:rsidRPr="00EC41B2">
              <w:rPr>
                <w:lang w:val="vi-VN"/>
              </w:rPr>
              <w:t>- Hiệu quả với dữ liệu phi tuyến tính.</w:t>
            </w:r>
          </w:p>
          <w:p w14:paraId="73FDC48A" w14:textId="1B76E473" w:rsidR="00EC41B2" w:rsidRPr="00EC41B2" w:rsidRDefault="00EC41B2" w:rsidP="00EC41B2">
            <w:pPr>
              <w:jc w:val="center"/>
              <w:rPr>
                <w:lang w:val="vi-VN"/>
              </w:rPr>
            </w:pPr>
            <w:r w:rsidRPr="00EC41B2">
              <w:rPr>
                <w:lang w:val="vi-VN"/>
              </w:rPr>
              <w:t>-</w:t>
            </w:r>
            <w:r w:rsidRPr="00102F6D">
              <w:rPr>
                <w:lang w:val="vi-VN"/>
              </w:rPr>
              <w:t xml:space="preserve"> </w:t>
            </w:r>
            <w:r w:rsidRPr="00EC41B2">
              <w:rPr>
                <w:lang w:val="vi-VN"/>
              </w:rPr>
              <w:t>Tốt với dữ liệu chiều cao</w:t>
            </w:r>
          </w:p>
          <w:p w14:paraId="64F58A51" w14:textId="77777777" w:rsidR="00CF68E5" w:rsidRDefault="00CF68E5" w:rsidP="00EC41B2">
            <w:pPr>
              <w:jc w:val="center"/>
              <w:rPr>
                <w:lang w:val="vi-VN"/>
              </w:rPr>
            </w:pPr>
          </w:p>
        </w:tc>
        <w:tc>
          <w:tcPr>
            <w:tcW w:w="1812" w:type="dxa"/>
          </w:tcPr>
          <w:p w14:paraId="7CC8D228" w14:textId="1E82EAE7" w:rsidR="00EC41B2" w:rsidRPr="00EC41B2" w:rsidRDefault="00EC41B2" w:rsidP="00EC41B2">
            <w:pPr>
              <w:jc w:val="center"/>
              <w:rPr>
                <w:lang w:val="vi-VN"/>
              </w:rPr>
            </w:pPr>
            <w:r w:rsidRPr="00EC41B2">
              <w:rPr>
                <w:lang w:val="vi-VN"/>
              </w:rPr>
              <w:t>- Đơn giản, không cần huấn luyện</w:t>
            </w:r>
          </w:p>
          <w:p w14:paraId="5CBB8ACC" w14:textId="3F334DC1" w:rsidR="00EC41B2" w:rsidRPr="00EC41B2" w:rsidRDefault="00EC41B2" w:rsidP="00EC41B2">
            <w:pPr>
              <w:jc w:val="center"/>
              <w:rPr>
                <w:lang w:val="vi-VN"/>
              </w:rPr>
            </w:pPr>
            <w:r w:rsidRPr="00EC41B2">
              <w:rPr>
                <w:lang w:val="vi-VN"/>
              </w:rPr>
              <w:t>- Linh hoạt với dữ liệu phức tạp</w:t>
            </w:r>
          </w:p>
          <w:p w14:paraId="3AC8208A" w14:textId="77777777" w:rsidR="00CF68E5" w:rsidRDefault="00CF68E5" w:rsidP="00EC41B2">
            <w:pPr>
              <w:jc w:val="center"/>
              <w:rPr>
                <w:lang w:val="vi-VN"/>
              </w:rPr>
            </w:pPr>
          </w:p>
        </w:tc>
        <w:tc>
          <w:tcPr>
            <w:tcW w:w="1812" w:type="dxa"/>
          </w:tcPr>
          <w:p w14:paraId="5B4DCCFF" w14:textId="77777777" w:rsidR="00EC41B2" w:rsidRPr="00102F6D" w:rsidRDefault="00EC41B2" w:rsidP="00EC41B2">
            <w:pPr>
              <w:jc w:val="center"/>
              <w:rPr>
                <w:lang w:val="vi-VN"/>
              </w:rPr>
            </w:pPr>
            <w:r w:rsidRPr="00EC41B2">
              <w:rPr>
                <w:lang w:val="vi-VN"/>
              </w:rPr>
              <w:t>- Nhanh, dễ hiểu</w:t>
            </w:r>
          </w:p>
          <w:p w14:paraId="0723611F" w14:textId="52BE3577" w:rsidR="00EC41B2" w:rsidRPr="00EC41B2" w:rsidRDefault="00EC41B2" w:rsidP="00EC41B2">
            <w:pPr>
              <w:jc w:val="center"/>
              <w:rPr>
                <w:lang w:val="vi-VN"/>
              </w:rPr>
            </w:pPr>
            <w:r w:rsidRPr="00EC41B2">
              <w:rPr>
                <w:lang w:val="vi-VN"/>
              </w:rPr>
              <w:t>- Tốt cho bài toán nhị phân</w:t>
            </w:r>
          </w:p>
          <w:p w14:paraId="2A95232E" w14:textId="77777777" w:rsidR="00CF68E5" w:rsidRDefault="00CF68E5" w:rsidP="00EC41B2">
            <w:pPr>
              <w:jc w:val="center"/>
              <w:rPr>
                <w:lang w:val="vi-VN"/>
              </w:rPr>
            </w:pPr>
          </w:p>
        </w:tc>
        <w:tc>
          <w:tcPr>
            <w:tcW w:w="1813" w:type="dxa"/>
          </w:tcPr>
          <w:p w14:paraId="397B868A" w14:textId="77777777" w:rsidR="00EC41B2" w:rsidRPr="00102F6D" w:rsidRDefault="00EC41B2" w:rsidP="00EC41B2">
            <w:pPr>
              <w:jc w:val="center"/>
              <w:rPr>
                <w:lang w:val="vi-VN"/>
              </w:rPr>
            </w:pPr>
            <w:r w:rsidRPr="00EC41B2">
              <w:rPr>
                <w:lang w:val="vi-VN"/>
              </w:rPr>
              <w:t>- Rất nhanh</w:t>
            </w:r>
          </w:p>
          <w:p w14:paraId="1C05277F" w14:textId="52E52FE7" w:rsidR="00EC41B2" w:rsidRPr="00EC41B2" w:rsidRDefault="00EC41B2" w:rsidP="00EC41B2">
            <w:pPr>
              <w:jc w:val="center"/>
              <w:rPr>
                <w:lang w:val="vi-VN"/>
              </w:rPr>
            </w:pPr>
            <w:r w:rsidRPr="00EC41B2">
              <w:rPr>
                <w:lang w:val="vi-VN"/>
              </w:rPr>
              <w:t>- Tốt cho dữ liệu văn bản, phân loại đa lớp</w:t>
            </w:r>
          </w:p>
          <w:p w14:paraId="36735568" w14:textId="77777777" w:rsidR="00CF68E5" w:rsidRDefault="00CF68E5" w:rsidP="00EC41B2">
            <w:pPr>
              <w:jc w:val="center"/>
              <w:rPr>
                <w:lang w:val="vi-VN"/>
              </w:rPr>
            </w:pPr>
          </w:p>
        </w:tc>
      </w:tr>
      <w:tr w:rsidR="00CF68E5" w:rsidRPr="004E6288" w14:paraId="041F1C78" w14:textId="77777777" w:rsidTr="00CF68E5">
        <w:tc>
          <w:tcPr>
            <w:tcW w:w="1812" w:type="dxa"/>
          </w:tcPr>
          <w:p w14:paraId="0C7B5826" w14:textId="77777777" w:rsidR="00EC41B2" w:rsidRPr="00EC41B2" w:rsidRDefault="00EC41B2" w:rsidP="00EC41B2">
            <w:pPr>
              <w:jc w:val="center"/>
            </w:pPr>
            <w:r w:rsidRPr="00EC41B2">
              <w:t>Nhược điểm</w:t>
            </w:r>
          </w:p>
          <w:p w14:paraId="7D787E7C" w14:textId="77777777" w:rsidR="00CF68E5" w:rsidRDefault="00CF68E5" w:rsidP="00EC41B2">
            <w:pPr>
              <w:jc w:val="center"/>
              <w:rPr>
                <w:lang w:val="vi-VN"/>
              </w:rPr>
            </w:pPr>
          </w:p>
        </w:tc>
        <w:tc>
          <w:tcPr>
            <w:tcW w:w="1812" w:type="dxa"/>
          </w:tcPr>
          <w:p w14:paraId="5A773121" w14:textId="77777777" w:rsidR="00EC41B2" w:rsidRPr="00102F6D" w:rsidRDefault="00EC41B2" w:rsidP="00EC41B2">
            <w:pPr>
              <w:jc w:val="center"/>
              <w:rPr>
                <w:lang w:val="vi-VN"/>
              </w:rPr>
            </w:pPr>
            <w:r w:rsidRPr="00EC41B2">
              <w:rPr>
                <w:lang w:val="vi-VN"/>
              </w:rPr>
              <w:t>- Chậm với dữ liệu lớn.</w:t>
            </w:r>
          </w:p>
          <w:p w14:paraId="49E3876D" w14:textId="1798C2D5" w:rsidR="00EC41B2" w:rsidRPr="00EC41B2" w:rsidRDefault="00EC41B2" w:rsidP="00EC41B2">
            <w:pPr>
              <w:jc w:val="center"/>
              <w:rPr>
                <w:lang w:val="vi-VN"/>
              </w:rPr>
            </w:pPr>
            <w:r w:rsidRPr="00EC41B2">
              <w:rPr>
                <w:lang w:val="vi-VN"/>
              </w:rPr>
              <w:t>- Cần chọn kernel và tham số cẩn thận</w:t>
            </w:r>
          </w:p>
          <w:p w14:paraId="1299485F" w14:textId="77777777" w:rsidR="00CF68E5" w:rsidRDefault="00CF68E5" w:rsidP="00EC41B2">
            <w:pPr>
              <w:jc w:val="center"/>
              <w:rPr>
                <w:lang w:val="vi-VN"/>
              </w:rPr>
            </w:pPr>
          </w:p>
        </w:tc>
        <w:tc>
          <w:tcPr>
            <w:tcW w:w="1812" w:type="dxa"/>
          </w:tcPr>
          <w:p w14:paraId="5CE4951D" w14:textId="77777777" w:rsidR="00EC41B2" w:rsidRPr="00102F6D" w:rsidRDefault="00EC41B2" w:rsidP="00EC41B2">
            <w:pPr>
              <w:jc w:val="center"/>
              <w:rPr>
                <w:lang w:val="vi-VN"/>
              </w:rPr>
            </w:pPr>
            <w:r w:rsidRPr="00EC41B2">
              <w:rPr>
                <w:lang w:val="vi-VN"/>
              </w:rPr>
              <w:t>- Chậm khi dự đoán.</w:t>
            </w:r>
          </w:p>
          <w:p w14:paraId="2635CA33" w14:textId="46C3B431" w:rsidR="00EC41B2" w:rsidRPr="00EC41B2" w:rsidRDefault="00EC41B2" w:rsidP="00EC41B2">
            <w:pPr>
              <w:jc w:val="center"/>
              <w:rPr>
                <w:lang w:val="vi-VN"/>
              </w:rPr>
            </w:pPr>
            <w:r w:rsidRPr="00EC41B2">
              <w:rPr>
                <w:lang w:val="vi-VN"/>
              </w:rPr>
              <w:t>- Nhạy cảm với nhiễu và dữ liệu không cân bằng</w:t>
            </w:r>
          </w:p>
          <w:p w14:paraId="1D7A2421" w14:textId="77777777" w:rsidR="00CF68E5" w:rsidRDefault="00CF68E5" w:rsidP="00EC41B2">
            <w:pPr>
              <w:jc w:val="center"/>
              <w:rPr>
                <w:lang w:val="vi-VN"/>
              </w:rPr>
            </w:pPr>
          </w:p>
        </w:tc>
        <w:tc>
          <w:tcPr>
            <w:tcW w:w="1812" w:type="dxa"/>
          </w:tcPr>
          <w:p w14:paraId="0EA52D69" w14:textId="77777777" w:rsidR="00EC41B2" w:rsidRPr="00102F6D" w:rsidRDefault="00EC41B2" w:rsidP="00EC41B2">
            <w:pPr>
              <w:jc w:val="center"/>
              <w:rPr>
                <w:lang w:val="vi-VN"/>
              </w:rPr>
            </w:pPr>
            <w:r w:rsidRPr="00EC41B2">
              <w:rPr>
                <w:lang w:val="vi-VN"/>
              </w:rPr>
              <w:t>- Kém với dữ liệu phi tuyến tính.</w:t>
            </w:r>
          </w:p>
          <w:p w14:paraId="61B3BA08" w14:textId="192A810A" w:rsidR="00EC41B2" w:rsidRPr="00EC41B2" w:rsidRDefault="00EC41B2" w:rsidP="00EC41B2">
            <w:pPr>
              <w:jc w:val="center"/>
              <w:rPr>
                <w:lang w:val="vi-VN"/>
              </w:rPr>
            </w:pPr>
            <w:r w:rsidRPr="00EC41B2">
              <w:rPr>
                <w:lang w:val="vi-VN"/>
              </w:rPr>
              <w:t>- Cần tiền xử lý tốt</w:t>
            </w:r>
          </w:p>
          <w:p w14:paraId="71C8C1A1" w14:textId="77777777" w:rsidR="00CF68E5" w:rsidRDefault="00CF68E5" w:rsidP="00EC41B2">
            <w:pPr>
              <w:jc w:val="center"/>
              <w:rPr>
                <w:lang w:val="vi-VN"/>
              </w:rPr>
            </w:pPr>
          </w:p>
        </w:tc>
        <w:tc>
          <w:tcPr>
            <w:tcW w:w="1813" w:type="dxa"/>
          </w:tcPr>
          <w:p w14:paraId="54B5061E" w14:textId="77777777" w:rsidR="00EC41B2" w:rsidRPr="00102F6D" w:rsidRDefault="00EC41B2" w:rsidP="00EC41B2">
            <w:pPr>
              <w:jc w:val="center"/>
              <w:rPr>
                <w:lang w:val="vi-VN"/>
              </w:rPr>
            </w:pPr>
            <w:r w:rsidRPr="00EC41B2">
              <w:rPr>
                <w:lang w:val="vi-VN"/>
              </w:rPr>
              <w:t>- Giả định độc lập thường không thực tế.</w:t>
            </w:r>
          </w:p>
          <w:p w14:paraId="086AE771" w14:textId="4E029904" w:rsidR="00EC41B2" w:rsidRPr="00EC41B2" w:rsidRDefault="00EC41B2" w:rsidP="00EC41B2">
            <w:pPr>
              <w:jc w:val="center"/>
              <w:rPr>
                <w:lang w:val="vi-VN"/>
              </w:rPr>
            </w:pPr>
            <w:r w:rsidRPr="00EC41B2">
              <w:rPr>
                <w:lang w:val="vi-VN"/>
              </w:rPr>
              <w:t>- Kém với dữ liệu phức tạp</w:t>
            </w:r>
          </w:p>
          <w:p w14:paraId="3DB92DCE" w14:textId="77777777" w:rsidR="00CF68E5" w:rsidRDefault="00CF68E5" w:rsidP="00EC41B2">
            <w:pPr>
              <w:jc w:val="center"/>
              <w:rPr>
                <w:lang w:val="vi-VN"/>
              </w:rPr>
            </w:pPr>
          </w:p>
        </w:tc>
      </w:tr>
      <w:tr w:rsidR="00CF68E5" w:rsidRPr="004E6288" w14:paraId="17C56889" w14:textId="77777777" w:rsidTr="00CF68E5">
        <w:tc>
          <w:tcPr>
            <w:tcW w:w="1812" w:type="dxa"/>
          </w:tcPr>
          <w:p w14:paraId="42DF6F3F" w14:textId="77777777" w:rsidR="00EC41B2" w:rsidRPr="00EC41B2" w:rsidRDefault="00EC41B2" w:rsidP="00EC41B2">
            <w:pPr>
              <w:jc w:val="center"/>
            </w:pPr>
            <w:r w:rsidRPr="00EC41B2">
              <w:t>Ứng dụng phổ biến</w:t>
            </w:r>
          </w:p>
          <w:p w14:paraId="3893D8E6" w14:textId="77777777" w:rsidR="00CF68E5" w:rsidRDefault="00CF68E5" w:rsidP="00EC41B2">
            <w:pPr>
              <w:jc w:val="center"/>
              <w:rPr>
                <w:lang w:val="vi-VN"/>
              </w:rPr>
            </w:pPr>
          </w:p>
        </w:tc>
        <w:tc>
          <w:tcPr>
            <w:tcW w:w="1812" w:type="dxa"/>
          </w:tcPr>
          <w:p w14:paraId="258C9BD6" w14:textId="77777777" w:rsidR="00EC41B2" w:rsidRPr="00EC41B2" w:rsidRDefault="00EC41B2" w:rsidP="00EC41B2">
            <w:pPr>
              <w:jc w:val="center"/>
              <w:rPr>
                <w:lang w:val="vi-VN"/>
              </w:rPr>
            </w:pPr>
            <w:r w:rsidRPr="00EC41B2">
              <w:rPr>
                <w:lang w:val="vi-VN"/>
              </w:rPr>
              <w:t>Phân loại văn bản, nhận diện hình ảnh, bioinformatics</w:t>
            </w:r>
          </w:p>
          <w:p w14:paraId="1AF4B6F7" w14:textId="77777777" w:rsidR="00CF68E5" w:rsidRDefault="00CF68E5" w:rsidP="00EC41B2">
            <w:pPr>
              <w:jc w:val="center"/>
              <w:rPr>
                <w:lang w:val="vi-VN"/>
              </w:rPr>
            </w:pPr>
          </w:p>
        </w:tc>
        <w:tc>
          <w:tcPr>
            <w:tcW w:w="1812" w:type="dxa"/>
          </w:tcPr>
          <w:p w14:paraId="173E26FF" w14:textId="77777777" w:rsidR="00EC41B2" w:rsidRPr="00EC41B2" w:rsidRDefault="00EC41B2" w:rsidP="00EC41B2">
            <w:pPr>
              <w:jc w:val="center"/>
              <w:rPr>
                <w:lang w:val="vi-VN"/>
              </w:rPr>
            </w:pPr>
            <w:r w:rsidRPr="00EC41B2">
              <w:rPr>
                <w:lang w:val="vi-VN"/>
              </w:rPr>
              <w:t>Nhận diện mẫu, hệ thống gợi ý</w:t>
            </w:r>
          </w:p>
          <w:p w14:paraId="391BD92E" w14:textId="77777777" w:rsidR="00CF68E5" w:rsidRDefault="00CF68E5" w:rsidP="00EC41B2">
            <w:pPr>
              <w:jc w:val="center"/>
              <w:rPr>
                <w:lang w:val="vi-VN"/>
              </w:rPr>
            </w:pPr>
          </w:p>
        </w:tc>
        <w:tc>
          <w:tcPr>
            <w:tcW w:w="1812" w:type="dxa"/>
          </w:tcPr>
          <w:p w14:paraId="06C12E0F" w14:textId="77777777" w:rsidR="00EC41B2" w:rsidRPr="00EC41B2" w:rsidRDefault="00EC41B2" w:rsidP="00EC41B2">
            <w:pPr>
              <w:jc w:val="center"/>
              <w:rPr>
                <w:lang w:val="vi-VN"/>
              </w:rPr>
            </w:pPr>
            <w:r w:rsidRPr="00EC41B2">
              <w:rPr>
                <w:lang w:val="vi-VN"/>
              </w:rPr>
              <w:t>Phân loại nhị phân (spam, bệnh lý), scoring tín dụng</w:t>
            </w:r>
          </w:p>
          <w:p w14:paraId="7C677D11" w14:textId="77777777" w:rsidR="00CF68E5" w:rsidRDefault="00CF68E5" w:rsidP="00EC41B2">
            <w:pPr>
              <w:jc w:val="center"/>
              <w:rPr>
                <w:lang w:val="vi-VN"/>
              </w:rPr>
            </w:pPr>
          </w:p>
        </w:tc>
        <w:tc>
          <w:tcPr>
            <w:tcW w:w="1813" w:type="dxa"/>
          </w:tcPr>
          <w:p w14:paraId="1D3256B6" w14:textId="77777777" w:rsidR="00EC41B2" w:rsidRPr="00EC41B2" w:rsidRDefault="00EC41B2" w:rsidP="00EC41B2">
            <w:pPr>
              <w:jc w:val="center"/>
              <w:rPr>
                <w:lang w:val="vi-VN"/>
              </w:rPr>
            </w:pPr>
            <w:r w:rsidRPr="00EC41B2">
              <w:rPr>
                <w:lang w:val="vi-VN"/>
              </w:rPr>
              <w:t>Phân loại văn bản, phát hiện spam, phân tích cảm xúc</w:t>
            </w:r>
          </w:p>
          <w:p w14:paraId="293600B2" w14:textId="77777777" w:rsidR="00CF68E5" w:rsidRDefault="00CF68E5" w:rsidP="00EC41B2">
            <w:pPr>
              <w:jc w:val="center"/>
              <w:rPr>
                <w:lang w:val="vi-VN"/>
              </w:rPr>
            </w:pPr>
          </w:p>
        </w:tc>
      </w:tr>
    </w:tbl>
    <w:p w14:paraId="005EC15A" w14:textId="77777777" w:rsidR="00CF68E5" w:rsidRPr="00CF68E5" w:rsidRDefault="00CF68E5" w:rsidP="00CF68E5">
      <w:pPr>
        <w:rPr>
          <w:lang w:val="vi-VN"/>
        </w:rPr>
      </w:pPr>
    </w:p>
    <w:p w14:paraId="5A6C49A4" w14:textId="77777777" w:rsidR="00F01B94" w:rsidRPr="00CF68E5" w:rsidRDefault="00F01B94" w:rsidP="00F01B94">
      <w:pPr>
        <w:rPr>
          <w:lang w:val="vi-VN"/>
        </w:rPr>
      </w:pPr>
    </w:p>
    <w:p w14:paraId="69A5A23D" w14:textId="7A7D2596" w:rsidR="00F01B94" w:rsidRPr="00CF68E5" w:rsidRDefault="00F01B94" w:rsidP="00F01B94">
      <w:pPr>
        <w:pStyle w:val="Heading2"/>
        <w:numPr>
          <w:ilvl w:val="0"/>
          <w:numId w:val="0"/>
        </w:numPr>
        <w:ind w:left="567" w:hanging="567"/>
        <w:rPr>
          <w:lang w:val="vi-VN"/>
        </w:rPr>
      </w:pPr>
    </w:p>
    <w:p w14:paraId="695C4B7B" w14:textId="02D3C633" w:rsidR="00F01B94" w:rsidRDefault="00EC41B2" w:rsidP="00EC41B2">
      <w:pPr>
        <w:pStyle w:val="Heading3"/>
      </w:pPr>
      <w:bookmarkStart w:id="41" w:name="_Toc198156028"/>
      <w:r>
        <w:t>Kết luận.</w:t>
      </w:r>
      <w:bookmarkEnd w:id="41"/>
    </w:p>
    <w:p w14:paraId="13A912C7" w14:textId="77777777" w:rsidR="00EC41B2" w:rsidRPr="00EC41B2" w:rsidRDefault="00EC41B2" w:rsidP="00EC41B2">
      <w:r w:rsidRPr="00EC41B2">
        <w:t>Qua phân tích và so sánh, mỗi thuật toán phân loại đều có những điểm mạnh và hạn chế riêng, phù hợp với các loại bài toán và tập dữ liệu khác nhau. Việc lựa chọn thuật toán phụ thuộc vào đặc điểm của bài toán, kích thước dữ liệu, tính chất của đặc trưng và yêu cầu về hiệu suất:</w:t>
      </w:r>
    </w:p>
    <w:p w14:paraId="5842092D" w14:textId="77777777" w:rsidR="00EC41B2" w:rsidRPr="00EC41B2" w:rsidRDefault="00EC41B2">
      <w:pPr>
        <w:numPr>
          <w:ilvl w:val="0"/>
          <w:numId w:val="37"/>
        </w:numPr>
      </w:pPr>
      <w:r w:rsidRPr="00EC41B2">
        <w:rPr>
          <w:b/>
          <w:bCs/>
        </w:rPr>
        <w:t>SVM</w:t>
      </w:r>
      <w:r w:rsidRPr="00EC41B2">
        <w:t xml:space="preserve"> là lựa chọn lý tưởng khi cần độ chính xác cao và dữ liệu có kích thước vừa phải, đặc biệt với các bài toán phi tuyến.</w:t>
      </w:r>
    </w:p>
    <w:p w14:paraId="7866D59E" w14:textId="77777777" w:rsidR="00EC41B2" w:rsidRPr="00EC41B2" w:rsidRDefault="00EC41B2">
      <w:pPr>
        <w:numPr>
          <w:ilvl w:val="0"/>
          <w:numId w:val="37"/>
        </w:numPr>
      </w:pPr>
      <w:r w:rsidRPr="00EC41B2">
        <w:rPr>
          <w:b/>
          <w:bCs/>
        </w:rPr>
        <w:t>Logistic Regression</w:t>
      </w:r>
      <w:r w:rsidRPr="00EC41B2">
        <w:t xml:space="preserve"> phù hợp cho các bài toán phân loại nhị phân đơn giản, yêu cầu diễn giải rõ ràng và dữ liệu tuyến tính.</w:t>
      </w:r>
    </w:p>
    <w:p w14:paraId="1C1DF92C" w14:textId="77777777" w:rsidR="00EC41B2" w:rsidRPr="00EC41B2" w:rsidRDefault="00EC41B2">
      <w:pPr>
        <w:numPr>
          <w:ilvl w:val="0"/>
          <w:numId w:val="37"/>
        </w:numPr>
      </w:pPr>
      <w:r w:rsidRPr="00EC41B2">
        <w:rPr>
          <w:b/>
          <w:bCs/>
        </w:rPr>
        <w:t>KNN</w:t>
      </w:r>
      <w:r w:rsidRPr="00EC41B2">
        <w:t xml:space="preserve"> hữu ích cho các bài toán nhỏ, phi tuyến và không yêu cầu mô hình hóa phức tạp, nhưng không phù hợp với dữ liệu lớn.</w:t>
      </w:r>
    </w:p>
    <w:p w14:paraId="44ECE0AE" w14:textId="77777777" w:rsidR="00EC41B2" w:rsidRPr="00EC41B2" w:rsidRDefault="00EC41B2">
      <w:pPr>
        <w:numPr>
          <w:ilvl w:val="0"/>
          <w:numId w:val="37"/>
        </w:numPr>
      </w:pPr>
      <w:r w:rsidRPr="00EC41B2">
        <w:rPr>
          <w:b/>
          <w:bCs/>
        </w:rPr>
        <w:t>Naïve Bayes</w:t>
      </w:r>
      <w:r w:rsidRPr="00EC41B2">
        <w:t xml:space="preserve"> là lựa chọn tối ưu cho các bài toán phân loại văn bản hoặc dữ liệu lớn, nơi tốc độ và khả năng xử lý nhiễu là ưu tiên.</w:t>
      </w:r>
    </w:p>
    <w:p w14:paraId="4E7448EE" w14:textId="77777777" w:rsidR="00EC41B2" w:rsidRPr="00EC41B2" w:rsidRDefault="00EC41B2" w:rsidP="00EC41B2">
      <w:r w:rsidRPr="00EC41B2">
        <w:t>Phần thực nghiệm trên bộ dữ liệu giá nhà đã cung cấp cái nhìn thực tiễn về cách các đặc trưng ảnh hưởng đến giá nhà, làm nền tảng cho việc áp dụng các thuật toán học máy để dự đoán giá nhà trong tương lai. Các thuật toán như SVM, Logistic Regression, KNN và Naïve Bayes có thể được thử nghiệm trên bộ dữ liệu này để so sánh hiệu suất thực tế, từ đó xác định mô hình phù hợp nhất.</w:t>
      </w:r>
    </w:p>
    <w:p w14:paraId="5E1EA482" w14:textId="77777777" w:rsidR="00EC41B2" w:rsidRPr="00EC41B2" w:rsidRDefault="00EC41B2" w:rsidP="00EC41B2">
      <w:r w:rsidRPr="00EC41B2">
        <w:t>Báo cáo này không chỉ cung cấp một nền tảng lý thuyết vững chắc về các thuật toán phân loại mà còn đặt ra định hướng cho các nghiên cứu tiếp theo, bao gồm việc thử nghiệm thực tế các mô hình trên bộ dữ liệu giá nhà, tối ưu hóa tham số và khám phá các kỹ thuật học máy nâng cao hơn như học sâu hoặc ensemble learning. Việc hiểu rõ ưu nhược điểm của từng thuật toán sẽ giúp các nhà khoa học dữ liệu đưa ra quyết định sáng suốt trong việc xây dựng các hệ thống phân loại hiệu quả và phù hợp với nhu cầu thực tiễn.</w:t>
      </w:r>
    </w:p>
    <w:p w14:paraId="3FA540AE" w14:textId="77777777" w:rsidR="00EC41B2" w:rsidRPr="00EC41B2" w:rsidRDefault="00EC41B2" w:rsidP="00EC41B2"/>
    <w:p w14:paraId="0DE4AF62" w14:textId="77777777" w:rsidR="00027D93" w:rsidRPr="00CF68E5" w:rsidRDefault="00027D93" w:rsidP="00027D93">
      <w:pPr>
        <w:pStyle w:val="Heading1"/>
        <w:numPr>
          <w:ilvl w:val="0"/>
          <w:numId w:val="0"/>
        </w:numPr>
        <w:rPr>
          <w:lang w:val="vi-VN"/>
        </w:rPr>
      </w:pPr>
    </w:p>
    <w:p w14:paraId="4C7F1243" w14:textId="77777777" w:rsidR="00027D93" w:rsidRPr="00CF68E5" w:rsidRDefault="00027D93" w:rsidP="00027D93">
      <w:pPr>
        <w:pStyle w:val="Styletr"/>
        <w:numPr>
          <w:ilvl w:val="0"/>
          <w:numId w:val="0"/>
        </w:numPr>
        <w:ind w:left="851"/>
        <w:rPr>
          <w:lang w:val="vi-VN"/>
        </w:rPr>
      </w:pPr>
    </w:p>
    <w:p w14:paraId="120135CD" w14:textId="77777777" w:rsidR="00DA26AB" w:rsidRPr="00CF68E5" w:rsidRDefault="00DA26AB" w:rsidP="00DA26AB">
      <w:pPr>
        <w:rPr>
          <w:lang w:val="vi-VN"/>
        </w:rPr>
      </w:pPr>
    </w:p>
    <w:p w14:paraId="5683F4DA" w14:textId="77777777" w:rsidR="00C037BA" w:rsidRPr="00CF68E5" w:rsidRDefault="00C037BA" w:rsidP="00C037BA">
      <w:pPr>
        <w:rPr>
          <w:lang w:val="vi-VN" w:eastAsia="vi-VN"/>
        </w:rPr>
      </w:pPr>
    </w:p>
    <w:p w14:paraId="6868FD17" w14:textId="77777777" w:rsidR="009B08DE" w:rsidRPr="009B08DE" w:rsidRDefault="009B08DE" w:rsidP="009B08DE">
      <w:pPr>
        <w:rPr>
          <w:lang w:val="vi-VN" w:eastAsia="vi-VN"/>
        </w:rPr>
      </w:pPr>
    </w:p>
    <w:p w14:paraId="0945EB58" w14:textId="77777777" w:rsidR="009B08DE" w:rsidRPr="009B08DE" w:rsidRDefault="009B08DE" w:rsidP="009B08DE">
      <w:pPr>
        <w:rPr>
          <w:lang w:val="vi-VN" w:eastAsia="vi-VN"/>
        </w:rPr>
      </w:pPr>
    </w:p>
    <w:p w14:paraId="0F776BC1" w14:textId="77777777" w:rsidR="009B08DE" w:rsidRPr="009B08DE" w:rsidRDefault="009B08DE" w:rsidP="009B08DE">
      <w:pPr>
        <w:rPr>
          <w:lang w:val="vi-VN" w:eastAsia="vi-VN"/>
        </w:rPr>
      </w:pPr>
    </w:p>
    <w:p w14:paraId="58F224CE" w14:textId="77777777" w:rsidR="009B08DE" w:rsidRPr="009B08DE" w:rsidRDefault="009B08DE" w:rsidP="009B08DE">
      <w:pPr>
        <w:rPr>
          <w:lang w:val="vi-VN" w:eastAsia="vi-VN"/>
        </w:rPr>
      </w:pPr>
    </w:p>
    <w:p w14:paraId="60DC21EE" w14:textId="77777777" w:rsidR="009B08DE" w:rsidRPr="009B08DE" w:rsidRDefault="009B08DE" w:rsidP="009B08DE">
      <w:pPr>
        <w:rPr>
          <w:lang w:val="vi-VN" w:eastAsia="vi-VN"/>
        </w:rPr>
      </w:pPr>
    </w:p>
    <w:p w14:paraId="1F65E63E" w14:textId="77777777" w:rsidR="009B08DE" w:rsidRPr="009B08DE" w:rsidRDefault="009B08DE" w:rsidP="009B08DE">
      <w:pPr>
        <w:rPr>
          <w:lang w:val="vi-VN" w:eastAsia="vi-VN"/>
        </w:rPr>
      </w:pPr>
    </w:p>
    <w:p w14:paraId="7AE7A3C9" w14:textId="77777777" w:rsidR="007652FB" w:rsidRPr="007652FB" w:rsidRDefault="007652FB" w:rsidP="007652FB">
      <w:pPr>
        <w:rPr>
          <w:lang w:val="vi-VN" w:eastAsia="vi-VN"/>
        </w:rPr>
      </w:pPr>
    </w:p>
    <w:p w14:paraId="0AB66253" w14:textId="77777777" w:rsidR="007652FB" w:rsidRPr="007652FB" w:rsidRDefault="007652FB" w:rsidP="007652FB">
      <w:pPr>
        <w:rPr>
          <w:lang w:val="vi-VN" w:eastAsia="vi-VN"/>
        </w:rPr>
      </w:pPr>
    </w:p>
    <w:p w14:paraId="36ED2804" w14:textId="77777777" w:rsidR="007652FB" w:rsidRPr="007652FB" w:rsidRDefault="007652FB" w:rsidP="007652FB">
      <w:pPr>
        <w:rPr>
          <w:lang w:val="vi-VN" w:eastAsia="vi-VN"/>
        </w:rPr>
      </w:pPr>
    </w:p>
    <w:p w14:paraId="153C17AB" w14:textId="77777777" w:rsidR="007652FB" w:rsidRPr="007652FB" w:rsidRDefault="007652FB" w:rsidP="007652FB">
      <w:pPr>
        <w:rPr>
          <w:lang w:val="vi-VN"/>
        </w:rPr>
      </w:pPr>
    </w:p>
    <w:sectPr w:rsidR="007652FB" w:rsidRPr="007652FB" w:rsidSect="002F73FC">
      <w:footerReference w:type="default" r:id="rId26"/>
      <w:pgSz w:w="11906" w:h="16838" w:code="9"/>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5801A" w14:textId="77777777" w:rsidR="00C21D4F" w:rsidRDefault="00C21D4F" w:rsidP="007B7252">
      <w:pPr>
        <w:spacing w:line="240" w:lineRule="auto"/>
      </w:pPr>
      <w:r>
        <w:separator/>
      </w:r>
    </w:p>
  </w:endnote>
  <w:endnote w:type="continuationSeparator" w:id="0">
    <w:p w14:paraId="1B42BBD8" w14:textId="77777777" w:rsidR="00C21D4F" w:rsidRDefault="00C21D4F" w:rsidP="007B72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6017916"/>
      <w:docPartObj>
        <w:docPartGallery w:val="Page Numbers (Bottom of Page)"/>
        <w:docPartUnique/>
      </w:docPartObj>
    </w:sdtPr>
    <w:sdtEndPr>
      <w:rPr>
        <w:noProof/>
      </w:rPr>
    </w:sdtEndPr>
    <w:sdtContent>
      <w:p w14:paraId="03DF62F1" w14:textId="77777777" w:rsidR="002F73FC" w:rsidRDefault="002F73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E36D20" w14:textId="77777777" w:rsidR="002F73FC" w:rsidRDefault="002F7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B674F" w14:textId="77777777" w:rsidR="00C21D4F" w:rsidRDefault="00C21D4F" w:rsidP="007B7252">
      <w:pPr>
        <w:spacing w:line="240" w:lineRule="auto"/>
      </w:pPr>
      <w:r>
        <w:separator/>
      </w:r>
    </w:p>
  </w:footnote>
  <w:footnote w:type="continuationSeparator" w:id="0">
    <w:p w14:paraId="526AD98E" w14:textId="77777777" w:rsidR="00C21D4F" w:rsidRDefault="00C21D4F" w:rsidP="007B72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80BBB"/>
    <w:multiLevelType w:val="multilevel"/>
    <w:tmpl w:val="6A5A73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6"/>
      <w:numFmt w:val="decimal"/>
      <w:lvlText w:val="%3."/>
      <w:lvlJc w:val="left"/>
      <w:pPr>
        <w:ind w:left="2160" w:hanging="360"/>
      </w:pPr>
      <w:rPr>
        <w:rFonts w:ascii="Times New Roman" w:hAnsi="Times New Roman" w:cs="Times New Roman" w:hint="default"/>
      </w:rPr>
    </w:lvl>
    <w:lvl w:ilvl="3">
      <w:start w:val="6"/>
      <w:numFmt w:val="bullet"/>
      <w:lvlText w:val="-"/>
      <w:lvlJc w:val="left"/>
      <w:pPr>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086A7C81"/>
    <w:multiLevelType w:val="multilevel"/>
    <w:tmpl w:val="086A7C8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8955F81"/>
    <w:multiLevelType w:val="multilevel"/>
    <w:tmpl w:val="08955F8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2812F8"/>
    <w:multiLevelType w:val="multilevel"/>
    <w:tmpl w:val="BAE0A0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0FFA0C19"/>
    <w:multiLevelType w:val="hybridMultilevel"/>
    <w:tmpl w:val="2F14596E"/>
    <w:lvl w:ilvl="0" w:tplc="383A8858">
      <w:start w:val="1"/>
      <w:numFmt w:val="bullet"/>
      <w:pStyle w:val="Stylecng"/>
      <w:lvlText w:val=""/>
      <w:lvlJc w:val="left"/>
      <w:pPr>
        <w:tabs>
          <w:tab w:val="num" w:pos="1134"/>
        </w:tabs>
        <w:ind w:left="1134" w:hanging="283"/>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3F6B0C"/>
    <w:multiLevelType w:val="multilevel"/>
    <w:tmpl w:val="103F6B0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82B7228"/>
    <w:multiLevelType w:val="multilevel"/>
    <w:tmpl w:val="182B722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90E52D4"/>
    <w:multiLevelType w:val="multilevel"/>
    <w:tmpl w:val="AF921C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24F5A8B"/>
    <w:multiLevelType w:val="multilevel"/>
    <w:tmpl w:val="224F5A8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5F30A11"/>
    <w:multiLevelType w:val="multilevel"/>
    <w:tmpl w:val="25F30A1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A856D46"/>
    <w:multiLevelType w:val="multilevel"/>
    <w:tmpl w:val="2A856D4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A9300B4"/>
    <w:multiLevelType w:val="hybridMultilevel"/>
    <w:tmpl w:val="33187D24"/>
    <w:lvl w:ilvl="0" w:tplc="8FB6B062">
      <w:start w:val="1"/>
      <w:numFmt w:val="bullet"/>
      <w:pStyle w:val="Styletr"/>
      <w:lvlText w:val=""/>
      <w:lvlJc w:val="left"/>
      <w:pPr>
        <w:tabs>
          <w:tab w:val="num" w:pos="851"/>
        </w:tabs>
        <w:ind w:left="851" w:hanging="284"/>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BB0418E"/>
    <w:multiLevelType w:val="multilevel"/>
    <w:tmpl w:val="2BB0418E"/>
    <w:lvl w:ilvl="0">
      <w:start w:val="1"/>
      <w:numFmt w:val="bullet"/>
      <w:lvlText w:val=""/>
      <w:lvlJc w:val="left"/>
      <w:pPr>
        <w:ind w:left="1520" w:hanging="360"/>
      </w:pPr>
      <w:rPr>
        <w:rFonts w:ascii="Symbol" w:hAnsi="Symbol" w:hint="default"/>
      </w:rPr>
    </w:lvl>
    <w:lvl w:ilvl="1">
      <w:start w:val="1"/>
      <w:numFmt w:val="bullet"/>
      <w:lvlText w:val="o"/>
      <w:lvlJc w:val="left"/>
      <w:pPr>
        <w:ind w:left="2240" w:hanging="360"/>
      </w:pPr>
      <w:rPr>
        <w:rFonts w:ascii="Courier New" w:hAnsi="Courier New" w:cs="Courier New" w:hint="default"/>
      </w:rPr>
    </w:lvl>
    <w:lvl w:ilvl="2">
      <w:start w:val="1"/>
      <w:numFmt w:val="bullet"/>
      <w:lvlText w:val=""/>
      <w:lvlJc w:val="left"/>
      <w:pPr>
        <w:ind w:left="2960" w:hanging="360"/>
      </w:pPr>
      <w:rPr>
        <w:rFonts w:ascii="Wingdings" w:hAnsi="Wingdings" w:hint="default"/>
      </w:rPr>
    </w:lvl>
    <w:lvl w:ilvl="3">
      <w:start w:val="1"/>
      <w:numFmt w:val="bullet"/>
      <w:lvlText w:val=""/>
      <w:lvlJc w:val="left"/>
      <w:pPr>
        <w:ind w:left="3680" w:hanging="360"/>
      </w:pPr>
      <w:rPr>
        <w:rFonts w:ascii="Symbol" w:hAnsi="Symbol" w:hint="default"/>
      </w:rPr>
    </w:lvl>
    <w:lvl w:ilvl="4">
      <w:start w:val="1"/>
      <w:numFmt w:val="bullet"/>
      <w:lvlText w:val="o"/>
      <w:lvlJc w:val="left"/>
      <w:pPr>
        <w:ind w:left="4400" w:hanging="360"/>
      </w:pPr>
      <w:rPr>
        <w:rFonts w:ascii="Courier New" w:hAnsi="Courier New" w:cs="Courier New" w:hint="default"/>
      </w:rPr>
    </w:lvl>
    <w:lvl w:ilvl="5">
      <w:start w:val="1"/>
      <w:numFmt w:val="bullet"/>
      <w:lvlText w:val=""/>
      <w:lvlJc w:val="left"/>
      <w:pPr>
        <w:ind w:left="5120" w:hanging="360"/>
      </w:pPr>
      <w:rPr>
        <w:rFonts w:ascii="Wingdings" w:hAnsi="Wingdings" w:hint="default"/>
      </w:rPr>
    </w:lvl>
    <w:lvl w:ilvl="6">
      <w:start w:val="1"/>
      <w:numFmt w:val="bullet"/>
      <w:lvlText w:val=""/>
      <w:lvlJc w:val="left"/>
      <w:pPr>
        <w:ind w:left="5840" w:hanging="360"/>
      </w:pPr>
      <w:rPr>
        <w:rFonts w:ascii="Symbol" w:hAnsi="Symbol" w:hint="default"/>
      </w:rPr>
    </w:lvl>
    <w:lvl w:ilvl="7">
      <w:start w:val="1"/>
      <w:numFmt w:val="bullet"/>
      <w:lvlText w:val="o"/>
      <w:lvlJc w:val="left"/>
      <w:pPr>
        <w:ind w:left="6560" w:hanging="360"/>
      </w:pPr>
      <w:rPr>
        <w:rFonts w:ascii="Courier New" w:hAnsi="Courier New" w:cs="Courier New" w:hint="default"/>
      </w:rPr>
    </w:lvl>
    <w:lvl w:ilvl="8">
      <w:start w:val="1"/>
      <w:numFmt w:val="bullet"/>
      <w:lvlText w:val=""/>
      <w:lvlJc w:val="left"/>
      <w:pPr>
        <w:ind w:left="7280" w:hanging="360"/>
      </w:pPr>
      <w:rPr>
        <w:rFonts w:ascii="Wingdings" w:hAnsi="Wingdings" w:hint="default"/>
      </w:rPr>
    </w:lvl>
  </w:abstractNum>
  <w:abstractNum w:abstractNumId="13" w15:restartNumberingAfterBreak="0">
    <w:nsid w:val="2D28185E"/>
    <w:multiLevelType w:val="multilevel"/>
    <w:tmpl w:val="E76C9A2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2E5E0733"/>
    <w:multiLevelType w:val="multilevel"/>
    <w:tmpl w:val="D4F0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30939"/>
    <w:multiLevelType w:val="multilevel"/>
    <w:tmpl w:val="2EE30939"/>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F1E4A63"/>
    <w:multiLevelType w:val="multilevel"/>
    <w:tmpl w:val="2F1E4A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32034858"/>
    <w:multiLevelType w:val="multilevel"/>
    <w:tmpl w:val="3203485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3314531E"/>
    <w:multiLevelType w:val="multilevel"/>
    <w:tmpl w:val="D584B6B2"/>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FEE4B87"/>
    <w:multiLevelType w:val="multilevel"/>
    <w:tmpl w:val="3FEE4B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4BB02AD"/>
    <w:multiLevelType w:val="multilevel"/>
    <w:tmpl w:val="C290AC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87857A1"/>
    <w:multiLevelType w:val="multilevel"/>
    <w:tmpl w:val="1E0C3D4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8AB0E94"/>
    <w:multiLevelType w:val="multilevel"/>
    <w:tmpl w:val="FAF2C0A2"/>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CHƯƠNG %2."/>
      <w:lvlJc w:val="left"/>
      <w:pPr>
        <w:tabs>
          <w:tab w:val="num" w:pos="567"/>
        </w:tabs>
        <w:ind w:left="567" w:hanging="567"/>
      </w:pPr>
      <w:rPr>
        <w:rFonts w:hint="default"/>
      </w:rPr>
    </w:lvl>
    <w:lvl w:ilvl="2">
      <w:start w:val="1"/>
      <w:numFmt w:val="upperRoman"/>
      <w:pStyle w:val="Heading3"/>
      <w:lvlText w:val="%3 ."/>
      <w:lvlJc w:val="left"/>
      <w:pPr>
        <w:tabs>
          <w:tab w:val="num" w:pos="709"/>
        </w:tabs>
        <w:ind w:left="709" w:hanging="709"/>
      </w:pPr>
      <w:rPr>
        <w:rFonts w:hint="default"/>
        <w:lang w:val="vi-VN"/>
      </w:rPr>
    </w:lvl>
    <w:lvl w:ilvl="3">
      <w:start w:val="1"/>
      <w:numFmt w:val="decimal"/>
      <w:pStyle w:val="Heading4"/>
      <w:lvlText w:val="%4."/>
      <w:lvlJc w:val="left"/>
      <w:pPr>
        <w:tabs>
          <w:tab w:val="num" w:pos="851"/>
        </w:tabs>
        <w:ind w:left="851" w:hanging="851"/>
      </w:pPr>
      <w:rPr>
        <w:rFonts w:hint="default"/>
      </w:rPr>
    </w:lvl>
    <w:lvl w:ilvl="4">
      <w:start w:val="1"/>
      <w:numFmt w:val="decimal"/>
      <w:pStyle w:val="Heading5"/>
      <w:lvlText w:val="1.%5."/>
      <w:lvlJc w:val="left"/>
      <w:pPr>
        <w:ind w:left="1188" w:hanging="1008"/>
      </w:pPr>
    </w:lvl>
    <w:lvl w:ilvl="5">
      <w:start w:val="1"/>
      <w:numFmt w:val="decimal"/>
      <w:pStyle w:val="Heading6"/>
      <w:lvlText w:val="%1.%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9341419"/>
    <w:multiLevelType w:val="multilevel"/>
    <w:tmpl w:val="65303D6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9E64787"/>
    <w:multiLevelType w:val="multilevel"/>
    <w:tmpl w:val="49E647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AD346C2"/>
    <w:multiLevelType w:val="multilevel"/>
    <w:tmpl w:val="4AD346C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B7B7B12"/>
    <w:multiLevelType w:val="multilevel"/>
    <w:tmpl w:val="700840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50DA752C"/>
    <w:multiLevelType w:val="multilevel"/>
    <w:tmpl w:val="F3048C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6"/>
      <w:numFmt w:val="decimal"/>
      <w:lvlText w:val="%3."/>
      <w:lvlJc w:val="left"/>
      <w:pPr>
        <w:ind w:left="2160" w:hanging="360"/>
      </w:pPr>
      <w:rPr>
        <w:rFonts w:ascii="Times New Roman" w:hAnsi="Times New Roman" w:cs="Times New Roman" w:hint="default"/>
      </w:rPr>
    </w:lvl>
    <w:lvl w:ilvl="3">
      <w:start w:val="6"/>
      <w:numFmt w:val="bullet"/>
      <w:lvlText w:val="-"/>
      <w:lvlJc w:val="left"/>
      <w:pPr>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5781373E"/>
    <w:multiLevelType w:val="multilevel"/>
    <w:tmpl w:val="1430DD66"/>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E0E1751"/>
    <w:multiLevelType w:val="multilevel"/>
    <w:tmpl w:val="669E543A"/>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0EC780E"/>
    <w:multiLevelType w:val="multilevel"/>
    <w:tmpl w:val="E932BE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C49010F"/>
    <w:multiLevelType w:val="multilevel"/>
    <w:tmpl w:val="6C49010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E684C9F"/>
    <w:multiLevelType w:val="multilevel"/>
    <w:tmpl w:val="90408310"/>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F24761A"/>
    <w:multiLevelType w:val="multilevel"/>
    <w:tmpl w:val="26480A58"/>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0041E4E"/>
    <w:multiLevelType w:val="multilevel"/>
    <w:tmpl w:val="75082F0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74471B92"/>
    <w:multiLevelType w:val="multilevel"/>
    <w:tmpl w:val="D3DE90B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7D515085"/>
    <w:multiLevelType w:val="multilevel"/>
    <w:tmpl w:val="74F8E1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65668856">
    <w:abstractNumId w:val="22"/>
  </w:num>
  <w:num w:numId="2" w16cid:durableId="145167421">
    <w:abstractNumId w:val="11"/>
  </w:num>
  <w:num w:numId="3" w16cid:durableId="1688871274">
    <w:abstractNumId w:val="4"/>
  </w:num>
  <w:num w:numId="4" w16cid:durableId="610866396">
    <w:abstractNumId w:val="2"/>
  </w:num>
  <w:num w:numId="5" w16cid:durableId="192503810">
    <w:abstractNumId w:val="15"/>
  </w:num>
  <w:num w:numId="6" w16cid:durableId="1388380616">
    <w:abstractNumId w:val="10"/>
  </w:num>
  <w:num w:numId="7" w16cid:durableId="1303996687">
    <w:abstractNumId w:val="31"/>
  </w:num>
  <w:num w:numId="8" w16cid:durableId="817576814">
    <w:abstractNumId w:val="17"/>
  </w:num>
  <w:num w:numId="9" w16cid:durableId="27924537">
    <w:abstractNumId w:val="24"/>
  </w:num>
  <w:num w:numId="10" w16cid:durableId="1249538811">
    <w:abstractNumId w:val="19"/>
  </w:num>
  <w:num w:numId="11" w16cid:durableId="653068288">
    <w:abstractNumId w:val="5"/>
  </w:num>
  <w:num w:numId="12" w16cid:durableId="1222903357">
    <w:abstractNumId w:val="12"/>
  </w:num>
  <w:num w:numId="13" w16cid:durableId="721172491">
    <w:abstractNumId w:val="9"/>
  </w:num>
  <w:num w:numId="14" w16cid:durableId="1929850816">
    <w:abstractNumId w:val="6"/>
  </w:num>
  <w:num w:numId="15" w16cid:durableId="418723114">
    <w:abstractNumId w:val="8"/>
  </w:num>
  <w:num w:numId="16" w16cid:durableId="1405030510">
    <w:abstractNumId w:val="25"/>
  </w:num>
  <w:num w:numId="17" w16cid:durableId="205532104">
    <w:abstractNumId w:val="1"/>
  </w:num>
  <w:num w:numId="18" w16cid:durableId="827088246">
    <w:abstractNumId w:val="16"/>
  </w:num>
  <w:num w:numId="19" w16cid:durableId="1026711673">
    <w:abstractNumId w:val="36"/>
  </w:num>
  <w:num w:numId="20" w16cid:durableId="553081437">
    <w:abstractNumId w:val="30"/>
  </w:num>
  <w:num w:numId="21" w16cid:durableId="1325671323">
    <w:abstractNumId w:val="32"/>
  </w:num>
  <w:num w:numId="22" w16cid:durableId="1798912319">
    <w:abstractNumId w:val="7"/>
  </w:num>
  <w:num w:numId="23" w16cid:durableId="2033258028">
    <w:abstractNumId w:val="35"/>
  </w:num>
  <w:num w:numId="24" w16cid:durableId="1689061089">
    <w:abstractNumId w:val="26"/>
  </w:num>
  <w:num w:numId="25" w16cid:durableId="1740980366">
    <w:abstractNumId w:val="18"/>
  </w:num>
  <w:num w:numId="26" w16cid:durableId="1113401490">
    <w:abstractNumId w:val="29"/>
  </w:num>
  <w:num w:numId="27" w16cid:durableId="2039962848">
    <w:abstractNumId w:val="13"/>
  </w:num>
  <w:num w:numId="28" w16cid:durableId="1842770209">
    <w:abstractNumId w:val="20"/>
  </w:num>
  <w:num w:numId="29" w16cid:durableId="1570843934">
    <w:abstractNumId w:val="28"/>
  </w:num>
  <w:num w:numId="30" w16cid:durableId="1620837856">
    <w:abstractNumId w:val="34"/>
  </w:num>
  <w:num w:numId="31" w16cid:durableId="646669317">
    <w:abstractNumId w:val="27"/>
    <w:lvlOverride w:ilvl="0"/>
    <w:lvlOverride w:ilvl="1"/>
    <w:lvlOverride w:ilvl="2">
      <w:startOverride w:val="6"/>
    </w:lvlOverride>
    <w:lvlOverride w:ilvl="3"/>
    <w:lvlOverride w:ilvl="4"/>
    <w:lvlOverride w:ilvl="5"/>
    <w:lvlOverride w:ilvl="6"/>
    <w:lvlOverride w:ilvl="7"/>
    <w:lvlOverride w:ilvl="8"/>
  </w:num>
  <w:num w:numId="32" w16cid:durableId="1238588433">
    <w:abstractNumId w:val="0"/>
    <w:lvlOverride w:ilvl="0"/>
    <w:lvlOverride w:ilvl="1"/>
    <w:lvlOverride w:ilvl="2">
      <w:startOverride w:val="6"/>
    </w:lvlOverride>
    <w:lvlOverride w:ilvl="3"/>
    <w:lvlOverride w:ilvl="4"/>
    <w:lvlOverride w:ilvl="5"/>
    <w:lvlOverride w:ilvl="6"/>
    <w:lvlOverride w:ilvl="7"/>
    <w:lvlOverride w:ilvl="8"/>
  </w:num>
  <w:num w:numId="33" w16cid:durableId="10113694">
    <w:abstractNumId w:val="3"/>
  </w:num>
  <w:num w:numId="34" w16cid:durableId="1949466180">
    <w:abstractNumId w:val="33"/>
  </w:num>
  <w:num w:numId="35" w16cid:durableId="1130320359">
    <w:abstractNumId w:val="21"/>
  </w:num>
  <w:num w:numId="36" w16cid:durableId="1906573795">
    <w:abstractNumId w:val="23"/>
  </w:num>
  <w:num w:numId="37" w16cid:durableId="2144498200">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3D"/>
    <w:rsid w:val="00000C2C"/>
    <w:rsid w:val="00001669"/>
    <w:rsid w:val="00005C98"/>
    <w:rsid w:val="00012A60"/>
    <w:rsid w:val="000161ED"/>
    <w:rsid w:val="000272F1"/>
    <w:rsid w:val="00027D93"/>
    <w:rsid w:val="0003034E"/>
    <w:rsid w:val="00030585"/>
    <w:rsid w:val="00031EA0"/>
    <w:rsid w:val="00034012"/>
    <w:rsid w:val="0004093C"/>
    <w:rsid w:val="000541B1"/>
    <w:rsid w:val="000610D9"/>
    <w:rsid w:val="00061B47"/>
    <w:rsid w:val="00062873"/>
    <w:rsid w:val="00062B07"/>
    <w:rsid w:val="00063A97"/>
    <w:rsid w:val="00065205"/>
    <w:rsid w:val="00066EC3"/>
    <w:rsid w:val="00071171"/>
    <w:rsid w:val="00076146"/>
    <w:rsid w:val="00076483"/>
    <w:rsid w:val="00080DC6"/>
    <w:rsid w:val="00084755"/>
    <w:rsid w:val="000918CD"/>
    <w:rsid w:val="000A3FA0"/>
    <w:rsid w:val="000A5C16"/>
    <w:rsid w:val="000C1887"/>
    <w:rsid w:val="000C4D09"/>
    <w:rsid w:val="000C7481"/>
    <w:rsid w:val="000D3A65"/>
    <w:rsid w:val="000D4B97"/>
    <w:rsid w:val="000D58CC"/>
    <w:rsid w:val="000E161E"/>
    <w:rsid w:val="000E4B1E"/>
    <w:rsid w:val="000F0206"/>
    <w:rsid w:val="0010072B"/>
    <w:rsid w:val="00102F6D"/>
    <w:rsid w:val="001078AC"/>
    <w:rsid w:val="001266BE"/>
    <w:rsid w:val="00133D49"/>
    <w:rsid w:val="00134619"/>
    <w:rsid w:val="00144B15"/>
    <w:rsid w:val="0014581C"/>
    <w:rsid w:val="00146768"/>
    <w:rsid w:val="00152B1C"/>
    <w:rsid w:val="00155D2A"/>
    <w:rsid w:val="00156B61"/>
    <w:rsid w:val="00156D5E"/>
    <w:rsid w:val="0015765C"/>
    <w:rsid w:val="0016080D"/>
    <w:rsid w:val="00160DEC"/>
    <w:rsid w:val="00161902"/>
    <w:rsid w:val="00176792"/>
    <w:rsid w:val="001851DC"/>
    <w:rsid w:val="00185DE4"/>
    <w:rsid w:val="001926AD"/>
    <w:rsid w:val="001971BC"/>
    <w:rsid w:val="0019784C"/>
    <w:rsid w:val="001A11A9"/>
    <w:rsid w:val="001A3BC9"/>
    <w:rsid w:val="001B663C"/>
    <w:rsid w:val="001C0936"/>
    <w:rsid w:val="001C0B63"/>
    <w:rsid w:val="001C0CFC"/>
    <w:rsid w:val="001C1053"/>
    <w:rsid w:val="001C1559"/>
    <w:rsid w:val="001D2815"/>
    <w:rsid w:val="001D63D3"/>
    <w:rsid w:val="001F05D1"/>
    <w:rsid w:val="001F68CC"/>
    <w:rsid w:val="001F6D4A"/>
    <w:rsid w:val="00204099"/>
    <w:rsid w:val="00211759"/>
    <w:rsid w:val="00214864"/>
    <w:rsid w:val="00222920"/>
    <w:rsid w:val="002270E4"/>
    <w:rsid w:val="00227951"/>
    <w:rsid w:val="002377CF"/>
    <w:rsid w:val="00241322"/>
    <w:rsid w:val="00247920"/>
    <w:rsid w:val="00247B7A"/>
    <w:rsid w:val="00252AFC"/>
    <w:rsid w:val="00253DD5"/>
    <w:rsid w:val="00256A92"/>
    <w:rsid w:val="002576D6"/>
    <w:rsid w:val="00263394"/>
    <w:rsid w:val="00263CC3"/>
    <w:rsid w:val="00270E04"/>
    <w:rsid w:val="00272388"/>
    <w:rsid w:val="00276E7F"/>
    <w:rsid w:val="00283A61"/>
    <w:rsid w:val="00283DE6"/>
    <w:rsid w:val="00286B2B"/>
    <w:rsid w:val="002938C2"/>
    <w:rsid w:val="0029571E"/>
    <w:rsid w:val="002A0B3E"/>
    <w:rsid w:val="002A29BD"/>
    <w:rsid w:val="002B4A99"/>
    <w:rsid w:val="002B5900"/>
    <w:rsid w:val="002B6B1D"/>
    <w:rsid w:val="002C3C51"/>
    <w:rsid w:val="002D1043"/>
    <w:rsid w:val="002D1453"/>
    <w:rsid w:val="002D4CDE"/>
    <w:rsid w:val="002F03FA"/>
    <w:rsid w:val="002F3466"/>
    <w:rsid w:val="002F6C96"/>
    <w:rsid w:val="002F73FC"/>
    <w:rsid w:val="00300393"/>
    <w:rsid w:val="00304DA9"/>
    <w:rsid w:val="003176FE"/>
    <w:rsid w:val="00322897"/>
    <w:rsid w:val="00323B5C"/>
    <w:rsid w:val="00323F10"/>
    <w:rsid w:val="00326FF9"/>
    <w:rsid w:val="00335A95"/>
    <w:rsid w:val="0034546B"/>
    <w:rsid w:val="00361BBC"/>
    <w:rsid w:val="00362548"/>
    <w:rsid w:val="0036350F"/>
    <w:rsid w:val="003643DC"/>
    <w:rsid w:val="00374D67"/>
    <w:rsid w:val="0038790B"/>
    <w:rsid w:val="00397799"/>
    <w:rsid w:val="003A2893"/>
    <w:rsid w:val="003A45B6"/>
    <w:rsid w:val="003A52F1"/>
    <w:rsid w:val="003A590A"/>
    <w:rsid w:val="003A7FD1"/>
    <w:rsid w:val="003B3615"/>
    <w:rsid w:val="003C65B8"/>
    <w:rsid w:val="003D0ABF"/>
    <w:rsid w:val="003D2C00"/>
    <w:rsid w:val="003D3F63"/>
    <w:rsid w:val="003D60A7"/>
    <w:rsid w:val="003E54C2"/>
    <w:rsid w:val="003E694E"/>
    <w:rsid w:val="003F15B1"/>
    <w:rsid w:val="003F6DE5"/>
    <w:rsid w:val="003F70CB"/>
    <w:rsid w:val="0040339D"/>
    <w:rsid w:val="00403D85"/>
    <w:rsid w:val="00410752"/>
    <w:rsid w:val="00414056"/>
    <w:rsid w:val="004212E4"/>
    <w:rsid w:val="004234FF"/>
    <w:rsid w:val="00426F5E"/>
    <w:rsid w:val="004332AC"/>
    <w:rsid w:val="004376A8"/>
    <w:rsid w:val="00460F8F"/>
    <w:rsid w:val="00462696"/>
    <w:rsid w:val="00464D15"/>
    <w:rsid w:val="00476AB0"/>
    <w:rsid w:val="00480241"/>
    <w:rsid w:val="004825DA"/>
    <w:rsid w:val="00483662"/>
    <w:rsid w:val="00490908"/>
    <w:rsid w:val="00491116"/>
    <w:rsid w:val="004973F7"/>
    <w:rsid w:val="004A0B41"/>
    <w:rsid w:val="004A3DBB"/>
    <w:rsid w:val="004A56CD"/>
    <w:rsid w:val="004A6899"/>
    <w:rsid w:val="004A6B76"/>
    <w:rsid w:val="004C7610"/>
    <w:rsid w:val="004D2160"/>
    <w:rsid w:val="004E6194"/>
    <w:rsid w:val="004E6288"/>
    <w:rsid w:val="004E7A2B"/>
    <w:rsid w:val="004F413A"/>
    <w:rsid w:val="004F5A5D"/>
    <w:rsid w:val="004F5BBF"/>
    <w:rsid w:val="00500290"/>
    <w:rsid w:val="00503671"/>
    <w:rsid w:val="00510ED7"/>
    <w:rsid w:val="00511CBE"/>
    <w:rsid w:val="005123AF"/>
    <w:rsid w:val="00514D63"/>
    <w:rsid w:val="0052201F"/>
    <w:rsid w:val="00523D2A"/>
    <w:rsid w:val="005250C2"/>
    <w:rsid w:val="00530A25"/>
    <w:rsid w:val="00530E88"/>
    <w:rsid w:val="00532E98"/>
    <w:rsid w:val="005408DE"/>
    <w:rsid w:val="00545066"/>
    <w:rsid w:val="0055444C"/>
    <w:rsid w:val="00562F48"/>
    <w:rsid w:val="00564516"/>
    <w:rsid w:val="00580FB8"/>
    <w:rsid w:val="005810D6"/>
    <w:rsid w:val="0058191A"/>
    <w:rsid w:val="0058264B"/>
    <w:rsid w:val="00594D9A"/>
    <w:rsid w:val="005A0ED1"/>
    <w:rsid w:val="005A1946"/>
    <w:rsid w:val="005A2876"/>
    <w:rsid w:val="005A33D6"/>
    <w:rsid w:val="005A5518"/>
    <w:rsid w:val="005A726A"/>
    <w:rsid w:val="005B2FF7"/>
    <w:rsid w:val="005B6030"/>
    <w:rsid w:val="005C1530"/>
    <w:rsid w:val="005D6196"/>
    <w:rsid w:val="005D6B2B"/>
    <w:rsid w:val="005D78F1"/>
    <w:rsid w:val="005E27B2"/>
    <w:rsid w:val="005E4BD5"/>
    <w:rsid w:val="005E7DF9"/>
    <w:rsid w:val="005F0EB7"/>
    <w:rsid w:val="005F1E14"/>
    <w:rsid w:val="005F2CFF"/>
    <w:rsid w:val="005F5307"/>
    <w:rsid w:val="005F5B0F"/>
    <w:rsid w:val="005F7B63"/>
    <w:rsid w:val="00601226"/>
    <w:rsid w:val="00603832"/>
    <w:rsid w:val="00623718"/>
    <w:rsid w:val="00627EB7"/>
    <w:rsid w:val="006375EF"/>
    <w:rsid w:val="00637BBF"/>
    <w:rsid w:val="00641D45"/>
    <w:rsid w:val="00643484"/>
    <w:rsid w:val="00643C20"/>
    <w:rsid w:val="006452E0"/>
    <w:rsid w:val="006459EC"/>
    <w:rsid w:val="00655211"/>
    <w:rsid w:val="006573C2"/>
    <w:rsid w:val="0066023C"/>
    <w:rsid w:val="00662BBE"/>
    <w:rsid w:val="00667CDD"/>
    <w:rsid w:val="0067008C"/>
    <w:rsid w:val="0067054F"/>
    <w:rsid w:val="006724A4"/>
    <w:rsid w:val="006730A0"/>
    <w:rsid w:val="00681845"/>
    <w:rsid w:val="00682248"/>
    <w:rsid w:val="00685406"/>
    <w:rsid w:val="006B0D00"/>
    <w:rsid w:val="006B3E10"/>
    <w:rsid w:val="006B3F4B"/>
    <w:rsid w:val="006B763D"/>
    <w:rsid w:val="006C162A"/>
    <w:rsid w:val="006C7ED2"/>
    <w:rsid w:val="006D1B5D"/>
    <w:rsid w:val="006E2C24"/>
    <w:rsid w:val="006E58D8"/>
    <w:rsid w:val="006E61F2"/>
    <w:rsid w:val="006E68E0"/>
    <w:rsid w:val="006E777A"/>
    <w:rsid w:val="006F0FB5"/>
    <w:rsid w:val="006F47E6"/>
    <w:rsid w:val="006F65F3"/>
    <w:rsid w:val="00703300"/>
    <w:rsid w:val="00703567"/>
    <w:rsid w:val="007046DD"/>
    <w:rsid w:val="00710DBD"/>
    <w:rsid w:val="00722057"/>
    <w:rsid w:val="007237A4"/>
    <w:rsid w:val="00724784"/>
    <w:rsid w:val="00725F88"/>
    <w:rsid w:val="007303BF"/>
    <w:rsid w:val="0073556B"/>
    <w:rsid w:val="007361E9"/>
    <w:rsid w:val="00741A07"/>
    <w:rsid w:val="00752EF6"/>
    <w:rsid w:val="00756A32"/>
    <w:rsid w:val="00760AF5"/>
    <w:rsid w:val="0076504E"/>
    <w:rsid w:val="007652FB"/>
    <w:rsid w:val="00771F71"/>
    <w:rsid w:val="00772766"/>
    <w:rsid w:val="00772CBB"/>
    <w:rsid w:val="00775C95"/>
    <w:rsid w:val="00775F8E"/>
    <w:rsid w:val="00790C4C"/>
    <w:rsid w:val="0079436E"/>
    <w:rsid w:val="00795CD4"/>
    <w:rsid w:val="0079663D"/>
    <w:rsid w:val="007A2D6A"/>
    <w:rsid w:val="007A3D00"/>
    <w:rsid w:val="007A6352"/>
    <w:rsid w:val="007A6B56"/>
    <w:rsid w:val="007A75AC"/>
    <w:rsid w:val="007A7C56"/>
    <w:rsid w:val="007B04D0"/>
    <w:rsid w:val="007B7024"/>
    <w:rsid w:val="007B7252"/>
    <w:rsid w:val="007C0E72"/>
    <w:rsid w:val="007C286E"/>
    <w:rsid w:val="007C2889"/>
    <w:rsid w:val="007C54D2"/>
    <w:rsid w:val="007C787D"/>
    <w:rsid w:val="007D0385"/>
    <w:rsid w:val="007F0263"/>
    <w:rsid w:val="007F19A7"/>
    <w:rsid w:val="007F1A3B"/>
    <w:rsid w:val="0080381C"/>
    <w:rsid w:val="00804B3B"/>
    <w:rsid w:val="00832244"/>
    <w:rsid w:val="00842B8C"/>
    <w:rsid w:val="00846AFF"/>
    <w:rsid w:val="00851AA3"/>
    <w:rsid w:val="008574AE"/>
    <w:rsid w:val="00857A6F"/>
    <w:rsid w:val="0087093B"/>
    <w:rsid w:val="00872078"/>
    <w:rsid w:val="008744FF"/>
    <w:rsid w:val="00875BCD"/>
    <w:rsid w:val="008A2242"/>
    <w:rsid w:val="008B2AB4"/>
    <w:rsid w:val="008B6F6F"/>
    <w:rsid w:val="008B77A3"/>
    <w:rsid w:val="008C1742"/>
    <w:rsid w:val="008C46E1"/>
    <w:rsid w:val="008C5051"/>
    <w:rsid w:val="008D49A9"/>
    <w:rsid w:val="008F0898"/>
    <w:rsid w:val="008F3125"/>
    <w:rsid w:val="008F4A90"/>
    <w:rsid w:val="00901356"/>
    <w:rsid w:val="009033CF"/>
    <w:rsid w:val="009040FB"/>
    <w:rsid w:val="009076E9"/>
    <w:rsid w:val="00912DEC"/>
    <w:rsid w:val="00931D28"/>
    <w:rsid w:val="009342F6"/>
    <w:rsid w:val="0096162D"/>
    <w:rsid w:val="00962E9A"/>
    <w:rsid w:val="009668D7"/>
    <w:rsid w:val="00970B54"/>
    <w:rsid w:val="00971533"/>
    <w:rsid w:val="009743FC"/>
    <w:rsid w:val="00990F1B"/>
    <w:rsid w:val="009975F0"/>
    <w:rsid w:val="009A3BE1"/>
    <w:rsid w:val="009A3C5E"/>
    <w:rsid w:val="009A5A8A"/>
    <w:rsid w:val="009A69A0"/>
    <w:rsid w:val="009B08D4"/>
    <w:rsid w:val="009B08DE"/>
    <w:rsid w:val="009E0502"/>
    <w:rsid w:val="009E68BC"/>
    <w:rsid w:val="009E72BD"/>
    <w:rsid w:val="009F18C5"/>
    <w:rsid w:val="009F2557"/>
    <w:rsid w:val="009F4862"/>
    <w:rsid w:val="00A00E56"/>
    <w:rsid w:val="00A02BC8"/>
    <w:rsid w:val="00A05A1C"/>
    <w:rsid w:val="00A05E68"/>
    <w:rsid w:val="00A05F62"/>
    <w:rsid w:val="00A1323D"/>
    <w:rsid w:val="00A136FF"/>
    <w:rsid w:val="00A15FD4"/>
    <w:rsid w:val="00A169EE"/>
    <w:rsid w:val="00A20F9B"/>
    <w:rsid w:val="00A2184C"/>
    <w:rsid w:val="00A2541C"/>
    <w:rsid w:val="00A27E66"/>
    <w:rsid w:val="00A34B2F"/>
    <w:rsid w:val="00A34DE7"/>
    <w:rsid w:val="00A354BD"/>
    <w:rsid w:val="00A35C0E"/>
    <w:rsid w:val="00A405AF"/>
    <w:rsid w:val="00A46E48"/>
    <w:rsid w:val="00A51CFE"/>
    <w:rsid w:val="00A52C9D"/>
    <w:rsid w:val="00A53F43"/>
    <w:rsid w:val="00A57610"/>
    <w:rsid w:val="00A6336E"/>
    <w:rsid w:val="00A711E1"/>
    <w:rsid w:val="00A7587F"/>
    <w:rsid w:val="00A77FE7"/>
    <w:rsid w:val="00A8135D"/>
    <w:rsid w:val="00A817FB"/>
    <w:rsid w:val="00A81B9C"/>
    <w:rsid w:val="00A8698B"/>
    <w:rsid w:val="00A86EE5"/>
    <w:rsid w:val="00A87EFD"/>
    <w:rsid w:val="00A934CE"/>
    <w:rsid w:val="00A94984"/>
    <w:rsid w:val="00A960B9"/>
    <w:rsid w:val="00AA2447"/>
    <w:rsid w:val="00AA5E2B"/>
    <w:rsid w:val="00AB0F7C"/>
    <w:rsid w:val="00AB47E2"/>
    <w:rsid w:val="00AC395A"/>
    <w:rsid w:val="00AC59B7"/>
    <w:rsid w:val="00AC6F66"/>
    <w:rsid w:val="00AD2E71"/>
    <w:rsid w:val="00AD370F"/>
    <w:rsid w:val="00AD5650"/>
    <w:rsid w:val="00AD74FA"/>
    <w:rsid w:val="00AF3885"/>
    <w:rsid w:val="00AF75D6"/>
    <w:rsid w:val="00AF78C0"/>
    <w:rsid w:val="00B022A5"/>
    <w:rsid w:val="00B06B00"/>
    <w:rsid w:val="00B07EDA"/>
    <w:rsid w:val="00B133F1"/>
    <w:rsid w:val="00B13CBD"/>
    <w:rsid w:val="00B13E93"/>
    <w:rsid w:val="00B21876"/>
    <w:rsid w:val="00B21AA4"/>
    <w:rsid w:val="00B2669B"/>
    <w:rsid w:val="00B32A45"/>
    <w:rsid w:val="00B33F84"/>
    <w:rsid w:val="00B40E21"/>
    <w:rsid w:val="00B44000"/>
    <w:rsid w:val="00B511B6"/>
    <w:rsid w:val="00B53D7D"/>
    <w:rsid w:val="00B542A3"/>
    <w:rsid w:val="00B55597"/>
    <w:rsid w:val="00B55E23"/>
    <w:rsid w:val="00B573FC"/>
    <w:rsid w:val="00B71508"/>
    <w:rsid w:val="00B74BC5"/>
    <w:rsid w:val="00B75366"/>
    <w:rsid w:val="00B772E8"/>
    <w:rsid w:val="00B77B76"/>
    <w:rsid w:val="00B77C54"/>
    <w:rsid w:val="00B77FF1"/>
    <w:rsid w:val="00B8520C"/>
    <w:rsid w:val="00B947E1"/>
    <w:rsid w:val="00B96A96"/>
    <w:rsid w:val="00B9781F"/>
    <w:rsid w:val="00BA010E"/>
    <w:rsid w:val="00BA0221"/>
    <w:rsid w:val="00BA07AA"/>
    <w:rsid w:val="00BA1830"/>
    <w:rsid w:val="00BB2E99"/>
    <w:rsid w:val="00BC18E9"/>
    <w:rsid w:val="00BC32E9"/>
    <w:rsid w:val="00BD0CE8"/>
    <w:rsid w:val="00BD2A96"/>
    <w:rsid w:val="00BD611B"/>
    <w:rsid w:val="00BD7FFA"/>
    <w:rsid w:val="00BF46DE"/>
    <w:rsid w:val="00C00EC5"/>
    <w:rsid w:val="00C037BA"/>
    <w:rsid w:val="00C05D6A"/>
    <w:rsid w:val="00C10139"/>
    <w:rsid w:val="00C1152D"/>
    <w:rsid w:val="00C14A4E"/>
    <w:rsid w:val="00C21D4F"/>
    <w:rsid w:val="00C23278"/>
    <w:rsid w:val="00C2592C"/>
    <w:rsid w:val="00C3056B"/>
    <w:rsid w:val="00C31774"/>
    <w:rsid w:val="00C32132"/>
    <w:rsid w:val="00C32879"/>
    <w:rsid w:val="00C34727"/>
    <w:rsid w:val="00C348B0"/>
    <w:rsid w:val="00C35D9A"/>
    <w:rsid w:val="00C42B62"/>
    <w:rsid w:val="00C444C6"/>
    <w:rsid w:val="00C44C51"/>
    <w:rsid w:val="00C46252"/>
    <w:rsid w:val="00C50AB0"/>
    <w:rsid w:val="00C525B3"/>
    <w:rsid w:val="00C52839"/>
    <w:rsid w:val="00C54C01"/>
    <w:rsid w:val="00C570D0"/>
    <w:rsid w:val="00C65A76"/>
    <w:rsid w:val="00C66155"/>
    <w:rsid w:val="00C67123"/>
    <w:rsid w:val="00C74B80"/>
    <w:rsid w:val="00C7711E"/>
    <w:rsid w:val="00C804F2"/>
    <w:rsid w:val="00C82F8A"/>
    <w:rsid w:val="00C90553"/>
    <w:rsid w:val="00C90E2C"/>
    <w:rsid w:val="00C945CE"/>
    <w:rsid w:val="00C9561D"/>
    <w:rsid w:val="00CA128C"/>
    <w:rsid w:val="00CA1D74"/>
    <w:rsid w:val="00CA498B"/>
    <w:rsid w:val="00CA5485"/>
    <w:rsid w:val="00CA568C"/>
    <w:rsid w:val="00CA62FE"/>
    <w:rsid w:val="00CB0AC2"/>
    <w:rsid w:val="00CB1BBB"/>
    <w:rsid w:val="00CC3281"/>
    <w:rsid w:val="00CC7DB7"/>
    <w:rsid w:val="00CD6D88"/>
    <w:rsid w:val="00CE0EA0"/>
    <w:rsid w:val="00CE1488"/>
    <w:rsid w:val="00CE203B"/>
    <w:rsid w:val="00CE7D4A"/>
    <w:rsid w:val="00CF098A"/>
    <w:rsid w:val="00CF4570"/>
    <w:rsid w:val="00CF68E5"/>
    <w:rsid w:val="00D06234"/>
    <w:rsid w:val="00D10032"/>
    <w:rsid w:val="00D17B05"/>
    <w:rsid w:val="00D22197"/>
    <w:rsid w:val="00D22D09"/>
    <w:rsid w:val="00D23527"/>
    <w:rsid w:val="00D25DED"/>
    <w:rsid w:val="00D31A21"/>
    <w:rsid w:val="00D33777"/>
    <w:rsid w:val="00D44B0F"/>
    <w:rsid w:val="00D50157"/>
    <w:rsid w:val="00D51FA6"/>
    <w:rsid w:val="00D6186E"/>
    <w:rsid w:val="00D72020"/>
    <w:rsid w:val="00D72216"/>
    <w:rsid w:val="00D746D1"/>
    <w:rsid w:val="00D7765D"/>
    <w:rsid w:val="00D77D7D"/>
    <w:rsid w:val="00D807AB"/>
    <w:rsid w:val="00D81C9E"/>
    <w:rsid w:val="00D9205D"/>
    <w:rsid w:val="00D92F71"/>
    <w:rsid w:val="00D9355F"/>
    <w:rsid w:val="00D93DEE"/>
    <w:rsid w:val="00D94336"/>
    <w:rsid w:val="00DA03AB"/>
    <w:rsid w:val="00DA26AB"/>
    <w:rsid w:val="00DB4936"/>
    <w:rsid w:val="00DC646B"/>
    <w:rsid w:val="00DC7657"/>
    <w:rsid w:val="00DC7A61"/>
    <w:rsid w:val="00DD201B"/>
    <w:rsid w:val="00DD498B"/>
    <w:rsid w:val="00DD4E72"/>
    <w:rsid w:val="00DD6A06"/>
    <w:rsid w:val="00DE1566"/>
    <w:rsid w:val="00DE2A5C"/>
    <w:rsid w:val="00DF2436"/>
    <w:rsid w:val="00DF2AE0"/>
    <w:rsid w:val="00DF37C3"/>
    <w:rsid w:val="00DF5852"/>
    <w:rsid w:val="00DF786B"/>
    <w:rsid w:val="00E0104E"/>
    <w:rsid w:val="00E03B25"/>
    <w:rsid w:val="00E10137"/>
    <w:rsid w:val="00E1549A"/>
    <w:rsid w:val="00E2371B"/>
    <w:rsid w:val="00E246B3"/>
    <w:rsid w:val="00E25D73"/>
    <w:rsid w:val="00E2618F"/>
    <w:rsid w:val="00E27D5D"/>
    <w:rsid w:val="00E33B84"/>
    <w:rsid w:val="00E43826"/>
    <w:rsid w:val="00E475CC"/>
    <w:rsid w:val="00E559CA"/>
    <w:rsid w:val="00E562DB"/>
    <w:rsid w:val="00E5797F"/>
    <w:rsid w:val="00E57CBF"/>
    <w:rsid w:val="00E60933"/>
    <w:rsid w:val="00E658A6"/>
    <w:rsid w:val="00E71B6C"/>
    <w:rsid w:val="00E74BDC"/>
    <w:rsid w:val="00E75BEF"/>
    <w:rsid w:val="00E85C79"/>
    <w:rsid w:val="00E86121"/>
    <w:rsid w:val="00E94C07"/>
    <w:rsid w:val="00E977EB"/>
    <w:rsid w:val="00EA0002"/>
    <w:rsid w:val="00EA5574"/>
    <w:rsid w:val="00EB777C"/>
    <w:rsid w:val="00EC1C75"/>
    <w:rsid w:val="00EC2F71"/>
    <w:rsid w:val="00EC41B2"/>
    <w:rsid w:val="00EC57FE"/>
    <w:rsid w:val="00ED121D"/>
    <w:rsid w:val="00ED707B"/>
    <w:rsid w:val="00ED768D"/>
    <w:rsid w:val="00EE6818"/>
    <w:rsid w:val="00EF2AF3"/>
    <w:rsid w:val="00F01B94"/>
    <w:rsid w:val="00F03E96"/>
    <w:rsid w:val="00F065F5"/>
    <w:rsid w:val="00F10788"/>
    <w:rsid w:val="00F115C4"/>
    <w:rsid w:val="00F23A19"/>
    <w:rsid w:val="00F34E52"/>
    <w:rsid w:val="00F35AE3"/>
    <w:rsid w:val="00F364FC"/>
    <w:rsid w:val="00F37FB4"/>
    <w:rsid w:val="00F4486C"/>
    <w:rsid w:val="00F46958"/>
    <w:rsid w:val="00F50446"/>
    <w:rsid w:val="00F5391C"/>
    <w:rsid w:val="00F61AD5"/>
    <w:rsid w:val="00F62B68"/>
    <w:rsid w:val="00F817DD"/>
    <w:rsid w:val="00F835A0"/>
    <w:rsid w:val="00F83F36"/>
    <w:rsid w:val="00F90DF5"/>
    <w:rsid w:val="00F976A7"/>
    <w:rsid w:val="00FA2505"/>
    <w:rsid w:val="00FB34FB"/>
    <w:rsid w:val="00FB589A"/>
    <w:rsid w:val="00FD1AF3"/>
    <w:rsid w:val="00FD5A7A"/>
    <w:rsid w:val="00FF33A6"/>
    <w:rsid w:val="00FF7B1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D2F55"/>
  <w15:docId w15:val="{8D043429-566A-4F5F-9FA9-99C8E6597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22"/>
    <w:pPr>
      <w:spacing w:after="0" w:line="360" w:lineRule="auto"/>
      <w:jc w:val="both"/>
    </w:pPr>
    <w:rPr>
      <w:color w:val="000000" w:themeColor="text1"/>
      <w:sz w:val="26"/>
      <w:lang w:val="en-US"/>
    </w:rPr>
  </w:style>
  <w:style w:type="paragraph" w:styleId="Heading1">
    <w:name w:val="heading 1"/>
    <w:basedOn w:val="Normal"/>
    <w:next w:val="Normal"/>
    <w:link w:val="Heading1Char"/>
    <w:uiPriority w:val="9"/>
    <w:qFormat/>
    <w:rsid w:val="00B947E1"/>
    <w:pPr>
      <w:keepNext/>
      <w:keepLines/>
      <w:pageBreakBefore/>
      <w:numPr>
        <w:numId w:val="1"/>
      </w:numPr>
      <w:spacing w:after="240"/>
      <w:outlineLvl w:val="0"/>
    </w:pPr>
    <w:rPr>
      <w:rFonts w:asciiTheme="majorHAnsi" w:eastAsiaTheme="majorEastAsia" w:hAnsiTheme="majorHAnsi" w:cstheme="majorBidi"/>
      <w:b/>
      <w:caps/>
      <w:color w:val="auto"/>
      <w:szCs w:val="32"/>
    </w:rPr>
  </w:style>
  <w:style w:type="paragraph" w:styleId="Heading2">
    <w:name w:val="heading 2"/>
    <w:basedOn w:val="Normal"/>
    <w:next w:val="Normal"/>
    <w:link w:val="Heading2Char"/>
    <w:uiPriority w:val="9"/>
    <w:unhideWhenUsed/>
    <w:qFormat/>
    <w:rsid w:val="00B947E1"/>
    <w:pPr>
      <w:keepNext/>
      <w:keepLines/>
      <w:numPr>
        <w:ilvl w:val="1"/>
        <w:numId w:val="1"/>
      </w:numPr>
      <w:outlineLvl w:val="1"/>
    </w:pPr>
    <w:rPr>
      <w:rFonts w:asciiTheme="majorHAnsi" w:eastAsiaTheme="majorEastAsia" w:hAnsiTheme="majorHAnsi" w:cstheme="majorBidi"/>
      <w:b/>
      <w:color w:val="auto"/>
      <w:szCs w:val="26"/>
    </w:rPr>
  </w:style>
  <w:style w:type="paragraph" w:styleId="Heading3">
    <w:name w:val="heading 3"/>
    <w:basedOn w:val="Normal"/>
    <w:next w:val="Normal"/>
    <w:link w:val="Heading3Char"/>
    <w:uiPriority w:val="9"/>
    <w:unhideWhenUsed/>
    <w:qFormat/>
    <w:rsid w:val="00B947E1"/>
    <w:pPr>
      <w:keepNext/>
      <w:keepLines/>
      <w:numPr>
        <w:ilvl w:val="2"/>
        <w:numId w:val="1"/>
      </w:numPr>
      <w:outlineLvl w:val="2"/>
    </w:pPr>
    <w:rPr>
      <w:rFonts w:asciiTheme="majorHAnsi" w:eastAsiaTheme="majorEastAsia" w:hAnsiTheme="majorHAnsi" w:cstheme="majorBidi"/>
      <w:b/>
      <w:i/>
      <w:color w:val="auto"/>
      <w:szCs w:val="24"/>
    </w:rPr>
  </w:style>
  <w:style w:type="paragraph" w:styleId="Heading4">
    <w:name w:val="heading 4"/>
    <w:basedOn w:val="Heading3"/>
    <w:next w:val="Normal"/>
    <w:link w:val="Heading4Char"/>
    <w:uiPriority w:val="9"/>
    <w:unhideWhenUsed/>
    <w:qFormat/>
    <w:rsid w:val="00DC7A61"/>
    <w:pPr>
      <w:numPr>
        <w:ilvl w:val="3"/>
      </w:numPr>
      <w:spacing w:before="40"/>
      <w:outlineLvl w:val="3"/>
    </w:pPr>
    <w:rPr>
      <w:iCs/>
      <w:color w:val="000000" w:themeColor="text1"/>
    </w:rPr>
  </w:style>
  <w:style w:type="paragraph" w:styleId="Heading5">
    <w:name w:val="heading 5"/>
    <w:basedOn w:val="Normal"/>
    <w:next w:val="Normal"/>
    <w:link w:val="Heading5Char"/>
    <w:uiPriority w:val="9"/>
    <w:unhideWhenUsed/>
    <w:qFormat/>
    <w:rsid w:val="000A5C16"/>
    <w:pPr>
      <w:keepNext/>
      <w:keepLines/>
      <w:numPr>
        <w:ilvl w:val="4"/>
        <w:numId w:val="1"/>
      </w:numPr>
      <w:spacing w:before="4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C348B0"/>
    <w:pPr>
      <w:keepNext/>
      <w:keepLines/>
      <w:numPr>
        <w:ilvl w:val="5"/>
        <w:numId w:val="1"/>
      </w:numPr>
      <w:spacing w:before="40"/>
      <w:ind w:left="1872"/>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C44C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4C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C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7E1"/>
    <w:rPr>
      <w:rFonts w:asciiTheme="majorHAnsi" w:eastAsiaTheme="majorEastAsia" w:hAnsiTheme="majorHAnsi" w:cstheme="majorBidi"/>
      <w:b/>
      <w:caps/>
      <w:sz w:val="26"/>
      <w:szCs w:val="32"/>
      <w:lang w:val="en-US"/>
    </w:rPr>
  </w:style>
  <w:style w:type="character" w:customStyle="1" w:styleId="Heading2Char">
    <w:name w:val="Heading 2 Char"/>
    <w:basedOn w:val="DefaultParagraphFont"/>
    <w:link w:val="Heading2"/>
    <w:uiPriority w:val="9"/>
    <w:rsid w:val="00B947E1"/>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B947E1"/>
    <w:rPr>
      <w:rFonts w:asciiTheme="majorHAnsi" w:eastAsiaTheme="majorEastAsia" w:hAnsiTheme="majorHAnsi" w:cstheme="majorBidi"/>
      <w:b/>
      <w:i/>
      <w:sz w:val="26"/>
      <w:szCs w:val="24"/>
      <w:lang w:val="en-US"/>
    </w:rPr>
  </w:style>
  <w:style w:type="character" w:customStyle="1" w:styleId="Heading4Char">
    <w:name w:val="Heading 4 Char"/>
    <w:basedOn w:val="DefaultParagraphFont"/>
    <w:link w:val="Heading4"/>
    <w:uiPriority w:val="9"/>
    <w:rsid w:val="00DC7A61"/>
    <w:rPr>
      <w:rFonts w:asciiTheme="majorHAnsi" w:eastAsiaTheme="majorEastAsia" w:hAnsiTheme="majorHAnsi" w:cstheme="majorBidi"/>
      <w:b/>
      <w:i/>
      <w:iCs/>
      <w:color w:val="000000" w:themeColor="text1"/>
      <w:sz w:val="26"/>
      <w:szCs w:val="24"/>
      <w:lang w:val="en-US"/>
    </w:rPr>
  </w:style>
  <w:style w:type="character" w:customStyle="1" w:styleId="Heading5Char">
    <w:name w:val="Heading 5 Char"/>
    <w:basedOn w:val="DefaultParagraphFont"/>
    <w:link w:val="Heading5"/>
    <w:uiPriority w:val="9"/>
    <w:rsid w:val="000A5C16"/>
    <w:rPr>
      <w:rFonts w:asciiTheme="majorHAnsi" w:eastAsiaTheme="majorEastAsia" w:hAnsiTheme="majorHAnsi" w:cstheme="majorBidi"/>
      <w:b/>
      <w:i/>
      <w:color w:val="000000" w:themeColor="text1"/>
      <w:sz w:val="26"/>
      <w:lang w:val="en-US"/>
    </w:rPr>
  </w:style>
  <w:style w:type="character" w:customStyle="1" w:styleId="Heading6Char">
    <w:name w:val="Heading 6 Char"/>
    <w:basedOn w:val="DefaultParagraphFont"/>
    <w:link w:val="Heading6"/>
    <w:uiPriority w:val="9"/>
    <w:rsid w:val="00C348B0"/>
    <w:rPr>
      <w:rFonts w:asciiTheme="majorHAnsi" w:eastAsiaTheme="majorEastAsia" w:hAnsiTheme="majorHAnsi" w:cstheme="majorBidi"/>
      <w:color w:val="000000" w:themeColor="text1"/>
      <w:sz w:val="26"/>
      <w:lang w:val="en-US"/>
    </w:rPr>
  </w:style>
  <w:style w:type="character" w:customStyle="1" w:styleId="Heading7Char">
    <w:name w:val="Heading 7 Char"/>
    <w:basedOn w:val="DefaultParagraphFont"/>
    <w:link w:val="Heading7"/>
    <w:uiPriority w:val="9"/>
    <w:semiHidden/>
    <w:rsid w:val="00C44C51"/>
    <w:rPr>
      <w:rFonts w:asciiTheme="majorHAnsi" w:eastAsiaTheme="majorEastAsia" w:hAnsiTheme="majorHAnsi" w:cstheme="majorBidi"/>
      <w:i/>
      <w:iCs/>
      <w:color w:val="1F3763" w:themeColor="accent1" w:themeShade="7F"/>
      <w:sz w:val="26"/>
      <w:lang w:val="en-US"/>
    </w:rPr>
  </w:style>
  <w:style w:type="character" w:customStyle="1" w:styleId="Heading8Char">
    <w:name w:val="Heading 8 Char"/>
    <w:basedOn w:val="DefaultParagraphFont"/>
    <w:link w:val="Heading8"/>
    <w:uiPriority w:val="9"/>
    <w:semiHidden/>
    <w:rsid w:val="00C44C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C51"/>
    <w:rPr>
      <w:rFonts w:asciiTheme="majorHAnsi" w:eastAsiaTheme="majorEastAsia" w:hAnsiTheme="majorHAnsi" w:cstheme="majorBidi"/>
      <w:i/>
      <w:iCs/>
      <w:color w:val="272727" w:themeColor="text1" w:themeTint="D8"/>
      <w:sz w:val="21"/>
      <w:szCs w:val="21"/>
      <w:lang w:val="en-US"/>
    </w:rPr>
  </w:style>
  <w:style w:type="paragraph" w:customStyle="1" w:styleId="DoanVB">
    <w:name w:val="DoanVB"/>
    <w:basedOn w:val="Normal"/>
    <w:link w:val="DoanVBChar"/>
    <w:qFormat/>
    <w:rsid w:val="00241322"/>
    <w:pPr>
      <w:ind w:firstLine="567"/>
    </w:pPr>
  </w:style>
  <w:style w:type="paragraph" w:customStyle="1" w:styleId="Styletr">
    <w:name w:val="Style trừ"/>
    <w:basedOn w:val="Normal"/>
    <w:qFormat/>
    <w:rsid w:val="005408DE"/>
    <w:pPr>
      <w:numPr>
        <w:numId w:val="2"/>
      </w:numPr>
    </w:pPr>
  </w:style>
  <w:style w:type="paragraph" w:customStyle="1" w:styleId="Stylecng">
    <w:name w:val="Style cộng"/>
    <w:basedOn w:val="Normal"/>
    <w:qFormat/>
    <w:rsid w:val="00F976A7"/>
    <w:pPr>
      <w:numPr>
        <w:numId w:val="3"/>
      </w:numPr>
    </w:pPr>
  </w:style>
  <w:style w:type="paragraph" w:styleId="NoSpacing">
    <w:name w:val="No Spacing"/>
    <w:uiPriority w:val="1"/>
    <w:qFormat/>
    <w:rsid w:val="00931D28"/>
    <w:pPr>
      <w:spacing w:after="0" w:line="240" w:lineRule="auto"/>
      <w:jc w:val="both"/>
    </w:pPr>
    <w:rPr>
      <w:color w:val="000000" w:themeColor="text1"/>
      <w:sz w:val="26"/>
      <w:lang w:val="en-US"/>
    </w:rPr>
  </w:style>
  <w:style w:type="paragraph" w:styleId="HTMLPreformatted">
    <w:name w:val="HTML Preformatted"/>
    <w:basedOn w:val="Normal"/>
    <w:link w:val="HTMLPreformattedChar"/>
    <w:uiPriority w:val="99"/>
    <w:semiHidden/>
    <w:unhideWhenUsed/>
    <w:rsid w:val="0064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semiHidden/>
    <w:rsid w:val="006452E0"/>
    <w:rPr>
      <w:rFonts w:ascii="Courier New" w:eastAsia="Times New Roman" w:hAnsi="Courier New" w:cs="Courier New"/>
      <w:sz w:val="20"/>
      <w:szCs w:val="20"/>
      <w:lang w:eastAsia="vi-VN"/>
    </w:rPr>
  </w:style>
  <w:style w:type="paragraph" w:styleId="Header">
    <w:name w:val="header"/>
    <w:basedOn w:val="Normal"/>
    <w:link w:val="HeaderChar"/>
    <w:uiPriority w:val="99"/>
    <w:unhideWhenUsed/>
    <w:rsid w:val="007B7252"/>
    <w:pPr>
      <w:tabs>
        <w:tab w:val="center" w:pos="4513"/>
        <w:tab w:val="right" w:pos="9026"/>
      </w:tabs>
      <w:spacing w:line="240" w:lineRule="auto"/>
    </w:pPr>
  </w:style>
  <w:style w:type="character" w:customStyle="1" w:styleId="HeaderChar">
    <w:name w:val="Header Char"/>
    <w:basedOn w:val="DefaultParagraphFont"/>
    <w:link w:val="Header"/>
    <w:uiPriority w:val="99"/>
    <w:rsid w:val="007B7252"/>
    <w:rPr>
      <w:color w:val="000000" w:themeColor="text1"/>
      <w:sz w:val="26"/>
      <w:lang w:val="en-US"/>
    </w:rPr>
  </w:style>
  <w:style w:type="paragraph" w:styleId="Footer">
    <w:name w:val="footer"/>
    <w:basedOn w:val="Normal"/>
    <w:link w:val="FooterChar"/>
    <w:uiPriority w:val="99"/>
    <w:unhideWhenUsed/>
    <w:rsid w:val="007B7252"/>
    <w:pPr>
      <w:tabs>
        <w:tab w:val="center" w:pos="4513"/>
        <w:tab w:val="right" w:pos="9026"/>
      </w:tabs>
      <w:spacing w:line="240" w:lineRule="auto"/>
    </w:pPr>
  </w:style>
  <w:style w:type="character" w:customStyle="1" w:styleId="FooterChar">
    <w:name w:val="Footer Char"/>
    <w:basedOn w:val="DefaultParagraphFont"/>
    <w:link w:val="Footer"/>
    <w:uiPriority w:val="99"/>
    <w:rsid w:val="007B7252"/>
    <w:rPr>
      <w:color w:val="000000" w:themeColor="text1"/>
      <w:sz w:val="26"/>
      <w:lang w:val="en-US"/>
    </w:rPr>
  </w:style>
  <w:style w:type="paragraph" w:styleId="Caption">
    <w:name w:val="caption"/>
    <w:basedOn w:val="Normal"/>
    <w:next w:val="Normal"/>
    <w:uiPriority w:val="35"/>
    <w:unhideWhenUsed/>
    <w:qFormat/>
    <w:rsid w:val="00F46958"/>
    <w:pPr>
      <w:spacing w:before="120" w:after="120"/>
      <w:jc w:val="center"/>
    </w:pPr>
    <w:rPr>
      <w:i/>
      <w:iCs/>
      <w:color w:val="auto"/>
      <w:szCs w:val="18"/>
    </w:rPr>
  </w:style>
  <w:style w:type="table" w:styleId="TableGrid">
    <w:name w:val="Table Grid"/>
    <w:basedOn w:val="TableNormal"/>
    <w:uiPriority w:val="59"/>
    <w:rsid w:val="00C74B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F03FA"/>
    <w:pPr>
      <w:spacing w:before="120" w:after="120"/>
    </w:pPr>
    <w:rPr>
      <w:b/>
      <w:caps/>
    </w:rPr>
  </w:style>
  <w:style w:type="paragraph" w:styleId="TOC2">
    <w:name w:val="toc 2"/>
    <w:basedOn w:val="Normal"/>
    <w:next w:val="Normal"/>
    <w:autoRedefine/>
    <w:uiPriority w:val="39"/>
    <w:unhideWhenUsed/>
    <w:rsid w:val="00156B61"/>
    <w:pPr>
      <w:spacing w:before="120" w:after="120"/>
      <w:ind w:left="851" w:hanging="567"/>
    </w:pPr>
    <w:rPr>
      <w:b/>
    </w:rPr>
  </w:style>
  <w:style w:type="paragraph" w:styleId="TOC3">
    <w:name w:val="toc 3"/>
    <w:basedOn w:val="Normal"/>
    <w:next w:val="Normal"/>
    <w:autoRedefine/>
    <w:uiPriority w:val="39"/>
    <w:unhideWhenUsed/>
    <w:rsid w:val="007F0263"/>
    <w:pPr>
      <w:spacing w:before="120" w:after="120"/>
      <w:ind w:left="1276" w:hanging="709"/>
    </w:pPr>
    <w:rPr>
      <w:b/>
      <w:i/>
    </w:rPr>
  </w:style>
  <w:style w:type="character" w:styleId="Hyperlink">
    <w:name w:val="Hyperlink"/>
    <w:basedOn w:val="DefaultParagraphFont"/>
    <w:uiPriority w:val="99"/>
    <w:unhideWhenUsed/>
    <w:rsid w:val="002F03FA"/>
    <w:rPr>
      <w:color w:val="0563C1" w:themeColor="hyperlink"/>
      <w:u w:val="single"/>
    </w:rPr>
  </w:style>
  <w:style w:type="paragraph" w:styleId="TableofFigures">
    <w:name w:val="table of figures"/>
    <w:basedOn w:val="Normal"/>
    <w:next w:val="Normal"/>
    <w:uiPriority w:val="99"/>
    <w:unhideWhenUsed/>
    <w:rsid w:val="006D1B5D"/>
  </w:style>
  <w:style w:type="paragraph" w:styleId="ListParagraph">
    <w:name w:val="List Paragraph"/>
    <w:basedOn w:val="Normal"/>
    <w:uiPriority w:val="99"/>
    <w:qFormat/>
    <w:rsid w:val="00AF78C0"/>
    <w:pPr>
      <w:spacing w:after="200" w:line="276" w:lineRule="auto"/>
      <w:ind w:left="720"/>
      <w:contextualSpacing/>
      <w:jc w:val="left"/>
    </w:pPr>
    <w:rPr>
      <w:rFonts w:ascii="Calibri" w:eastAsia="Times New Roman" w:hAnsi="Calibri" w:cs="Times New Roman"/>
      <w:color w:val="auto"/>
      <w:sz w:val="22"/>
    </w:rPr>
  </w:style>
  <w:style w:type="paragraph" w:styleId="FootnoteText">
    <w:name w:val="footnote text"/>
    <w:basedOn w:val="Normal"/>
    <w:link w:val="FootnoteTextChar"/>
    <w:uiPriority w:val="99"/>
    <w:semiHidden/>
    <w:unhideWhenUsed/>
    <w:rsid w:val="0087093B"/>
    <w:pPr>
      <w:spacing w:line="240" w:lineRule="auto"/>
    </w:pPr>
    <w:rPr>
      <w:sz w:val="20"/>
      <w:szCs w:val="20"/>
    </w:rPr>
  </w:style>
  <w:style w:type="character" w:customStyle="1" w:styleId="FootnoteTextChar">
    <w:name w:val="Footnote Text Char"/>
    <w:basedOn w:val="DefaultParagraphFont"/>
    <w:link w:val="FootnoteText"/>
    <w:uiPriority w:val="99"/>
    <w:semiHidden/>
    <w:rsid w:val="0087093B"/>
    <w:rPr>
      <w:color w:val="000000" w:themeColor="text1"/>
      <w:sz w:val="20"/>
      <w:szCs w:val="20"/>
      <w:lang w:val="en-US"/>
    </w:rPr>
  </w:style>
  <w:style w:type="character" w:styleId="FootnoteReference">
    <w:name w:val="footnote reference"/>
    <w:basedOn w:val="DefaultParagraphFont"/>
    <w:uiPriority w:val="99"/>
    <w:semiHidden/>
    <w:unhideWhenUsed/>
    <w:rsid w:val="0087093B"/>
    <w:rPr>
      <w:vertAlign w:val="superscript"/>
    </w:rPr>
  </w:style>
  <w:style w:type="paragraph" w:styleId="EndnoteText">
    <w:name w:val="endnote text"/>
    <w:basedOn w:val="Normal"/>
    <w:link w:val="EndnoteTextChar"/>
    <w:uiPriority w:val="99"/>
    <w:semiHidden/>
    <w:unhideWhenUsed/>
    <w:rsid w:val="00C23278"/>
    <w:pPr>
      <w:spacing w:line="240" w:lineRule="auto"/>
    </w:pPr>
    <w:rPr>
      <w:sz w:val="20"/>
      <w:szCs w:val="20"/>
    </w:rPr>
  </w:style>
  <w:style w:type="character" w:customStyle="1" w:styleId="EndnoteTextChar">
    <w:name w:val="Endnote Text Char"/>
    <w:basedOn w:val="DefaultParagraphFont"/>
    <w:link w:val="EndnoteText"/>
    <w:uiPriority w:val="99"/>
    <w:semiHidden/>
    <w:rsid w:val="00C23278"/>
    <w:rPr>
      <w:color w:val="000000" w:themeColor="text1"/>
      <w:sz w:val="20"/>
      <w:szCs w:val="20"/>
      <w:lang w:val="en-US"/>
    </w:rPr>
  </w:style>
  <w:style w:type="character" w:styleId="EndnoteReference">
    <w:name w:val="endnote reference"/>
    <w:basedOn w:val="DefaultParagraphFont"/>
    <w:uiPriority w:val="99"/>
    <w:semiHidden/>
    <w:unhideWhenUsed/>
    <w:rsid w:val="00C23278"/>
    <w:rPr>
      <w:vertAlign w:val="superscript"/>
    </w:rPr>
  </w:style>
  <w:style w:type="paragraph" w:styleId="BodyText">
    <w:name w:val="Body Text"/>
    <w:basedOn w:val="Normal"/>
    <w:link w:val="BodyTextChar"/>
    <w:uiPriority w:val="1"/>
    <w:unhideWhenUsed/>
    <w:qFormat/>
    <w:rsid w:val="00C46252"/>
    <w:pPr>
      <w:widowControl w:val="0"/>
      <w:autoSpaceDE w:val="0"/>
      <w:autoSpaceDN w:val="0"/>
      <w:spacing w:before="119" w:line="240" w:lineRule="auto"/>
      <w:ind w:left="344" w:firstLine="720"/>
    </w:pPr>
    <w:rPr>
      <w:rFonts w:eastAsia="Times New Roman" w:cs="Times New Roman"/>
      <w:color w:val="auto"/>
      <w:szCs w:val="26"/>
      <w:lang w:val="vi-VN"/>
    </w:rPr>
  </w:style>
  <w:style w:type="character" w:customStyle="1" w:styleId="BodyTextChar">
    <w:name w:val="Body Text Char"/>
    <w:basedOn w:val="DefaultParagraphFont"/>
    <w:link w:val="BodyText"/>
    <w:uiPriority w:val="1"/>
    <w:rsid w:val="00C46252"/>
    <w:rPr>
      <w:rFonts w:eastAsia="Times New Roman" w:cs="Times New Roman"/>
      <w:sz w:val="26"/>
      <w:szCs w:val="26"/>
    </w:rPr>
  </w:style>
  <w:style w:type="paragraph" w:styleId="NormalWeb">
    <w:name w:val="Normal (Web)"/>
    <w:basedOn w:val="Normal"/>
    <w:uiPriority w:val="99"/>
    <w:semiHidden/>
    <w:unhideWhenUsed/>
    <w:rsid w:val="00594D9A"/>
    <w:pPr>
      <w:spacing w:before="100" w:beforeAutospacing="1" w:after="100" w:afterAutospacing="1" w:line="240" w:lineRule="auto"/>
      <w:jc w:val="left"/>
    </w:pPr>
    <w:rPr>
      <w:rFonts w:eastAsia="Times New Roman" w:cs="Times New Roman"/>
      <w:color w:val="auto"/>
      <w:sz w:val="24"/>
      <w:szCs w:val="24"/>
      <w:lang w:val="vi-VN" w:eastAsia="vi-VN"/>
    </w:rPr>
  </w:style>
  <w:style w:type="character" w:styleId="UnresolvedMention">
    <w:name w:val="Unresolved Mention"/>
    <w:basedOn w:val="DefaultParagraphFont"/>
    <w:uiPriority w:val="99"/>
    <w:semiHidden/>
    <w:unhideWhenUsed/>
    <w:rsid w:val="00AC6F66"/>
    <w:rPr>
      <w:color w:val="605E5C"/>
      <w:shd w:val="clear" w:color="auto" w:fill="E1DFDD"/>
    </w:rPr>
  </w:style>
  <w:style w:type="character" w:styleId="FollowedHyperlink">
    <w:name w:val="FollowedHyperlink"/>
    <w:basedOn w:val="DefaultParagraphFont"/>
    <w:uiPriority w:val="99"/>
    <w:semiHidden/>
    <w:unhideWhenUsed/>
    <w:rsid w:val="00B133F1"/>
    <w:rPr>
      <w:color w:val="954F72" w:themeColor="followedHyperlink"/>
      <w:u w:val="single"/>
    </w:rPr>
  </w:style>
  <w:style w:type="character" w:customStyle="1" w:styleId="DoanVBChar">
    <w:name w:val="DoanVB Char"/>
    <w:basedOn w:val="DefaultParagraphFont"/>
    <w:link w:val="DoanVB"/>
    <w:rsid w:val="0096162D"/>
    <w:rPr>
      <w:color w:val="000000" w:themeColor="text1"/>
      <w:sz w:val="26"/>
      <w:lang w:val="en-US"/>
    </w:rPr>
  </w:style>
  <w:style w:type="character" w:styleId="PlaceholderText">
    <w:name w:val="Placeholder Text"/>
    <w:basedOn w:val="DefaultParagraphFont"/>
    <w:uiPriority w:val="99"/>
    <w:semiHidden/>
    <w:rsid w:val="009A5A8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4687">
      <w:bodyDiv w:val="1"/>
      <w:marLeft w:val="0"/>
      <w:marRight w:val="0"/>
      <w:marTop w:val="0"/>
      <w:marBottom w:val="0"/>
      <w:divBdr>
        <w:top w:val="none" w:sz="0" w:space="0" w:color="auto"/>
        <w:left w:val="none" w:sz="0" w:space="0" w:color="auto"/>
        <w:bottom w:val="none" w:sz="0" w:space="0" w:color="auto"/>
        <w:right w:val="none" w:sz="0" w:space="0" w:color="auto"/>
      </w:divBdr>
    </w:div>
    <w:div w:id="5791844">
      <w:bodyDiv w:val="1"/>
      <w:marLeft w:val="0"/>
      <w:marRight w:val="0"/>
      <w:marTop w:val="0"/>
      <w:marBottom w:val="0"/>
      <w:divBdr>
        <w:top w:val="none" w:sz="0" w:space="0" w:color="auto"/>
        <w:left w:val="none" w:sz="0" w:space="0" w:color="auto"/>
        <w:bottom w:val="none" w:sz="0" w:space="0" w:color="auto"/>
        <w:right w:val="none" w:sz="0" w:space="0" w:color="auto"/>
      </w:divBdr>
    </w:div>
    <w:div w:id="13382397">
      <w:bodyDiv w:val="1"/>
      <w:marLeft w:val="0"/>
      <w:marRight w:val="0"/>
      <w:marTop w:val="0"/>
      <w:marBottom w:val="0"/>
      <w:divBdr>
        <w:top w:val="none" w:sz="0" w:space="0" w:color="auto"/>
        <w:left w:val="none" w:sz="0" w:space="0" w:color="auto"/>
        <w:bottom w:val="none" w:sz="0" w:space="0" w:color="auto"/>
        <w:right w:val="none" w:sz="0" w:space="0" w:color="auto"/>
      </w:divBdr>
    </w:div>
    <w:div w:id="40907287">
      <w:bodyDiv w:val="1"/>
      <w:marLeft w:val="0"/>
      <w:marRight w:val="0"/>
      <w:marTop w:val="0"/>
      <w:marBottom w:val="0"/>
      <w:divBdr>
        <w:top w:val="none" w:sz="0" w:space="0" w:color="auto"/>
        <w:left w:val="none" w:sz="0" w:space="0" w:color="auto"/>
        <w:bottom w:val="none" w:sz="0" w:space="0" w:color="auto"/>
        <w:right w:val="none" w:sz="0" w:space="0" w:color="auto"/>
      </w:divBdr>
    </w:div>
    <w:div w:id="47457844">
      <w:bodyDiv w:val="1"/>
      <w:marLeft w:val="0"/>
      <w:marRight w:val="0"/>
      <w:marTop w:val="0"/>
      <w:marBottom w:val="0"/>
      <w:divBdr>
        <w:top w:val="none" w:sz="0" w:space="0" w:color="auto"/>
        <w:left w:val="none" w:sz="0" w:space="0" w:color="auto"/>
        <w:bottom w:val="none" w:sz="0" w:space="0" w:color="auto"/>
        <w:right w:val="none" w:sz="0" w:space="0" w:color="auto"/>
      </w:divBdr>
    </w:div>
    <w:div w:id="53505846">
      <w:bodyDiv w:val="1"/>
      <w:marLeft w:val="0"/>
      <w:marRight w:val="0"/>
      <w:marTop w:val="0"/>
      <w:marBottom w:val="0"/>
      <w:divBdr>
        <w:top w:val="none" w:sz="0" w:space="0" w:color="auto"/>
        <w:left w:val="none" w:sz="0" w:space="0" w:color="auto"/>
        <w:bottom w:val="none" w:sz="0" w:space="0" w:color="auto"/>
        <w:right w:val="none" w:sz="0" w:space="0" w:color="auto"/>
      </w:divBdr>
    </w:div>
    <w:div w:id="57364875">
      <w:bodyDiv w:val="1"/>
      <w:marLeft w:val="0"/>
      <w:marRight w:val="0"/>
      <w:marTop w:val="0"/>
      <w:marBottom w:val="0"/>
      <w:divBdr>
        <w:top w:val="none" w:sz="0" w:space="0" w:color="auto"/>
        <w:left w:val="none" w:sz="0" w:space="0" w:color="auto"/>
        <w:bottom w:val="none" w:sz="0" w:space="0" w:color="auto"/>
        <w:right w:val="none" w:sz="0" w:space="0" w:color="auto"/>
      </w:divBdr>
    </w:div>
    <w:div w:id="82847458">
      <w:bodyDiv w:val="1"/>
      <w:marLeft w:val="0"/>
      <w:marRight w:val="0"/>
      <w:marTop w:val="0"/>
      <w:marBottom w:val="0"/>
      <w:divBdr>
        <w:top w:val="none" w:sz="0" w:space="0" w:color="auto"/>
        <w:left w:val="none" w:sz="0" w:space="0" w:color="auto"/>
        <w:bottom w:val="none" w:sz="0" w:space="0" w:color="auto"/>
        <w:right w:val="none" w:sz="0" w:space="0" w:color="auto"/>
      </w:divBdr>
    </w:div>
    <w:div w:id="97071318">
      <w:bodyDiv w:val="1"/>
      <w:marLeft w:val="0"/>
      <w:marRight w:val="0"/>
      <w:marTop w:val="0"/>
      <w:marBottom w:val="0"/>
      <w:divBdr>
        <w:top w:val="none" w:sz="0" w:space="0" w:color="auto"/>
        <w:left w:val="none" w:sz="0" w:space="0" w:color="auto"/>
        <w:bottom w:val="none" w:sz="0" w:space="0" w:color="auto"/>
        <w:right w:val="none" w:sz="0" w:space="0" w:color="auto"/>
      </w:divBdr>
    </w:div>
    <w:div w:id="97216361">
      <w:bodyDiv w:val="1"/>
      <w:marLeft w:val="0"/>
      <w:marRight w:val="0"/>
      <w:marTop w:val="0"/>
      <w:marBottom w:val="0"/>
      <w:divBdr>
        <w:top w:val="none" w:sz="0" w:space="0" w:color="auto"/>
        <w:left w:val="none" w:sz="0" w:space="0" w:color="auto"/>
        <w:bottom w:val="none" w:sz="0" w:space="0" w:color="auto"/>
        <w:right w:val="none" w:sz="0" w:space="0" w:color="auto"/>
      </w:divBdr>
    </w:div>
    <w:div w:id="116795626">
      <w:bodyDiv w:val="1"/>
      <w:marLeft w:val="0"/>
      <w:marRight w:val="0"/>
      <w:marTop w:val="0"/>
      <w:marBottom w:val="0"/>
      <w:divBdr>
        <w:top w:val="none" w:sz="0" w:space="0" w:color="auto"/>
        <w:left w:val="none" w:sz="0" w:space="0" w:color="auto"/>
        <w:bottom w:val="none" w:sz="0" w:space="0" w:color="auto"/>
        <w:right w:val="none" w:sz="0" w:space="0" w:color="auto"/>
      </w:divBdr>
    </w:div>
    <w:div w:id="118038319">
      <w:bodyDiv w:val="1"/>
      <w:marLeft w:val="0"/>
      <w:marRight w:val="0"/>
      <w:marTop w:val="0"/>
      <w:marBottom w:val="0"/>
      <w:divBdr>
        <w:top w:val="none" w:sz="0" w:space="0" w:color="auto"/>
        <w:left w:val="none" w:sz="0" w:space="0" w:color="auto"/>
        <w:bottom w:val="none" w:sz="0" w:space="0" w:color="auto"/>
        <w:right w:val="none" w:sz="0" w:space="0" w:color="auto"/>
      </w:divBdr>
    </w:div>
    <w:div w:id="130246020">
      <w:bodyDiv w:val="1"/>
      <w:marLeft w:val="0"/>
      <w:marRight w:val="0"/>
      <w:marTop w:val="0"/>
      <w:marBottom w:val="0"/>
      <w:divBdr>
        <w:top w:val="none" w:sz="0" w:space="0" w:color="auto"/>
        <w:left w:val="none" w:sz="0" w:space="0" w:color="auto"/>
        <w:bottom w:val="none" w:sz="0" w:space="0" w:color="auto"/>
        <w:right w:val="none" w:sz="0" w:space="0" w:color="auto"/>
      </w:divBdr>
    </w:div>
    <w:div w:id="152449820">
      <w:bodyDiv w:val="1"/>
      <w:marLeft w:val="0"/>
      <w:marRight w:val="0"/>
      <w:marTop w:val="0"/>
      <w:marBottom w:val="0"/>
      <w:divBdr>
        <w:top w:val="none" w:sz="0" w:space="0" w:color="auto"/>
        <w:left w:val="none" w:sz="0" w:space="0" w:color="auto"/>
        <w:bottom w:val="none" w:sz="0" w:space="0" w:color="auto"/>
        <w:right w:val="none" w:sz="0" w:space="0" w:color="auto"/>
      </w:divBdr>
    </w:div>
    <w:div w:id="152647686">
      <w:bodyDiv w:val="1"/>
      <w:marLeft w:val="0"/>
      <w:marRight w:val="0"/>
      <w:marTop w:val="0"/>
      <w:marBottom w:val="0"/>
      <w:divBdr>
        <w:top w:val="none" w:sz="0" w:space="0" w:color="auto"/>
        <w:left w:val="none" w:sz="0" w:space="0" w:color="auto"/>
        <w:bottom w:val="none" w:sz="0" w:space="0" w:color="auto"/>
        <w:right w:val="none" w:sz="0" w:space="0" w:color="auto"/>
      </w:divBdr>
    </w:div>
    <w:div w:id="155920535">
      <w:bodyDiv w:val="1"/>
      <w:marLeft w:val="0"/>
      <w:marRight w:val="0"/>
      <w:marTop w:val="0"/>
      <w:marBottom w:val="0"/>
      <w:divBdr>
        <w:top w:val="none" w:sz="0" w:space="0" w:color="auto"/>
        <w:left w:val="none" w:sz="0" w:space="0" w:color="auto"/>
        <w:bottom w:val="none" w:sz="0" w:space="0" w:color="auto"/>
        <w:right w:val="none" w:sz="0" w:space="0" w:color="auto"/>
      </w:divBdr>
    </w:div>
    <w:div w:id="186914064">
      <w:bodyDiv w:val="1"/>
      <w:marLeft w:val="0"/>
      <w:marRight w:val="0"/>
      <w:marTop w:val="0"/>
      <w:marBottom w:val="0"/>
      <w:divBdr>
        <w:top w:val="none" w:sz="0" w:space="0" w:color="auto"/>
        <w:left w:val="none" w:sz="0" w:space="0" w:color="auto"/>
        <w:bottom w:val="none" w:sz="0" w:space="0" w:color="auto"/>
        <w:right w:val="none" w:sz="0" w:space="0" w:color="auto"/>
      </w:divBdr>
      <w:divsChild>
        <w:div w:id="1847669003">
          <w:marLeft w:val="0"/>
          <w:marRight w:val="0"/>
          <w:marTop w:val="0"/>
          <w:marBottom w:val="0"/>
          <w:divBdr>
            <w:top w:val="none" w:sz="0" w:space="0" w:color="auto"/>
            <w:left w:val="none" w:sz="0" w:space="0" w:color="auto"/>
            <w:bottom w:val="none" w:sz="0" w:space="0" w:color="auto"/>
            <w:right w:val="none" w:sz="0" w:space="0" w:color="auto"/>
          </w:divBdr>
          <w:divsChild>
            <w:div w:id="756368808">
              <w:marLeft w:val="0"/>
              <w:marRight w:val="0"/>
              <w:marTop w:val="0"/>
              <w:marBottom w:val="0"/>
              <w:divBdr>
                <w:top w:val="none" w:sz="0" w:space="0" w:color="auto"/>
                <w:left w:val="none" w:sz="0" w:space="0" w:color="auto"/>
                <w:bottom w:val="none" w:sz="0" w:space="0" w:color="auto"/>
                <w:right w:val="none" w:sz="0" w:space="0" w:color="auto"/>
              </w:divBdr>
            </w:div>
            <w:div w:id="1216046512">
              <w:marLeft w:val="0"/>
              <w:marRight w:val="0"/>
              <w:marTop w:val="0"/>
              <w:marBottom w:val="0"/>
              <w:divBdr>
                <w:top w:val="none" w:sz="0" w:space="0" w:color="auto"/>
                <w:left w:val="none" w:sz="0" w:space="0" w:color="auto"/>
                <w:bottom w:val="none" w:sz="0" w:space="0" w:color="auto"/>
                <w:right w:val="none" w:sz="0" w:space="0" w:color="auto"/>
              </w:divBdr>
            </w:div>
            <w:div w:id="1143735611">
              <w:marLeft w:val="0"/>
              <w:marRight w:val="0"/>
              <w:marTop w:val="0"/>
              <w:marBottom w:val="0"/>
              <w:divBdr>
                <w:top w:val="none" w:sz="0" w:space="0" w:color="auto"/>
                <w:left w:val="none" w:sz="0" w:space="0" w:color="auto"/>
                <w:bottom w:val="none" w:sz="0" w:space="0" w:color="auto"/>
                <w:right w:val="none" w:sz="0" w:space="0" w:color="auto"/>
              </w:divBdr>
            </w:div>
            <w:div w:id="644625448">
              <w:marLeft w:val="0"/>
              <w:marRight w:val="0"/>
              <w:marTop w:val="0"/>
              <w:marBottom w:val="0"/>
              <w:divBdr>
                <w:top w:val="none" w:sz="0" w:space="0" w:color="auto"/>
                <w:left w:val="none" w:sz="0" w:space="0" w:color="auto"/>
                <w:bottom w:val="none" w:sz="0" w:space="0" w:color="auto"/>
                <w:right w:val="none" w:sz="0" w:space="0" w:color="auto"/>
              </w:divBdr>
            </w:div>
            <w:div w:id="48892018">
              <w:marLeft w:val="0"/>
              <w:marRight w:val="0"/>
              <w:marTop w:val="0"/>
              <w:marBottom w:val="0"/>
              <w:divBdr>
                <w:top w:val="none" w:sz="0" w:space="0" w:color="auto"/>
                <w:left w:val="none" w:sz="0" w:space="0" w:color="auto"/>
                <w:bottom w:val="none" w:sz="0" w:space="0" w:color="auto"/>
                <w:right w:val="none" w:sz="0" w:space="0" w:color="auto"/>
              </w:divBdr>
            </w:div>
            <w:div w:id="2047676781">
              <w:marLeft w:val="0"/>
              <w:marRight w:val="0"/>
              <w:marTop w:val="0"/>
              <w:marBottom w:val="0"/>
              <w:divBdr>
                <w:top w:val="none" w:sz="0" w:space="0" w:color="auto"/>
                <w:left w:val="none" w:sz="0" w:space="0" w:color="auto"/>
                <w:bottom w:val="none" w:sz="0" w:space="0" w:color="auto"/>
                <w:right w:val="none" w:sz="0" w:space="0" w:color="auto"/>
              </w:divBdr>
            </w:div>
            <w:div w:id="460926113">
              <w:marLeft w:val="0"/>
              <w:marRight w:val="0"/>
              <w:marTop w:val="0"/>
              <w:marBottom w:val="0"/>
              <w:divBdr>
                <w:top w:val="none" w:sz="0" w:space="0" w:color="auto"/>
                <w:left w:val="none" w:sz="0" w:space="0" w:color="auto"/>
                <w:bottom w:val="none" w:sz="0" w:space="0" w:color="auto"/>
                <w:right w:val="none" w:sz="0" w:space="0" w:color="auto"/>
              </w:divBdr>
            </w:div>
            <w:div w:id="625821388">
              <w:marLeft w:val="0"/>
              <w:marRight w:val="0"/>
              <w:marTop w:val="0"/>
              <w:marBottom w:val="0"/>
              <w:divBdr>
                <w:top w:val="none" w:sz="0" w:space="0" w:color="auto"/>
                <w:left w:val="none" w:sz="0" w:space="0" w:color="auto"/>
                <w:bottom w:val="none" w:sz="0" w:space="0" w:color="auto"/>
                <w:right w:val="none" w:sz="0" w:space="0" w:color="auto"/>
              </w:divBdr>
            </w:div>
            <w:div w:id="353114888">
              <w:marLeft w:val="0"/>
              <w:marRight w:val="0"/>
              <w:marTop w:val="0"/>
              <w:marBottom w:val="0"/>
              <w:divBdr>
                <w:top w:val="none" w:sz="0" w:space="0" w:color="auto"/>
                <w:left w:val="none" w:sz="0" w:space="0" w:color="auto"/>
                <w:bottom w:val="none" w:sz="0" w:space="0" w:color="auto"/>
                <w:right w:val="none" w:sz="0" w:space="0" w:color="auto"/>
              </w:divBdr>
            </w:div>
            <w:div w:id="136847960">
              <w:marLeft w:val="0"/>
              <w:marRight w:val="0"/>
              <w:marTop w:val="0"/>
              <w:marBottom w:val="0"/>
              <w:divBdr>
                <w:top w:val="none" w:sz="0" w:space="0" w:color="auto"/>
                <w:left w:val="none" w:sz="0" w:space="0" w:color="auto"/>
                <w:bottom w:val="none" w:sz="0" w:space="0" w:color="auto"/>
                <w:right w:val="none" w:sz="0" w:space="0" w:color="auto"/>
              </w:divBdr>
            </w:div>
            <w:div w:id="179589933">
              <w:marLeft w:val="0"/>
              <w:marRight w:val="0"/>
              <w:marTop w:val="0"/>
              <w:marBottom w:val="0"/>
              <w:divBdr>
                <w:top w:val="none" w:sz="0" w:space="0" w:color="auto"/>
                <w:left w:val="none" w:sz="0" w:space="0" w:color="auto"/>
                <w:bottom w:val="none" w:sz="0" w:space="0" w:color="auto"/>
                <w:right w:val="none" w:sz="0" w:space="0" w:color="auto"/>
              </w:divBdr>
            </w:div>
            <w:div w:id="232274593">
              <w:marLeft w:val="0"/>
              <w:marRight w:val="0"/>
              <w:marTop w:val="0"/>
              <w:marBottom w:val="0"/>
              <w:divBdr>
                <w:top w:val="none" w:sz="0" w:space="0" w:color="auto"/>
                <w:left w:val="none" w:sz="0" w:space="0" w:color="auto"/>
                <w:bottom w:val="none" w:sz="0" w:space="0" w:color="auto"/>
                <w:right w:val="none" w:sz="0" w:space="0" w:color="auto"/>
              </w:divBdr>
            </w:div>
            <w:div w:id="13794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1693">
      <w:bodyDiv w:val="1"/>
      <w:marLeft w:val="0"/>
      <w:marRight w:val="0"/>
      <w:marTop w:val="0"/>
      <w:marBottom w:val="0"/>
      <w:divBdr>
        <w:top w:val="none" w:sz="0" w:space="0" w:color="auto"/>
        <w:left w:val="none" w:sz="0" w:space="0" w:color="auto"/>
        <w:bottom w:val="none" w:sz="0" w:space="0" w:color="auto"/>
        <w:right w:val="none" w:sz="0" w:space="0" w:color="auto"/>
      </w:divBdr>
    </w:div>
    <w:div w:id="207181684">
      <w:bodyDiv w:val="1"/>
      <w:marLeft w:val="0"/>
      <w:marRight w:val="0"/>
      <w:marTop w:val="0"/>
      <w:marBottom w:val="0"/>
      <w:divBdr>
        <w:top w:val="none" w:sz="0" w:space="0" w:color="auto"/>
        <w:left w:val="none" w:sz="0" w:space="0" w:color="auto"/>
        <w:bottom w:val="none" w:sz="0" w:space="0" w:color="auto"/>
        <w:right w:val="none" w:sz="0" w:space="0" w:color="auto"/>
      </w:divBdr>
    </w:div>
    <w:div w:id="208273986">
      <w:bodyDiv w:val="1"/>
      <w:marLeft w:val="0"/>
      <w:marRight w:val="0"/>
      <w:marTop w:val="0"/>
      <w:marBottom w:val="0"/>
      <w:divBdr>
        <w:top w:val="none" w:sz="0" w:space="0" w:color="auto"/>
        <w:left w:val="none" w:sz="0" w:space="0" w:color="auto"/>
        <w:bottom w:val="none" w:sz="0" w:space="0" w:color="auto"/>
        <w:right w:val="none" w:sz="0" w:space="0" w:color="auto"/>
      </w:divBdr>
    </w:div>
    <w:div w:id="221019837">
      <w:bodyDiv w:val="1"/>
      <w:marLeft w:val="0"/>
      <w:marRight w:val="0"/>
      <w:marTop w:val="0"/>
      <w:marBottom w:val="0"/>
      <w:divBdr>
        <w:top w:val="none" w:sz="0" w:space="0" w:color="auto"/>
        <w:left w:val="none" w:sz="0" w:space="0" w:color="auto"/>
        <w:bottom w:val="none" w:sz="0" w:space="0" w:color="auto"/>
        <w:right w:val="none" w:sz="0" w:space="0" w:color="auto"/>
      </w:divBdr>
    </w:div>
    <w:div w:id="228539890">
      <w:bodyDiv w:val="1"/>
      <w:marLeft w:val="0"/>
      <w:marRight w:val="0"/>
      <w:marTop w:val="0"/>
      <w:marBottom w:val="0"/>
      <w:divBdr>
        <w:top w:val="none" w:sz="0" w:space="0" w:color="auto"/>
        <w:left w:val="none" w:sz="0" w:space="0" w:color="auto"/>
        <w:bottom w:val="none" w:sz="0" w:space="0" w:color="auto"/>
        <w:right w:val="none" w:sz="0" w:space="0" w:color="auto"/>
      </w:divBdr>
    </w:div>
    <w:div w:id="234512387">
      <w:bodyDiv w:val="1"/>
      <w:marLeft w:val="0"/>
      <w:marRight w:val="0"/>
      <w:marTop w:val="0"/>
      <w:marBottom w:val="0"/>
      <w:divBdr>
        <w:top w:val="none" w:sz="0" w:space="0" w:color="auto"/>
        <w:left w:val="none" w:sz="0" w:space="0" w:color="auto"/>
        <w:bottom w:val="none" w:sz="0" w:space="0" w:color="auto"/>
        <w:right w:val="none" w:sz="0" w:space="0" w:color="auto"/>
      </w:divBdr>
    </w:div>
    <w:div w:id="238247711">
      <w:bodyDiv w:val="1"/>
      <w:marLeft w:val="0"/>
      <w:marRight w:val="0"/>
      <w:marTop w:val="0"/>
      <w:marBottom w:val="0"/>
      <w:divBdr>
        <w:top w:val="none" w:sz="0" w:space="0" w:color="auto"/>
        <w:left w:val="none" w:sz="0" w:space="0" w:color="auto"/>
        <w:bottom w:val="none" w:sz="0" w:space="0" w:color="auto"/>
        <w:right w:val="none" w:sz="0" w:space="0" w:color="auto"/>
      </w:divBdr>
    </w:div>
    <w:div w:id="238951176">
      <w:bodyDiv w:val="1"/>
      <w:marLeft w:val="0"/>
      <w:marRight w:val="0"/>
      <w:marTop w:val="0"/>
      <w:marBottom w:val="0"/>
      <w:divBdr>
        <w:top w:val="none" w:sz="0" w:space="0" w:color="auto"/>
        <w:left w:val="none" w:sz="0" w:space="0" w:color="auto"/>
        <w:bottom w:val="none" w:sz="0" w:space="0" w:color="auto"/>
        <w:right w:val="none" w:sz="0" w:space="0" w:color="auto"/>
      </w:divBdr>
    </w:div>
    <w:div w:id="241574533">
      <w:bodyDiv w:val="1"/>
      <w:marLeft w:val="0"/>
      <w:marRight w:val="0"/>
      <w:marTop w:val="0"/>
      <w:marBottom w:val="0"/>
      <w:divBdr>
        <w:top w:val="none" w:sz="0" w:space="0" w:color="auto"/>
        <w:left w:val="none" w:sz="0" w:space="0" w:color="auto"/>
        <w:bottom w:val="none" w:sz="0" w:space="0" w:color="auto"/>
        <w:right w:val="none" w:sz="0" w:space="0" w:color="auto"/>
      </w:divBdr>
    </w:div>
    <w:div w:id="251013009">
      <w:bodyDiv w:val="1"/>
      <w:marLeft w:val="0"/>
      <w:marRight w:val="0"/>
      <w:marTop w:val="0"/>
      <w:marBottom w:val="0"/>
      <w:divBdr>
        <w:top w:val="none" w:sz="0" w:space="0" w:color="auto"/>
        <w:left w:val="none" w:sz="0" w:space="0" w:color="auto"/>
        <w:bottom w:val="none" w:sz="0" w:space="0" w:color="auto"/>
        <w:right w:val="none" w:sz="0" w:space="0" w:color="auto"/>
      </w:divBdr>
    </w:div>
    <w:div w:id="253245459">
      <w:bodyDiv w:val="1"/>
      <w:marLeft w:val="0"/>
      <w:marRight w:val="0"/>
      <w:marTop w:val="0"/>
      <w:marBottom w:val="0"/>
      <w:divBdr>
        <w:top w:val="none" w:sz="0" w:space="0" w:color="auto"/>
        <w:left w:val="none" w:sz="0" w:space="0" w:color="auto"/>
        <w:bottom w:val="none" w:sz="0" w:space="0" w:color="auto"/>
        <w:right w:val="none" w:sz="0" w:space="0" w:color="auto"/>
      </w:divBdr>
    </w:div>
    <w:div w:id="259144926">
      <w:bodyDiv w:val="1"/>
      <w:marLeft w:val="0"/>
      <w:marRight w:val="0"/>
      <w:marTop w:val="0"/>
      <w:marBottom w:val="0"/>
      <w:divBdr>
        <w:top w:val="none" w:sz="0" w:space="0" w:color="auto"/>
        <w:left w:val="none" w:sz="0" w:space="0" w:color="auto"/>
        <w:bottom w:val="none" w:sz="0" w:space="0" w:color="auto"/>
        <w:right w:val="none" w:sz="0" w:space="0" w:color="auto"/>
      </w:divBdr>
    </w:div>
    <w:div w:id="260381241">
      <w:bodyDiv w:val="1"/>
      <w:marLeft w:val="0"/>
      <w:marRight w:val="0"/>
      <w:marTop w:val="0"/>
      <w:marBottom w:val="0"/>
      <w:divBdr>
        <w:top w:val="none" w:sz="0" w:space="0" w:color="auto"/>
        <w:left w:val="none" w:sz="0" w:space="0" w:color="auto"/>
        <w:bottom w:val="none" w:sz="0" w:space="0" w:color="auto"/>
        <w:right w:val="none" w:sz="0" w:space="0" w:color="auto"/>
      </w:divBdr>
    </w:div>
    <w:div w:id="267543080">
      <w:bodyDiv w:val="1"/>
      <w:marLeft w:val="0"/>
      <w:marRight w:val="0"/>
      <w:marTop w:val="0"/>
      <w:marBottom w:val="0"/>
      <w:divBdr>
        <w:top w:val="none" w:sz="0" w:space="0" w:color="auto"/>
        <w:left w:val="none" w:sz="0" w:space="0" w:color="auto"/>
        <w:bottom w:val="none" w:sz="0" w:space="0" w:color="auto"/>
        <w:right w:val="none" w:sz="0" w:space="0" w:color="auto"/>
      </w:divBdr>
    </w:div>
    <w:div w:id="283537059">
      <w:bodyDiv w:val="1"/>
      <w:marLeft w:val="0"/>
      <w:marRight w:val="0"/>
      <w:marTop w:val="0"/>
      <w:marBottom w:val="0"/>
      <w:divBdr>
        <w:top w:val="none" w:sz="0" w:space="0" w:color="auto"/>
        <w:left w:val="none" w:sz="0" w:space="0" w:color="auto"/>
        <w:bottom w:val="none" w:sz="0" w:space="0" w:color="auto"/>
        <w:right w:val="none" w:sz="0" w:space="0" w:color="auto"/>
      </w:divBdr>
    </w:div>
    <w:div w:id="296762784">
      <w:bodyDiv w:val="1"/>
      <w:marLeft w:val="0"/>
      <w:marRight w:val="0"/>
      <w:marTop w:val="0"/>
      <w:marBottom w:val="0"/>
      <w:divBdr>
        <w:top w:val="none" w:sz="0" w:space="0" w:color="auto"/>
        <w:left w:val="none" w:sz="0" w:space="0" w:color="auto"/>
        <w:bottom w:val="none" w:sz="0" w:space="0" w:color="auto"/>
        <w:right w:val="none" w:sz="0" w:space="0" w:color="auto"/>
      </w:divBdr>
    </w:div>
    <w:div w:id="318921472">
      <w:bodyDiv w:val="1"/>
      <w:marLeft w:val="0"/>
      <w:marRight w:val="0"/>
      <w:marTop w:val="0"/>
      <w:marBottom w:val="0"/>
      <w:divBdr>
        <w:top w:val="none" w:sz="0" w:space="0" w:color="auto"/>
        <w:left w:val="none" w:sz="0" w:space="0" w:color="auto"/>
        <w:bottom w:val="none" w:sz="0" w:space="0" w:color="auto"/>
        <w:right w:val="none" w:sz="0" w:space="0" w:color="auto"/>
      </w:divBdr>
    </w:div>
    <w:div w:id="325666234">
      <w:bodyDiv w:val="1"/>
      <w:marLeft w:val="0"/>
      <w:marRight w:val="0"/>
      <w:marTop w:val="0"/>
      <w:marBottom w:val="0"/>
      <w:divBdr>
        <w:top w:val="none" w:sz="0" w:space="0" w:color="auto"/>
        <w:left w:val="none" w:sz="0" w:space="0" w:color="auto"/>
        <w:bottom w:val="none" w:sz="0" w:space="0" w:color="auto"/>
        <w:right w:val="none" w:sz="0" w:space="0" w:color="auto"/>
      </w:divBdr>
    </w:div>
    <w:div w:id="335117275">
      <w:bodyDiv w:val="1"/>
      <w:marLeft w:val="0"/>
      <w:marRight w:val="0"/>
      <w:marTop w:val="0"/>
      <w:marBottom w:val="0"/>
      <w:divBdr>
        <w:top w:val="none" w:sz="0" w:space="0" w:color="auto"/>
        <w:left w:val="none" w:sz="0" w:space="0" w:color="auto"/>
        <w:bottom w:val="none" w:sz="0" w:space="0" w:color="auto"/>
        <w:right w:val="none" w:sz="0" w:space="0" w:color="auto"/>
      </w:divBdr>
    </w:div>
    <w:div w:id="335352146">
      <w:bodyDiv w:val="1"/>
      <w:marLeft w:val="0"/>
      <w:marRight w:val="0"/>
      <w:marTop w:val="0"/>
      <w:marBottom w:val="0"/>
      <w:divBdr>
        <w:top w:val="none" w:sz="0" w:space="0" w:color="auto"/>
        <w:left w:val="none" w:sz="0" w:space="0" w:color="auto"/>
        <w:bottom w:val="none" w:sz="0" w:space="0" w:color="auto"/>
        <w:right w:val="none" w:sz="0" w:space="0" w:color="auto"/>
      </w:divBdr>
    </w:div>
    <w:div w:id="336230400">
      <w:bodyDiv w:val="1"/>
      <w:marLeft w:val="0"/>
      <w:marRight w:val="0"/>
      <w:marTop w:val="0"/>
      <w:marBottom w:val="0"/>
      <w:divBdr>
        <w:top w:val="none" w:sz="0" w:space="0" w:color="auto"/>
        <w:left w:val="none" w:sz="0" w:space="0" w:color="auto"/>
        <w:bottom w:val="none" w:sz="0" w:space="0" w:color="auto"/>
        <w:right w:val="none" w:sz="0" w:space="0" w:color="auto"/>
      </w:divBdr>
    </w:div>
    <w:div w:id="340668464">
      <w:bodyDiv w:val="1"/>
      <w:marLeft w:val="0"/>
      <w:marRight w:val="0"/>
      <w:marTop w:val="0"/>
      <w:marBottom w:val="0"/>
      <w:divBdr>
        <w:top w:val="none" w:sz="0" w:space="0" w:color="auto"/>
        <w:left w:val="none" w:sz="0" w:space="0" w:color="auto"/>
        <w:bottom w:val="none" w:sz="0" w:space="0" w:color="auto"/>
        <w:right w:val="none" w:sz="0" w:space="0" w:color="auto"/>
      </w:divBdr>
    </w:div>
    <w:div w:id="351810702">
      <w:bodyDiv w:val="1"/>
      <w:marLeft w:val="0"/>
      <w:marRight w:val="0"/>
      <w:marTop w:val="0"/>
      <w:marBottom w:val="0"/>
      <w:divBdr>
        <w:top w:val="none" w:sz="0" w:space="0" w:color="auto"/>
        <w:left w:val="none" w:sz="0" w:space="0" w:color="auto"/>
        <w:bottom w:val="none" w:sz="0" w:space="0" w:color="auto"/>
        <w:right w:val="none" w:sz="0" w:space="0" w:color="auto"/>
      </w:divBdr>
    </w:div>
    <w:div w:id="358972082">
      <w:bodyDiv w:val="1"/>
      <w:marLeft w:val="0"/>
      <w:marRight w:val="0"/>
      <w:marTop w:val="0"/>
      <w:marBottom w:val="0"/>
      <w:divBdr>
        <w:top w:val="none" w:sz="0" w:space="0" w:color="auto"/>
        <w:left w:val="none" w:sz="0" w:space="0" w:color="auto"/>
        <w:bottom w:val="none" w:sz="0" w:space="0" w:color="auto"/>
        <w:right w:val="none" w:sz="0" w:space="0" w:color="auto"/>
      </w:divBdr>
    </w:div>
    <w:div w:id="359479797">
      <w:bodyDiv w:val="1"/>
      <w:marLeft w:val="0"/>
      <w:marRight w:val="0"/>
      <w:marTop w:val="0"/>
      <w:marBottom w:val="0"/>
      <w:divBdr>
        <w:top w:val="none" w:sz="0" w:space="0" w:color="auto"/>
        <w:left w:val="none" w:sz="0" w:space="0" w:color="auto"/>
        <w:bottom w:val="none" w:sz="0" w:space="0" w:color="auto"/>
        <w:right w:val="none" w:sz="0" w:space="0" w:color="auto"/>
      </w:divBdr>
    </w:div>
    <w:div w:id="361245143">
      <w:bodyDiv w:val="1"/>
      <w:marLeft w:val="0"/>
      <w:marRight w:val="0"/>
      <w:marTop w:val="0"/>
      <w:marBottom w:val="0"/>
      <w:divBdr>
        <w:top w:val="none" w:sz="0" w:space="0" w:color="auto"/>
        <w:left w:val="none" w:sz="0" w:space="0" w:color="auto"/>
        <w:bottom w:val="none" w:sz="0" w:space="0" w:color="auto"/>
        <w:right w:val="none" w:sz="0" w:space="0" w:color="auto"/>
      </w:divBdr>
    </w:div>
    <w:div w:id="368536103">
      <w:bodyDiv w:val="1"/>
      <w:marLeft w:val="0"/>
      <w:marRight w:val="0"/>
      <w:marTop w:val="0"/>
      <w:marBottom w:val="0"/>
      <w:divBdr>
        <w:top w:val="none" w:sz="0" w:space="0" w:color="auto"/>
        <w:left w:val="none" w:sz="0" w:space="0" w:color="auto"/>
        <w:bottom w:val="none" w:sz="0" w:space="0" w:color="auto"/>
        <w:right w:val="none" w:sz="0" w:space="0" w:color="auto"/>
      </w:divBdr>
    </w:div>
    <w:div w:id="383604696">
      <w:bodyDiv w:val="1"/>
      <w:marLeft w:val="0"/>
      <w:marRight w:val="0"/>
      <w:marTop w:val="0"/>
      <w:marBottom w:val="0"/>
      <w:divBdr>
        <w:top w:val="none" w:sz="0" w:space="0" w:color="auto"/>
        <w:left w:val="none" w:sz="0" w:space="0" w:color="auto"/>
        <w:bottom w:val="none" w:sz="0" w:space="0" w:color="auto"/>
        <w:right w:val="none" w:sz="0" w:space="0" w:color="auto"/>
      </w:divBdr>
    </w:div>
    <w:div w:id="386615548">
      <w:bodyDiv w:val="1"/>
      <w:marLeft w:val="0"/>
      <w:marRight w:val="0"/>
      <w:marTop w:val="0"/>
      <w:marBottom w:val="0"/>
      <w:divBdr>
        <w:top w:val="none" w:sz="0" w:space="0" w:color="auto"/>
        <w:left w:val="none" w:sz="0" w:space="0" w:color="auto"/>
        <w:bottom w:val="none" w:sz="0" w:space="0" w:color="auto"/>
        <w:right w:val="none" w:sz="0" w:space="0" w:color="auto"/>
      </w:divBdr>
    </w:div>
    <w:div w:id="388043920">
      <w:bodyDiv w:val="1"/>
      <w:marLeft w:val="0"/>
      <w:marRight w:val="0"/>
      <w:marTop w:val="0"/>
      <w:marBottom w:val="0"/>
      <w:divBdr>
        <w:top w:val="none" w:sz="0" w:space="0" w:color="auto"/>
        <w:left w:val="none" w:sz="0" w:space="0" w:color="auto"/>
        <w:bottom w:val="none" w:sz="0" w:space="0" w:color="auto"/>
        <w:right w:val="none" w:sz="0" w:space="0" w:color="auto"/>
      </w:divBdr>
    </w:div>
    <w:div w:id="397171569">
      <w:bodyDiv w:val="1"/>
      <w:marLeft w:val="0"/>
      <w:marRight w:val="0"/>
      <w:marTop w:val="0"/>
      <w:marBottom w:val="0"/>
      <w:divBdr>
        <w:top w:val="none" w:sz="0" w:space="0" w:color="auto"/>
        <w:left w:val="none" w:sz="0" w:space="0" w:color="auto"/>
        <w:bottom w:val="none" w:sz="0" w:space="0" w:color="auto"/>
        <w:right w:val="none" w:sz="0" w:space="0" w:color="auto"/>
      </w:divBdr>
    </w:div>
    <w:div w:id="400032235">
      <w:bodyDiv w:val="1"/>
      <w:marLeft w:val="0"/>
      <w:marRight w:val="0"/>
      <w:marTop w:val="0"/>
      <w:marBottom w:val="0"/>
      <w:divBdr>
        <w:top w:val="none" w:sz="0" w:space="0" w:color="auto"/>
        <w:left w:val="none" w:sz="0" w:space="0" w:color="auto"/>
        <w:bottom w:val="none" w:sz="0" w:space="0" w:color="auto"/>
        <w:right w:val="none" w:sz="0" w:space="0" w:color="auto"/>
      </w:divBdr>
    </w:div>
    <w:div w:id="402414661">
      <w:bodyDiv w:val="1"/>
      <w:marLeft w:val="0"/>
      <w:marRight w:val="0"/>
      <w:marTop w:val="0"/>
      <w:marBottom w:val="0"/>
      <w:divBdr>
        <w:top w:val="none" w:sz="0" w:space="0" w:color="auto"/>
        <w:left w:val="none" w:sz="0" w:space="0" w:color="auto"/>
        <w:bottom w:val="none" w:sz="0" w:space="0" w:color="auto"/>
        <w:right w:val="none" w:sz="0" w:space="0" w:color="auto"/>
      </w:divBdr>
    </w:div>
    <w:div w:id="407192430">
      <w:bodyDiv w:val="1"/>
      <w:marLeft w:val="0"/>
      <w:marRight w:val="0"/>
      <w:marTop w:val="0"/>
      <w:marBottom w:val="0"/>
      <w:divBdr>
        <w:top w:val="none" w:sz="0" w:space="0" w:color="auto"/>
        <w:left w:val="none" w:sz="0" w:space="0" w:color="auto"/>
        <w:bottom w:val="none" w:sz="0" w:space="0" w:color="auto"/>
        <w:right w:val="none" w:sz="0" w:space="0" w:color="auto"/>
      </w:divBdr>
    </w:div>
    <w:div w:id="414713413">
      <w:bodyDiv w:val="1"/>
      <w:marLeft w:val="0"/>
      <w:marRight w:val="0"/>
      <w:marTop w:val="0"/>
      <w:marBottom w:val="0"/>
      <w:divBdr>
        <w:top w:val="none" w:sz="0" w:space="0" w:color="auto"/>
        <w:left w:val="none" w:sz="0" w:space="0" w:color="auto"/>
        <w:bottom w:val="none" w:sz="0" w:space="0" w:color="auto"/>
        <w:right w:val="none" w:sz="0" w:space="0" w:color="auto"/>
      </w:divBdr>
    </w:div>
    <w:div w:id="420564864">
      <w:bodyDiv w:val="1"/>
      <w:marLeft w:val="0"/>
      <w:marRight w:val="0"/>
      <w:marTop w:val="0"/>
      <w:marBottom w:val="0"/>
      <w:divBdr>
        <w:top w:val="none" w:sz="0" w:space="0" w:color="auto"/>
        <w:left w:val="none" w:sz="0" w:space="0" w:color="auto"/>
        <w:bottom w:val="none" w:sz="0" w:space="0" w:color="auto"/>
        <w:right w:val="none" w:sz="0" w:space="0" w:color="auto"/>
      </w:divBdr>
    </w:div>
    <w:div w:id="422141673">
      <w:bodyDiv w:val="1"/>
      <w:marLeft w:val="0"/>
      <w:marRight w:val="0"/>
      <w:marTop w:val="0"/>
      <w:marBottom w:val="0"/>
      <w:divBdr>
        <w:top w:val="none" w:sz="0" w:space="0" w:color="auto"/>
        <w:left w:val="none" w:sz="0" w:space="0" w:color="auto"/>
        <w:bottom w:val="none" w:sz="0" w:space="0" w:color="auto"/>
        <w:right w:val="none" w:sz="0" w:space="0" w:color="auto"/>
      </w:divBdr>
    </w:div>
    <w:div w:id="435949618">
      <w:bodyDiv w:val="1"/>
      <w:marLeft w:val="0"/>
      <w:marRight w:val="0"/>
      <w:marTop w:val="0"/>
      <w:marBottom w:val="0"/>
      <w:divBdr>
        <w:top w:val="none" w:sz="0" w:space="0" w:color="auto"/>
        <w:left w:val="none" w:sz="0" w:space="0" w:color="auto"/>
        <w:bottom w:val="none" w:sz="0" w:space="0" w:color="auto"/>
        <w:right w:val="none" w:sz="0" w:space="0" w:color="auto"/>
      </w:divBdr>
    </w:div>
    <w:div w:id="440033883">
      <w:bodyDiv w:val="1"/>
      <w:marLeft w:val="0"/>
      <w:marRight w:val="0"/>
      <w:marTop w:val="0"/>
      <w:marBottom w:val="0"/>
      <w:divBdr>
        <w:top w:val="none" w:sz="0" w:space="0" w:color="auto"/>
        <w:left w:val="none" w:sz="0" w:space="0" w:color="auto"/>
        <w:bottom w:val="none" w:sz="0" w:space="0" w:color="auto"/>
        <w:right w:val="none" w:sz="0" w:space="0" w:color="auto"/>
      </w:divBdr>
    </w:div>
    <w:div w:id="461923542">
      <w:bodyDiv w:val="1"/>
      <w:marLeft w:val="0"/>
      <w:marRight w:val="0"/>
      <w:marTop w:val="0"/>
      <w:marBottom w:val="0"/>
      <w:divBdr>
        <w:top w:val="none" w:sz="0" w:space="0" w:color="auto"/>
        <w:left w:val="none" w:sz="0" w:space="0" w:color="auto"/>
        <w:bottom w:val="none" w:sz="0" w:space="0" w:color="auto"/>
        <w:right w:val="none" w:sz="0" w:space="0" w:color="auto"/>
      </w:divBdr>
    </w:div>
    <w:div w:id="464126599">
      <w:bodyDiv w:val="1"/>
      <w:marLeft w:val="0"/>
      <w:marRight w:val="0"/>
      <w:marTop w:val="0"/>
      <w:marBottom w:val="0"/>
      <w:divBdr>
        <w:top w:val="none" w:sz="0" w:space="0" w:color="auto"/>
        <w:left w:val="none" w:sz="0" w:space="0" w:color="auto"/>
        <w:bottom w:val="none" w:sz="0" w:space="0" w:color="auto"/>
        <w:right w:val="none" w:sz="0" w:space="0" w:color="auto"/>
      </w:divBdr>
    </w:div>
    <w:div w:id="466047573">
      <w:bodyDiv w:val="1"/>
      <w:marLeft w:val="0"/>
      <w:marRight w:val="0"/>
      <w:marTop w:val="0"/>
      <w:marBottom w:val="0"/>
      <w:divBdr>
        <w:top w:val="none" w:sz="0" w:space="0" w:color="auto"/>
        <w:left w:val="none" w:sz="0" w:space="0" w:color="auto"/>
        <w:bottom w:val="none" w:sz="0" w:space="0" w:color="auto"/>
        <w:right w:val="none" w:sz="0" w:space="0" w:color="auto"/>
      </w:divBdr>
    </w:div>
    <w:div w:id="475419003">
      <w:bodyDiv w:val="1"/>
      <w:marLeft w:val="0"/>
      <w:marRight w:val="0"/>
      <w:marTop w:val="0"/>
      <w:marBottom w:val="0"/>
      <w:divBdr>
        <w:top w:val="none" w:sz="0" w:space="0" w:color="auto"/>
        <w:left w:val="none" w:sz="0" w:space="0" w:color="auto"/>
        <w:bottom w:val="none" w:sz="0" w:space="0" w:color="auto"/>
        <w:right w:val="none" w:sz="0" w:space="0" w:color="auto"/>
      </w:divBdr>
    </w:div>
    <w:div w:id="475953592">
      <w:bodyDiv w:val="1"/>
      <w:marLeft w:val="0"/>
      <w:marRight w:val="0"/>
      <w:marTop w:val="0"/>
      <w:marBottom w:val="0"/>
      <w:divBdr>
        <w:top w:val="none" w:sz="0" w:space="0" w:color="auto"/>
        <w:left w:val="none" w:sz="0" w:space="0" w:color="auto"/>
        <w:bottom w:val="none" w:sz="0" w:space="0" w:color="auto"/>
        <w:right w:val="none" w:sz="0" w:space="0" w:color="auto"/>
      </w:divBdr>
    </w:div>
    <w:div w:id="476340582">
      <w:bodyDiv w:val="1"/>
      <w:marLeft w:val="0"/>
      <w:marRight w:val="0"/>
      <w:marTop w:val="0"/>
      <w:marBottom w:val="0"/>
      <w:divBdr>
        <w:top w:val="none" w:sz="0" w:space="0" w:color="auto"/>
        <w:left w:val="none" w:sz="0" w:space="0" w:color="auto"/>
        <w:bottom w:val="none" w:sz="0" w:space="0" w:color="auto"/>
        <w:right w:val="none" w:sz="0" w:space="0" w:color="auto"/>
      </w:divBdr>
    </w:div>
    <w:div w:id="477067734">
      <w:bodyDiv w:val="1"/>
      <w:marLeft w:val="0"/>
      <w:marRight w:val="0"/>
      <w:marTop w:val="0"/>
      <w:marBottom w:val="0"/>
      <w:divBdr>
        <w:top w:val="none" w:sz="0" w:space="0" w:color="auto"/>
        <w:left w:val="none" w:sz="0" w:space="0" w:color="auto"/>
        <w:bottom w:val="none" w:sz="0" w:space="0" w:color="auto"/>
        <w:right w:val="none" w:sz="0" w:space="0" w:color="auto"/>
      </w:divBdr>
    </w:div>
    <w:div w:id="477645704">
      <w:bodyDiv w:val="1"/>
      <w:marLeft w:val="0"/>
      <w:marRight w:val="0"/>
      <w:marTop w:val="0"/>
      <w:marBottom w:val="0"/>
      <w:divBdr>
        <w:top w:val="none" w:sz="0" w:space="0" w:color="auto"/>
        <w:left w:val="none" w:sz="0" w:space="0" w:color="auto"/>
        <w:bottom w:val="none" w:sz="0" w:space="0" w:color="auto"/>
        <w:right w:val="none" w:sz="0" w:space="0" w:color="auto"/>
      </w:divBdr>
    </w:div>
    <w:div w:id="480655389">
      <w:bodyDiv w:val="1"/>
      <w:marLeft w:val="0"/>
      <w:marRight w:val="0"/>
      <w:marTop w:val="0"/>
      <w:marBottom w:val="0"/>
      <w:divBdr>
        <w:top w:val="none" w:sz="0" w:space="0" w:color="auto"/>
        <w:left w:val="none" w:sz="0" w:space="0" w:color="auto"/>
        <w:bottom w:val="none" w:sz="0" w:space="0" w:color="auto"/>
        <w:right w:val="none" w:sz="0" w:space="0" w:color="auto"/>
      </w:divBdr>
    </w:div>
    <w:div w:id="484473790">
      <w:bodyDiv w:val="1"/>
      <w:marLeft w:val="0"/>
      <w:marRight w:val="0"/>
      <w:marTop w:val="0"/>
      <w:marBottom w:val="0"/>
      <w:divBdr>
        <w:top w:val="none" w:sz="0" w:space="0" w:color="auto"/>
        <w:left w:val="none" w:sz="0" w:space="0" w:color="auto"/>
        <w:bottom w:val="none" w:sz="0" w:space="0" w:color="auto"/>
        <w:right w:val="none" w:sz="0" w:space="0" w:color="auto"/>
      </w:divBdr>
    </w:div>
    <w:div w:id="487403610">
      <w:bodyDiv w:val="1"/>
      <w:marLeft w:val="0"/>
      <w:marRight w:val="0"/>
      <w:marTop w:val="0"/>
      <w:marBottom w:val="0"/>
      <w:divBdr>
        <w:top w:val="none" w:sz="0" w:space="0" w:color="auto"/>
        <w:left w:val="none" w:sz="0" w:space="0" w:color="auto"/>
        <w:bottom w:val="none" w:sz="0" w:space="0" w:color="auto"/>
        <w:right w:val="none" w:sz="0" w:space="0" w:color="auto"/>
      </w:divBdr>
    </w:div>
    <w:div w:id="490490499">
      <w:bodyDiv w:val="1"/>
      <w:marLeft w:val="0"/>
      <w:marRight w:val="0"/>
      <w:marTop w:val="0"/>
      <w:marBottom w:val="0"/>
      <w:divBdr>
        <w:top w:val="none" w:sz="0" w:space="0" w:color="auto"/>
        <w:left w:val="none" w:sz="0" w:space="0" w:color="auto"/>
        <w:bottom w:val="none" w:sz="0" w:space="0" w:color="auto"/>
        <w:right w:val="none" w:sz="0" w:space="0" w:color="auto"/>
      </w:divBdr>
    </w:div>
    <w:div w:id="509494042">
      <w:bodyDiv w:val="1"/>
      <w:marLeft w:val="0"/>
      <w:marRight w:val="0"/>
      <w:marTop w:val="0"/>
      <w:marBottom w:val="0"/>
      <w:divBdr>
        <w:top w:val="none" w:sz="0" w:space="0" w:color="auto"/>
        <w:left w:val="none" w:sz="0" w:space="0" w:color="auto"/>
        <w:bottom w:val="none" w:sz="0" w:space="0" w:color="auto"/>
        <w:right w:val="none" w:sz="0" w:space="0" w:color="auto"/>
      </w:divBdr>
    </w:div>
    <w:div w:id="510921481">
      <w:bodyDiv w:val="1"/>
      <w:marLeft w:val="0"/>
      <w:marRight w:val="0"/>
      <w:marTop w:val="0"/>
      <w:marBottom w:val="0"/>
      <w:divBdr>
        <w:top w:val="none" w:sz="0" w:space="0" w:color="auto"/>
        <w:left w:val="none" w:sz="0" w:space="0" w:color="auto"/>
        <w:bottom w:val="none" w:sz="0" w:space="0" w:color="auto"/>
        <w:right w:val="none" w:sz="0" w:space="0" w:color="auto"/>
      </w:divBdr>
    </w:div>
    <w:div w:id="512426207">
      <w:bodyDiv w:val="1"/>
      <w:marLeft w:val="0"/>
      <w:marRight w:val="0"/>
      <w:marTop w:val="0"/>
      <w:marBottom w:val="0"/>
      <w:divBdr>
        <w:top w:val="none" w:sz="0" w:space="0" w:color="auto"/>
        <w:left w:val="none" w:sz="0" w:space="0" w:color="auto"/>
        <w:bottom w:val="none" w:sz="0" w:space="0" w:color="auto"/>
        <w:right w:val="none" w:sz="0" w:space="0" w:color="auto"/>
      </w:divBdr>
    </w:div>
    <w:div w:id="525557596">
      <w:bodyDiv w:val="1"/>
      <w:marLeft w:val="0"/>
      <w:marRight w:val="0"/>
      <w:marTop w:val="0"/>
      <w:marBottom w:val="0"/>
      <w:divBdr>
        <w:top w:val="none" w:sz="0" w:space="0" w:color="auto"/>
        <w:left w:val="none" w:sz="0" w:space="0" w:color="auto"/>
        <w:bottom w:val="none" w:sz="0" w:space="0" w:color="auto"/>
        <w:right w:val="none" w:sz="0" w:space="0" w:color="auto"/>
      </w:divBdr>
    </w:div>
    <w:div w:id="533543625">
      <w:bodyDiv w:val="1"/>
      <w:marLeft w:val="0"/>
      <w:marRight w:val="0"/>
      <w:marTop w:val="0"/>
      <w:marBottom w:val="0"/>
      <w:divBdr>
        <w:top w:val="none" w:sz="0" w:space="0" w:color="auto"/>
        <w:left w:val="none" w:sz="0" w:space="0" w:color="auto"/>
        <w:bottom w:val="none" w:sz="0" w:space="0" w:color="auto"/>
        <w:right w:val="none" w:sz="0" w:space="0" w:color="auto"/>
      </w:divBdr>
    </w:div>
    <w:div w:id="544222507">
      <w:bodyDiv w:val="1"/>
      <w:marLeft w:val="0"/>
      <w:marRight w:val="0"/>
      <w:marTop w:val="0"/>
      <w:marBottom w:val="0"/>
      <w:divBdr>
        <w:top w:val="none" w:sz="0" w:space="0" w:color="auto"/>
        <w:left w:val="none" w:sz="0" w:space="0" w:color="auto"/>
        <w:bottom w:val="none" w:sz="0" w:space="0" w:color="auto"/>
        <w:right w:val="none" w:sz="0" w:space="0" w:color="auto"/>
      </w:divBdr>
    </w:div>
    <w:div w:id="569343355">
      <w:bodyDiv w:val="1"/>
      <w:marLeft w:val="0"/>
      <w:marRight w:val="0"/>
      <w:marTop w:val="0"/>
      <w:marBottom w:val="0"/>
      <w:divBdr>
        <w:top w:val="none" w:sz="0" w:space="0" w:color="auto"/>
        <w:left w:val="none" w:sz="0" w:space="0" w:color="auto"/>
        <w:bottom w:val="none" w:sz="0" w:space="0" w:color="auto"/>
        <w:right w:val="none" w:sz="0" w:space="0" w:color="auto"/>
      </w:divBdr>
    </w:div>
    <w:div w:id="579482871">
      <w:bodyDiv w:val="1"/>
      <w:marLeft w:val="0"/>
      <w:marRight w:val="0"/>
      <w:marTop w:val="0"/>
      <w:marBottom w:val="0"/>
      <w:divBdr>
        <w:top w:val="none" w:sz="0" w:space="0" w:color="auto"/>
        <w:left w:val="none" w:sz="0" w:space="0" w:color="auto"/>
        <w:bottom w:val="none" w:sz="0" w:space="0" w:color="auto"/>
        <w:right w:val="none" w:sz="0" w:space="0" w:color="auto"/>
      </w:divBdr>
    </w:div>
    <w:div w:id="585042722">
      <w:bodyDiv w:val="1"/>
      <w:marLeft w:val="0"/>
      <w:marRight w:val="0"/>
      <w:marTop w:val="0"/>
      <w:marBottom w:val="0"/>
      <w:divBdr>
        <w:top w:val="none" w:sz="0" w:space="0" w:color="auto"/>
        <w:left w:val="none" w:sz="0" w:space="0" w:color="auto"/>
        <w:bottom w:val="none" w:sz="0" w:space="0" w:color="auto"/>
        <w:right w:val="none" w:sz="0" w:space="0" w:color="auto"/>
      </w:divBdr>
    </w:div>
    <w:div w:id="602341609">
      <w:bodyDiv w:val="1"/>
      <w:marLeft w:val="0"/>
      <w:marRight w:val="0"/>
      <w:marTop w:val="0"/>
      <w:marBottom w:val="0"/>
      <w:divBdr>
        <w:top w:val="none" w:sz="0" w:space="0" w:color="auto"/>
        <w:left w:val="none" w:sz="0" w:space="0" w:color="auto"/>
        <w:bottom w:val="none" w:sz="0" w:space="0" w:color="auto"/>
        <w:right w:val="none" w:sz="0" w:space="0" w:color="auto"/>
      </w:divBdr>
    </w:div>
    <w:div w:id="604578904">
      <w:bodyDiv w:val="1"/>
      <w:marLeft w:val="0"/>
      <w:marRight w:val="0"/>
      <w:marTop w:val="0"/>
      <w:marBottom w:val="0"/>
      <w:divBdr>
        <w:top w:val="none" w:sz="0" w:space="0" w:color="auto"/>
        <w:left w:val="none" w:sz="0" w:space="0" w:color="auto"/>
        <w:bottom w:val="none" w:sz="0" w:space="0" w:color="auto"/>
        <w:right w:val="none" w:sz="0" w:space="0" w:color="auto"/>
      </w:divBdr>
    </w:div>
    <w:div w:id="609969488">
      <w:bodyDiv w:val="1"/>
      <w:marLeft w:val="0"/>
      <w:marRight w:val="0"/>
      <w:marTop w:val="0"/>
      <w:marBottom w:val="0"/>
      <w:divBdr>
        <w:top w:val="none" w:sz="0" w:space="0" w:color="auto"/>
        <w:left w:val="none" w:sz="0" w:space="0" w:color="auto"/>
        <w:bottom w:val="none" w:sz="0" w:space="0" w:color="auto"/>
        <w:right w:val="none" w:sz="0" w:space="0" w:color="auto"/>
      </w:divBdr>
    </w:div>
    <w:div w:id="621615508">
      <w:bodyDiv w:val="1"/>
      <w:marLeft w:val="0"/>
      <w:marRight w:val="0"/>
      <w:marTop w:val="0"/>
      <w:marBottom w:val="0"/>
      <w:divBdr>
        <w:top w:val="none" w:sz="0" w:space="0" w:color="auto"/>
        <w:left w:val="none" w:sz="0" w:space="0" w:color="auto"/>
        <w:bottom w:val="none" w:sz="0" w:space="0" w:color="auto"/>
        <w:right w:val="none" w:sz="0" w:space="0" w:color="auto"/>
      </w:divBdr>
    </w:div>
    <w:div w:id="624700900">
      <w:bodyDiv w:val="1"/>
      <w:marLeft w:val="0"/>
      <w:marRight w:val="0"/>
      <w:marTop w:val="0"/>
      <w:marBottom w:val="0"/>
      <w:divBdr>
        <w:top w:val="none" w:sz="0" w:space="0" w:color="auto"/>
        <w:left w:val="none" w:sz="0" w:space="0" w:color="auto"/>
        <w:bottom w:val="none" w:sz="0" w:space="0" w:color="auto"/>
        <w:right w:val="none" w:sz="0" w:space="0" w:color="auto"/>
      </w:divBdr>
    </w:div>
    <w:div w:id="626549155">
      <w:bodyDiv w:val="1"/>
      <w:marLeft w:val="0"/>
      <w:marRight w:val="0"/>
      <w:marTop w:val="0"/>
      <w:marBottom w:val="0"/>
      <w:divBdr>
        <w:top w:val="none" w:sz="0" w:space="0" w:color="auto"/>
        <w:left w:val="none" w:sz="0" w:space="0" w:color="auto"/>
        <w:bottom w:val="none" w:sz="0" w:space="0" w:color="auto"/>
        <w:right w:val="none" w:sz="0" w:space="0" w:color="auto"/>
      </w:divBdr>
    </w:div>
    <w:div w:id="630942682">
      <w:bodyDiv w:val="1"/>
      <w:marLeft w:val="0"/>
      <w:marRight w:val="0"/>
      <w:marTop w:val="0"/>
      <w:marBottom w:val="0"/>
      <w:divBdr>
        <w:top w:val="none" w:sz="0" w:space="0" w:color="auto"/>
        <w:left w:val="none" w:sz="0" w:space="0" w:color="auto"/>
        <w:bottom w:val="none" w:sz="0" w:space="0" w:color="auto"/>
        <w:right w:val="none" w:sz="0" w:space="0" w:color="auto"/>
      </w:divBdr>
    </w:div>
    <w:div w:id="633680529">
      <w:bodyDiv w:val="1"/>
      <w:marLeft w:val="0"/>
      <w:marRight w:val="0"/>
      <w:marTop w:val="0"/>
      <w:marBottom w:val="0"/>
      <w:divBdr>
        <w:top w:val="none" w:sz="0" w:space="0" w:color="auto"/>
        <w:left w:val="none" w:sz="0" w:space="0" w:color="auto"/>
        <w:bottom w:val="none" w:sz="0" w:space="0" w:color="auto"/>
        <w:right w:val="none" w:sz="0" w:space="0" w:color="auto"/>
      </w:divBdr>
    </w:div>
    <w:div w:id="637152007">
      <w:bodyDiv w:val="1"/>
      <w:marLeft w:val="0"/>
      <w:marRight w:val="0"/>
      <w:marTop w:val="0"/>
      <w:marBottom w:val="0"/>
      <w:divBdr>
        <w:top w:val="none" w:sz="0" w:space="0" w:color="auto"/>
        <w:left w:val="none" w:sz="0" w:space="0" w:color="auto"/>
        <w:bottom w:val="none" w:sz="0" w:space="0" w:color="auto"/>
        <w:right w:val="none" w:sz="0" w:space="0" w:color="auto"/>
      </w:divBdr>
    </w:div>
    <w:div w:id="637418671">
      <w:bodyDiv w:val="1"/>
      <w:marLeft w:val="0"/>
      <w:marRight w:val="0"/>
      <w:marTop w:val="0"/>
      <w:marBottom w:val="0"/>
      <w:divBdr>
        <w:top w:val="none" w:sz="0" w:space="0" w:color="auto"/>
        <w:left w:val="none" w:sz="0" w:space="0" w:color="auto"/>
        <w:bottom w:val="none" w:sz="0" w:space="0" w:color="auto"/>
        <w:right w:val="none" w:sz="0" w:space="0" w:color="auto"/>
      </w:divBdr>
    </w:div>
    <w:div w:id="643125632">
      <w:bodyDiv w:val="1"/>
      <w:marLeft w:val="0"/>
      <w:marRight w:val="0"/>
      <w:marTop w:val="0"/>
      <w:marBottom w:val="0"/>
      <w:divBdr>
        <w:top w:val="none" w:sz="0" w:space="0" w:color="auto"/>
        <w:left w:val="none" w:sz="0" w:space="0" w:color="auto"/>
        <w:bottom w:val="none" w:sz="0" w:space="0" w:color="auto"/>
        <w:right w:val="none" w:sz="0" w:space="0" w:color="auto"/>
      </w:divBdr>
    </w:div>
    <w:div w:id="652484686">
      <w:bodyDiv w:val="1"/>
      <w:marLeft w:val="0"/>
      <w:marRight w:val="0"/>
      <w:marTop w:val="0"/>
      <w:marBottom w:val="0"/>
      <w:divBdr>
        <w:top w:val="none" w:sz="0" w:space="0" w:color="auto"/>
        <w:left w:val="none" w:sz="0" w:space="0" w:color="auto"/>
        <w:bottom w:val="none" w:sz="0" w:space="0" w:color="auto"/>
        <w:right w:val="none" w:sz="0" w:space="0" w:color="auto"/>
      </w:divBdr>
    </w:div>
    <w:div w:id="667025864">
      <w:bodyDiv w:val="1"/>
      <w:marLeft w:val="0"/>
      <w:marRight w:val="0"/>
      <w:marTop w:val="0"/>
      <w:marBottom w:val="0"/>
      <w:divBdr>
        <w:top w:val="none" w:sz="0" w:space="0" w:color="auto"/>
        <w:left w:val="none" w:sz="0" w:space="0" w:color="auto"/>
        <w:bottom w:val="none" w:sz="0" w:space="0" w:color="auto"/>
        <w:right w:val="none" w:sz="0" w:space="0" w:color="auto"/>
      </w:divBdr>
    </w:div>
    <w:div w:id="673267718">
      <w:bodyDiv w:val="1"/>
      <w:marLeft w:val="0"/>
      <w:marRight w:val="0"/>
      <w:marTop w:val="0"/>
      <w:marBottom w:val="0"/>
      <w:divBdr>
        <w:top w:val="none" w:sz="0" w:space="0" w:color="auto"/>
        <w:left w:val="none" w:sz="0" w:space="0" w:color="auto"/>
        <w:bottom w:val="none" w:sz="0" w:space="0" w:color="auto"/>
        <w:right w:val="none" w:sz="0" w:space="0" w:color="auto"/>
      </w:divBdr>
    </w:div>
    <w:div w:id="674040362">
      <w:bodyDiv w:val="1"/>
      <w:marLeft w:val="0"/>
      <w:marRight w:val="0"/>
      <w:marTop w:val="0"/>
      <w:marBottom w:val="0"/>
      <w:divBdr>
        <w:top w:val="none" w:sz="0" w:space="0" w:color="auto"/>
        <w:left w:val="none" w:sz="0" w:space="0" w:color="auto"/>
        <w:bottom w:val="none" w:sz="0" w:space="0" w:color="auto"/>
        <w:right w:val="none" w:sz="0" w:space="0" w:color="auto"/>
      </w:divBdr>
    </w:div>
    <w:div w:id="675309656">
      <w:bodyDiv w:val="1"/>
      <w:marLeft w:val="0"/>
      <w:marRight w:val="0"/>
      <w:marTop w:val="0"/>
      <w:marBottom w:val="0"/>
      <w:divBdr>
        <w:top w:val="none" w:sz="0" w:space="0" w:color="auto"/>
        <w:left w:val="none" w:sz="0" w:space="0" w:color="auto"/>
        <w:bottom w:val="none" w:sz="0" w:space="0" w:color="auto"/>
        <w:right w:val="none" w:sz="0" w:space="0" w:color="auto"/>
      </w:divBdr>
    </w:div>
    <w:div w:id="681012618">
      <w:bodyDiv w:val="1"/>
      <w:marLeft w:val="0"/>
      <w:marRight w:val="0"/>
      <w:marTop w:val="0"/>
      <w:marBottom w:val="0"/>
      <w:divBdr>
        <w:top w:val="none" w:sz="0" w:space="0" w:color="auto"/>
        <w:left w:val="none" w:sz="0" w:space="0" w:color="auto"/>
        <w:bottom w:val="none" w:sz="0" w:space="0" w:color="auto"/>
        <w:right w:val="none" w:sz="0" w:space="0" w:color="auto"/>
      </w:divBdr>
    </w:div>
    <w:div w:id="688608742">
      <w:bodyDiv w:val="1"/>
      <w:marLeft w:val="0"/>
      <w:marRight w:val="0"/>
      <w:marTop w:val="0"/>
      <w:marBottom w:val="0"/>
      <w:divBdr>
        <w:top w:val="none" w:sz="0" w:space="0" w:color="auto"/>
        <w:left w:val="none" w:sz="0" w:space="0" w:color="auto"/>
        <w:bottom w:val="none" w:sz="0" w:space="0" w:color="auto"/>
        <w:right w:val="none" w:sz="0" w:space="0" w:color="auto"/>
      </w:divBdr>
    </w:div>
    <w:div w:id="709035063">
      <w:bodyDiv w:val="1"/>
      <w:marLeft w:val="0"/>
      <w:marRight w:val="0"/>
      <w:marTop w:val="0"/>
      <w:marBottom w:val="0"/>
      <w:divBdr>
        <w:top w:val="none" w:sz="0" w:space="0" w:color="auto"/>
        <w:left w:val="none" w:sz="0" w:space="0" w:color="auto"/>
        <w:bottom w:val="none" w:sz="0" w:space="0" w:color="auto"/>
        <w:right w:val="none" w:sz="0" w:space="0" w:color="auto"/>
      </w:divBdr>
    </w:div>
    <w:div w:id="710957857">
      <w:bodyDiv w:val="1"/>
      <w:marLeft w:val="0"/>
      <w:marRight w:val="0"/>
      <w:marTop w:val="0"/>
      <w:marBottom w:val="0"/>
      <w:divBdr>
        <w:top w:val="none" w:sz="0" w:space="0" w:color="auto"/>
        <w:left w:val="none" w:sz="0" w:space="0" w:color="auto"/>
        <w:bottom w:val="none" w:sz="0" w:space="0" w:color="auto"/>
        <w:right w:val="none" w:sz="0" w:space="0" w:color="auto"/>
      </w:divBdr>
    </w:div>
    <w:div w:id="715204418">
      <w:bodyDiv w:val="1"/>
      <w:marLeft w:val="0"/>
      <w:marRight w:val="0"/>
      <w:marTop w:val="0"/>
      <w:marBottom w:val="0"/>
      <w:divBdr>
        <w:top w:val="none" w:sz="0" w:space="0" w:color="auto"/>
        <w:left w:val="none" w:sz="0" w:space="0" w:color="auto"/>
        <w:bottom w:val="none" w:sz="0" w:space="0" w:color="auto"/>
        <w:right w:val="none" w:sz="0" w:space="0" w:color="auto"/>
      </w:divBdr>
    </w:div>
    <w:div w:id="720714589">
      <w:bodyDiv w:val="1"/>
      <w:marLeft w:val="0"/>
      <w:marRight w:val="0"/>
      <w:marTop w:val="0"/>
      <w:marBottom w:val="0"/>
      <w:divBdr>
        <w:top w:val="none" w:sz="0" w:space="0" w:color="auto"/>
        <w:left w:val="none" w:sz="0" w:space="0" w:color="auto"/>
        <w:bottom w:val="none" w:sz="0" w:space="0" w:color="auto"/>
        <w:right w:val="none" w:sz="0" w:space="0" w:color="auto"/>
      </w:divBdr>
    </w:div>
    <w:div w:id="721254289">
      <w:bodyDiv w:val="1"/>
      <w:marLeft w:val="0"/>
      <w:marRight w:val="0"/>
      <w:marTop w:val="0"/>
      <w:marBottom w:val="0"/>
      <w:divBdr>
        <w:top w:val="none" w:sz="0" w:space="0" w:color="auto"/>
        <w:left w:val="none" w:sz="0" w:space="0" w:color="auto"/>
        <w:bottom w:val="none" w:sz="0" w:space="0" w:color="auto"/>
        <w:right w:val="none" w:sz="0" w:space="0" w:color="auto"/>
      </w:divBdr>
    </w:div>
    <w:div w:id="727148148">
      <w:bodyDiv w:val="1"/>
      <w:marLeft w:val="0"/>
      <w:marRight w:val="0"/>
      <w:marTop w:val="0"/>
      <w:marBottom w:val="0"/>
      <w:divBdr>
        <w:top w:val="none" w:sz="0" w:space="0" w:color="auto"/>
        <w:left w:val="none" w:sz="0" w:space="0" w:color="auto"/>
        <w:bottom w:val="none" w:sz="0" w:space="0" w:color="auto"/>
        <w:right w:val="none" w:sz="0" w:space="0" w:color="auto"/>
      </w:divBdr>
    </w:div>
    <w:div w:id="733701168">
      <w:bodyDiv w:val="1"/>
      <w:marLeft w:val="0"/>
      <w:marRight w:val="0"/>
      <w:marTop w:val="0"/>
      <w:marBottom w:val="0"/>
      <w:divBdr>
        <w:top w:val="none" w:sz="0" w:space="0" w:color="auto"/>
        <w:left w:val="none" w:sz="0" w:space="0" w:color="auto"/>
        <w:bottom w:val="none" w:sz="0" w:space="0" w:color="auto"/>
        <w:right w:val="none" w:sz="0" w:space="0" w:color="auto"/>
      </w:divBdr>
    </w:div>
    <w:div w:id="740637793">
      <w:bodyDiv w:val="1"/>
      <w:marLeft w:val="0"/>
      <w:marRight w:val="0"/>
      <w:marTop w:val="0"/>
      <w:marBottom w:val="0"/>
      <w:divBdr>
        <w:top w:val="none" w:sz="0" w:space="0" w:color="auto"/>
        <w:left w:val="none" w:sz="0" w:space="0" w:color="auto"/>
        <w:bottom w:val="none" w:sz="0" w:space="0" w:color="auto"/>
        <w:right w:val="none" w:sz="0" w:space="0" w:color="auto"/>
      </w:divBdr>
    </w:div>
    <w:div w:id="743454975">
      <w:bodyDiv w:val="1"/>
      <w:marLeft w:val="0"/>
      <w:marRight w:val="0"/>
      <w:marTop w:val="0"/>
      <w:marBottom w:val="0"/>
      <w:divBdr>
        <w:top w:val="none" w:sz="0" w:space="0" w:color="auto"/>
        <w:left w:val="none" w:sz="0" w:space="0" w:color="auto"/>
        <w:bottom w:val="none" w:sz="0" w:space="0" w:color="auto"/>
        <w:right w:val="none" w:sz="0" w:space="0" w:color="auto"/>
      </w:divBdr>
    </w:div>
    <w:div w:id="750740553">
      <w:bodyDiv w:val="1"/>
      <w:marLeft w:val="0"/>
      <w:marRight w:val="0"/>
      <w:marTop w:val="0"/>
      <w:marBottom w:val="0"/>
      <w:divBdr>
        <w:top w:val="none" w:sz="0" w:space="0" w:color="auto"/>
        <w:left w:val="none" w:sz="0" w:space="0" w:color="auto"/>
        <w:bottom w:val="none" w:sz="0" w:space="0" w:color="auto"/>
        <w:right w:val="none" w:sz="0" w:space="0" w:color="auto"/>
      </w:divBdr>
    </w:div>
    <w:div w:id="756680824">
      <w:bodyDiv w:val="1"/>
      <w:marLeft w:val="0"/>
      <w:marRight w:val="0"/>
      <w:marTop w:val="0"/>
      <w:marBottom w:val="0"/>
      <w:divBdr>
        <w:top w:val="none" w:sz="0" w:space="0" w:color="auto"/>
        <w:left w:val="none" w:sz="0" w:space="0" w:color="auto"/>
        <w:bottom w:val="none" w:sz="0" w:space="0" w:color="auto"/>
        <w:right w:val="none" w:sz="0" w:space="0" w:color="auto"/>
      </w:divBdr>
    </w:div>
    <w:div w:id="758674970">
      <w:bodyDiv w:val="1"/>
      <w:marLeft w:val="0"/>
      <w:marRight w:val="0"/>
      <w:marTop w:val="0"/>
      <w:marBottom w:val="0"/>
      <w:divBdr>
        <w:top w:val="none" w:sz="0" w:space="0" w:color="auto"/>
        <w:left w:val="none" w:sz="0" w:space="0" w:color="auto"/>
        <w:bottom w:val="none" w:sz="0" w:space="0" w:color="auto"/>
        <w:right w:val="none" w:sz="0" w:space="0" w:color="auto"/>
      </w:divBdr>
    </w:div>
    <w:div w:id="770050086">
      <w:bodyDiv w:val="1"/>
      <w:marLeft w:val="0"/>
      <w:marRight w:val="0"/>
      <w:marTop w:val="0"/>
      <w:marBottom w:val="0"/>
      <w:divBdr>
        <w:top w:val="none" w:sz="0" w:space="0" w:color="auto"/>
        <w:left w:val="none" w:sz="0" w:space="0" w:color="auto"/>
        <w:bottom w:val="none" w:sz="0" w:space="0" w:color="auto"/>
        <w:right w:val="none" w:sz="0" w:space="0" w:color="auto"/>
      </w:divBdr>
    </w:div>
    <w:div w:id="773211980">
      <w:bodyDiv w:val="1"/>
      <w:marLeft w:val="0"/>
      <w:marRight w:val="0"/>
      <w:marTop w:val="0"/>
      <w:marBottom w:val="0"/>
      <w:divBdr>
        <w:top w:val="none" w:sz="0" w:space="0" w:color="auto"/>
        <w:left w:val="none" w:sz="0" w:space="0" w:color="auto"/>
        <w:bottom w:val="none" w:sz="0" w:space="0" w:color="auto"/>
        <w:right w:val="none" w:sz="0" w:space="0" w:color="auto"/>
      </w:divBdr>
    </w:div>
    <w:div w:id="783229345">
      <w:bodyDiv w:val="1"/>
      <w:marLeft w:val="0"/>
      <w:marRight w:val="0"/>
      <w:marTop w:val="0"/>
      <w:marBottom w:val="0"/>
      <w:divBdr>
        <w:top w:val="none" w:sz="0" w:space="0" w:color="auto"/>
        <w:left w:val="none" w:sz="0" w:space="0" w:color="auto"/>
        <w:bottom w:val="none" w:sz="0" w:space="0" w:color="auto"/>
        <w:right w:val="none" w:sz="0" w:space="0" w:color="auto"/>
      </w:divBdr>
    </w:div>
    <w:div w:id="796097239">
      <w:bodyDiv w:val="1"/>
      <w:marLeft w:val="0"/>
      <w:marRight w:val="0"/>
      <w:marTop w:val="0"/>
      <w:marBottom w:val="0"/>
      <w:divBdr>
        <w:top w:val="none" w:sz="0" w:space="0" w:color="auto"/>
        <w:left w:val="none" w:sz="0" w:space="0" w:color="auto"/>
        <w:bottom w:val="none" w:sz="0" w:space="0" w:color="auto"/>
        <w:right w:val="none" w:sz="0" w:space="0" w:color="auto"/>
      </w:divBdr>
    </w:div>
    <w:div w:id="820195507">
      <w:bodyDiv w:val="1"/>
      <w:marLeft w:val="0"/>
      <w:marRight w:val="0"/>
      <w:marTop w:val="0"/>
      <w:marBottom w:val="0"/>
      <w:divBdr>
        <w:top w:val="none" w:sz="0" w:space="0" w:color="auto"/>
        <w:left w:val="none" w:sz="0" w:space="0" w:color="auto"/>
        <w:bottom w:val="none" w:sz="0" w:space="0" w:color="auto"/>
        <w:right w:val="none" w:sz="0" w:space="0" w:color="auto"/>
      </w:divBdr>
    </w:div>
    <w:div w:id="836381705">
      <w:bodyDiv w:val="1"/>
      <w:marLeft w:val="0"/>
      <w:marRight w:val="0"/>
      <w:marTop w:val="0"/>
      <w:marBottom w:val="0"/>
      <w:divBdr>
        <w:top w:val="none" w:sz="0" w:space="0" w:color="auto"/>
        <w:left w:val="none" w:sz="0" w:space="0" w:color="auto"/>
        <w:bottom w:val="none" w:sz="0" w:space="0" w:color="auto"/>
        <w:right w:val="none" w:sz="0" w:space="0" w:color="auto"/>
      </w:divBdr>
    </w:div>
    <w:div w:id="836388713">
      <w:bodyDiv w:val="1"/>
      <w:marLeft w:val="0"/>
      <w:marRight w:val="0"/>
      <w:marTop w:val="0"/>
      <w:marBottom w:val="0"/>
      <w:divBdr>
        <w:top w:val="none" w:sz="0" w:space="0" w:color="auto"/>
        <w:left w:val="none" w:sz="0" w:space="0" w:color="auto"/>
        <w:bottom w:val="none" w:sz="0" w:space="0" w:color="auto"/>
        <w:right w:val="none" w:sz="0" w:space="0" w:color="auto"/>
      </w:divBdr>
    </w:div>
    <w:div w:id="860826902">
      <w:bodyDiv w:val="1"/>
      <w:marLeft w:val="0"/>
      <w:marRight w:val="0"/>
      <w:marTop w:val="0"/>
      <w:marBottom w:val="0"/>
      <w:divBdr>
        <w:top w:val="none" w:sz="0" w:space="0" w:color="auto"/>
        <w:left w:val="none" w:sz="0" w:space="0" w:color="auto"/>
        <w:bottom w:val="none" w:sz="0" w:space="0" w:color="auto"/>
        <w:right w:val="none" w:sz="0" w:space="0" w:color="auto"/>
      </w:divBdr>
    </w:div>
    <w:div w:id="864175623">
      <w:bodyDiv w:val="1"/>
      <w:marLeft w:val="0"/>
      <w:marRight w:val="0"/>
      <w:marTop w:val="0"/>
      <w:marBottom w:val="0"/>
      <w:divBdr>
        <w:top w:val="none" w:sz="0" w:space="0" w:color="auto"/>
        <w:left w:val="none" w:sz="0" w:space="0" w:color="auto"/>
        <w:bottom w:val="none" w:sz="0" w:space="0" w:color="auto"/>
        <w:right w:val="none" w:sz="0" w:space="0" w:color="auto"/>
      </w:divBdr>
    </w:div>
    <w:div w:id="875658500">
      <w:bodyDiv w:val="1"/>
      <w:marLeft w:val="0"/>
      <w:marRight w:val="0"/>
      <w:marTop w:val="0"/>
      <w:marBottom w:val="0"/>
      <w:divBdr>
        <w:top w:val="none" w:sz="0" w:space="0" w:color="auto"/>
        <w:left w:val="none" w:sz="0" w:space="0" w:color="auto"/>
        <w:bottom w:val="none" w:sz="0" w:space="0" w:color="auto"/>
        <w:right w:val="none" w:sz="0" w:space="0" w:color="auto"/>
      </w:divBdr>
    </w:div>
    <w:div w:id="876430202">
      <w:bodyDiv w:val="1"/>
      <w:marLeft w:val="0"/>
      <w:marRight w:val="0"/>
      <w:marTop w:val="0"/>
      <w:marBottom w:val="0"/>
      <w:divBdr>
        <w:top w:val="none" w:sz="0" w:space="0" w:color="auto"/>
        <w:left w:val="none" w:sz="0" w:space="0" w:color="auto"/>
        <w:bottom w:val="none" w:sz="0" w:space="0" w:color="auto"/>
        <w:right w:val="none" w:sz="0" w:space="0" w:color="auto"/>
      </w:divBdr>
    </w:div>
    <w:div w:id="876544624">
      <w:bodyDiv w:val="1"/>
      <w:marLeft w:val="0"/>
      <w:marRight w:val="0"/>
      <w:marTop w:val="0"/>
      <w:marBottom w:val="0"/>
      <w:divBdr>
        <w:top w:val="none" w:sz="0" w:space="0" w:color="auto"/>
        <w:left w:val="none" w:sz="0" w:space="0" w:color="auto"/>
        <w:bottom w:val="none" w:sz="0" w:space="0" w:color="auto"/>
        <w:right w:val="none" w:sz="0" w:space="0" w:color="auto"/>
      </w:divBdr>
      <w:divsChild>
        <w:div w:id="232277609">
          <w:marLeft w:val="0"/>
          <w:marRight w:val="0"/>
          <w:marTop w:val="0"/>
          <w:marBottom w:val="0"/>
          <w:divBdr>
            <w:top w:val="none" w:sz="0" w:space="0" w:color="auto"/>
            <w:left w:val="none" w:sz="0" w:space="0" w:color="auto"/>
            <w:bottom w:val="none" w:sz="0" w:space="0" w:color="auto"/>
            <w:right w:val="none" w:sz="0" w:space="0" w:color="auto"/>
          </w:divBdr>
        </w:div>
      </w:divsChild>
    </w:div>
    <w:div w:id="876890142">
      <w:bodyDiv w:val="1"/>
      <w:marLeft w:val="0"/>
      <w:marRight w:val="0"/>
      <w:marTop w:val="0"/>
      <w:marBottom w:val="0"/>
      <w:divBdr>
        <w:top w:val="none" w:sz="0" w:space="0" w:color="auto"/>
        <w:left w:val="none" w:sz="0" w:space="0" w:color="auto"/>
        <w:bottom w:val="none" w:sz="0" w:space="0" w:color="auto"/>
        <w:right w:val="none" w:sz="0" w:space="0" w:color="auto"/>
      </w:divBdr>
    </w:div>
    <w:div w:id="882790331">
      <w:bodyDiv w:val="1"/>
      <w:marLeft w:val="0"/>
      <w:marRight w:val="0"/>
      <w:marTop w:val="0"/>
      <w:marBottom w:val="0"/>
      <w:divBdr>
        <w:top w:val="none" w:sz="0" w:space="0" w:color="auto"/>
        <w:left w:val="none" w:sz="0" w:space="0" w:color="auto"/>
        <w:bottom w:val="none" w:sz="0" w:space="0" w:color="auto"/>
        <w:right w:val="none" w:sz="0" w:space="0" w:color="auto"/>
      </w:divBdr>
    </w:div>
    <w:div w:id="885527105">
      <w:bodyDiv w:val="1"/>
      <w:marLeft w:val="0"/>
      <w:marRight w:val="0"/>
      <w:marTop w:val="0"/>
      <w:marBottom w:val="0"/>
      <w:divBdr>
        <w:top w:val="none" w:sz="0" w:space="0" w:color="auto"/>
        <w:left w:val="none" w:sz="0" w:space="0" w:color="auto"/>
        <w:bottom w:val="none" w:sz="0" w:space="0" w:color="auto"/>
        <w:right w:val="none" w:sz="0" w:space="0" w:color="auto"/>
      </w:divBdr>
    </w:div>
    <w:div w:id="888305758">
      <w:bodyDiv w:val="1"/>
      <w:marLeft w:val="0"/>
      <w:marRight w:val="0"/>
      <w:marTop w:val="0"/>
      <w:marBottom w:val="0"/>
      <w:divBdr>
        <w:top w:val="none" w:sz="0" w:space="0" w:color="auto"/>
        <w:left w:val="none" w:sz="0" w:space="0" w:color="auto"/>
        <w:bottom w:val="none" w:sz="0" w:space="0" w:color="auto"/>
        <w:right w:val="none" w:sz="0" w:space="0" w:color="auto"/>
      </w:divBdr>
    </w:div>
    <w:div w:id="890069972">
      <w:bodyDiv w:val="1"/>
      <w:marLeft w:val="0"/>
      <w:marRight w:val="0"/>
      <w:marTop w:val="0"/>
      <w:marBottom w:val="0"/>
      <w:divBdr>
        <w:top w:val="none" w:sz="0" w:space="0" w:color="auto"/>
        <w:left w:val="none" w:sz="0" w:space="0" w:color="auto"/>
        <w:bottom w:val="none" w:sz="0" w:space="0" w:color="auto"/>
        <w:right w:val="none" w:sz="0" w:space="0" w:color="auto"/>
      </w:divBdr>
    </w:div>
    <w:div w:id="890652851">
      <w:bodyDiv w:val="1"/>
      <w:marLeft w:val="0"/>
      <w:marRight w:val="0"/>
      <w:marTop w:val="0"/>
      <w:marBottom w:val="0"/>
      <w:divBdr>
        <w:top w:val="none" w:sz="0" w:space="0" w:color="auto"/>
        <w:left w:val="none" w:sz="0" w:space="0" w:color="auto"/>
        <w:bottom w:val="none" w:sz="0" w:space="0" w:color="auto"/>
        <w:right w:val="none" w:sz="0" w:space="0" w:color="auto"/>
      </w:divBdr>
    </w:div>
    <w:div w:id="908461330">
      <w:bodyDiv w:val="1"/>
      <w:marLeft w:val="0"/>
      <w:marRight w:val="0"/>
      <w:marTop w:val="0"/>
      <w:marBottom w:val="0"/>
      <w:divBdr>
        <w:top w:val="none" w:sz="0" w:space="0" w:color="auto"/>
        <w:left w:val="none" w:sz="0" w:space="0" w:color="auto"/>
        <w:bottom w:val="none" w:sz="0" w:space="0" w:color="auto"/>
        <w:right w:val="none" w:sz="0" w:space="0" w:color="auto"/>
      </w:divBdr>
    </w:div>
    <w:div w:id="909928029">
      <w:bodyDiv w:val="1"/>
      <w:marLeft w:val="0"/>
      <w:marRight w:val="0"/>
      <w:marTop w:val="0"/>
      <w:marBottom w:val="0"/>
      <w:divBdr>
        <w:top w:val="none" w:sz="0" w:space="0" w:color="auto"/>
        <w:left w:val="none" w:sz="0" w:space="0" w:color="auto"/>
        <w:bottom w:val="none" w:sz="0" w:space="0" w:color="auto"/>
        <w:right w:val="none" w:sz="0" w:space="0" w:color="auto"/>
      </w:divBdr>
    </w:div>
    <w:div w:id="921111883">
      <w:bodyDiv w:val="1"/>
      <w:marLeft w:val="0"/>
      <w:marRight w:val="0"/>
      <w:marTop w:val="0"/>
      <w:marBottom w:val="0"/>
      <w:divBdr>
        <w:top w:val="none" w:sz="0" w:space="0" w:color="auto"/>
        <w:left w:val="none" w:sz="0" w:space="0" w:color="auto"/>
        <w:bottom w:val="none" w:sz="0" w:space="0" w:color="auto"/>
        <w:right w:val="none" w:sz="0" w:space="0" w:color="auto"/>
      </w:divBdr>
    </w:div>
    <w:div w:id="921522317">
      <w:bodyDiv w:val="1"/>
      <w:marLeft w:val="0"/>
      <w:marRight w:val="0"/>
      <w:marTop w:val="0"/>
      <w:marBottom w:val="0"/>
      <w:divBdr>
        <w:top w:val="none" w:sz="0" w:space="0" w:color="auto"/>
        <w:left w:val="none" w:sz="0" w:space="0" w:color="auto"/>
        <w:bottom w:val="none" w:sz="0" w:space="0" w:color="auto"/>
        <w:right w:val="none" w:sz="0" w:space="0" w:color="auto"/>
      </w:divBdr>
    </w:div>
    <w:div w:id="923152430">
      <w:bodyDiv w:val="1"/>
      <w:marLeft w:val="0"/>
      <w:marRight w:val="0"/>
      <w:marTop w:val="0"/>
      <w:marBottom w:val="0"/>
      <w:divBdr>
        <w:top w:val="none" w:sz="0" w:space="0" w:color="auto"/>
        <w:left w:val="none" w:sz="0" w:space="0" w:color="auto"/>
        <w:bottom w:val="none" w:sz="0" w:space="0" w:color="auto"/>
        <w:right w:val="none" w:sz="0" w:space="0" w:color="auto"/>
      </w:divBdr>
    </w:div>
    <w:div w:id="928808436">
      <w:bodyDiv w:val="1"/>
      <w:marLeft w:val="0"/>
      <w:marRight w:val="0"/>
      <w:marTop w:val="0"/>
      <w:marBottom w:val="0"/>
      <w:divBdr>
        <w:top w:val="none" w:sz="0" w:space="0" w:color="auto"/>
        <w:left w:val="none" w:sz="0" w:space="0" w:color="auto"/>
        <w:bottom w:val="none" w:sz="0" w:space="0" w:color="auto"/>
        <w:right w:val="none" w:sz="0" w:space="0" w:color="auto"/>
      </w:divBdr>
    </w:div>
    <w:div w:id="930432177">
      <w:bodyDiv w:val="1"/>
      <w:marLeft w:val="0"/>
      <w:marRight w:val="0"/>
      <w:marTop w:val="0"/>
      <w:marBottom w:val="0"/>
      <w:divBdr>
        <w:top w:val="none" w:sz="0" w:space="0" w:color="auto"/>
        <w:left w:val="none" w:sz="0" w:space="0" w:color="auto"/>
        <w:bottom w:val="none" w:sz="0" w:space="0" w:color="auto"/>
        <w:right w:val="none" w:sz="0" w:space="0" w:color="auto"/>
      </w:divBdr>
    </w:div>
    <w:div w:id="935483101">
      <w:bodyDiv w:val="1"/>
      <w:marLeft w:val="0"/>
      <w:marRight w:val="0"/>
      <w:marTop w:val="0"/>
      <w:marBottom w:val="0"/>
      <w:divBdr>
        <w:top w:val="none" w:sz="0" w:space="0" w:color="auto"/>
        <w:left w:val="none" w:sz="0" w:space="0" w:color="auto"/>
        <w:bottom w:val="none" w:sz="0" w:space="0" w:color="auto"/>
        <w:right w:val="none" w:sz="0" w:space="0" w:color="auto"/>
      </w:divBdr>
    </w:div>
    <w:div w:id="936980528">
      <w:bodyDiv w:val="1"/>
      <w:marLeft w:val="0"/>
      <w:marRight w:val="0"/>
      <w:marTop w:val="0"/>
      <w:marBottom w:val="0"/>
      <w:divBdr>
        <w:top w:val="none" w:sz="0" w:space="0" w:color="auto"/>
        <w:left w:val="none" w:sz="0" w:space="0" w:color="auto"/>
        <w:bottom w:val="none" w:sz="0" w:space="0" w:color="auto"/>
        <w:right w:val="none" w:sz="0" w:space="0" w:color="auto"/>
      </w:divBdr>
    </w:div>
    <w:div w:id="950403270">
      <w:bodyDiv w:val="1"/>
      <w:marLeft w:val="0"/>
      <w:marRight w:val="0"/>
      <w:marTop w:val="0"/>
      <w:marBottom w:val="0"/>
      <w:divBdr>
        <w:top w:val="none" w:sz="0" w:space="0" w:color="auto"/>
        <w:left w:val="none" w:sz="0" w:space="0" w:color="auto"/>
        <w:bottom w:val="none" w:sz="0" w:space="0" w:color="auto"/>
        <w:right w:val="none" w:sz="0" w:space="0" w:color="auto"/>
      </w:divBdr>
    </w:div>
    <w:div w:id="958074271">
      <w:bodyDiv w:val="1"/>
      <w:marLeft w:val="0"/>
      <w:marRight w:val="0"/>
      <w:marTop w:val="0"/>
      <w:marBottom w:val="0"/>
      <w:divBdr>
        <w:top w:val="none" w:sz="0" w:space="0" w:color="auto"/>
        <w:left w:val="none" w:sz="0" w:space="0" w:color="auto"/>
        <w:bottom w:val="none" w:sz="0" w:space="0" w:color="auto"/>
        <w:right w:val="none" w:sz="0" w:space="0" w:color="auto"/>
      </w:divBdr>
    </w:div>
    <w:div w:id="960842029">
      <w:bodyDiv w:val="1"/>
      <w:marLeft w:val="0"/>
      <w:marRight w:val="0"/>
      <w:marTop w:val="0"/>
      <w:marBottom w:val="0"/>
      <w:divBdr>
        <w:top w:val="none" w:sz="0" w:space="0" w:color="auto"/>
        <w:left w:val="none" w:sz="0" w:space="0" w:color="auto"/>
        <w:bottom w:val="none" w:sz="0" w:space="0" w:color="auto"/>
        <w:right w:val="none" w:sz="0" w:space="0" w:color="auto"/>
      </w:divBdr>
    </w:div>
    <w:div w:id="973871349">
      <w:bodyDiv w:val="1"/>
      <w:marLeft w:val="0"/>
      <w:marRight w:val="0"/>
      <w:marTop w:val="0"/>
      <w:marBottom w:val="0"/>
      <w:divBdr>
        <w:top w:val="none" w:sz="0" w:space="0" w:color="auto"/>
        <w:left w:val="none" w:sz="0" w:space="0" w:color="auto"/>
        <w:bottom w:val="none" w:sz="0" w:space="0" w:color="auto"/>
        <w:right w:val="none" w:sz="0" w:space="0" w:color="auto"/>
      </w:divBdr>
    </w:div>
    <w:div w:id="974027050">
      <w:bodyDiv w:val="1"/>
      <w:marLeft w:val="0"/>
      <w:marRight w:val="0"/>
      <w:marTop w:val="0"/>
      <w:marBottom w:val="0"/>
      <w:divBdr>
        <w:top w:val="none" w:sz="0" w:space="0" w:color="auto"/>
        <w:left w:val="none" w:sz="0" w:space="0" w:color="auto"/>
        <w:bottom w:val="none" w:sz="0" w:space="0" w:color="auto"/>
        <w:right w:val="none" w:sz="0" w:space="0" w:color="auto"/>
      </w:divBdr>
    </w:div>
    <w:div w:id="1004360459">
      <w:bodyDiv w:val="1"/>
      <w:marLeft w:val="0"/>
      <w:marRight w:val="0"/>
      <w:marTop w:val="0"/>
      <w:marBottom w:val="0"/>
      <w:divBdr>
        <w:top w:val="none" w:sz="0" w:space="0" w:color="auto"/>
        <w:left w:val="none" w:sz="0" w:space="0" w:color="auto"/>
        <w:bottom w:val="none" w:sz="0" w:space="0" w:color="auto"/>
        <w:right w:val="none" w:sz="0" w:space="0" w:color="auto"/>
      </w:divBdr>
    </w:div>
    <w:div w:id="1005982406">
      <w:bodyDiv w:val="1"/>
      <w:marLeft w:val="0"/>
      <w:marRight w:val="0"/>
      <w:marTop w:val="0"/>
      <w:marBottom w:val="0"/>
      <w:divBdr>
        <w:top w:val="none" w:sz="0" w:space="0" w:color="auto"/>
        <w:left w:val="none" w:sz="0" w:space="0" w:color="auto"/>
        <w:bottom w:val="none" w:sz="0" w:space="0" w:color="auto"/>
        <w:right w:val="none" w:sz="0" w:space="0" w:color="auto"/>
      </w:divBdr>
    </w:div>
    <w:div w:id="1019090595">
      <w:bodyDiv w:val="1"/>
      <w:marLeft w:val="0"/>
      <w:marRight w:val="0"/>
      <w:marTop w:val="0"/>
      <w:marBottom w:val="0"/>
      <w:divBdr>
        <w:top w:val="none" w:sz="0" w:space="0" w:color="auto"/>
        <w:left w:val="none" w:sz="0" w:space="0" w:color="auto"/>
        <w:bottom w:val="none" w:sz="0" w:space="0" w:color="auto"/>
        <w:right w:val="none" w:sz="0" w:space="0" w:color="auto"/>
      </w:divBdr>
    </w:div>
    <w:div w:id="1021474387">
      <w:bodyDiv w:val="1"/>
      <w:marLeft w:val="0"/>
      <w:marRight w:val="0"/>
      <w:marTop w:val="0"/>
      <w:marBottom w:val="0"/>
      <w:divBdr>
        <w:top w:val="none" w:sz="0" w:space="0" w:color="auto"/>
        <w:left w:val="none" w:sz="0" w:space="0" w:color="auto"/>
        <w:bottom w:val="none" w:sz="0" w:space="0" w:color="auto"/>
        <w:right w:val="none" w:sz="0" w:space="0" w:color="auto"/>
      </w:divBdr>
    </w:div>
    <w:div w:id="1037660419">
      <w:bodyDiv w:val="1"/>
      <w:marLeft w:val="0"/>
      <w:marRight w:val="0"/>
      <w:marTop w:val="0"/>
      <w:marBottom w:val="0"/>
      <w:divBdr>
        <w:top w:val="none" w:sz="0" w:space="0" w:color="auto"/>
        <w:left w:val="none" w:sz="0" w:space="0" w:color="auto"/>
        <w:bottom w:val="none" w:sz="0" w:space="0" w:color="auto"/>
        <w:right w:val="none" w:sz="0" w:space="0" w:color="auto"/>
      </w:divBdr>
    </w:div>
    <w:div w:id="1047534090">
      <w:bodyDiv w:val="1"/>
      <w:marLeft w:val="0"/>
      <w:marRight w:val="0"/>
      <w:marTop w:val="0"/>
      <w:marBottom w:val="0"/>
      <w:divBdr>
        <w:top w:val="none" w:sz="0" w:space="0" w:color="auto"/>
        <w:left w:val="none" w:sz="0" w:space="0" w:color="auto"/>
        <w:bottom w:val="none" w:sz="0" w:space="0" w:color="auto"/>
        <w:right w:val="none" w:sz="0" w:space="0" w:color="auto"/>
      </w:divBdr>
    </w:div>
    <w:div w:id="1058674203">
      <w:bodyDiv w:val="1"/>
      <w:marLeft w:val="0"/>
      <w:marRight w:val="0"/>
      <w:marTop w:val="0"/>
      <w:marBottom w:val="0"/>
      <w:divBdr>
        <w:top w:val="none" w:sz="0" w:space="0" w:color="auto"/>
        <w:left w:val="none" w:sz="0" w:space="0" w:color="auto"/>
        <w:bottom w:val="none" w:sz="0" w:space="0" w:color="auto"/>
        <w:right w:val="none" w:sz="0" w:space="0" w:color="auto"/>
      </w:divBdr>
    </w:div>
    <w:div w:id="1074356535">
      <w:bodyDiv w:val="1"/>
      <w:marLeft w:val="0"/>
      <w:marRight w:val="0"/>
      <w:marTop w:val="0"/>
      <w:marBottom w:val="0"/>
      <w:divBdr>
        <w:top w:val="none" w:sz="0" w:space="0" w:color="auto"/>
        <w:left w:val="none" w:sz="0" w:space="0" w:color="auto"/>
        <w:bottom w:val="none" w:sz="0" w:space="0" w:color="auto"/>
        <w:right w:val="none" w:sz="0" w:space="0" w:color="auto"/>
      </w:divBdr>
    </w:div>
    <w:div w:id="1082214622">
      <w:bodyDiv w:val="1"/>
      <w:marLeft w:val="0"/>
      <w:marRight w:val="0"/>
      <w:marTop w:val="0"/>
      <w:marBottom w:val="0"/>
      <w:divBdr>
        <w:top w:val="none" w:sz="0" w:space="0" w:color="auto"/>
        <w:left w:val="none" w:sz="0" w:space="0" w:color="auto"/>
        <w:bottom w:val="none" w:sz="0" w:space="0" w:color="auto"/>
        <w:right w:val="none" w:sz="0" w:space="0" w:color="auto"/>
      </w:divBdr>
    </w:div>
    <w:div w:id="1089158825">
      <w:bodyDiv w:val="1"/>
      <w:marLeft w:val="0"/>
      <w:marRight w:val="0"/>
      <w:marTop w:val="0"/>
      <w:marBottom w:val="0"/>
      <w:divBdr>
        <w:top w:val="none" w:sz="0" w:space="0" w:color="auto"/>
        <w:left w:val="none" w:sz="0" w:space="0" w:color="auto"/>
        <w:bottom w:val="none" w:sz="0" w:space="0" w:color="auto"/>
        <w:right w:val="none" w:sz="0" w:space="0" w:color="auto"/>
      </w:divBdr>
    </w:div>
    <w:div w:id="1106317240">
      <w:bodyDiv w:val="1"/>
      <w:marLeft w:val="0"/>
      <w:marRight w:val="0"/>
      <w:marTop w:val="0"/>
      <w:marBottom w:val="0"/>
      <w:divBdr>
        <w:top w:val="none" w:sz="0" w:space="0" w:color="auto"/>
        <w:left w:val="none" w:sz="0" w:space="0" w:color="auto"/>
        <w:bottom w:val="none" w:sz="0" w:space="0" w:color="auto"/>
        <w:right w:val="none" w:sz="0" w:space="0" w:color="auto"/>
      </w:divBdr>
    </w:div>
    <w:div w:id="1109816084">
      <w:bodyDiv w:val="1"/>
      <w:marLeft w:val="0"/>
      <w:marRight w:val="0"/>
      <w:marTop w:val="0"/>
      <w:marBottom w:val="0"/>
      <w:divBdr>
        <w:top w:val="none" w:sz="0" w:space="0" w:color="auto"/>
        <w:left w:val="none" w:sz="0" w:space="0" w:color="auto"/>
        <w:bottom w:val="none" w:sz="0" w:space="0" w:color="auto"/>
        <w:right w:val="none" w:sz="0" w:space="0" w:color="auto"/>
      </w:divBdr>
    </w:div>
    <w:div w:id="1119103115">
      <w:bodyDiv w:val="1"/>
      <w:marLeft w:val="0"/>
      <w:marRight w:val="0"/>
      <w:marTop w:val="0"/>
      <w:marBottom w:val="0"/>
      <w:divBdr>
        <w:top w:val="none" w:sz="0" w:space="0" w:color="auto"/>
        <w:left w:val="none" w:sz="0" w:space="0" w:color="auto"/>
        <w:bottom w:val="none" w:sz="0" w:space="0" w:color="auto"/>
        <w:right w:val="none" w:sz="0" w:space="0" w:color="auto"/>
      </w:divBdr>
    </w:div>
    <w:div w:id="1138380727">
      <w:bodyDiv w:val="1"/>
      <w:marLeft w:val="0"/>
      <w:marRight w:val="0"/>
      <w:marTop w:val="0"/>
      <w:marBottom w:val="0"/>
      <w:divBdr>
        <w:top w:val="none" w:sz="0" w:space="0" w:color="auto"/>
        <w:left w:val="none" w:sz="0" w:space="0" w:color="auto"/>
        <w:bottom w:val="none" w:sz="0" w:space="0" w:color="auto"/>
        <w:right w:val="none" w:sz="0" w:space="0" w:color="auto"/>
      </w:divBdr>
    </w:div>
    <w:div w:id="1157109106">
      <w:bodyDiv w:val="1"/>
      <w:marLeft w:val="0"/>
      <w:marRight w:val="0"/>
      <w:marTop w:val="0"/>
      <w:marBottom w:val="0"/>
      <w:divBdr>
        <w:top w:val="none" w:sz="0" w:space="0" w:color="auto"/>
        <w:left w:val="none" w:sz="0" w:space="0" w:color="auto"/>
        <w:bottom w:val="none" w:sz="0" w:space="0" w:color="auto"/>
        <w:right w:val="none" w:sz="0" w:space="0" w:color="auto"/>
      </w:divBdr>
    </w:div>
    <w:div w:id="1159271394">
      <w:bodyDiv w:val="1"/>
      <w:marLeft w:val="0"/>
      <w:marRight w:val="0"/>
      <w:marTop w:val="0"/>
      <w:marBottom w:val="0"/>
      <w:divBdr>
        <w:top w:val="none" w:sz="0" w:space="0" w:color="auto"/>
        <w:left w:val="none" w:sz="0" w:space="0" w:color="auto"/>
        <w:bottom w:val="none" w:sz="0" w:space="0" w:color="auto"/>
        <w:right w:val="none" w:sz="0" w:space="0" w:color="auto"/>
      </w:divBdr>
    </w:div>
    <w:div w:id="1169175810">
      <w:bodyDiv w:val="1"/>
      <w:marLeft w:val="0"/>
      <w:marRight w:val="0"/>
      <w:marTop w:val="0"/>
      <w:marBottom w:val="0"/>
      <w:divBdr>
        <w:top w:val="none" w:sz="0" w:space="0" w:color="auto"/>
        <w:left w:val="none" w:sz="0" w:space="0" w:color="auto"/>
        <w:bottom w:val="none" w:sz="0" w:space="0" w:color="auto"/>
        <w:right w:val="none" w:sz="0" w:space="0" w:color="auto"/>
      </w:divBdr>
    </w:div>
    <w:div w:id="1178272399">
      <w:bodyDiv w:val="1"/>
      <w:marLeft w:val="0"/>
      <w:marRight w:val="0"/>
      <w:marTop w:val="0"/>
      <w:marBottom w:val="0"/>
      <w:divBdr>
        <w:top w:val="none" w:sz="0" w:space="0" w:color="auto"/>
        <w:left w:val="none" w:sz="0" w:space="0" w:color="auto"/>
        <w:bottom w:val="none" w:sz="0" w:space="0" w:color="auto"/>
        <w:right w:val="none" w:sz="0" w:space="0" w:color="auto"/>
      </w:divBdr>
    </w:div>
    <w:div w:id="1179661729">
      <w:bodyDiv w:val="1"/>
      <w:marLeft w:val="0"/>
      <w:marRight w:val="0"/>
      <w:marTop w:val="0"/>
      <w:marBottom w:val="0"/>
      <w:divBdr>
        <w:top w:val="none" w:sz="0" w:space="0" w:color="auto"/>
        <w:left w:val="none" w:sz="0" w:space="0" w:color="auto"/>
        <w:bottom w:val="none" w:sz="0" w:space="0" w:color="auto"/>
        <w:right w:val="none" w:sz="0" w:space="0" w:color="auto"/>
      </w:divBdr>
    </w:div>
    <w:div w:id="1194614922">
      <w:bodyDiv w:val="1"/>
      <w:marLeft w:val="0"/>
      <w:marRight w:val="0"/>
      <w:marTop w:val="0"/>
      <w:marBottom w:val="0"/>
      <w:divBdr>
        <w:top w:val="none" w:sz="0" w:space="0" w:color="auto"/>
        <w:left w:val="none" w:sz="0" w:space="0" w:color="auto"/>
        <w:bottom w:val="none" w:sz="0" w:space="0" w:color="auto"/>
        <w:right w:val="none" w:sz="0" w:space="0" w:color="auto"/>
      </w:divBdr>
    </w:div>
    <w:div w:id="1194997726">
      <w:bodyDiv w:val="1"/>
      <w:marLeft w:val="0"/>
      <w:marRight w:val="0"/>
      <w:marTop w:val="0"/>
      <w:marBottom w:val="0"/>
      <w:divBdr>
        <w:top w:val="none" w:sz="0" w:space="0" w:color="auto"/>
        <w:left w:val="none" w:sz="0" w:space="0" w:color="auto"/>
        <w:bottom w:val="none" w:sz="0" w:space="0" w:color="auto"/>
        <w:right w:val="none" w:sz="0" w:space="0" w:color="auto"/>
      </w:divBdr>
    </w:div>
    <w:div w:id="1201282742">
      <w:bodyDiv w:val="1"/>
      <w:marLeft w:val="0"/>
      <w:marRight w:val="0"/>
      <w:marTop w:val="0"/>
      <w:marBottom w:val="0"/>
      <w:divBdr>
        <w:top w:val="none" w:sz="0" w:space="0" w:color="auto"/>
        <w:left w:val="none" w:sz="0" w:space="0" w:color="auto"/>
        <w:bottom w:val="none" w:sz="0" w:space="0" w:color="auto"/>
        <w:right w:val="none" w:sz="0" w:space="0" w:color="auto"/>
      </w:divBdr>
      <w:divsChild>
        <w:div w:id="1379819459">
          <w:marLeft w:val="0"/>
          <w:marRight w:val="0"/>
          <w:marTop w:val="0"/>
          <w:marBottom w:val="0"/>
          <w:divBdr>
            <w:top w:val="none" w:sz="0" w:space="0" w:color="auto"/>
            <w:left w:val="none" w:sz="0" w:space="0" w:color="auto"/>
            <w:bottom w:val="none" w:sz="0" w:space="0" w:color="auto"/>
            <w:right w:val="none" w:sz="0" w:space="0" w:color="auto"/>
          </w:divBdr>
          <w:divsChild>
            <w:div w:id="481893644">
              <w:marLeft w:val="0"/>
              <w:marRight w:val="0"/>
              <w:marTop w:val="0"/>
              <w:marBottom w:val="0"/>
              <w:divBdr>
                <w:top w:val="none" w:sz="0" w:space="0" w:color="auto"/>
                <w:left w:val="none" w:sz="0" w:space="0" w:color="auto"/>
                <w:bottom w:val="none" w:sz="0" w:space="0" w:color="auto"/>
                <w:right w:val="none" w:sz="0" w:space="0" w:color="auto"/>
              </w:divBdr>
              <w:divsChild>
                <w:div w:id="228810976">
                  <w:marLeft w:val="0"/>
                  <w:marRight w:val="0"/>
                  <w:marTop w:val="0"/>
                  <w:marBottom w:val="0"/>
                  <w:divBdr>
                    <w:top w:val="none" w:sz="0" w:space="0" w:color="auto"/>
                    <w:left w:val="none" w:sz="0" w:space="0" w:color="auto"/>
                    <w:bottom w:val="none" w:sz="0" w:space="0" w:color="auto"/>
                    <w:right w:val="none" w:sz="0" w:space="0" w:color="auto"/>
                  </w:divBdr>
                  <w:divsChild>
                    <w:div w:id="1692950041">
                      <w:marLeft w:val="0"/>
                      <w:marRight w:val="0"/>
                      <w:marTop w:val="0"/>
                      <w:marBottom w:val="0"/>
                      <w:divBdr>
                        <w:top w:val="none" w:sz="0" w:space="0" w:color="auto"/>
                        <w:left w:val="none" w:sz="0" w:space="0" w:color="auto"/>
                        <w:bottom w:val="none" w:sz="0" w:space="0" w:color="auto"/>
                        <w:right w:val="none" w:sz="0" w:space="0" w:color="auto"/>
                      </w:divBdr>
                      <w:divsChild>
                        <w:div w:id="36636064">
                          <w:marLeft w:val="0"/>
                          <w:marRight w:val="0"/>
                          <w:marTop w:val="0"/>
                          <w:marBottom w:val="0"/>
                          <w:divBdr>
                            <w:top w:val="none" w:sz="0" w:space="0" w:color="auto"/>
                            <w:left w:val="none" w:sz="0" w:space="0" w:color="auto"/>
                            <w:bottom w:val="none" w:sz="0" w:space="0" w:color="auto"/>
                            <w:right w:val="none" w:sz="0" w:space="0" w:color="auto"/>
                          </w:divBdr>
                          <w:divsChild>
                            <w:div w:id="5317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353280">
              <w:marLeft w:val="0"/>
              <w:marRight w:val="0"/>
              <w:marTop w:val="0"/>
              <w:marBottom w:val="0"/>
              <w:divBdr>
                <w:top w:val="none" w:sz="0" w:space="0" w:color="auto"/>
                <w:left w:val="none" w:sz="0" w:space="0" w:color="auto"/>
                <w:bottom w:val="none" w:sz="0" w:space="0" w:color="auto"/>
                <w:right w:val="none" w:sz="0" w:space="0" w:color="auto"/>
              </w:divBdr>
            </w:div>
          </w:divsChild>
        </w:div>
        <w:div w:id="2104716824">
          <w:marLeft w:val="0"/>
          <w:marRight w:val="0"/>
          <w:marTop w:val="0"/>
          <w:marBottom w:val="0"/>
          <w:divBdr>
            <w:top w:val="none" w:sz="0" w:space="0" w:color="auto"/>
            <w:left w:val="none" w:sz="0" w:space="0" w:color="auto"/>
            <w:bottom w:val="none" w:sz="0" w:space="0" w:color="auto"/>
            <w:right w:val="none" w:sz="0" w:space="0" w:color="auto"/>
          </w:divBdr>
          <w:divsChild>
            <w:div w:id="815731623">
              <w:marLeft w:val="0"/>
              <w:marRight w:val="0"/>
              <w:marTop w:val="0"/>
              <w:marBottom w:val="0"/>
              <w:divBdr>
                <w:top w:val="none" w:sz="0" w:space="0" w:color="auto"/>
                <w:left w:val="none" w:sz="0" w:space="0" w:color="auto"/>
                <w:bottom w:val="none" w:sz="0" w:space="0" w:color="auto"/>
                <w:right w:val="none" w:sz="0" w:space="0" w:color="auto"/>
              </w:divBdr>
              <w:divsChild>
                <w:div w:id="1932617526">
                  <w:marLeft w:val="0"/>
                  <w:marRight w:val="0"/>
                  <w:marTop w:val="0"/>
                  <w:marBottom w:val="0"/>
                  <w:divBdr>
                    <w:top w:val="none" w:sz="0" w:space="0" w:color="auto"/>
                    <w:left w:val="none" w:sz="0" w:space="0" w:color="auto"/>
                    <w:bottom w:val="none" w:sz="0" w:space="0" w:color="auto"/>
                    <w:right w:val="none" w:sz="0" w:space="0" w:color="auto"/>
                  </w:divBdr>
                  <w:divsChild>
                    <w:div w:id="1870145448">
                      <w:marLeft w:val="0"/>
                      <w:marRight w:val="0"/>
                      <w:marTop w:val="0"/>
                      <w:marBottom w:val="0"/>
                      <w:divBdr>
                        <w:top w:val="none" w:sz="0" w:space="0" w:color="auto"/>
                        <w:left w:val="none" w:sz="0" w:space="0" w:color="auto"/>
                        <w:bottom w:val="none" w:sz="0" w:space="0" w:color="auto"/>
                        <w:right w:val="none" w:sz="0" w:space="0" w:color="auto"/>
                      </w:divBdr>
                      <w:divsChild>
                        <w:div w:id="1746763774">
                          <w:marLeft w:val="0"/>
                          <w:marRight w:val="0"/>
                          <w:marTop w:val="0"/>
                          <w:marBottom w:val="0"/>
                          <w:divBdr>
                            <w:top w:val="none" w:sz="0" w:space="0" w:color="auto"/>
                            <w:left w:val="none" w:sz="0" w:space="0" w:color="auto"/>
                            <w:bottom w:val="none" w:sz="0" w:space="0" w:color="auto"/>
                            <w:right w:val="none" w:sz="0" w:space="0" w:color="auto"/>
                          </w:divBdr>
                          <w:divsChild>
                            <w:div w:id="14682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397291">
      <w:bodyDiv w:val="1"/>
      <w:marLeft w:val="0"/>
      <w:marRight w:val="0"/>
      <w:marTop w:val="0"/>
      <w:marBottom w:val="0"/>
      <w:divBdr>
        <w:top w:val="none" w:sz="0" w:space="0" w:color="auto"/>
        <w:left w:val="none" w:sz="0" w:space="0" w:color="auto"/>
        <w:bottom w:val="none" w:sz="0" w:space="0" w:color="auto"/>
        <w:right w:val="none" w:sz="0" w:space="0" w:color="auto"/>
      </w:divBdr>
    </w:div>
    <w:div w:id="1223713200">
      <w:bodyDiv w:val="1"/>
      <w:marLeft w:val="0"/>
      <w:marRight w:val="0"/>
      <w:marTop w:val="0"/>
      <w:marBottom w:val="0"/>
      <w:divBdr>
        <w:top w:val="none" w:sz="0" w:space="0" w:color="auto"/>
        <w:left w:val="none" w:sz="0" w:space="0" w:color="auto"/>
        <w:bottom w:val="none" w:sz="0" w:space="0" w:color="auto"/>
        <w:right w:val="none" w:sz="0" w:space="0" w:color="auto"/>
      </w:divBdr>
    </w:div>
    <w:div w:id="1236357824">
      <w:bodyDiv w:val="1"/>
      <w:marLeft w:val="0"/>
      <w:marRight w:val="0"/>
      <w:marTop w:val="0"/>
      <w:marBottom w:val="0"/>
      <w:divBdr>
        <w:top w:val="none" w:sz="0" w:space="0" w:color="auto"/>
        <w:left w:val="none" w:sz="0" w:space="0" w:color="auto"/>
        <w:bottom w:val="none" w:sz="0" w:space="0" w:color="auto"/>
        <w:right w:val="none" w:sz="0" w:space="0" w:color="auto"/>
      </w:divBdr>
    </w:div>
    <w:div w:id="1238786095">
      <w:bodyDiv w:val="1"/>
      <w:marLeft w:val="0"/>
      <w:marRight w:val="0"/>
      <w:marTop w:val="0"/>
      <w:marBottom w:val="0"/>
      <w:divBdr>
        <w:top w:val="none" w:sz="0" w:space="0" w:color="auto"/>
        <w:left w:val="none" w:sz="0" w:space="0" w:color="auto"/>
        <w:bottom w:val="none" w:sz="0" w:space="0" w:color="auto"/>
        <w:right w:val="none" w:sz="0" w:space="0" w:color="auto"/>
      </w:divBdr>
    </w:div>
    <w:div w:id="1241061658">
      <w:bodyDiv w:val="1"/>
      <w:marLeft w:val="0"/>
      <w:marRight w:val="0"/>
      <w:marTop w:val="0"/>
      <w:marBottom w:val="0"/>
      <w:divBdr>
        <w:top w:val="none" w:sz="0" w:space="0" w:color="auto"/>
        <w:left w:val="none" w:sz="0" w:space="0" w:color="auto"/>
        <w:bottom w:val="none" w:sz="0" w:space="0" w:color="auto"/>
        <w:right w:val="none" w:sz="0" w:space="0" w:color="auto"/>
      </w:divBdr>
    </w:div>
    <w:div w:id="1245913039">
      <w:bodyDiv w:val="1"/>
      <w:marLeft w:val="0"/>
      <w:marRight w:val="0"/>
      <w:marTop w:val="0"/>
      <w:marBottom w:val="0"/>
      <w:divBdr>
        <w:top w:val="none" w:sz="0" w:space="0" w:color="auto"/>
        <w:left w:val="none" w:sz="0" w:space="0" w:color="auto"/>
        <w:bottom w:val="none" w:sz="0" w:space="0" w:color="auto"/>
        <w:right w:val="none" w:sz="0" w:space="0" w:color="auto"/>
      </w:divBdr>
    </w:div>
    <w:div w:id="1252394568">
      <w:bodyDiv w:val="1"/>
      <w:marLeft w:val="0"/>
      <w:marRight w:val="0"/>
      <w:marTop w:val="0"/>
      <w:marBottom w:val="0"/>
      <w:divBdr>
        <w:top w:val="none" w:sz="0" w:space="0" w:color="auto"/>
        <w:left w:val="none" w:sz="0" w:space="0" w:color="auto"/>
        <w:bottom w:val="none" w:sz="0" w:space="0" w:color="auto"/>
        <w:right w:val="none" w:sz="0" w:space="0" w:color="auto"/>
      </w:divBdr>
    </w:div>
    <w:div w:id="1255742892">
      <w:bodyDiv w:val="1"/>
      <w:marLeft w:val="0"/>
      <w:marRight w:val="0"/>
      <w:marTop w:val="0"/>
      <w:marBottom w:val="0"/>
      <w:divBdr>
        <w:top w:val="none" w:sz="0" w:space="0" w:color="auto"/>
        <w:left w:val="none" w:sz="0" w:space="0" w:color="auto"/>
        <w:bottom w:val="none" w:sz="0" w:space="0" w:color="auto"/>
        <w:right w:val="none" w:sz="0" w:space="0" w:color="auto"/>
      </w:divBdr>
    </w:div>
    <w:div w:id="1261521962">
      <w:bodyDiv w:val="1"/>
      <w:marLeft w:val="0"/>
      <w:marRight w:val="0"/>
      <w:marTop w:val="0"/>
      <w:marBottom w:val="0"/>
      <w:divBdr>
        <w:top w:val="none" w:sz="0" w:space="0" w:color="auto"/>
        <w:left w:val="none" w:sz="0" w:space="0" w:color="auto"/>
        <w:bottom w:val="none" w:sz="0" w:space="0" w:color="auto"/>
        <w:right w:val="none" w:sz="0" w:space="0" w:color="auto"/>
      </w:divBdr>
    </w:div>
    <w:div w:id="1264648493">
      <w:bodyDiv w:val="1"/>
      <w:marLeft w:val="0"/>
      <w:marRight w:val="0"/>
      <w:marTop w:val="0"/>
      <w:marBottom w:val="0"/>
      <w:divBdr>
        <w:top w:val="none" w:sz="0" w:space="0" w:color="auto"/>
        <w:left w:val="none" w:sz="0" w:space="0" w:color="auto"/>
        <w:bottom w:val="none" w:sz="0" w:space="0" w:color="auto"/>
        <w:right w:val="none" w:sz="0" w:space="0" w:color="auto"/>
      </w:divBdr>
    </w:div>
    <w:div w:id="1267277330">
      <w:bodyDiv w:val="1"/>
      <w:marLeft w:val="0"/>
      <w:marRight w:val="0"/>
      <w:marTop w:val="0"/>
      <w:marBottom w:val="0"/>
      <w:divBdr>
        <w:top w:val="none" w:sz="0" w:space="0" w:color="auto"/>
        <w:left w:val="none" w:sz="0" w:space="0" w:color="auto"/>
        <w:bottom w:val="none" w:sz="0" w:space="0" w:color="auto"/>
        <w:right w:val="none" w:sz="0" w:space="0" w:color="auto"/>
      </w:divBdr>
    </w:div>
    <w:div w:id="1314607330">
      <w:bodyDiv w:val="1"/>
      <w:marLeft w:val="0"/>
      <w:marRight w:val="0"/>
      <w:marTop w:val="0"/>
      <w:marBottom w:val="0"/>
      <w:divBdr>
        <w:top w:val="none" w:sz="0" w:space="0" w:color="auto"/>
        <w:left w:val="none" w:sz="0" w:space="0" w:color="auto"/>
        <w:bottom w:val="none" w:sz="0" w:space="0" w:color="auto"/>
        <w:right w:val="none" w:sz="0" w:space="0" w:color="auto"/>
      </w:divBdr>
    </w:div>
    <w:div w:id="1331712749">
      <w:bodyDiv w:val="1"/>
      <w:marLeft w:val="0"/>
      <w:marRight w:val="0"/>
      <w:marTop w:val="0"/>
      <w:marBottom w:val="0"/>
      <w:divBdr>
        <w:top w:val="none" w:sz="0" w:space="0" w:color="auto"/>
        <w:left w:val="none" w:sz="0" w:space="0" w:color="auto"/>
        <w:bottom w:val="none" w:sz="0" w:space="0" w:color="auto"/>
        <w:right w:val="none" w:sz="0" w:space="0" w:color="auto"/>
      </w:divBdr>
    </w:div>
    <w:div w:id="1333029061">
      <w:bodyDiv w:val="1"/>
      <w:marLeft w:val="0"/>
      <w:marRight w:val="0"/>
      <w:marTop w:val="0"/>
      <w:marBottom w:val="0"/>
      <w:divBdr>
        <w:top w:val="none" w:sz="0" w:space="0" w:color="auto"/>
        <w:left w:val="none" w:sz="0" w:space="0" w:color="auto"/>
        <w:bottom w:val="none" w:sz="0" w:space="0" w:color="auto"/>
        <w:right w:val="none" w:sz="0" w:space="0" w:color="auto"/>
      </w:divBdr>
    </w:div>
    <w:div w:id="1341468440">
      <w:bodyDiv w:val="1"/>
      <w:marLeft w:val="0"/>
      <w:marRight w:val="0"/>
      <w:marTop w:val="0"/>
      <w:marBottom w:val="0"/>
      <w:divBdr>
        <w:top w:val="none" w:sz="0" w:space="0" w:color="auto"/>
        <w:left w:val="none" w:sz="0" w:space="0" w:color="auto"/>
        <w:bottom w:val="none" w:sz="0" w:space="0" w:color="auto"/>
        <w:right w:val="none" w:sz="0" w:space="0" w:color="auto"/>
      </w:divBdr>
    </w:div>
    <w:div w:id="1342203230">
      <w:bodyDiv w:val="1"/>
      <w:marLeft w:val="0"/>
      <w:marRight w:val="0"/>
      <w:marTop w:val="0"/>
      <w:marBottom w:val="0"/>
      <w:divBdr>
        <w:top w:val="none" w:sz="0" w:space="0" w:color="auto"/>
        <w:left w:val="none" w:sz="0" w:space="0" w:color="auto"/>
        <w:bottom w:val="none" w:sz="0" w:space="0" w:color="auto"/>
        <w:right w:val="none" w:sz="0" w:space="0" w:color="auto"/>
      </w:divBdr>
    </w:div>
    <w:div w:id="1350794436">
      <w:bodyDiv w:val="1"/>
      <w:marLeft w:val="0"/>
      <w:marRight w:val="0"/>
      <w:marTop w:val="0"/>
      <w:marBottom w:val="0"/>
      <w:divBdr>
        <w:top w:val="none" w:sz="0" w:space="0" w:color="auto"/>
        <w:left w:val="none" w:sz="0" w:space="0" w:color="auto"/>
        <w:bottom w:val="none" w:sz="0" w:space="0" w:color="auto"/>
        <w:right w:val="none" w:sz="0" w:space="0" w:color="auto"/>
      </w:divBdr>
      <w:divsChild>
        <w:div w:id="1843931087">
          <w:marLeft w:val="0"/>
          <w:marRight w:val="0"/>
          <w:marTop w:val="0"/>
          <w:marBottom w:val="0"/>
          <w:divBdr>
            <w:top w:val="none" w:sz="0" w:space="0" w:color="auto"/>
            <w:left w:val="none" w:sz="0" w:space="0" w:color="auto"/>
            <w:bottom w:val="none" w:sz="0" w:space="0" w:color="auto"/>
            <w:right w:val="none" w:sz="0" w:space="0" w:color="auto"/>
          </w:divBdr>
          <w:divsChild>
            <w:div w:id="1956522494">
              <w:marLeft w:val="0"/>
              <w:marRight w:val="0"/>
              <w:marTop w:val="0"/>
              <w:marBottom w:val="0"/>
              <w:divBdr>
                <w:top w:val="none" w:sz="0" w:space="0" w:color="auto"/>
                <w:left w:val="none" w:sz="0" w:space="0" w:color="auto"/>
                <w:bottom w:val="none" w:sz="0" w:space="0" w:color="auto"/>
                <w:right w:val="none" w:sz="0" w:space="0" w:color="auto"/>
              </w:divBdr>
            </w:div>
            <w:div w:id="2079286323">
              <w:marLeft w:val="0"/>
              <w:marRight w:val="0"/>
              <w:marTop w:val="0"/>
              <w:marBottom w:val="0"/>
              <w:divBdr>
                <w:top w:val="none" w:sz="0" w:space="0" w:color="auto"/>
                <w:left w:val="none" w:sz="0" w:space="0" w:color="auto"/>
                <w:bottom w:val="none" w:sz="0" w:space="0" w:color="auto"/>
                <w:right w:val="none" w:sz="0" w:space="0" w:color="auto"/>
              </w:divBdr>
            </w:div>
            <w:div w:id="817189350">
              <w:marLeft w:val="0"/>
              <w:marRight w:val="0"/>
              <w:marTop w:val="0"/>
              <w:marBottom w:val="0"/>
              <w:divBdr>
                <w:top w:val="none" w:sz="0" w:space="0" w:color="auto"/>
                <w:left w:val="none" w:sz="0" w:space="0" w:color="auto"/>
                <w:bottom w:val="none" w:sz="0" w:space="0" w:color="auto"/>
                <w:right w:val="none" w:sz="0" w:space="0" w:color="auto"/>
              </w:divBdr>
            </w:div>
            <w:div w:id="383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5508">
      <w:bodyDiv w:val="1"/>
      <w:marLeft w:val="0"/>
      <w:marRight w:val="0"/>
      <w:marTop w:val="0"/>
      <w:marBottom w:val="0"/>
      <w:divBdr>
        <w:top w:val="none" w:sz="0" w:space="0" w:color="auto"/>
        <w:left w:val="none" w:sz="0" w:space="0" w:color="auto"/>
        <w:bottom w:val="none" w:sz="0" w:space="0" w:color="auto"/>
        <w:right w:val="none" w:sz="0" w:space="0" w:color="auto"/>
      </w:divBdr>
    </w:div>
    <w:div w:id="1361663778">
      <w:bodyDiv w:val="1"/>
      <w:marLeft w:val="0"/>
      <w:marRight w:val="0"/>
      <w:marTop w:val="0"/>
      <w:marBottom w:val="0"/>
      <w:divBdr>
        <w:top w:val="none" w:sz="0" w:space="0" w:color="auto"/>
        <w:left w:val="none" w:sz="0" w:space="0" w:color="auto"/>
        <w:bottom w:val="none" w:sz="0" w:space="0" w:color="auto"/>
        <w:right w:val="none" w:sz="0" w:space="0" w:color="auto"/>
      </w:divBdr>
    </w:div>
    <w:div w:id="1374380693">
      <w:bodyDiv w:val="1"/>
      <w:marLeft w:val="0"/>
      <w:marRight w:val="0"/>
      <w:marTop w:val="0"/>
      <w:marBottom w:val="0"/>
      <w:divBdr>
        <w:top w:val="none" w:sz="0" w:space="0" w:color="auto"/>
        <w:left w:val="none" w:sz="0" w:space="0" w:color="auto"/>
        <w:bottom w:val="none" w:sz="0" w:space="0" w:color="auto"/>
        <w:right w:val="none" w:sz="0" w:space="0" w:color="auto"/>
      </w:divBdr>
    </w:div>
    <w:div w:id="1378889684">
      <w:bodyDiv w:val="1"/>
      <w:marLeft w:val="0"/>
      <w:marRight w:val="0"/>
      <w:marTop w:val="0"/>
      <w:marBottom w:val="0"/>
      <w:divBdr>
        <w:top w:val="none" w:sz="0" w:space="0" w:color="auto"/>
        <w:left w:val="none" w:sz="0" w:space="0" w:color="auto"/>
        <w:bottom w:val="none" w:sz="0" w:space="0" w:color="auto"/>
        <w:right w:val="none" w:sz="0" w:space="0" w:color="auto"/>
      </w:divBdr>
    </w:div>
    <w:div w:id="1383214467">
      <w:bodyDiv w:val="1"/>
      <w:marLeft w:val="0"/>
      <w:marRight w:val="0"/>
      <w:marTop w:val="0"/>
      <w:marBottom w:val="0"/>
      <w:divBdr>
        <w:top w:val="none" w:sz="0" w:space="0" w:color="auto"/>
        <w:left w:val="none" w:sz="0" w:space="0" w:color="auto"/>
        <w:bottom w:val="none" w:sz="0" w:space="0" w:color="auto"/>
        <w:right w:val="none" w:sz="0" w:space="0" w:color="auto"/>
      </w:divBdr>
    </w:div>
    <w:div w:id="1390885188">
      <w:bodyDiv w:val="1"/>
      <w:marLeft w:val="0"/>
      <w:marRight w:val="0"/>
      <w:marTop w:val="0"/>
      <w:marBottom w:val="0"/>
      <w:divBdr>
        <w:top w:val="none" w:sz="0" w:space="0" w:color="auto"/>
        <w:left w:val="none" w:sz="0" w:space="0" w:color="auto"/>
        <w:bottom w:val="none" w:sz="0" w:space="0" w:color="auto"/>
        <w:right w:val="none" w:sz="0" w:space="0" w:color="auto"/>
      </w:divBdr>
    </w:div>
    <w:div w:id="1393384540">
      <w:bodyDiv w:val="1"/>
      <w:marLeft w:val="0"/>
      <w:marRight w:val="0"/>
      <w:marTop w:val="0"/>
      <w:marBottom w:val="0"/>
      <w:divBdr>
        <w:top w:val="none" w:sz="0" w:space="0" w:color="auto"/>
        <w:left w:val="none" w:sz="0" w:space="0" w:color="auto"/>
        <w:bottom w:val="none" w:sz="0" w:space="0" w:color="auto"/>
        <w:right w:val="none" w:sz="0" w:space="0" w:color="auto"/>
      </w:divBdr>
    </w:div>
    <w:div w:id="1404640552">
      <w:bodyDiv w:val="1"/>
      <w:marLeft w:val="0"/>
      <w:marRight w:val="0"/>
      <w:marTop w:val="0"/>
      <w:marBottom w:val="0"/>
      <w:divBdr>
        <w:top w:val="none" w:sz="0" w:space="0" w:color="auto"/>
        <w:left w:val="none" w:sz="0" w:space="0" w:color="auto"/>
        <w:bottom w:val="none" w:sz="0" w:space="0" w:color="auto"/>
        <w:right w:val="none" w:sz="0" w:space="0" w:color="auto"/>
      </w:divBdr>
    </w:div>
    <w:div w:id="1429156392">
      <w:bodyDiv w:val="1"/>
      <w:marLeft w:val="0"/>
      <w:marRight w:val="0"/>
      <w:marTop w:val="0"/>
      <w:marBottom w:val="0"/>
      <w:divBdr>
        <w:top w:val="none" w:sz="0" w:space="0" w:color="auto"/>
        <w:left w:val="none" w:sz="0" w:space="0" w:color="auto"/>
        <w:bottom w:val="none" w:sz="0" w:space="0" w:color="auto"/>
        <w:right w:val="none" w:sz="0" w:space="0" w:color="auto"/>
      </w:divBdr>
    </w:div>
    <w:div w:id="1433238709">
      <w:bodyDiv w:val="1"/>
      <w:marLeft w:val="0"/>
      <w:marRight w:val="0"/>
      <w:marTop w:val="0"/>
      <w:marBottom w:val="0"/>
      <w:divBdr>
        <w:top w:val="none" w:sz="0" w:space="0" w:color="auto"/>
        <w:left w:val="none" w:sz="0" w:space="0" w:color="auto"/>
        <w:bottom w:val="none" w:sz="0" w:space="0" w:color="auto"/>
        <w:right w:val="none" w:sz="0" w:space="0" w:color="auto"/>
      </w:divBdr>
    </w:div>
    <w:div w:id="1442915026">
      <w:bodyDiv w:val="1"/>
      <w:marLeft w:val="0"/>
      <w:marRight w:val="0"/>
      <w:marTop w:val="0"/>
      <w:marBottom w:val="0"/>
      <w:divBdr>
        <w:top w:val="none" w:sz="0" w:space="0" w:color="auto"/>
        <w:left w:val="none" w:sz="0" w:space="0" w:color="auto"/>
        <w:bottom w:val="none" w:sz="0" w:space="0" w:color="auto"/>
        <w:right w:val="none" w:sz="0" w:space="0" w:color="auto"/>
      </w:divBdr>
    </w:div>
    <w:div w:id="1444152138">
      <w:bodyDiv w:val="1"/>
      <w:marLeft w:val="0"/>
      <w:marRight w:val="0"/>
      <w:marTop w:val="0"/>
      <w:marBottom w:val="0"/>
      <w:divBdr>
        <w:top w:val="none" w:sz="0" w:space="0" w:color="auto"/>
        <w:left w:val="none" w:sz="0" w:space="0" w:color="auto"/>
        <w:bottom w:val="none" w:sz="0" w:space="0" w:color="auto"/>
        <w:right w:val="none" w:sz="0" w:space="0" w:color="auto"/>
      </w:divBdr>
    </w:div>
    <w:div w:id="1449737985">
      <w:bodyDiv w:val="1"/>
      <w:marLeft w:val="0"/>
      <w:marRight w:val="0"/>
      <w:marTop w:val="0"/>
      <w:marBottom w:val="0"/>
      <w:divBdr>
        <w:top w:val="none" w:sz="0" w:space="0" w:color="auto"/>
        <w:left w:val="none" w:sz="0" w:space="0" w:color="auto"/>
        <w:bottom w:val="none" w:sz="0" w:space="0" w:color="auto"/>
        <w:right w:val="none" w:sz="0" w:space="0" w:color="auto"/>
      </w:divBdr>
    </w:div>
    <w:div w:id="1449858660">
      <w:bodyDiv w:val="1"/>
      <w:marLeft w:val="0"/>
      <w:marRight w:val="0"/>
      <w:marTop w:val="0"/>
      <w:marBottom w:val="0"/>
      <w:divBdr>
        <w:top w:val="none" w:sz="0" w:space="0" w:color="auto"/>
        <w:left w:val="none" w:sz="0" w:space="0" w:color="auto"/>
        <w:bottom w:val="none" w:sz="0" w:space="0" w:color="auto"/>
        <w:right w:val="none" w:sz="0" w:space="0" w:color="auto"/>
      </w:divBdr>
    </w:div>
    <w:div w:id="1459255369">
      <w:bodyDiv w:val="1"/>
      <w:marLeft w:val="0"/>
      <w:marRight w:val="0"/>
      <w:marTop w:val="0"/>
      <w:marBottom w:val="0"/>
      <w:divBdr>
        <w:top w:val="none" w:sz="0" w:space="0" w:color="auto"/>
        <w:left w:val="none" w:sz="0" w:space="0" w:color="auto"/>
        <w:bottom w:val="none" w:sz="0" w:space="0" w:color="auto"/>
        <w:right w:val="none" w:sz="0" w:space="0" w:color="auto"/>
      </w:divBdr>
    </w:div>
    <w:div w:id="1461919379">
      <w:bodyDiv w:val="1"/>
      <w:marLeft w:val="0"/>
      <w:marRight w:val="0"/>
      <w:marTop w:val="0"/>
      <w:marBottom w:val="0"/>
      <w:divBdr>
        <w:top w:val="none" w:sz="0" w:space="0" w:color="auto"/>
        <w:left w:val="none" w:sz="0" w:space="0" w:color="auto"/>
        <w:bottom w:val="none" w:sz="0" w:space="0" w:color="auto"/>
        <w:right w:val="none" w:sz="0" w:space="0" w:color="auto"/>
      </w:divBdr>
    </w:div>
    <w:div w:id="1478256455">
      <w:bodyDiv w:val="1"/>
      <w:marLeft w:val="0"/>
      <w:marRight w:val="0"/>
      <w:marTop w:val="0"/>
      <w:marBottom w:val="0"/>
      <w:divBdr>
        <w:top w:val="none" w:sz="0" w:space="0" w:color="auto"/>
        <w:left w:val="none" w:sz="0" w:space="0" w:color="auto"/>
        <w:bottom w:val="none" w:sz="0" w:space="0" w:color="auto"/>
        <w:right w:val="none" w:sz="0" w:space="0" w:color="auto"/>
      </w:divBdr>
    </w:div>
    <w:div w:id="1480029792">
      <w:bodyDiv w:val="1"/>
      <w:marLeft w:val="0"/>
      <w:marRight w:val="0"/>
      <w:marTop w:val="0"/>
      <w:marBottom w:val="0"/>
      <w:divBdr>
        <w:top w:val="none" w:sz="0" w:space="0" w:color="auto"/>
        <w:left w:val="none" w:sz="0" w:space="0" w:color="auto"/>
        <w:bottom w:val="none" w:sz="0" w:space="0" w:color="auto"/>
        <w:right w:val="none" w:sz="0" w:space="0" w:color="auto"/>
      </w:divBdr>
    </w:div>
    <w:div w:id="1486707140">
      <w:bodyDiv w:val="1"/>
      <w:marLeft w:val="0"/>
      <w:marRight w:val="0"/>
      <w:marTop w:val="0"/>
      <w:marBottom w:val="0"/>
      <w:divBdr>
        <w:top w:val="none" w:sz="0" w:space="0" w:color="auto"/>
        <w:left w:val="none" w:sz="0" w:space="0" w:color="auto"/>
        <w:bottom w:val="none" w:sz="0" w:space="0" w:color="auto"/>
        <w:right w:val="none" w:sz="0" w:space="0" w:color="auto"/>
      </w:divBdr>
    </w:div>
    <w:div w:id="1493644813">
      <w:bodyDiv w:val="1"/>
      <w:marLeft w:val="0"/>
      <w:marRight w:val="0"/>
      <w:marTop w:val="0"/>
      <w:marBottom w:val="0"/>
      <w:divBdr>
        <w:top w:val="none" w:sz="0" w:space="0" w:color="auto"/>
        <w:left w:val="none" w:sz="0" w:space="0" w:color="auto"/>
        <w:bottom w:val="none" w:sz="0" w:space="0" w:color="auto"/>
        <w:right w:val="none" w:sz="0" w:space="0" w:color="auto"/>
      </w:divBdr>
    </w:div>
    <w:div w:id="1501308785">
      <w:bodyDiv w:val="1"/>
      <w:marLeft w:val="0"/>
      <w:marRight w:val="0"/>
      <w:marTop w:val="0"/>
      <w:marBottom w:val="0"/>
      <w:divBdr>
        <w:top w:val="none" w:sz="0" w:space="0" w:color="auto"/>
        <w:left w:val="none" w:sz="0" w:space="0" w:color="auto"/>
        <w:bottom w:val="none" w:sz="0" w:space="0" w:color="auto"/>
        <w:right w:val="none" w:sz="0" w:space="0" w:color="auto"/>
      </w:divBdr>
    </w:div>
    <w:div w:id="1508253359">
      <w:bodyDiv w:val="1"/>
      <w:marLeft w:val="0"/>
      <w:marRight w:val="0"/>
      <w:marTop w:val="0"/>
      <w:marBottom w:val="0"/>
      <w:divBdr>
        <w:top w:val="none" w:sz="0" w:space="0" w:color="auto"/>
        <w:left w:val="none" w:sz="0" w:space="0" w:color="auto"/>
        <w:bottom w:val="none" w:sz="0" w:space="0" w:color="auto"/>
        <w:right w:val="none" w:sz="0" w:space="0" w:color="auto"/>
      </w:divBdr>
    </w:div>
    <w:div w:id="1518151163">
      <w:bodyDiv w:val="1"/>
      <w:marLeft w:val="0"/>
      <w:marRight w:val="0"/>
      <w:marTop w:val="0"/>
      <w:marBottom w:val="0"/>
      <w:divBdr>
        <w:top w:val="none" w:sz="0" w:space="0" w:color="auto"/>
        <w:left w:val="none" w:sz="0" w:space="0" w:color="auto"/>
        <w:bottom w:val="none" w:sz="0" w:space="0" w:color="auto"/>
        <w:right w:val="none" w:sz="0" w:space="0" w:color="auto"/>
      </w:divBdr>
    </w:div>
    <w:div w:id="1530027249">
      <w:bodyDiv w:val="1"/>
      <w:marLeft w:val="0"/>
      <w:marRight w:val="0"/>
      <w:marTop w:val="0"/>
      <w:marBottom w:val="0"/>
      <w:divBdr>
        <w:top w:val="none" w:sz="0" w:space="0" w:color="auto"/>
        <w:left w:val="none" w:sz="0" w:space="0" w:color="auto"/>
        <w:bottom w:val="none" w:sz="0" w:space="0" w:color="auto"/>
        <w:right w:val="none" w:sz="0" w:space="0" w:color="auto"/>
      </w:divBdr>
    </w:div>
    <w:div w:id="1530490797">
      <w:bodyDiv w:val="1"/>
      <w:marLeft w:val="0"/>
      <w:marRight w:val="0"/>
      <w:marTop w:val="0"/>
      <w:marBottom w:val="0"/>
      <w:divBdr>
        <w:top w:val="none" w:sz="0" w:space="0" w:color="auto"/>
        <w:left w:val="none" w:sz="0" w:space="0" w:color="auto"/>
        <w:bottom w:val="none" w:sz="0" w:space="0" w:color="auto"/>
        <w:right w:val="none" w:sz="0" w:space="0" w:color="auto"/>
      </w:divBdr>
    </w:div>
    <w:div w:id="1537620325">
      <w:bodyDiv w:val="1"/>
      <w:marLeft w:val="0"/>
      <w:marRight w:val="0"/>
      <w:marTop w:val="0"/>
      <w:marBottom w:val="0"/>
      <w:divBdr>
        <w:top w:val="none" w:sz="0" w:space="0" w:color="auto"/>
        <w:left w:val="none" w:sz="0" w:space="0" w:color="auto"/>
        <w:bottom w:val="none" w:sz="0" w:space="0" w:color="auto"/>
        <w:right w:val="none" w:sz="0" w:space="0" w:color="auto"/>
      </w:divBdr>
    </w:div>
    <w:div w:id="1545483713">
      <w:bodyDiv w:val="1"/>
      <w:marLeft w:val="0"/>
      <w:marRight w:val="0"/>
      <w:marTop w:val="0"/>
      <w:marBottom w:val="0"/>
      <w:divBdr>
        <w:top w:val="none" w:sz="0" w:space="0" w:color="auto"/>
        <w:left w:val="none" w:sz="0" w:space="0" w:color="auto"/>
        <w:bottom w:val="none" w:sz="0" w:space="0" w:color="auto"/>
        <w:right w:val="none" w:sz="0" w:space="0" w:color="auto"/>
      </w:divBdr>
    </w:div>
    <w:div w:id="1554660883">
      <w:bodyDiv w:val="1"/>
      <w:marLeft w:val="0"/>
      <w:marRight w:val="0"/>
      <w:marTop w:val="0"/>
      <w:marBottom w:val="0"/>
      <w:divBdr>
        <w:top w:val="none" w:sz="0" w:space="0" w:color="auto"/>
        <w:left w:val="none" w:sz="0" w:space="0" w:color="auto"/>
        <w:bottom w:val="none" w:sz="0" w:space="0" w:color="auto"/>
        <w:right w:val="none" w:sz="0" w:space="0" w:color="auto"/>
      </w:divBdr>
    </w:div>
    <w:div w:id="1566530835">
      <w:bodyDiv w:val="1"/>
      <w:marLeft w:val="0"/>
      <w:marRight w:val="0"/>
      <w:marTop w:val="0"/>
      <w:marBottom w:val="0"/>
      <w:divBdr>
        <w:top w:val="none" w:sz="0" w:space="0" w:color="auto"/>
        <w:left w:val="none" w:sz="0" w:space="0" w:color="auto"/>
        <w:bottom w:val="none" w:sz="0" w:space="0" w:color="auto"/>
        <w:right w:val="none" w:sz="0" w:space="0" w:color="auto"/>
      </w:divBdr>
    </w:div>
    <w:div w:id="1568152103">
      <w:bodyDiv w:val="1"/>
      <w:marLeft w:val="0"/>
      <w:marRight w:val="0"/>
      <w:marTop w:val="0"/>
      <w:marBottom w:val="0"/>
      <w:divBdr>
        <w:top w:val="none" w:sz="0" w:space="0" w:color="auto"/>
        <w:left w:val="none" w:sz="0" w:space="0" w:color="auto"/>
        <w:bottom w:val="none" w:sz="0" w:space="0" w:color="auto"/>
        <w:right w:val="none" w:sz="0" w:space="0" w:color="auto"/>
      </w:divBdr>
    </w:div>
    <w:div w:id="1569615059">
      <w:bodyDiv w:val="1"/>
      <w:marLeft w:val="0"/>
      <w:marRight w:val="0"/>
      <w:marTop w:val="0"/>
      <w:marBottom w:val="0"/>
      <w:divBdr>
        <w:top w:val="none" w:sz="0" w:space="0" w:color="auto"/>
        <w:left w:val="none" w:sz="0" w:space="0" w:color="auto"/>
        <w:bottom w:val="none" w:sz="0" w:space="0" w:color="auto"/>
        <w:right w:val="none" w:sz="0" w:space="0" w:color="auto"/>
      </w:divBdr>
    </w:div>
    <w:div w:id="1577934114">
      <w:bodyDiv w:val="1"/>
      <w:marLeft w:val="0"/>
      <w:marRight w:val="0"/>
      <w:marTop w:val="0"/>
      <w:marBottom w:val="0"/>
      <w:divBdr>
        <w:top w:val="none" w:sz="0" w:space="0" w:color="auto"/>
        <w:left w:val="none" w:sz="0" w:space="0" w:color="auto"/>
        <w:bottom w:val="none" w:sz="0" w:space="0" w:color="auto"/>
        <w:right w:val="none" w:sz="0" w:space="0" w:color="auto"/>
      </w:divBdr>
    </w:div>
    <w:div w:id="1579435396">
      <w:bodyDiv w:val="1"/>
      <w:marLeft w:val="0"/>
      <w:marRight w:val="0"/>
      <w:marTop w:val="0"/>
      <w:marBottom w:val="0"/>
      <w:divBdr>
        <w:top w:val="none" w:sz="0" w:space="0" w:color="auto"/>
        <w:left w:val="none" w:sz="0" w:space="0" w:color="auto"/>
        <w:bottom w:val="none" w:sz="0" w:space="0" w:color="auto"/>
        <w:right w:val="none" w:sz="0" w:space="0" w:color="auto"/>
      </w:divBdr>
    </w:div>
    <w:div w:id="1580091295">
      <w:bodyDiv w:val="1"/>
      <w:marLeft w:val="0"/>
      <w:marRight w:val="0"/>
      <w:marTop w:val="0"/>
      <w:marBottom w:val="0"/>
      <w:divBdr>
        <w:top w:val="none" w:sz="0" w:space="0" w:color="auto"/>
        <w:left w:val="none" w:sz="0" w:space="0" w:color="auto"/>
        <w:bottom w:val="none" w:sz="0" w:space="0" w:color="auto"/>
        <w:right w:val="none" w:sz="0" w:space="0" w:color="auto"/>
      </w:divBdr>
    </w:div>
    <w:div w:id="1580165775">
      <w:bodyDiv w:val="1"/>
      <w:marLeft w:val="0"/>
      <w:marRight w:val="0"/>
      <w:marTop w:val="0"/>
      <w:marBottom w:val="0"/>
      <w:divBdr>
        <w:top w:val="none" w:sz="0" w:space="0" w:color="auto"/>
        <w:left w:val="none" w:sz="0" w:space="0" w:color="auto"/>
        <w:bottom w:val="none" w:sz="0" w:space="0" w:color="auto"/>
        <w:right w:val="none" w:sz="0" w:space="0" w:color="auto"/>
      </w:divBdr>
    </w:div>
    <w:div w:id="1591113593">
      <w:bodyDiv w:val="1"/>
      <w:marLeft w:val="0"/>
      <w:marRight w:val="0"/>
      <w:marTop w:val="0"/>
      <w:marBottom w:val="0"/>
      <w:divBdr>
        <w:top w:val="none" w:sz="0" w:space="0" w:color="auto"/>
        <w:left w:val="none" w:sz="0" w:space="0" w:color="auto"/>
        <w:bottom w:val="none" w:sz="0" w:space="0" w:color="auto"/>
        <w:right w:val="none" w:sz="0" w:space="0" w:color="auto"/>
      </w:divBdr>
    </w:div>
    <w:div w:id="1596092007">
      <w:bodyDiv w:val="1"/>
      <w:marLeft w:val="0"/>
      <w:marRight w:val="0"/>
      <w:marTop w:val="0"/>
      <w:marBottom w:val="0"/>
      <w:divBdr>
        <w:top w:val="none" w:sz="0" w:space="0" w:color="auto"/>
        <w:left w:val="none" w:sz="0" w:space="0" w:color="auto"/>
        <w:bottom w:val="none" w:sz="0" w:space="0" w:color="auto"/>
        <w:right w:val="none" w:sz="0" w:space="0" w:color="auto"/>
      </w:divBdr>
    </w:div>
    <w:div w:id="1636912120">
      <w:bodyDiv w:val="1"/>
      <w:marLeft w:val="0"/>
      <w:marRight w:val="0"/>
      <w:marTop w:val="0"/>
      <w:marBottom w:val="0"/>
      <w:divBdr>
        <w:top w:val="none" w:sz="0" w:space="0" w:color="auto"/>
        <w:left w:val="none" w:sz="0" w:space="0" w:color="auto"/>
        <w:bottom w:val="none" w:sz="0" w:space="0" w:color="auto"/>
        <w:right w:val="none" w:sz="0" w:space="0" w:color="auto"/>
      </w:divBdr>
    </w:div>
    <w:div w:id="1639259676">
      <w:bodyDiv w:val="1"/>
      <w:marLeft w:val="0"/>
      <w:marRight w:val="0"/>
      <w:marTop w:val="0"/>
      <w:marBottom w:val="0"/>
      <w:divBdr>
        <w:top w:val="none" w:sz="0" w:space="0" w:color="auto"/>
        <w:left w:val="none" w:sz="0" w:space="0" w:color="auto"/>
        <w:bottom w:val="none" w:sz="0" w:space="0" w:color="auto"/>
        <w:right w:val="none" w:sz="0" w:space="0" w:color="auto"/>
      </w:divBdr>
      <w:divsChild>
        <w:div w:id="1337028892">
          <w:marLeft w:val="0"/>
          <w:marRight w:val="0"/>
          <w:marTop w:val="0"/>
          <w:marBottom w:val="0"/>
          <w:divBdr>
            <w:top w:val="none" w:sz="0" w:space="0" w:color="auto"/>
            <w:left w:val="none" w:sz="0" w:space="0" w:color="auto"/>
            <w:bottom w:val="none" w:sz="0" w:space="0" w:color="auto"/>
            <w:right w:val="none" w:sz="0" w:space="0" w:color="auto"/>
          </w:divBdr>
          <w:divsChild>
            <w:div w:id="1320839470">
              <w:marLeft w:val="0"/>
              <w:marRight w:val="0"/>
              <w:marTop w:val="0"/>
              <w:marBottom w:val="0"/>
              <w:divBdr>
                <w:top w:val="none" w:sz="0" w:space="0" w:color="auto"/>
                <w:left w:val="none" w:sz="0" w:space="0" w:color="auto"/>
                <w:bottom w:val="none" w:sz="0" w:space="0" w:color="auto"/>
                <w:right w:val="none" w:sz="0" w:space="0" w:color="auto"/>
              </w:divBdr>
            </w:div>
            <w:div w:id="1001080558">
              <w:marLeft w:val="0"/>
              <w:marRight w:val="0"/>
              <w:marTop w:val="0"/>
              <w:marBottom w:val="0"/>
              <w:divBdr>
                <w:top w:val="none" w:sz="0" w:space="0" w:color="auto"/>
                <w:left w:val="none" w:sz="0" w:space="0" w:color="auto"/>
                <w:bottom w:val="none" w:sz="0" w:space="0" w:color="auto"/>
                <w:right w:val="none" w:sz="0" w:space="0" w:color="auto"/>
              </w:divBdr>
            </w:div>
            <w:div w:id="997728652">
              <w:marLeft w:val="0"/>
              <w:marRight w:val="0"/>
              <w:marTop w:val="0"/>
              <w:marBottom w:val="0"/>
              <w:divBdr>
                <w:top w:val="none" w:sz="0" w:space="0" w:color="auto"/>
                <w:left w:val="none" w:sz="0" w:space="0" w:color="auto"/>
                <w:bottom w:val="none" w:sz="0" w:space="0" w:color="auto"/>
                <w:right w:val="none" w:sz="0" w:space="0" w:color="auto"/>
              </w:divBdr>
            </w:div>
            <w:div w:id="2065718910">
              <w:marLeft w:val="0"/>
              <w:marRight w:val="0"/>
              <w:marTop w:val="0"/>
              <w:marBottom w:val="0"/>
              <w:divBdr>
                <w:top w:val="none" w:sz="0" w:space="0" w:color="auto"/>
                <w:left w:val="none" w:sz="0" w:space="0" w:color="auto"/>
                <w:bottom w:val="none" w:sz="0" w:space="0" w:color="auto"/>
                <w:right w:val="none" w:sz="0" w:space="0" w:color="auto"/>
              </w:divBdr>
            </w:div>
            <w:div w:id="936406361">
              <w:marLeft w:val="0"/>
              <w:marRight w:val="0"/>
              <w:marTop w:val="0"/>
              <w:marBottom w:val="0"/>
              <w:divBdr>
                <w:top w:val="none" w:sz="0" w:space="0" w:color="auto"/>
                <w:left w:val="none" w:sz="0" w:space="0" w:color="auto"/>
                <w:bottom w:val="none" w:sz="0" w:space="0" w:color="auto"/>
                <w:right w:val="none" w:sz="0" w:space="0" w:color="auto"/>
              </w:divBdr>
            </w:div>
            <w:div w:id="252907158">
              <w:marLeft w:val="0"/>
              <w:marRight w:val="0"/>
              <w:marTop w:val="0"/>
              <w:marBottom w:val="0"/>
              <w:divBdr>
                <w:top w:val="none" w:sz="0" w:space="0" w:color="auto"/>
                <w:left w:val="none" w:sz="0" w:space="0" w:color="auto"/>
                <w:bottom w:val="none" w:sz="0" w:space="0" w:color="auto"/>
                <w:right w:val="none" w:sz="0" w:space="0" w:color="auto"/>
              </w:divBdr>
            </w:div>
            <w:div w:id="672411290">
              <w:marLeft w:val="0"/>
              <w:marRight w:val="0"/>
              <w:marTop w:val="0"/>
              <w:marBottom w:val="0"/>
              <w:divBdr>
                <w:top w:val="none" w:sz="0" w:space="0" w:color="auto"/>
                <w:left w:val="none" w:sz="0" w:space="0" w:color="auto"/>
                <w:bottom w:val="none" w:sz="0" w:space="0" w:color="auto"/>
                <w:right w:val="none" w:sz="0" w:space="0" w:color="auto"/>
              </w:divBdr>
            </w:div>
            <w:div w:id="1786386836">
              <w:marLeft w:val="0"/>
              <w:marRight w:val="0"/>
              <w:marTop w:val="0"/>
              <w:marBottom w:val="0"/>
              <w:divBdr>
                <w:top w:val="none" w:sz="0" w:space="0" w:color="auto"/>
                <w:left w:val="none" w:sz="0" w:space="0" w:color="auto"/>
                <w:bottom w:val="none" w:sz="0" w:space="0" w:color="auto"/>
                <w:right w:val="none" w:sz="0" w:space="0" w:color="auto"/>
              </w:divBdr>
            </w:div>
            <w:div w:id="12956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5563">
      <w:bodyDiv w:val="1"/>
      <w:marLeft w:val="0"/>
      <w:marRight w:val="0"/>
      <w:marTop w:val="0"/>
      <w:marBottom w:val="0"/>
      <w:divBdr>
        <w:top w:val="none" w:sz="0" w:space="0" w:color="auto"/>
        <w:left w:val="none" w:sz="0" w:space="0" w:color="auto"/>
        <w:bottom w:val="none" w:sz="0" w:space="0" w:color="auto"/>
        <w:right w:val="none" w:sz="0" w:space="0" w:color="auto"/>
      </w:divBdr>
    </w:div>
    <w:div w:id="1644890508">
      <w:bodyDiv w:val="1"/>
      <w:marLeft w:val="0"/>
      <w:marRight w:val="0"/>
      <w:marTop w:val="0"/>
      <w:marBottom w:val="0"/>
      <w:divBdr>
        <w:top w:val="none" w:sz="0" w:space="0" w:color="auto"/>
        <w:left w:val="none" w:sz="0" w:space="0" w:color="auto"/>
        <w:bottom w:val="none" w:sz="0" w:space="0" w:color="auto"/>
        <w:right w:val="none" w:sz="0" w:space="0" w:color="auto"/>
      </w:divBdr>
    </w:div>
    <w:div w:id="1651714058">
      <w:bodyDiv w:val="1"/>
      <w:marLeft w:val="0"/>
      <w:marRight w:val="0"/>
      <w:marTop w:val="0"/>
      <w:marBottom w:val="0"/>
      <w:divBdr>
        <w:top w:val="none" w:sz="0" w:space="0" w:color="auto"/>
        <w:left w:val="none" w:sz="0" w:space="0" w:color="auto"/>
        <w:bottom w:val="none" w:sz="0" w:space="0" w:color="auto"/>
        <w:right w:val="none" w:sz="0" w:space="0" w:color="auto"/>
      </w:divBdr>
    </w:div>
    <w:div w:id="1654871160">
      <w:bodyDiv w:val="1"/>
      <w:marLeft w:val="0"/>
      <w:marRight w:val="0"/>
      <w:marTop w:val="0"/>
      <w:marBottom w:val="0"/>
      <w:divBdr>
        <w:top w:val="none" w:sz="0" w:space="0" w:color="auto"/>
        <w:left w:val="none" w:sz="0" w:space="0" w:color="auto"/>
        <w:bottom w:val="none" w:sz="0" w:space="0" w:color="auto"/>
        <w:right w:val="none" w:sz="0" w:space="0" w:color="auto"/>
      </w:divBdr>
    </w:div>
    <w:div w:id="1657147746">
      <w:bodyDiv w:val="1"/>
      <w:marLeft w:val="0"/>
      <w:marRight w:val="0"/>
      <w:marTop w:val="0"/>
      <w:marBottom w:val="0"/>
      <w:divBdr>
        <w:top w:val="none" w:sz="0" w:space="0" w:color="auto"/>
        <w:left w:val="none" w:sz="0" w:space="0" w:color="auto"/>
        <w:bottom w:val="none" w:sz="0" w:space="0" w:color="auto"/>
        <w:right w:val="none" w:sz="0" w:space="0" w:color="auto"/>
      </w:divBdr>
    </w:div>
    <w:div w:id="1659267552">
      <w:bodyDiv w:val="1"/>
      <w:marLeft w:val="0"/>
      <w:marRight w:val="0"/>
      <w:marTop w:val="0"/>
      <w:marBottom w:val="0"/>
      <w:divBdr>
        <w:top w:val="none" w:sz="0" w:space="0" w:color="auto"/>
        <w:left w:val="none" w:sz="0" w:space="0" w:color="auto"/>
        <w:bottom w:val="none" w:sz="0" w:space="0" w:color="auto"/>
        <w:right w:val="none" w:sz="0" w:space="0" w:color="auto"/>
      </w:divBdr>
    </w:div>
    <w:div w:id="1660501446">
      <w:bodyDiv w:val="1"/>
      <w:marLeft w:val="0"/>
      <w:marRight w:val="0"/>
      <w:marTop w:val="0"/>
      <w:marBottom w:val="0"/>
      <w:divBdr>
        <w:top w:val="none" w:sz="0" w:space="0" w:color="auto"/>
        <w:left w:val="none" w:sz="0" w:space="0" w:color="auto"/>
        <w:bottom w:val="none" w:sz="0" w:space="0" w:color="auto"/>
        <w:right w:val="none" w:sz="0" w:space="0" w:color="auto"/>
      </w:divBdr>
      <w:divsChild>
        <w:div w:id="1158349811">
          <w:marLeft w:val="0"/>
          <w:marRight w:val="0"/>
          <w:marTop w:val="0"/>
          <w:marBottom w:val="0"/>
          <w:divBdr>
            <w:top w:val="none" w:sz="0" w:space="0" w:color="auto"/>
            <w:left w:val="none" w:sz="0" w:space="0" w:color="auto"/>
            <w:bottom w:val="none" w:sz="0" w:space="0" w:color="auto"/>
            <w:right w:val="none" w:sz="0" w:space="0" w:color="auto"/>
          </w:divBdr>
          <w:divsChild>
            <w:div w:id="925649157">
              <w:marLeft w:val="0"/>
              <w:marRight w:val="0"/>
              <w:marTop w:val="0"/>
              <w:marBottom w:val="0"/>
              <w:divBdr>
                <w:top w:val="none" w:sz="0" w:space="0" w:color="auto"/>
                <w:left w:val="none" w:sz="0" w:space="0" w:color="auto"/>
                <w:bottom w:val="none" w:sz="0" w:space="0" w:color="auto"/>
                <w:right w:val="none" w:sz="0" w:space="0" w:color="auto"/>
              </w:divBdr>
              <w:divsChild>
                <w:div w:id="1787389607">
                  <w:marLeft w:val="0"/>
                  <w:marRight w:val="0"/>
                  <w:marTop w:val="0"/>
                  <w:marBottom w:val="0"/>
                  <w:divBdr>
                    <w:top w:val="none" w:sz="0" w:space="0" w:color="auto"/>
                    <w:left w:val="none" w:sz="0" w:space="0" w:color="auto"/>
                    <w:bottom w:val="none" w:sz="0" w:space="0" w:color="auto"/>
                    <w:right w:val="none" w:sz="0" w:space="0" w:color="auto"/>
                  </w:divBdr>
                  <w:divsChild>
                    <w:div w:id="2114595218">
                      <w:marLeft w:val="0"/>
                      <w:marRight w:val="0"/>
                      <w:marTop w:val="0"/>
                      <w:marBottom w:val="0"/>
                      <w:divBdr>
                        <w:top w:val="none" w:sz="0" w:space="0" w:color="auto"/>
                        <w:left w:val="none" w:sz="0" w:space="0" w:color="auto"/>
                        <w:bottom w:val="none" w:sz="0" w:space="0" w:color="auto"/>
                        <w:right w:val="none" w:sz="0" w:space="0" w:color="auto"/>
                      </w:divBdr>
                      <w:divsChild>
                        <w:div w:id="1474176413">
                          <w:marLeft w:val="0"/>
                          <w:marRight w:val="0"/>
                          <w:marTop w:val="0"/>
                          <w:marBottom w:val="0"/>
                          <w:divBdr>
                            <w:top w:val="none" w:sz="0" w:space="0" w:color="auto"/>
                            <w:left w:val="none" w:sz="0" w:space="0" w:color="auto"/>
                            <w:bottom w:val="none" w:sz="0" w:space="0" w:color="auto"/>
                            <w:right w:val="none" w:sz="0" w:space="0" w:color="auto"/>
                          </w:divBdr>
                          <w:divsChild>
                            <w:div w:id="4629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41913">
              <w:marLeft w:val="0"/>
              <w:marRight w:val="0"/>
              <w:marTop w:val="0"/>
              <w:marBottom w:val="0"/>
              <w:divBdr>
                <w:top w:val="none" w:sz="0" w:space="0" w:color="auto"/>
                <w:left w:val="none" w:sz="0" w:space="0" w:color="auto"/>
                <w:bottom w:val="none" w:sz="0" w:space="0" w:color="auto"/>
                <w:right w:val="none" w:sz="0" w:space="0" w:color="auto"/>
              </w:divBdr>
            </w:div>
          </w:divsChild>
        </w:div>
        <w:div w:id="789712416">
          <w:marLeft w:val="0"/>
          <w:marRight w:val="0"/>
          <w:marTop w:val="0"/>
          <w:marBottom w:val="0"/>
          <w:divBdr>
            <w:top w:val="none" w:sz="0" w:space="0" w:color="auto"/>
            <w:left w:val="none" w:sz="0" w:space="0" w:color="auto"/>
            <w:bottom w:val="none" w:sz="0" w:space="0" w:color="auto"/>
            <w:right w:val="none" w:sz="0" w:space="0" w:color="auto"/>
          </w:divBdr>
          <w:divsChild>
            <w:div w:id="1042442802">
              <w:marLeft w:val="0"/>
              <w:marRight w:val="0"/>
              <w:marTop w:val="0"/>
              <w:marBottom w:val="0"/>
              <w:divBdr>
                <w:top w:val="none" w:sz="0" w:space="0" w:color="auto"/>
                <w:left w:val="none" w:sz="0" w:space="0" w:color="auto"/>
                <w:bottom w:val="none" w:sz="0" w:space="0" w:color="auto"/>
                <w:right w:val="none" w:sz="0" w:space="0" w:color="auto"/>
              </w:divBdr>
              <w:divsChild>
                <w:div w:id="181405484">
                  <w:marLeft w:val="0"/>
                  <w:marRight w:val="0"/>
                  <w:marTop w:val="0"/>
                  <w:marBottom w:val="0"/>
                  <w:divBdr>
                    <w:top w:val="none" w:sz="0" w:space="0" w:color="auto"/>
                    <w:left w:val="none" w:sz="0" w:space="0" w:color="auto"/>
                    <w:bottom w:val="none" w:sz="0" w:space="0" w:color="auto"/>
                    <w:right w:val="none" w:sz="0" w:space="0" w:color="auto"/>
                  </w:divBdr>
                  <w:divsChild>
                    <w:div w:id="1901475314">
                      <w:marLeft w:val="0"/>
                      <w:marRight w:val="0"/>
                      <w:marTop w:val="0"/>
                      <w:marBottom w:val="0"/>
                      <w:divBdr>
                        <w:top w:val="none" w:sz="0" w:space="0" w:color="auto"/>
                        <w:left w:val="none" w:sz="0" w:space="0" w:color="auto"/>
                        <w:bottom w:val="none" w:sz="0" w:space="0" w:color="auto"/>
                        <w:right w:val="none" w:sz="0" w:space="0" w:color="auto"/>
                      </w:divBdr>
                      <w:divsChild>
                        <w:div w:id="1939169727">
                          <w:marLeft w:val="0"/>
                          <w:marRight w:val="0"/>
                          <w:marTop w:val="0"/>
                          <w:marBottom w:val="0"/>
                          <w:divBdr>
                            <w:top w:val="none" w:sz="0" w:space="0" w:color="auto"/>
                            <w:left w:val="none" w:sz="0" w:space="0" w:color="auto"/>
                            <w:bottom w:val="none" w:sz="0" w:space="0" w:color="auto"/>
                            <w:right w:val="none" w:sz="0" w:space="0" w:color="auto"/>
                          </w:divBdr>
                          <w:divsChild>
                            <w:div w:id="2882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247740">
      <w:bodyDiv w:val="1"/>
      <w:marLeft w:val="0"/>
      <w:marRight w:val="0"/>
      <w:marTop w:val="0"/>
      <w:marBottom w:val="0"/>
      <w:divBdr>
        <w:top w:val="none" w:sz="0" w:space="0" w:color="auto"/>
        <w:left w:val="none" w:sz="0" w:space="0" w:color="auto"/>
        <w:bottom w:val="none" w:sz="0" w:space="0" w:color="auto"/>
        <w:right w:val="none" w:sz="0" w:space="0" w:color="auto"/>
      </w:divBdr>
    </w:div>
    <w:div w:id="1672416303">
      <w:bodyDiv w:val="1"/>
      <w:marLeft w:val="0"/>
      <w:marRight w:val="0"/>
      <w:marTop w:val="0"/>
      <w:marBottom w:val="0"/>
      <w:divBdr>
        <w:top w:val="none" w:sz="0" w:space="0" w:color="auto"/>
        <w:left w:val="none" w:sz="0" w:space="0" w:color="auto"/>
        <w:bottom w:val="none" w:sz="0" w:space="0" w:color="auto"/>
        <w:right w:val="none" w:sz="0" w:space="0" w:color="auto"/>
      </w:divBdr>
    </w:div>
    <w:div w:id="1672566808">
      <w:bodyDiv w:val="1"/>
      <w:marLeft w:val="0"/>
      <w:marRight w:val="0"/>
      <w:marTop w:val="0"/>
      <w:marBottom w:val="0"/>
      <w:divBdr>
        <w:top w:val="none" w:sz="0" w:space="0" w:color="auto"/>
        <w:left w:val="none" w:sz="0" w:space="0" w:color="auto"/>
        <w:bottom w:val="none" w:sz="0" w:space="0" w:color="auto"/>
        <w:right w:val="none" w:sz="0" w:space="0" w:color="auto"/>
      </w:divBdr>
    </w:div>
    <w:div w:id="1673412716">
      <w:bodyDiv w:val="1"/>
      <w:marLeft w:val="0"/>
      <w:marRight w:val="0"/>
      <w:marTop w:val="0"/>
      <w:marBottom w:val="0"/>
      <w:divBdr>
        <w:top w:val="none" w:sz="0" w:space="0" w:color="auto"/>
        <w:left w:val="none" w:sz="0" w:space="0" w:color="auto"/>
        <w:bottom w:val="none" w:sz="0" w:space="0" w:color="auto"/>
        <w:right w:val="none" w:sz="0" w:space="0" w:color="auto"/>
      </w:divBdr>
    </w:div>
    <w:div w:id="1674796639">
      <w:bodyDiv w:val="1"/>
      <w:marLeft w:val="0"/>
      <w:marRight w:val="0"/>
      <w:marTop w:val="0"/>
      <w:marBottom w:val="0"/>
      <w:divBdr>
        <w:top w:val="none" w:sz="0" w:space="0" w:color="auto"/>
        <w:left w:val="none" w:sz="0" w:space="0" w:color="auto"/>
        <w:bottom w:val="none" w:sz="0" w:space="0" w:color="auto"/>
        <w:right w:val="none" w:sz="0" w:space="0" w:color="auto"/>
      </w:divBdr>
    </w:div>
    <w:div w:id="1684015776">
      <w:bodyDiv w:val="1"/>
      <w:marLeft w:val="0"/>
      <w:marRight w:val="0"/>
      <w:marTop w:val="0"/>
      <w:marBottom w:val="0"/>
      <w:divBdr>
        <w:top w:val="none" w:sz="0" w:space="0" w:color="auto"/>
        <w:left w:val="none" w:sz="0" w:space="0" w:color="auto"/>
        <w:bottom w:val="none" w:sz="0" w:space="0" w:color="auto"/>
        <w:right w:val="none" w:sz="0" w:space="0" w:color="auto"/>
      </w:divBdr>
    </w:div>
    <w:div w:id="1687488379">
      <w:bodyDiv w:val="1"/>
      <w:marLeft w:val="0"/>
      <w:marRight w:val="0"/>
      <w:marTop w:val="0"/>
      <w:marBottom w:val="0"/>
      <w:divBdr>
        <w:top w:val="none" w:sz="0" w:space="0" w:color="auto"/>
        <w:left w:val="none" w:sz="0" w:space="0" w:color="auto"/>
        <w:bottom w:val="none" w:sz="0" w:space="0" w:color="auto"/>
        <w:right w:val="none" w:sz="0" w:space="0" w:color="auto"/>
      </w:divBdr>
    </w:div>
    <w:div w:id="1691105388">
      <w:bodyDiv w:val="1"/>
      <w:marLeft w:val="0"/>
      <w:marRight w:val="0"/>
      <w:marTop w:val="0"/>
      <w:marBottom w:val="0"/>
      <w:divBdr>
        <w:top w:val="none" w:sz="0" w:space="0" w:color="auto"/>
        <w:left w:val="none" w:sz="0" w:space="0" w:color="auto"/>
        <w:bottom w:val="none" w:sz="0" w:space="0" w:color="auto"/>
        <w:right w:val="none" w:sz="0" w:space="0" w:color="auto"/>
      </w:divBdr>
    </w:div>
    <w:div w:id="1698120026">
      <w:bodyDiv w:val="1"/>
      <w:marLeft w:val="0"/>
      <w:marRight w:val="0"/>
      <w:marTop w:val="0"/>
      <w:marBottom w:val="0"/>
      <w:divBdr>
        <w:top w:val="none" w:sz="0" w:space="0" w:color="auto"/>
        <w:left w:val="none" w:sz="0" w:space="0" w:color="auto"/>
        <w:bottom w:val="none" w:sz="0" w:space="0" w:color="auto"/>
        <w:right w:val="none" w:sz="0" w:space="0" w:color="auto"/>
      </w:divBdr>
    </w:div>
    <w:div w:id="1717310750">
      <w:bodyDiv w:val="1"/>
      <w:marLeft w:val="0"/>
      <w:marRight w:val="0"/>
      <w:marTop w:val="0"/>
      <w:marBottom w:val="0"/>
      <w:divBdr>
        <w:top w:val="none" w:sz="0" w:space="0" w:color="auto"/>
        <w:left w:val="none" w:sz="0" w:space="0" w:color="auto"/>
        <w:bottom w:val="none" w:sz="0" w:space="0" w:color="auto"/>
        <w:right w:val="none" w:sz="0" w:space="0" w:color="auto"/>
      </w:divBdr>
    </w:div>
    <w:div w:id="1735735090">
      <w:bodyDiv w:val="1"/>
      <w:marLeft w:val="0"/>
      <w:marRight w:val="0"/>
      <w:marTop w:val="0"/>
      <w:marBottom w:val="0"/>
      <w:divBdr>
        <w:top w:val="none" w:sz="0" w:space="0" w:color="auto"/>
        <w:left w:val="none" w:sz="0" w:space="0" w:color="auto"/>
        <w:bottom w:val="none" w:sz="0" w:space="0" w:color="auto"/>
        <w:right w:val="none" w:sz="0" w:space="0" w:color="auto"/>
      </w:divBdr>
    </w:div>
    <w:div w:id="1738430868">
      <w:bodyDiv w:val="1"/>
      <w:marLeft w:val="0"/>
      <w:marRight w:val="0"/>
      <w:marTop w:val="0"/>
      <w:marBottom w:val="0"/>
      <w:divBdr>
        <w:top w:val="none" w:sz="0" w:space="0" w:color="auto"/>
        <w:left w:val="none" w:sz="0" w:space="0" w:color="auto"/>
        <w:bottom w:val="none" w:sz="0" w:space="0" w:color="auto"/>
        <w:right w:val="none" w:sz="0" w:space="0" w:color="auto"/>
      </w:divBdr>
    </w:div>
    <w:div w:id="1769931302">
      <w:bodyDiv w:val="1"/>
      <w:marLeft w:val="0"/>
      <w:marRight w:val="0"/>
      <w:marTop w:val="0"/>
      <w:marBottom w:val="0"/>
      <w:divBdr>
        <w:top w:val="none" w:sz="0" w:space="0" w:color="auto"/>
        <w:left w:val="none" w:sz="0" w:space="0" w:color="auto"/>
        <w:bottom w:val="none" w:sz="0" w:space="0" w:color="auto"/>
        <w:right w:val="none" w:sz="0" w:space="0" w:color="auto"/>
      </w:divBdr>
    </w:div>
    <w:div w:id="1776510151">
      <w:bodyDiv w:val="1"/>
      <w:marLeft w:val="0"/>
      <w:marRight w:val="0"/>
      <w:marTop w:val="0"/>
      <w:marBottom w:val="0"/>
      <w:divBdr>
        <w:top w:val="none" w:sz="0" w:space="0" w:color="auto"/>
        <w:left w:val="none" w:sz="0" w:space="0" w:color="auto"/>
        <w:bottom w:val="none" w:sz="0" w:space="0" w:color="auto"/>
        <w:right w:val="none" w:sz="0" w:space="0" w:color="auto"/>
      </w:divBdr>
    </w:div>
    <w:div w:id="1798405304">
      <w:bodyDiv w:val="1"/>
      <w:marLeft w:val="0"/>
      <w:marRight w:val="0"/>
      <w:marTop w:val="0"/>
      <w:marBottom w:val="0"/>
      <w:divBdr>
        <w:top w:val="none" w:sz="0" w:space="0" w:color="auto"/>
        <w:left w:val="none" w:sz="0" w:space="0" w:color="auto"/>
        <w:bottom w:val="none" w:sz="0" w:space="0" w:color="auto"/>
        <w:right w:val="none" w:sz="0" w:space="0" w:color="auto"/>
      </w:divBdr>
    </w:div>
    <w:div w:id="1800830812">
      <w:bodyDiv w:val="1"/>
      <w:marLeft w:val="0"/>
      <w:marRight w:val="0"/>
      <w:marTop w:val="0"/>
      <w:marBottom w:val="0"/>
      <w:divBdr>
        <w:top w:val="none" w:sz="0" w:space="0" w:color="auto"/>
        <w:left w:val="none" w:sz="0" w:space="0" w:color="auto"/>
        <w:bottom w:val="none" w:sz="0" w:space="0" w:color="auto"/>
        <w:right w:val="none" w:sz="0" w:space="0" w:color="auto"/>
      </w:divBdr>
    </w:div>
    <w:div w:id="1802765798">
      <w:bodyDiv w:val="1"/>
      <w:marLeft w:val="0"/>
      <w:marRight w:val="0"/>
      <w:marTop w:val="0"/>
      <w:marBottom w:val="0"/>
      <w:divBdr>
        <w:top w:val="none" w:sz="0" w:space="0" w:color="auto"/>
        <w:left w:val="none" w:sz="0" w:space="0" w:color="auto"/>
        <w:bottom w:val="none" w:sz="0" w:space="0" w:color="auto"/>
        <w:right w:val="none" w:sz="0" w:space="0" w:color="auto"/>
      </w:divBdr>
    </w:div>
    <w:div w:id="1809711903">
      <w:bodyDiv w:val="1"/>
      <w:marLeft w:val="0"/>
      <w:marRight w:val="0"/>
      <w:marTop w:val="0"/>
      <w:marBottom w:val="0"/>
      <w:divBdr>
        <w:top w:val="none" w:sz="0" w:space="0" w:color="auto"/>
        <w:left w:val="none" w:sz="0" w:space="0" w:color="auto"/>
        <w:bottom w:val="none" w:sz="0" w:space="0" w:color="auto"/>
        <w:right w:val="none" w:sz="0" w:space="0" w:color="auto"/>
      </w:divBdr>
    </w:div>
    <w:div w:id="1844930092">
      <w:bodyDiv w:val="1"/>
      <w:marLeft w:val="0"/>
      <w:marRight w:val="0"/>
      <w:marTop w:val="0"/>
      <w:marBottom w:val="0"/>
      <w:divBdr>
        <w:top w:val="none" w:sz="0" w:space="0" w:color="auto"/>
        <w:left w:val="none" w:sz="0" w:space="0" w:color="auto"/>
        <w:bottom w:val="none" w:sz="0" w:space="0" w:color="auto"/>
        <w:right w:val="none" w:sz="0" w:space="0" w:color="auto"/>
      </w:divBdr>
    </w:div>
    <w:div w:id="1855609613">
      <w:bodyDiv w:val="1"/>
      <w:marLeft w:val="0"/>
      <w:marRight w:val="0"/>
      <w:marTop w:val="0"/>
      <w:marBottom w:val="0"/>
      <w:divBdr>
        <w:top w:val="none" w:sz="0" w:space="0" w:color="auto"/>
        <w:left w:val="none" w:sz="0" w:space="0" w:color="auto"/>
        <w:bottom w:val="none" w:sz="0" w:space="0" w:color="auto"/>
        <w:right w:val="none" w:sz="0" w:space="0" w:color="auto"/>
      </w:divBdr>
    </w:div>
    <w:div w:id="1864975312">
      <w:bodyDiv w:val="1"/>
      <w:marLeft w:val="0"/>
      <w:marRight w:val="0"/>
      <w:marTop w:val="0"/>
      <w:marBottom w:val="0"/>
      <w:divBdr>
        <w:top w:val="none" w:sz="0" w:space="0" w:color="auto"/>
        <w:left w:val="none" w:sz="0" w:space="0" w:color="auto"/>
        <w:bottom w:val="none" w:sz="0" w:space="0" w:color="auto"/>
        <w:right w:val="none" w:sz="0" w:space="0" w:color="auto"/>
      </w:divBdr>
    </w:div>
    <w:div w:id="1869827533">
      <w:bodyDiv w:val="1"/>
      <w:marLeft w:val="0"/>
      <w:marRight w:val="0"/>
      <w:marTop w:val="0"/>
      <w:marBottom w:val="0"/>
      <w:divBdr>
        <w:top w:val="none" w:sz="0" w:space="0" w:color="auto"/>
        <w:left w:val="none" w:sz="0" w:space="0" w:color="auto"/>
        <w:bottom w:val="none" w:sz="0" w:space="0" w:color="auto"/>
        <w:right w:val="none" w:sz="0" w:space="0" w:color="auto"/>
      </w:divBdr>
    </w:div>
    <w:div w:id="1902404207">
      <w:bodyDiv w:val="1"/>
      <w:marLeft w:val="0"/>
      <w:marRight w:val="0"/>
      <w:marTop w:val="0"/>
      <w:marBottom w:val="0"/>
      <w:divBdr>
        <w:top w:val="none" w:sz="0" w:space="0" w:color="auto"/>
        <w:left w:val="none" w:sz="0" w:space="0" w:color="auto"/>
        <w:bottom w:val="none" w:sz="0" w:space="0" w:color="auto"/>
        <w:right w:val="none" w:sz="0" w:space="0" w:color="auto"/>
      </w:divBdr>
    </w:div>
    <w:div w:id="1908104126">
      <w:bodyDiv w:val="1"/>
      <w:marLeft w:val="0"/>
      <w:marRight w:val="0"/>
      <w:marTop w:val="0"/>
      <w:marBottom w:val="0"/>
      <w:divBdr>
        <w:top w:val="none" w:sz="0" w:space="0" w:color="auto"/>
        <w:left w:val="none" w:sz="0" w:space="0" w:color="auto"/>
        <w:bottom w:val="none" w:sz="0" w:space="0" w:color="auto"/>
        <w:right w:val="none" w:sz="0" w:space="0" w:color="auto"/>
      </w:divBdr>
    </w:div>
    <w:div w:id="1917476279">
      <w:bodyDiv w:val="1"/>
      <w:marLeft w:val="0"/>
      <w:marRight w:val="0"/>
      <w:marTop w:val="0"/>
      <w:marBottom w:val="0"/>
      <w:divBdr>
        <w:top w:val="none" w:sz="0" w:space="0" w:color="auto"/>
        <w:left w:val="none" w:sz="0" w:space="0" w:color="auto"/>
        <w:bottom w:val="none" w:sz="0" w:space="0" w:color="auto"/>
        <w:right w:val="none" w:sz="0" w:space="0" w:color="auto"/>
      </w:divBdr>
    </w:div>
    <w:div w:id="1928726817">
      <w:bodyDiv w:val="1"/>
      <w:marLeft w:val="0"/>
      <w:marRight w:val="0"/>
      <w:marTop w:val="0"/>
      <w:marBottom w:val="0"/>
      <w:divBdr>
        <w:top w:val="none" w:sz="0" w:space="0" w:color="auto"/>
        <w:left w:val="none" w:sz="0" w:space="0" w:color="auto"/>
        <w:bottom w:val="none" w:sz="0" w:space="0" w:color="auto"/>
        <w:right w:val="none" w:sz="0" w:space="0" w:color="auto"/>
      </w:divBdr>
    </w:div>
    <w:div w:id="1933319100">
      <w:bodyDiv w:val="1"/>
      <w:marLeft w:val="0"/>
      <w:marRight w:val="0"/>
      <w:marTop w:val="0"/>
      <w:marBottom w:val="0"/>
      <w:divBdr>
        <w:top w:val="none" w:sz="0" w:space="0" w:color="auto"/>
        <w:left w:val="none" w:sz="0" w:space="0" w:color="auto"/>
        <w:bottom w:val="none" w:sz="0" w:space="0" w:color="auto"/>
        <w:right w:val="none" w:sz="0" w:space="0" w:color="auto"/>
      </w:divBdr>
    </w:div>
    <w:div w:id="1937861456">
      <w:bodyDiv w:val="1"/>
      <w:marLeft w:val="0"/>
      <w:marRight w:val="0"/>
      <w:marTop w:val="0"/>
      <w:marBottom w:val="0"/>
      <w:divBdr>
        <w:top w:val="none" w:sz="0" w:space="0" w:color="auto"/>
        <w:left w:val="none" w:sz="0" w:space="0" w:color="auto"/>
        <w:bottom w:val="none" w:sz="0" w:space="0" w:color="auto"/>
        <w:right w:val="none" w:sz="0" w:space="0" w:color="auto"/>
      </w:divBdr>
    </w:div>
    <w:div w:id="1937861534">
      <w:bodyDiv w:val="1"/>
      <w:marLeft w:val="0"/>
      <w:marRight w:val="0"/>
      <w:marTop w:val="0"/>
      <w:marBottom w:val="0"/>
      <w:divBdr>
        <w:top w:val="none" w:sz="0" w:space="0" w:color="auto"/>
        <w:left w:val="none" w:sz="0" w:space="0" w:color="auto"/>
        <w:bottom w:val="none" w:sz="0" w:space="0" w:color="auto"/>
        <w:right w:val="none" w:sz="0" w:space="0" w:color="auto"/>
      </w:divBdr>
    </w:div>
    <w:div w:id="1948078457">
      <w:bodyDiv w:val="1"/>
      <w:marLeft w:val="0"/>
      <w:marRight w:val="0"/>
      <w:marTop w:val="0"/>
      <w:marBottom w:val="0"/>
      <w:divBdr>
        <w:top w:val="none" w:sz="0" w:space="0" w:color="auto"/>
        <w:left w:val="none" w:sz="0" w:space="0" w:color="auto"/>
        <w:bottom w:val="none" w:sz="0" w:space="0" w:color="auto"/>
        <w:right w:val="none" w:sz="0" w:space="0" w:color="auto"/>
      </w:divBdr>
    </w:div>
    <w:div w:id="1956977814">
      <w:bodyDiv w:val="1"/>
      <w:marLeft w:val="0"/>
      <w:marRight w:val="0"/>
      <w:marTop w:val="0"/>
      <w:marBottom w:val="0"/>
      <w:divBdr>
        <w:top w:val="none" w:sz="0" w:space="0" w:color="auto"/>
        <w:left w:val="none" w:sz="0" w:space="0" w:color="auto"/>
        <w:bottom w:val="none" w:sz="0" w:space="0" w:color="auto"/>
        <w:right w:val="none" w:sz="0" w:space="0" w:color="auto"/>
      </w:divBdr>
    </w:div>
    <w:div w:id="2010402350">
      <w:bodyDiv w:val="1"/>
      <w:marLeft w:val="0"/>
      <w:marRight w:val="0"/>
      <w:marTop w:val="0"/>
      <w:marBottom w:val="0"/>
      <w:divBdr>
        <w:top w:val="none" w:sz="0" w:space="0" w:color="auto"/>
        <w:left w:val="none" w:sz="0" w:space="0" w:color="auto"/>
        <w:bottom w:val="none" w:sz="0" w:space="0" w:color="auto"/>
        <w:right w:val="none" w:sz="0" w:space="0" w:color="auto"/>
      </w:divBdr>
    </w:div>
    <w:div w:id="2013488963">
      <w:bodyDiv w:val="1"/>
      <w:marLeft w:val="0"/>
      <w:marRight w:val="0"/>
      <w:marTop w:val="0"/>
      <w:marBottom w:val="0"/>
      <w:divBdr>
        <w:top w:val="none" w:sz="0" w:space="0" w:color="auto"/>
        <w:left w:val="none" w:sz="0" w:space="0" w:color="auto"/>
        <w:bottom w:val="none" w:sz="0" w:space="0" w:color="auto"/>
        <w:right w:val="none" w:sz="0" w:space="0" w:color="auto"/>
      </w:divBdr>
    </w:div>
    <w:div w:id="2041128005">
      <w:bodyDiv w:val="1"/>
      <w:marLeft w:val="0"/>
      <w:marRight w:val="0"/>
      <w:marTop w:val="0"/>
      <w:marBottom w:val="0"/>
      <w:divBdr>
        <w:top w:val="none" w:sz="0" w:space="0" w:color="auto"/>
        <w:left w:val="none" w:sz="0" w:space="0" w:color="auto"/>
        <w:bottom w:val="none" w:sz="0" w:space="0" w:color="auto"/>
        <w:right w:val="none" w:sz="0" w:space="0" w:color="auto"/>
      </w:divBdr>
    </w:div>
    <w:div w:id="2048602258">
      <w:bodyDiv w:val="1"/>
      <w:marLeft w:val="0"/>
      <w:marRight w:val="0"/>
      <w:marTop w:val="0"/>
      <w:marBottom w:val="0"/>
      <w:divBdr>
        <w:top w:val="none" w:sz="0" w:space="0" w:color="auto"/>
        <w:left w:val="none" w:sz="0" w:space="0" w:color="auto"/>
        <w:bottom w:val="none" w:sz="0" w:space="0" w:color="auto"/>
        <w:right w:val="none" w:sz="0" w:space="0" w:color="auto"/>
      </w:divBdr>
    </w:div>
    <w:div w:id="2049137497">
      <w:bodyDiv w:val="1"/>
      <w:marLeft w:val="0"/>
      <w:marRight w:val="0"/>
      <w:marTop w:val="0"/>
      <w:marBottom w:val="0"/>
      <w:divBdr>
        <w:top w:val="none" w:sz="0" w:space="0" w:color="auto"/>
        <w:left w:val="none" w:sz="0" w:space="0" w:color="auto"/>
        <w:bottom w:val="none" w:sz="0" w:space="0" w:color="auto"/>
        <w:right w:val="none" w:sz="0" w:space="0" w:color="auto"/>
      </w:divBdr>
    </w:div>
    <w:div w:id="2056808258">
      <w:bodyDiv w:val="1"/>
      <w:marLeft w:val="0"/>
      <w:marRight w:val="0"/>
      <w:marTop w:val="0"/>
      <w:marBottom w:val="0"/>
      <w:divBdr>
        <w:top w:val="none" w:sz="0" w:space="0" w:color="auto"/>
        <w:left w:val="none" w:sz="0" w:space="0" w:color="auto"/>
        <w:bottom w:val="none" w:sz="0" w:space="0" w:color="auto"/>
        <w:right w:val="none" w:sz="0" w:space="0" w:color="auto"/>
      </w:divBdr>
    </w:div>
    <w:div w:id="2065568314">
      <w:bodyDiv w:val="1"/>
      <w:marLeft w:val="0"/>
      <w:marRight w:val="0"/>
      <w:marTop w:val="0"/>
      <w:marBottom w:val="0"/>
      <w:divBdr>
        <w:top w:val="none" w:sz="0" w:space="0" w:color="auto"/>
        <w:left w:val="none" w:sz="0" w:space="0" w:color="auto"/>
        <w:bottom w:val="none" w:sz="0" w:space="0" w:color="auto"/>
        <w:right w:val="none" w:sz="0" w:space="0" w:color="auto"/>
      </w:divBdr>
    </w:div>
    <w:div w:id="2067072524">
      <w:bodyDiv w:val="1"/>
      <w:marLeft w:val="0"/>
      <w:marRight w:val="0"/>
      <w:marTop w:val="0"/>
      <w:marBottom w:val="0"/>
      <w:divBdr>
        <w:top w:val="none" w:sz="0" w:space="0" w:color="auto"/>
        <w:left w:val="none" w:sz="0" w:space="0" w:color="auto"/>
        <w:bottom w:val="none" w:sz="0" w:space="0" w:color="auto"/>
        <w:right w:val="none" w:sz="0" w:space="0" w:color="auto"/>
      </w:divBdr>
    </w:div>
    <w:div w:id="2070494681">
      <w:bodyDiv w:val="1"/>
      <w:marLeft w:val="0"/>
      <w:marRight w:val="0"/>
      <w:marTop w:val="0"/>
      <w:marBottom w:val="0"/>
      <w:divBdr>
        <w:top w:val="none" w:sz="0" w:space="0" w:color="auto"/>
        <w:left w:val="none" w:sz="0" w:space="0" w:color="auto"/>
        <w:bottom w:val="none" w:sz="0" w:space="0" w:color="auto"/>
        <w:right w:val="none" w:sz="0" w:space="0" w:color="auto"/>
      </w:divBdr>
      <w:divsChild>
        <w:div w:id="839810100">
          <w:marLeft w:val="0"/>
          <w:marRight w:val="0"/>
          <w:marTop w:val="0"/>
          <w:marBottom w:val="0"/>
          <w:divBdr>
            <w:top w:val="none" w:sz="0" w:space="0" w:color="auto"/>
            <w:left w:val="none" w:sz="0" w:space="0" w:color="auto"/>
            <w:bottom w:val="none" w:sz="0" w:space="0" w:color="auto"/>
            <w:right w:val="none" w:sz="0" w:space="0" w:color="auto"/>
          </w:divBdr>
          <w:divsChild>
            <w:div w:id="514929722">
              <w:marLeft w:val="0"/>
              <w:marRight w:val="0"/>
              <w:marTop w:val="0"/>
              <w:marBottom w:val="0"/>
              <w:divBdr>
                <w:top w:val="none" w:sz="0" w:space="0" w:color="auto"/>
                <w:left w:val="none" w:sz="0" w:space="0" w:color="auto"/>
                <w:bottom w:val="none" w:sz="0" w:space="0" w:color="auto"/>
                <w:right w:val="none" w:sz="0" w:space="0" w:color="auto"/>
              </w:divBdr>
            </w:div>
            <w:div w:id="916135181">
              <w:marLeft w:val="0"/>
              <w:marRight w:val="0"/>
              <w:marTop w:val="0"/>
              <w:marBottom w:val="0"/>
              <w:divBdr>
                <w:top w:val="none" w:sz="0" w:space="0" w:color="auto"/>
                <w:left w:val="none" w:sz="0" w:space="0" w:color="auto"/>
                <w:bottom w:val="none" w:sz="0" w:space="0" w:color="auto"/>
                <w:right w:val="none" w:sz="0" w:space="0" w:color="auto"/>
              </w:divBdr>
            </w:div>
            <w:div w:id="517157137">
              <w:marLeft w:val="0"/>
              <w:marRight w:val="0"/>
              <w:marTop w:val="0"/>
              <w:marBottom w:val="0"/>
              <w:divBdr>
                <w:top w:val="none" w:sz="0" w:space="0" w:color="auto"/>
                <w:left w:val="none" w:sz="0" w:space="0" w:color="auto"/>
                <w:bottom w:val="none" w:sz="0" w:space="0" w:color="auto"/>
                <w:right w:val="none" w:sz="0" w:space="0" w:color="auto"/>
              </w:divBdr>
            </w:div>
            <w:div w:id="1905096369">
              <w:marLeft w:val="0"/>
              <w:marRight w:val="0"/>
              <w:marTop w:val="0"/>
              <w:marBottom w:val="0"/>
              <w:divBdr>
                <w:top w:val="none" w:sz="0" w:space="0" w:color="auto"/>
                <w:left w:val="none" w:sz="0" w:space="0" w:color="auto"/>
                <w:bottom w:val="none" w:sz="0" w:space="0" w:color="auto"/>
                <w:right w:val="none" w:sz="0" w:space="0" w:color="auto"/>
              </w:divBdr>
            </w:div>
            <w:div w:id="2137334394">
              <w:marLeft w:val="0"/>
              <w:marRight w:val="0"/>
              <w:marTop w:val="0"/>
              <w:marBottom w:val="0"/>
              <w:divBdr>
                <w:top w:val="none" w:sz="0" w:space="0" w:color="auto"/>
                <w:left w:val="none" w:sz="0" w:space="0" w:color="auto"/>
                <w:bottom w:val="none" w:sz="0" w:space="0" w:color="auto"/>
                <w:right w:val="none" w:sz="0" w:space="0" w:color="auto"/>
              </w:divBdr>
            </w:div>
            <w:div w:id="656227805">
              <w:marLeft w:val="0"/>
              <w:marRight w:val="0"/>
              <w:marTop w:val="0"/>
              <w:marBottom w:val="0"/>
              <w:divBdr>
                <w:top w:val="none" w:sz="0" w:space="0" w:color="auto"/>
                <w:left w:val="none" w:sz="0" w:space="0" w:color="auto"/>
                <w:bottom w:val="none" w:sz="0" w:space="0" w:color="auto"/>
                <w:right w:val="none" w:sz="0" w:space="0" w:color="auto"/>
              </w:divBdr>
            </w:div>
            <w:div w:id="1441878829">
              <w:marLeft w:val="0"/>
              <w:marRight w:val="0"/>
              <w:marTop w:val="0"/>
              <w:marBottom w:val="0"/>
              <w:divBdr>
                <w:top w:val="none" w:sz="0" w:space="0" w:color="auto"/>
                <w:left w:val="none" w:sz="0" w:space="0" w:color="auto"/>
                <w:bottom w:val="none" w:sz="0" w:space="0" w:color="auto"/>
                <w:right w:val="none" w:sz="0" w:space="0" w:color="auto"/>
              </w:divBdr>
            </w:div>
            <w:div w:id="74741102">
              <w:marLeft w:val="0"/>
              <w:marRight w:val="0"/>
              <w:marTop w:val="0"/>
              <w:marBottom w:val="0"/>
              <w:divBdr>
                <w:top w:val="none" w:sz="0" w:space="0" w:color="auto"/>
                <w:left w:val="none" w:sz="0" w:space="0" w:color="auto"/>
                <w:bottom w:val="none" w:sz="0" w:space="0" w:color="auto"/>
                <w:right w:val="none" w:sz="0" w:space="0" w:color="auto"/>
              </w:divBdr>
            </w:div>
            <w:div w:id="460150730">
              <w:marLeft w:val="0"/>
              <w:marRight w:val="0"/>
              <w:marTop w:val="0"/>
              <w:marBottom w:val="0"/>
              <w:divBdr>
                <w:top w:val="none" w:sz="0" w:space="0" w:color="auto"/>
                <w:left w:val="none" w:sz="0" w:space="0" w:color="auto"/>
                <w:bottom w:val="none" w:sz="0" w:space="0" w:color="auto"/>
                <w:right w:val="none" w:sz="0" w:space="0" w:color="auto"/>
              </w:divBdr>
            </w:div>
            <w:div w:id="2075425548">
              <w:marLeft w:val="0"/>
              <w:marRight w:val="0"/>
              <w:marTop w:val="0"/>
              <w:marBottom w:val="0"/>
              <w:divBdr>
                <w:top w:val="none" w:sz="0" w:space="0" w:color="auto"/>
                <w:left w:val="none" w:sz="0" w:space="0" w:color="auto"/>
                <w:bottom w:val="none" w:sz="0" w:space="0" w:color="auto"/>
                <w:right w:val="none" w:sz="0" w:space="0" w:color="auto"/>
              </w:divBdr>
            </w:div>
            <w:div w:id="467631683">
              <w:marLeft w:val="0"/>
              <w:marRight w:val="0"/>
              <w:marTop w:val="0"/>
              <w:marBottom w:val="0"/>
              <w:divBdr>
                <w:top w:val="none" w:sz="0" w:space="0" w:color="auto"/>
                <w:left w:val="none" w:sz="0" w:space="0" w:color="auto"/>
                <w:bottom w:val="none" w:sz="0" w:space="0" w:color="auto"/>
                <w:right w:val="none" w:sz="0" w:space="0" w:color="auto"/>
              </w:divBdr>
            </w:div>
            <w:div w:id="19823572">
              <w:marLeft w:val="0"/>
              <w:marRight w:val="0"/>
              <w:marTop w:val="0"/>
              <w:marBottom w:val="0"/>
              <w:divBdr>
                <w:top w:val="none" w:sz="0" w:space="0" w:color="auto"/>
                <w:left w:val="none" w:sz="0" w:space="0" w:color="auto"/>
                <w:bottom w:val="none" w:sz="0" w:space="0" w:color="auto"/>
                <w:right w:val="none" w:sz="0" w:space="0" w:color="auto"/>
              </w:divBdr>
            </w:div>
            <w:div w:id="5669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18759">
      <w:bodyDiv w:val="1"/>
      <w:marLeft w:val="0"/>
      <w:marRight w:val="0"/>
      <w:marTop w:val="0"/>
      <w:marBottom w:val="0"/>
      <w:divBdr>
        <w:top w:val="none" w:sz="0" w:space="0" w:color="auto"/>
        <w:left w:val="none" w:sz="0" w:space="0" w:color="auto"/>
        <w:bottom w:val="none" w:sz="0" w:space="0" w:color="auto"/>
        <w:right w:val="none" w:sz="0" w:space="0" w:color="auto"/>
      </w:divBdr>
    </w:div>
    <w:div w:id="2073192202">
      <w:bodyDiv w:val="1"/>
      <w:marLeft w:val="0"/>
      <w:marRight w:val="0"/>
      <w:marTop w:val="0"/>
      <w:marBottom w:val="0"/>
      <w:divBdr>
        <w:top w:val="none" w:sz="0" w:space="0" w:color="auto"/>
        <w:left w:val="none" w:sz="0" w:space="0" w:color="auto"/>
        <w:bottom w:val="none" w:sz="0" w:space="0" w:color="auto"/>
        <w:right w:val="none" w:sz="0" w:space="0" w:color="auto"/>
      </w:divBdr>
    </w:div>
    <w:div w:id="2077967941">
      <w:bodyDiv w:val="1"/>
      <w:marLeft w:val="0"/>
      <w:marRight w:val="0"/>
      <w:marTop w:val="0"/>
      <w:marBottom w:val="0"/>
      <w:divBdr>
        <w:top w:val="none" w:sz="0" w:space="0" w:color="auto"/>
        <w:left w:val="none" w:sz="0" w:space="0" w:color="auto"/>
        <w:bottom w:val="none" w:sz="0" w:space="0" w:color="auto"/>
        <w:right w:val="none" w:sz="0" w:space="0" w:color="auto"/>
      </w:divBdr>
    </w:div>
    <w:div w:id="2083328518">
      <w:bodyDiv w:val="1"/>
      <w:marLeft w:val="0"/>
      <w:marRight w:val="0"/>
      <w:marTop w:val="0"/>
      <w:marBottom w:val="0"/>
      <w:divBdr>
        <w:top w:val="none" w:sz="0" w:space="0" w:color="auto"/>
        <w:left w:val="none" w:sz="0" w:space="0" w:color="auto"/>
        <w:bottom w:val="none" w:sz="0" w:space="0" w:color="auto"/>
        <w:right w:val="none" w:sz="0" w:space="0" w:color="auto"/>
      </w:divBdr>
    </w:div>
    <w:div w:id="2088771478">
      <w:bodyDiv w:val="1"/>
      <w:marLeft w:val="0"/>
      <w:marRight w:val="0"/>
      <w:marTop w:val="0"/>
      <w:marBottom w:val="0"/>
      <w:divBdr>
        <w:top w:val="none" w:sz="0" w:space="0" w:color="auto"/>
        <w:left w:val="none" w:sz="0" w:space="0" w:color="auto"/>
        <w:bottom w:val="none" w:sz="0" w:space="0" w:color="auto"/>
        <w:right w:val="none" w:sz="0" w:space="0" w:color="auto"/>
      </w:divBdr>
      <w:divsChild>
        <w:div w:id="797333183">
          <w:marLeft w:val="0"/>
          <w:marRight w:val="0"/>
          <w:marTop w:val="0"/>
          <w:marBottom w:val="0"/>
          <w:divBdr>
            <w:top w:val="none" w:sz="0" w:space="0" w:color="auto"/>
            <w:left w:val="none" w:sz="0" w:space="0" w:color="auto"/>
            <w:bottom w:val="none" w:sz="0" w:space="0" w:color="auto"/>
            <w:right w:val="none" w:sz="0" w:space="0" w:color="auto"/>
          </w:divBdr>
          <w:divsChild>
            <w:div w:id="79371111">
              <w:marLeft w:val="0"/>
              <w:marRight w:val="0"/>
              <w:marTop w:val="0"/>
              <w:marBottom w:val="0"/>
              <w:divBdr>
                <w:top w:val="none" w:sz="0" w:space="0" w:color="auto"/>
                <w:left w:val="none" w:sz="0" w:space="0" w:color="auto"/>
                <w:bottom w:val="none" w:sz="0" w:space="0" w:color="auto"/>
                <w:right w:val="none" w:sz="0" w:space="0" w:color="auto"/>
              </w:divBdr>
            </w:div>
            <w:div w:id="1322462638">
              <w:marLeft w:val="0"/>
              <w:marRight w:val="0"/>
              <w:marTop w:val="0"/>
              <w:marBottom w:val="0"/>
              <w:divBdr>
                <w:top w:val="none" w:sz="0" w:space="0" w:color="auto"/>
                <w:left w:val="none" w:sz="0" w:space="0" w:color="auto"/>
                <w:bottom w:val="none" w:sz="0" w:space="0" w:color="auto"/>
                <w:right w:val="none" w:sz="0" w:space="0" w:color="auto"/>
              </w:divBdr>
            </w:div>
            <w:div w:id="2093231723">
              <w:marLeft w:val="0"/>
              <w:marRight w:val="0"/>
              <w:marTop w:val="0"/>
              <w:marBottom w:val="0"/>
              <w:divBdr>
                <w:top w:val="none" w:sz="0" w:space="0" w:color="auto"/>
                <w:left w:val="none" w:sz="0" w:space="0" w:color="auto"/>
                <w:bottom w:val="none" w:sz="0" w:space="0" w:color="auto"/>
                <w:right w:val="none" w:sz="0" w:space="0" w:color="auto"/>
              </w:divBdr>
            </w:div>
            <w:div w:id="1141997115">
              <w:marLeft w:val="0"/>
              <w:marRight w:val="0"/>
              <w:marTop w:val="0"/>
              <w:marBottom w:val="0"/>
              <w:divBdr>
                <w:top w:val="none" w:sz="0" w:space="0" w:color="auto"/>
                <w:left w:val="none" w:sz="0" w:space="0" w:color="auto"/>
                <w:bottom w:val="none" w:sz="0" w:space="0" w:color="auto"/>
                <w:right w:val="none" w:sz="0" w:space="0" w:color="auto"/>
              </w:divBdr>
            </w:div>
            <w:div w:id="1257638617">
              <w:marLeft w:val="0"/>
              <w:marRight w:val="0"/>
              <w:marTop w:val="0"/>
              <w:marBottom w:val="0"/>
              <w:divBdr>
                <w:top w:val="none" w:sz="0" w:space="0" w:color="auto"/>
                <w:left w:val="none" w:sz="0" w:space="0" w:color="auto"/>
                <w:bottom w:val="none" w:sz="0" w:space="0" w:color="auto"/>
                <w:right w:val="none" w:sz="0" w:space="0" w:color="auto"/>
              </w:divBdr>
            </w:div>
            <w:div w:id="929239109">
              <w:marLeft w:val="0"/>
              <w:marRight w:val="0"/>
              <w:marTop w:val="0"/>
              <w:marBottom w:val="0"/>
              <w:divBdr>
                <w:top w:val="none" w:sz="0" w:space="0" w:color="auto"/>
                <w:left w:val="none" w:sz="0" w:space="0" w:color="auto"/>
                <w:bottom w:val="none" w:sz="0" w:space="0" w:color="auto"/>
                <w:right w:val="none" w:sz="0" w:space="0" w:color="auto"/>
              </w:divBdr>
            </w:div>
            <w:div w:id="1177575318">
              <w:marLeft w:val="0"/>
              <w:marRight w:val="0"/>
              <w:marTop w:val="0"/>
              <w:marBottom w:val="0"/>
              <w:divBdr>
                <w:top w:val="none" w:sz="0" w:space="0" w:color="auto"/>
                <w:left w:val="none" w:sz="0" w:space="0" w:color="auto"/>
                <w:bottom w:val="none" w:sz="0" w:space="0" w:color="auto"/>
                <w:right w:val="none" w:sz="0" w:space="0" w:color="auto"/>
              </w:divBdr>
            </w:div>
            <w:div w:id="786048445">
              <w:marLeft w:val="0"/>
              <w:marRight w:val="0"/>
              <w:marTop w:val="0"/>
              <w:marBottom w:val="0"/>
              <w:divBdr>
                <w:top w:val="none" w:sz="0" w:space="0" w:color="auto"/>
                <w:left w:val="none" w:sz="0" w:space="0" w:color="auto"/>
                <w:bottom w:val="none" w:sz="0" w:space="0" w:color="auto"/>
                <w:right w:val="none" w:sz="0" w:space="0" w:color="auto"/>
              </w:divBdr>
            </w:div>
            <w:div w:id="12426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842">
      <w:bodyDiv w:val="1"/>
      <w:marLeft w:val="0"/>
      <w:marRight w:val="0"/>
      <w:marTop w:val="0"/>
      <w:marBottom w:val="0"/>
      <w:divBdr>
        <w:top w:val="none" w:sz="0" w:space="0" w:color="auto"/>
        <w:left w:val="none" w:sz="0" w:space="0" w:color="auto"/>
        <w:bottom w:val="none" w:sz="0" w:space="0" w:color="auto"/>
        <w:right w:val="none" w:sz="0" w:space="0" w:color="auto"/>
      </w:divBdr>
    </w:div>
    <w:div w:id="2106798834">
      <w:bodyDiv w:val="1"/>
      <w:marLeft w:val="0"/>
      <w:marRight w:val="0"/>
      <w:marTop w:val="0"/>
      <w:marBottom w:val="0"/>
      <w:divBdr>
        <w:top w:val="none" w:sz="0" w:space="0" w:color="auto"/>
        <w:left w:val="none" w:sz="0" w:space="0" w:color="auto"/>
        <w:bottom w:val="none" w:sz="0" w:space="0" w:color="auto"/>
        <w:right w:val="none" w:sz="0" w:space="0" w:color="auto"/>
      </w:divBdr>
    </w:div>
    <w:div w:id="2119134737">
      <w:bodyDiv w:val="1"/>
      <w:marLeft w:val="0"/>
      <w:marRight w:val="0"/>
      <w:marTop w:val="0"/>
      <w:marBottom w:val="0"/>
      <w:divBdr>
        <w:top w:val="none" w:sz="0" w:space="0" w:color="auto"/>
        <w:left w:val="none" w:sz="0" w:space="0" w:color="auto"/>
        <w:bottom w:val="none" w:sz="0" w:space="0" w:color="auto"/>
        <w:right w:val="none" w:sz="0" w:space="0" w:color="auto"/>
      </w:divBdr>
      <w:divsChild>
        <w:div w:id="437530077">
          <w:marLeft w:val="0"/>
          <w:marRight w:val="0"/>
          <w:marTop w:val="0"/>
          <w:marBottom w:val="0"/>
          <w:divBdr>
            <w:top w:val="none" w:sz="0" w:space="0" w:color="auto"/>
            <w:left w:val="none" w:sz="0" w:space="0" w:color="auto"/>
            <w:bottom w:val="none" w:sz="0" w:space="0" w:color="auto"/>
            <w:right w:val="none" w:sz="0" w:space="0" w:color="auto"/>
          </w:divBdr>
          <w:divsChild>
            <w:div w:id="408235826">
              <w:marLeft w:val="0"/>
              <w:marRight w:val="0"/>
              <w:marTop w:val="0"/>
              <w:marBottom w:val="0"/>
              <w:divBdr>
                <w:top w:val="none" w:sz="0" w:space="0" w:color="auto"/>
                <w:left w:val="none" w:sz="0" w:space="0" w:color="auto"/>
                <w:bottom w:val="none" w:sz="0" w:space="0" w:color="auto"/>
                <w:right w:val="none" w:sz="0" w:space="0" w:color="auto"/>
              </w:divBdr>
            </w:div>
            <w:div w:id="554781313">
              <w:marLeft w:val="0"/>
              <w:marRight w:val="0"/>
              <w:marTop w:val="0"/>
              <w:marBottom w:val="0"/>
              <w:divBdr>
                <w:top w:val="none" w:sz="0" w:space="0" w:color="auto"/>
                <w:left w:val="none" w:sz="0" w:space="0" w:color="auto"/>
                <w:bottom w:val="none" w:sz="0" w:space="0" w:color="auto"/>
                <w:right w:val="none" w:sz="0" w:space="0" w:color="auto"/>
              </w:divBdr>
            </w:div>
            <w:div w:id="1539203604">
              <w:marLeft w:val="0"/>
              <w:marRight w:val="0"/>
              <w:marTop w:val="0"/>
              <w:marBottom w:val="0"/>
              <w:divBdr>
                <w:top w:val="none" w:sz="0" w:space="0" w:color="auto"/>
                <w:left w:val="none" w:sz="0" w:space="0" w:color="auto"/>
                <w:bottom w:val="none" w:sz="0" w:space="0" w:color="auto"/>
                <w:right w:val="none" w:sz="0" w:space="0" w:color="auto"/>
              </w:divBdr>
            </w:div>
            <w:div w:id="10701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8592">
      <w:bodyDiv w:val="1"/>
      <w:marLeft w:val="0"/>
      <w:marRight w:val="0"/>
      <w:marTop w:val="0"/>
      <w:marBottom w:val="0"/>
      <w:divBdr>
        <w:top w:val="none" w:sz="0" w:space="0" w:color="auto"/>
        <w:left w:val="none" w:sz="0" w:space="0" w:color="auto"/>
        <w:bottom w:val="none" w:sz="0" w:space="0" w:color="auto"/>
        <w:right w:val="none" w:sz="0" w:space="0" w:color="auto"/>
      </w:divBdr>
    </w:div>
    <w:div w:id="2126802956">
      <w:bodyDiv w:val="1"/>
      <w:marLeft w:val="0"/>
      <w:marRight w:val="0"/>
      <w:marTop w:val="0"/>
      <w:marBottom w:val="0"/>
      <w:divBdr>
        <w:top w:val="none" w:sz="0" w:space="0" w:color="auto"/>
        <w:left w:val="none" w:sz="0" w:space="0" w:color="auto"/>
        <w:bottom w:val="none" w:sz="0" w:space="0" w:color="auto"/>
        <w:right w:val="none" w:sz="0" w:space="0" w:color="auto"/>
      </w:divBdr>
    </w:div>
    <w:div w:id="2132748895">
      <w:bodyDiv w:val="1"/>
      <w:marLeft w:val="0"/>
      <w:marRight w:val="0"/>
      <w:marTop w:val="0"/>
      <w:marBottom w:val="0"/>
      <w:divBdr>
        <w:top w:val="none" w:sz="0" w:space="0" w:color="auto"/>
        <w:left w:val="none" w:sz="0" w:space="0" w:color="auto"/>
        <w:bottom w:val="none" w:sz="0" w:space="0" w:color="auto"/>
        <w:right w:val="none" w:sz="0" w:space="0" w:color="auto"/>
      </w:divBdr>
      <w:divsChild>
        <w:div w:id="844786685">
          <w:marLeft w:val="0"/>
          <w:marRight w:val="0"/>
          <w:marTop w:val="0"/>
          <w:marBottom w:val="0"/>
          <w:divBdr>
            <w:top w:val="none" w:sz="0" w:space="0" w:color="auto"/>
            <w:left w:val="none" w:sz="0" w:space="0" w:color="auto"/>
            <w:bottom w:val="none" w:sz="0" w:space="0" w:color="auto"/>
            <w:right w:val="none" w:sz="0" w:space="0" w:color="auto"/>
          </w:divBdr>
          <w:divsChild>
            <w:div w:id="953907391">
              <w:marLeft w:val="0"/>
              <w:marRight w:val="0"/>
              <w:marTop w:val="0"/>
              <w:marBottom w:val="0"/>
              <w:divBdr>
                <w:top w:val="none" w:sz="0" w:space="0" w:color="auto"/>
                <w:left w:val="none" w:sz="0" w:space="0" w:color="auto"/>
                <w:bottom w:val="none" w:sz="0" w:space="0" w:color="auto"/>
                <w:right w:val="none" w:sz="0" w:space="0" w:color="auto"/>
              </w:divBdr>
            </w:div>
            <w:div w:id="1471291825">
              <w:marLeft w:val="0"/>
              <w:marRight w:val="0"/>
              <w:marTop w:val="0"/>
              <w:marBottom w:val="0"/>
              <w:divBdr>
                <w:top w:val="none" w:sz="0" w:space="0" w:color="auto"/>
                <w:left w:val="none" w:sz="0" w:space="0" w:color="auto"/>
                <w:bottom w:val="none" w:sz="0" w:space="0" w:color="auto"/>
                <w:right w:val="none" w:sz="0" w:space="0" w:color="auto"/>
              </w:divBdr>
            </w:div>
            <w:div w:id="406273243">
              <w:marLeft w:val="0"/>
              <w:marRight w:val="0"/>
              <w:marTop w:val="0"/>
              <w:marBottom w:val="0"/>
              <w:divBdr>
                <w:top w:val="none" w:sz="0" w:space="0" w:color="auto"/>
                <w:left w:val="none" w:sz="0" w:space="0" w:color="auto"/>
                <w:bottom w:val="none" w:sz="0" w:space="0" w:color="auto"/>
                <w:right w:val="none" w:sz="0" w:space="0" w:color="auto"/>
              </w:divBdr>
            </w:div>
            <w:div w:id="663243649">
              <w:marLeft w:val="0"/>
              <w:marRight w:val="0"/>
              <w:marTop w:val="0"/>
              <w:marBottom w:val="0"/>
              <w:divBdr>
                <w:top w:val="none" w:sz="0" w:space="0" w:color="auto"/>
                <w:left w:val="none" w:sz="0" w:space="0" w:color="auto"/>
                <w:bottom w:val="none" w:sz="0" w:space="0" w:color="auto"/>
                <w:right w:val="none" w:sz="0" w:space="0" w:color="auto"/>
              </w:divBdr>
            </w:div>
            <w:div w:id="894898030">
              <w:marLeft w:val="0"/>
              <w:marRight w:val="0"/>
              <w:marTop w:val="0"/>
              <w:marBottom w:val="0"/>
              <w:divBdr>
                <w:top w:val="none" w:sz="0" w:space="0" w:color="auto"/>
                <w:left w:val="none" w:sz="0" w:space="0" w:color="auto"/>
                <w:bottom w:val="none" w:sz="0" w:space="0" w:color="auto"/>
                <w:right w:val="none" w:sz="0" w:space="0" w:color="auto"/>
              </w:divBdr>
            </w:div>
            <w:div w:id="1894652379">
              <w:marLeft w:val="0"/>
              <w:marRight w:val="0"/>
              <w:marTop w:val="0"/>
              <w:marBottom w:val="0"/>
              <w:divBdr>
                <w:top w:val="none" w:sz="0" w:space="0" w:color="auto"/>
                <w:left w:val="none" w:sz="0" w:space="0" w:color="auto"/>
                <w:bottom w:val="none" w:sz="0" w:space="0" w:color="auto"/>
                <w:right w:val="none" w:sz="0" w:space="0" w:color="auto"/>
              </w:divBdr>
            </w:div>
            <w:div w:id="1671636887">
              <w:marLeft w:val="0"/>
              <w:marRight w:val="0"/>
              <w:marTop w:val="0"/>
              <w:marBottom w:val="0"/>
              <w:divBdr>
                <w:top w:val="none" w:sz="0" w:space="0" w:color="auto"/>
                <w:left w:val="none" w:sz="0" w:space="0" w:color="auto"/>
                <w:bottom w:val="none" w:sz="0" w:space="0" w:color="auto"/>
                <w:right w:val="none" w:sz="0" w:space="0" w:color="auto"/>
              </w:divBdr>
            </w:div>
            <w:div w:id="14759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{58B18DA6-B035-468D-A7EB-5C86DF1A12B8}</b:Guid>
    <b:LCID>vi-VN</b:LCID>
    <b:URL>https://123docz.net/document/4343242-chien-luoc-mua-hang-cua-he-thong-sieu-thi-coopmart.htm</b:URL>
    <b:RefOrder>5</b:RefOrder>
  </b:Source>
  <b:Source>
    <b:Tag>GIÁ</b:Tag>
    <b:SourceType>Book</b:SourceType>
    <b:Guid>{A87A7965-D4AE-451B-9530-13DCF98841C6}</b:Guid>
    <b:LCID>vi-VN</b:LCID>
    <b:Title>GIÁO TRÌNH QUẢN LÝ MUA HÀNG</b:Title>
    <b:Publisher>TRƯỜNG ĐẠI HỌC THĂNG LONG</b:Publisher>
    <b:RefOrder>1</b:RefOrder>
  </b:Source>
  <b:Source>
    <b:Tag>123</b:Tag>
    <b:SourceType>DocumentFromInternetSite</b:SourceType>
    <b:Guid>{11933D84-E756-4196-BDF5-2B2870547689}</b:Guid>
    <b:LCID>vi-VN</b:LCID>
    <b:URL>https://123docz.net/document/4343242-chien-luoc-mua-hang-cua-he-thong-sieu-thi-coopmart.htm</b:URL>
    <b:Title>Chiến lược mua hàng của hệ thống siêu thị COOPMART</b:Title>
    <b:RefOrder>2</b:RefOrder>
  </b:Source>
  <b:Source>
    <b:Tag>Coo</b:Tag>
    <b:SourceType>InternetSite</b:SourceType>
    <b:Guid>{F4733A9A-679A-4A63-8AA6-EE422CF13080}</b:Guid>
    <b:InternetSiteTitle>Co.opmart</b:InternetSiteTitle>
    <b:URL>http://www.co-opmart.com.vn/trangchu/gioithieu/gioi-thieu-ve-coopmart_2209.html</b:URL>
    <b:LCID>vi-VN</b:LCID>
    <b:Title>Co.opmart</b:Title>
    <b:RefOrder>6</b:RefOrder>
  </b:Source>
  <b:Source>
    <b:Tag>Biz23</b:Tag>
    <b:SourceType>DocumentFromInternetSite</b:SourceType>
    <b:Guid>{E61CBF30-9931-47B2-954E-F55020D1AF73}</b:Guid>
    <b:InternetSiteTitle>BizflyMartech</b:InternetSiteTitle>
    <b:Year>2023</b:Year>
    <b:URL>https://bizfly.vn/techblog/quy-trinh-mua-hang.html</b:URL>
    <b:RefOrder>3</b:RefOrder>
  </b:Source>
  <b:Source>
    <b:Tag>Coo13</b:Tag>
    <b:SourceType>InternetSite</b:SourceType>
    <b:Guid>{689BE101-1E89-4E25-8FDF-BC779D055F96}</b:Guid>
    <b:InternetSiteTitle>Co.opMart</b:InternetSiteTitle>
    <b:Year>2013</b:Year>
    <b:URL>http://www.co-opmart.com.vn/trangchu/gioithieu/gioi-thieu-ve-coopmart_2209.html</b:URL>
    <b:LCID>vi-VN</b:LCID>
    <b:RefOrder>4</b:RefOrder>
  </b:Source>
</b:Sources>
</file>

<file path=customXml/itemProps1.xml><?xml version="1.0" encoding="utf-8"?>
<ds:datastoreItem xmlns:ds="http://schemas.openxmlformats.org/officeDocument/2006/customXml" ds:itemID="{105FD50A-E424-4208-9CD5-B46D75705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53</Pages>
  <Words>10461</Words>
  <Characters>59632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a46627 Trần Công Duy</dc:creator>
  <cp:keywords/>
  <dc:description/>
  <cp:lastModifiedBy>Thanh Phuong Khuat</cp:lastModifiedBy>
  <cp:revision>12</cp:revision>
  <cp:lastPrinted>2025-05-15T05:36:00Z</cp:lastPrinted>
  <dcterms:created xsi:type="dcterms:W3CDTF">2025-05-14T08:53:00Z</dcterms:created>
  <dcterms:modified xsi:type="dcterms:W3CDTF">2025-05-31T16:02:00Z</dcterms:modified>
</cp:coreProperties>
</file>