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สำเนาคู่ฉบับ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 xml:space="preserve"> รายงานการไต่สวนเพื่อวินิจฉัยชี้มูลของ</w:t>
      </w:r>
    </w:p>
    <w:p>
      <w:pPr>
        <w:jc w:val="center"/>
      </w:pPr>
      <w:r>
        <w:t>คณะกรรมการ ป.ป.ท.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เรื่องที่ 111674/2560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วันที่ 19 เดือน สิงหาคม พ.ศ. 2569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ในคราวการประชุมคณะกรรมการ ป.ป.ท. ครั้งที่ 61/2569 เมื่อวันที่ 19 สิงหาคม 2569</w:t>
      </w:r>
    </w:p>
    <w:p>
      <w:pPr>
        <w:jc w:val="left"/>
      </w:pPr>
      <w:r>
        <w:t>เพื่อพิจารณาและวินิจฉัยชี้มูลความผิด เรื่องที่ 111674/2560 ของคณะพนักงานไต่สวน ตามคำสั่ง</w:t>
      </w:r>
    </w:p>
    <w:p>
      <w:pPr>
        <w:jc w:val="left"/>
      </w:pPr>
      <w:r>
        <w:t>สำนักงาน ป.ป.ท. ลับ ที่ 132/2562 ลงวันที่ 16 พฤษภาคม 2562 คำสั่งสำนักงาน ป.ป.ท. ลับ</w:t>
      </w:r>
    </w:p>
    <w:p>
      <w:pPr>
        <w:jc w:val="left"/>
      </w:pPr>
      <w:r>
        <w:t>ที่ 74/2567 ลงวันที่ 4 เมษายน 2567 และคำสั่งสำนักงาน ป.ป.ท. ลับ ที่ 185/2568 ลงวันที่</w:t>
      </w:r>
    </w:p>
    <w:p>
      <w:pPr>
        <w:jc w:val="left"/>
      </w:pPr>
      <w:r>
        <w:t>30 กรกฎาคม 2568 กรณีกล่าวหา นางมณฑา อยู่นิ่ม เลขประจำตัวประชาชน 3 6599 00291 65 3</w:t>
      </w:r>
    </w:p>
    <w:p>
      <w:pPr>
        <w:jc w:val="left"/>
      </w:pPr>
      <w:r>
        <w:t>ขณะเกิดเหตุเป็นพนักงานมหาวิทยาลัย ตำแหน่ง นักวิชาการพัสดุชำนาญการ ประเภทเชี่ยวชาญเฉพาะ</w:t>
      </w:r>
    </w:p>
    <w:p>
      <w:pPr>
        <w:jc w:val="left"/>
      </w:pPr>
      <w:r>
        <w:t>สังกัด สำนักงานเลขานุการ คณะมนุษยศาสตร์ มหาวิทยาลัยนเรศวร ผู้ถูกกล่าวหาที่ 1 นายจารึก อยู่นิ่ม</w:t>
      </w:r>
    </w:p>
    <w:p>
      <w:pPr>
        <w:jc w:val="left"/>
      </w:pPr>
      <w:r>
        <w:t>เลขประจำตัวประชาชน 3 6599 00726 65 0 ขณะเกิดเหตุไม่มีสถานะเป็นเจ้าหน้าที่ของรัฐ</w:t>
      </w:r>
    </w:p>
    <w:p>
      <w:pPr>
        <w:jc w:val="left"/>
      </w:pPr>
      <w:r>
        <w:t>และเจ้าพนักงานตามประมวลกฎหมายอาญา ผู้ถูกกล่าวหาที่ 2 นางนิภา สิงห์พุฒ หรือ หยวนแหยม</w:t>
      </w:r>
    </w:p>
    <w:p>
      <w:pPr>
        <w:jc w:val="left"/>
      </w:pPr>
      <w:r>
        <w:t>เลขประจำตัวประชาชน 3 6501 01342 26 7 ขณะเกิดเหตุไม่มีสถานะเป็นเจ้าหน้าที่ของรัฐ</w:t>
      </w:r>
    </w:p>
    <w:p>
      <w:pPr>
        <w:jc w:val="left"/>
      </w:pPr>
      <w:r>
        <w:t>และเจ้าพนักงานตามประมวลกฎหมายอาญา ผู้ถูกกล่าวหาที่ 3</w:t>
      </w:r>
    </w:p>
    <w:p>
      <w:pPr>
        <w:jc w:val="left"/>
      </w:pPr>
    </w:p>
    <w:p>
      <w:pPr>
        <w:jc w:val="center"/>
      </w:pPr>
      <w:r>
        <w:t>กรรมการ ป.ป.ท. ที่มาประชุม จำนวน 6 คน ประกอบด้วย</w:t>
      </w:r>
    </w:p>
    <w:p>
      <w:pPr>
        <w:jc w:val="left"/>
      </w:pPr>
    </w:p>
    <w:p>
      <w:pPr>
        <w:jc w:val="left"/>
      </w:pPr>
      <w:r>
        <w:t>1. นายอำนาจ พวงชมภู</w:t>
      </w:r>
    </w:p>
    <w:p>
      <w:pPr>
        <w:jc w:val="left"/>
      </w:pPr>
      <w:r>
        <w:t>ประธานกรรมการ ป.ป.ท.</w:t>
      </w:r>
    </w:p>
    <w:p>
      <w:pPr>
        <w:jc w:val="left"/>
      </w:pPr>
      <w:r>
        <w:t>2. พลเอก จิระ โกมุทพงศ์</w:t>
      </w:r>
    </w:p>
    <w:p>
      <w:pPr>
        <w:jc w:val="left"/>
      </w:pPr>
      <w:r>
        <w:t>กรรมการ ป.ป.ท.</w:t>
      </w:r>
    </w:p>
    <w:p>
      <w:pPr>
        <w:jc w:val="left"/>
      </w:pPr>
      <w:r>
        <w:t>3. พันตำรวจโท วันนพ สมจินตนากุล</w:t>
      </w:r>
    </w:p>
    <w:p>
      <w:pPr>
        <w:jc w:val="left"/>
      </w:pPr>
      <w:r>
        <w:t>กรรมการ ป.ป.ท.</w:t>
      </w:r>
    </w:p>
    <w:p>
      <w:pPr>
        <w:jc w:val="left"/>
      </w:pPr>
      <w:r>
        <w:t>4. นายวิเชียร จันทรโณทัย</w:t>
      </w:r>
    </w:p>
    <w:p>
      <w:pPr>
        <w:jc w:val="left"/>
      </w:pPr>
      <w:r>
        <w:t>กรรมการ ป.ป.ท.</w:t>
      </w:r>
    </w:p>
    <w:p>
      <w:pPr>
        <w:jc w:val="left"/>
      </w:pPr>
    </w:p>
    <w:p>
      <w:pPr>
        <w:jc w:val="left"/>
      </w:pPr>
      <w:r>
        <w:t>5. นายพรเทพ อัมพรกลิ่นแก้ว</w:t>
      </w:r>
    </w:p>
    <w:p>
      <w:pPr>
        <w:jc w:val="left"/>
      </w:pPr>
      <w:r>
        <w:t>กรรมการ ป.ป.ท.</w:t>
      </w:r>
    </w:p>
    <w:p>
      <w:pPr>
        <w:jc w:val="left"/>
      </w:pPr>
    </w:p>
    <w:p>
      <w:pPr>
        <w:jc w:val="left"/>
      </w:pPr>
      <w:r>
        <w:t>6. นายกมล สกลเดชา</w:t>
      </w:r>
    </w:p>
    <w:p>
      <w:pPr>
        <w:jc w:val="left"/>
      </w:pPr>
      <w:r>
        <w:t>กรรมการ ป.ป.ท.</w:t>
      </w:r>
    </w:p>
    <w:p>
      <w:pPr>
        <w:jc w:val="left"/>
      </w:pPr>
    </w:p>
    <w:p>
      <w:pPr>
        <w:jc w:val="center"/>
      </w:pPr>
      <w:r>
        <w:t>กรรมการ ป.ป.ท. ที่ไม่มาประชุม (ติดราชการ) จำนวน 1 คน คือ</w:t>
      </w:r>
    </w:p>
    <w:p>
      <w:pPr>
        <w:jc w:val="left"/>
      </w:pPr>
    </w:p>
    <w:p>
      <w:pPr>
        <w:jc w:val="left"/>
      </w:pPr>
      <w:r>
        <w:t>นายสุรพงษ์ อินทรถาวร</w:t>
      </w:r>
    </w:p>
    <w:p>
      <w:pPr>
        <w:jc w:val="left"/>
      </w:pPr>
      <w:r>
        <w:t>กรรมการ ป.ป.ท.</w:t>
      </w:r>
    </w:p>
    <w:p>
      <w:pPr>
        <w:jc w:val="left"/>
      </w:pPr>
    </w:p>
    <w:p>
      <w:pPr>
        <w:jc w:val="center"/>
      </w:pPr>
      <w:r>
        <w:t>คณะกรรมการ ป.ป.ท. ได้พิจารณาข้อเท็จจริงและพยานหลักฐานตามรายงานการไต่สวน</w:t>
      </w:r>
    </w:p>
    <w:p>
      <w:pPr>
        <w:jc w:val="left"/>
      </w:pPr>
      <w:r>
        <w:t>เพื่อวินิจฉัยชี้มูลของคณะพนักงานไต่สวนแล้วฟังได้ว่า</w:t>
      </w:r>
    </w:p>
    <w:p>
      <w:pPr>
        <w:jc w:val="left"/>
      </w:pPr>
    </w:p>
    <w:p>
      <w:pPr>
        <w:jc w:val="center"/>
      </w:pPr>
      <w:r>
        <w:t xml:space="preserve"> ประเด็นเกี่ยวกับการดำเนินการไต่สวนของคณะพนักงานไต่สวน</w:t>
      </w:r>
    </w:p>
    <w:p>
      <w:pPr>
        <w:jc w:val="left"/>
      </w:pPr>
    </w:p>
    <w:p>
      <w:pPr>
        <w:jc w:val="center"/>
      </w:pPr>
      <w:r>
        <w:t xml:space="preserve"> คณะพนักงานไต่สวน ได้ดำเนินการไต่สวนและรวบรวมพยานหลักฐานถูกต้องตามกฎหมาย</w:t>
      </w:r>
    </w:p>
    <w:p>
      <w:pPr>
        <w:jc w:val="left"/>
      </w:pPr>
      <w:r>
        <w:t>และระเบียบที่เกี่ยวข้องเรียบร้อยแล้ว</w:t>
      </w:r>
    </w:p>
    <w:p>
      <w:pPr>
        <w:jc w:val="left"/>
      </w:pPr>
    </w:p>
    <w:p>
      <w:pPr>
        <w:jc w:val="right"/>
      </w:pPr>
      <w:r>
        <w:t>ประเด็น...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- ๒ -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ประเด็นเกี่ยวกับสถานะของผู้ถูกกล่าวหา</w:t>
      </w:r>
    </w:p>
    <w:p>
      <w:pPr>
        <w:jc w:val="left"/>
      </w:pPr>
    </w:p>
    <w:p>
      <w:pPr>
        <w:jc w:val="left"/>
      </w:pPr>
      <w:r>
        <w:t>สถานะของผู้ถูกกล่าวหาขณะกระทำความผิด</w:t>
      </w:r>
    </w:p>
    <w:p>
      <w:pPr>
        <w:jc w:val="center"/>
      </w:pPr>
      <w:r>
        <w:t>1. นางมณฑา อยู่นิ่ม ผู้ถูกกล่าวหาที่ 1 ขณะเกิดเหตุเป็นพนักงานมหาวิทยาลัย</w:t>
      </w:r>
    </w:p>
    <w:p>
      <w:pPr>
        <w:jc w:val="left"/>
      </w:pPr>
      <w:r>
        <w:t>ตำแหน่ง นักวิชาการพัสดุชำนาญการ ประเภทเชี่ยวชาญเฉพาะ สังกัด สำนักงานเลขานุการ คณะมนุษยศาสตร์</w:t>
      </w:r>
    </w:p>
    <w:p>
      <w:pPr>
        <w:jc w:val="left"/>
      </w:pPr>
      <w:r>
        <w:t>มหาวิทยาลัยนเรศวร จึงมีสถานะเป็นเจ้าหน้าที่ของรัฐ ตามพระราชบัญญัติมาตรการของฝ่ายบริหาร</w:t>
      </w:r>
    </w:p>
    <w:p>
      <w:pPr>
        <w:jc w:val="left"/>
      </w:pPr>
      <w:r>
        <w:t>ในการป้องกันและปราบปรามการทุจริต พ.ศ. ๒๕๕๑ และที่แก้ไขเพิ่มเติม มาตรา ๓ ประกอบพระราชบัญญัติ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2542 และที่แก้ไขเพิ่มเติม มาตรา 4</w:t>
      </w:r>
    </w:p>
    <w:p>
      <w:pPr>
        <w:jc w:val="left"/>
      </w:pPr>
      <w:r>
        <w:t>และเป็นเจ้าพนักงานตามประมวลกฎหมายอาญา</w:t>
      </w:r>
    </w:p>
    <w:p>
      <w:pPr>
        <w:jc w:val="center"/>
      </w:pPr>
      <w:r>
        <w:t>2. นายจารึก อยู่นิ่ม ผู้ถูกกล่าวหาที่ 2 ไม่มีสถานะเป็นเจ้าหน้าที่ของรัฐ ตามพระราชบัญญัติ</w:t>
      </w:r>
    </w:p>
    <w:p>
      <w:pPr>
        <w:jc w:val="left"/>
      </w:pPr>
      <w:r>
        <w:t>มาตรการของฝ่ายบริหารในการป้องกันและปราบปรามการทุจริต พ.ศ. ๒๕๕๑ และที่แก้ไขเพิ่มเติม มาตรา ๓</w:t>
      </w:r>
    </w:p>
    <w:p>
      <w:pPr>
        <w:jc w:val="left"/>
      </w:pPr>
      <w:r>
        <w:t>ประกอบพระราชบัญญัติประกอบรัฐธรรมนูญว่าด้วยการป้องกันและปราบปรามการทุจริต พ.ศ. 2542</w:t>
      </w:r>
    </w:p>
    <w:p>
      <w:pPr>
        <w:jc w:val="left"/>
      </w:pPr>
      <w:r>
        <w:t>และที่แก้ไขเพิ่มเติม มาตรา ๔ แต่ปรากฏข้อเท็จจริงจากข้อกล่าวหาว่า ผู้ถูกกล่าวหาที่ 2 กระทำการอันเป็นการสนับสนุน</w:t>
      </w:r>
    </w:p>
    <w:p>
      <w:pPr>
        <w:jc w:val="left"/>
      </w:pPr>
      <w:r>
        <w:t>ผู้ถูกกล่าวหาที่ ๑ ในการกระทำทุจริตในภาครัฐ จึงเป็นกรณีที่อยู่ในอำนาจพิจารณาของคณะกรรมการ ป.ป.ท.</w:t>
      </w:r>
    </w:p>
    <w:p>
      <w:pPr>
        <w:jc w:val="left"/>
      </w:pPr>
      <w:r>
        <w:t>ตามพระราชบัญญัติมาตรการของฝ่ายบริหารในการป้องกันและปราบปรามการทุจริต พ.ศ. ๒๕๕๑ และที่แก้ไขเพิ่มเติม</w:t>
      </w:r>
    </w:p>
    <w:p>
      <w:pPr>
        <w:jc w:val="left"/>
      </w:pPr>
      <w:r>
        <w:t>มาตรา ๓ ประกอบมาตรา 17/1 วรรคหนึ่ง</w:t>
      </w:r>
    </w:p>
    <w:p>
      <w:pPr>
        <w:jc w:val="left"/>
      </w:pPr>
    </w:p>
    <w:p>
      <w:pPr>
        <w:jc w:val="center"/>
      </w:pPr>
      <w:r>
        <w:t>3. นางนิภา สิงห์พุฒ หรือ หยวนแหยม ผู้ถูกกล่าวหาที่ 3 ไม่มีสถานะเป็นเจ้าหน้าที่ของรัฐ</w:t>
      </w:r>
    </w:p>
    <w:p>
      <w:pPr>
        <w:jc w:val="left"/>
      </w:pPr>
      <w:r>
        <w:t>ตามพระราชบัญญัติมาตรการของฝ่ายบริหารในการป้องกันและปราบปรามการทุจริต พ.ศ. ๒๕๕๑ และที่แก้ไขเพิ่มเติม</w:t>
      </w:r>
    </w:p>
    <w:p>
      <w:pPr>
        <w:jc w:val="left"/>
      </w:pPr>
      <w:r>
        <w:t>มาตรา ๓ ประกอบพระราชบัญญัติประกอบรัฐธรรมนูญว่าด้วยการป้องกันและปราบปรามการทุจริต พ.ศ. 2542</w:t>
      </w:r>
    </w:p>
    <w:p>
      <w:pPr>
        <w:jc w:val="left"/>
      </w:pPr>
      <w:r>
        <w:t>ละที่แก้ไขเพิ่มเติม มาตรา ๔ แต่ปรากฏข้อเท็จจริงจากข้อกล่าวหาว่า ผู้ถูกกล่าวหาที่ 3 กระทำการอันเป็นการสนับสนุน</w:t>
      </w:r>
    </w:p>
    <w:p>
      <w:pPr>
        <w:jc w:val="left"/>
      </w:pPr>
      <w:r>
        <w:t>ผู้ถูกกล่าวหาที่ ๑ ในการกระทำทุจริตในภาครัฐ จึงเป็นกรณีที่อยู่ในอำนาจพิจารณาของคณะกรรมการ ป.ป.ท.</w:t>
      </w:r>
    </w:p>
    <w:p>
      <w:pPr>
        <w:jc w:val="left"/>
      </w:pPr>
      <w:r>
        <w:t>ตามพระราชบัญญัติมาตรการของฝ่ายบริหารในการป้องกันและปราบปรามการทุจริต พ.ศ. ๒๕๕๑ และที่แก้ไขเพิ่มเติม</w:t>
      </w:r>
    </w:p>
    <w:p>
      <w:pPr>
        <w:jc w:val="left"/>
      </w:pPr>
      <w:r>
        <w:t>มาตรา ๓ ประกอบมาตรา 17/1 วรรคหนึ่ง</w:t>
      </w:r>
    </w:p>
    <w:p>
      <w:pPr>
        <w:jc w:val="left"/>
      </w:pPr>
    </w:p>
    <w:p>
      <w:pPr>
        <w:jc w:val="left"/>
      </w:pPr>
      <w:r>
        <w:t xml:space="preserve"> สถานะปัจจุบันของผู้ถูกกล่าวหา</w:t>
      </w:r>
    </w:p>
    <w:p>
      <w:pPr>
        <w:jc w:val="center"/>
      </w:pPr>
      <w:r>
        <w:t>นางมณฑา อยู่นิ่ม ผู้ถูกกล่าวหาที่ 1 ถูกลงโทษไล่ออกจากราชการ ตามคำสั่งมหาวิทยาลัยนเรศวร</w:t>
      </w:r>
    </w:p>
    <w:p>
      <w:pPr>
        <w:jc w:val="left"/>
      </w:pPr>
    </w:p>
    <w:p>
      <w:pPr>
        <w:jc w:val="left"/>
      </w:pPr>
      <w:r>
        <w:t>ที่ 6827/2561 ลงวันที่ 15 พฤศจิกายน 2561</w:t>
      </w:r>
    </w:p>
    <w:p>
      <w:pPr>
        <w:jc w:val="left"/>
      </w:pPr>
    </w:p>
    <w:p>
      <w:pPr>
        <w:jc w:val="left"/>
      </w:pPr>
      <w:r>
        <w:t>ประเด็นเกี่ยวกับอำนาจหน้าที่ของผู้ถูกกล่าวหา</w:t>
      </w:r>
    </w:p>
    <w:p>
      <w:pPr>
        <w:jc w:val="left"/>
      </w:pPr>
    </w:p>
    <w:p>
      <w:pPr>
        <w:jc w:val="left"/>
      </w:pPr>
      <w:r>
        <w:t xml:space="preserve"> พิจารณาพยานหลักฐานจากการไต่สวนได้ความว่า</w:t>
      </w:r>
    </w:p>
    <w:p>
      <w:pPr>
        <w:jc w:val="left"/>
      </w:pPr>
    </w:p>
    <w:p>
      <w:pPr>
        <w:jc w:val="center"/>
      </w:pPr>
      <w:r>
        <w:t xml:space="preserve"> 1. นางมณฑา อยู่นิ่ม ผู้ถูกกล่าวหาที่ 1 ขณะเกิดเหตุเป็นพนักงานมหาวิทยาลัย</w:t>
      </w:r>
    </w:p>
    <w:p>
      <w:pPr>
        <w:jc w:val="left"/>
      </w:pPr>
      <w:r>
        <w:t>ตำแหน่ง นักวิชาการพัสดุชำนาญการ ประเภทเชี่ยวชาญเฉพาะ สังกัด สำนักงานเลขานุการ</w:t>
      </w:r>
    </w:p>
    <w:p>
      <w:pPr>
        <w:jc w:val="left"/>
      </w:pPr>
      <w:r>
        <w:t>คณะมนุษยศาสตร์ มหาวิทยาลัยนเรศวร ตามคำสั่งมหาวิทยาลัยนเรศวร ที่ 3520/2554 ลงวันที่</w:t>
      </w:r>
    </w:p>
    <w:p>
      <w:pPr>
        <w:jc w:val="left"/>
      </w:pPr>
      <w:r>
        <w:t>25 พฤศจิกายน 2554 เรื่อง เปลี่ยนตำแหน่งพนักงานมหาวิทยาลัย เดิม ผู้ถูกกล่าวหาที่ 1 ปฏิบัติหน้าที่</w:t>
      </w:r>
    </w:p>
    <w:p>
      <w:pPr>
        <w:jc w:val="left"/>
      </w:pPr>
      <w:r>
        <w:t>เจ้าหน้าที่บริหารงานทั่วไป เปลี่ยนเป็นนักวิชาการพัสดุ สังกัด สำนักงานเลขานุการ คณะมนุษยศาสตร์</w:t>
      </w:r>
    </w:p>
    <w:p>
      <w:pPr>
        <w:jc w:val="left"/>
      </w:pPr>
      <w:r>
        <w:t>มหาวิทยาลัยนเรศวร โดยมีผลตั้งแต่วันที่ 15 พฤศจิกายน 2554 เป็นต้นไป ตามคำสั่งมหาวิทยาลัยนเรศวร</w:t>
      </w:r>
    </w:p>
    <w:p>
      <w:pPr>
        <w:jc w:val="left"/>
      </w:pPr>
      <w:r>
        <w:t>ที่ 556/2555 ลงวันที่ 5 มีนาคม 2555 เรื่อง แต่งตั้งพนักงานมหาวิทยาลัยนเรศวรให้ดำรงตำแหน่ง</w:t>
      </w:r>
    </w:p>
    <w:p>
      <w:pPr>
        <w:jc w:val="left"/>
      </w:pPr>
      <w:r>
        <w:t>ตามระบบจำแนกตำแหน่งตามกลุ่มลักษณะงาน ลำดับที่ 919 ผู้ถูกกล่าวหาที่ 1 ตำแหน่ง นักวิชาการพัสดุ</w:t>
      </w:r>
    </w:p>
    <w:p>
      <w:pPr>
        <w:jc w:val="left"/>
      </w:pPr>
      <w:r>
        <w:t>ชำนาญการ โดยมีผลตั้งแต่วันที่ 16 มกราคม 2555 เป็นต้นไป และคำสั่งมหาวิทยาลัยนเรศวร ที่ 550/2558</w:t>
      </w:r>
    </w:p>
    <w:p>
      <w:pPr>
        <w:jc w:val="left"/>
      </w:pPr>
      <w:r>
        <w:t>ลงวันที่ 16 กุมภาพันธ์ 2558 เรื่อง กำหนดระยะเวลาการจ้างพนักงานมหาวิทยาลัยนเรศวร โดยกำหนด</w:t>
      </w:r>
    </w:p>
    <w:p>
      <w:pPr>
        <w:jc w:val="left"/>
      </w:pPr>
    </w:p>
    <w:p>
      <w:pPr>
        <w:jc w:val="right"/>
      </w:pPr>
      <w:r>
        <w:t>ระยะเวลาจ้าง…</w:t>
      </w:r>
    </w:p>
    <w:p>
      <w:pPr>
        <w:jc w:val="left"/>
      </w:pPr>
    </w:p>
    <w:p>
      <w:pPr>
        <w:jc w:val="center"/>
      </w:pPr>
      <w:r>
        <w:t>- ๓ -</w:t>
      </w:r>
    </w:p>
    <w:p>
      <w:pPr>
        <w:jc w:val="left"/>
      </w:pPr>
    </w:p>
    <w:p>
      <w:pPr>
        <w:jc w:val="left"/>
      </w:pPr>
      <w:r>
        <w:t>ระยะเวลาจ้าง ผู้ถูกกล่าวหาที่ 1 พนักงานมหาวิทยาลัย ตำแหน่ง นักวิชาการพัสดุชำนาญการ สังกัด สำนักงาน</w:t>
      </w:r>
    </w:p>
    <w:p>
      <w:pPr>
        <w:jc w:val="left"/>
      </w:pPr>
      <w:r>
        <w:t>เลขานุการ คณะมนุษยศาสตร์ มหาวิทยาลัยนเรศวร เป็นพนักงานมหาวิทยาลัย ตั้งแต่วันที่ 17 มิถุนายน 2547</w:t>
      </w:r>
    </w:p>
    <w:p>
      <w:pPr>
        <w:jc w:val="left"/>
      </w:pPr>
      <w:r>
        <w:t>จนถึงวันที่ 30 กันยายน 2579 โดยผู้ถูกกล่าวหาที่ 1 มีอำนาจหน้าที่ในการจัดหาพัสดุ จัดทำเอกสาร</w:t>
      </w:r>
    </w:p>
    <w:p>
      <w:pPr>
        <w:jc w:val="left"/>
      </w:pPr>
      <w:r>
        <w:t>ในการขออนุมัติจัดซื้อจัดจ้าง ติดตามเอกสารการจัดซื้อจัดจ้าง รวมถึง ตรวจเช็ครายการพัสดุที่ได้รับการจัดสรร</w:t>
      </w:r>
    </w:p>
    <w:p>
      <w:pPr>
        <w:jc w:val="left"/>
      </w:pPr>
      <w:r>
        <w:t>ให้เป็นไปตามระเบียบแบบแผนของทางราชการ ได้แก่ ระเบียบสำนักนายกรัฐมนตรีว่าด้วยการพัสดุ พ.ศ. 2535</w:t>
      </w:r>
    </w:p>
    <w:p>
      <w:pPr>
        <w:jc w:val="left"/>
      </w:pPr>
      <w:r>
        <w:t>และที่แก้ไขเพิ่มเติม ระเบียบมหาวิทยาลัยนเรศวรว่าด้วยเงินรายได้ของมหาวิทยาลัย พ.ศ. 2552</w:t>
      </w:r>
    </w:p>
    <w:p>
      <w:pPr>
        <w:jc w:val="left"/>
      </w:pPr>
      <w:r>
        <w:t>และระเบียบการเบิกจ่ายเงินจากคลัง การเก็บรักษาเงิน และการนำเงินส่งคลัง พ.ศ. 2551 ดังนั้น ผู้ถูกกล่าวหาที่ 1</w:t>
      </w:r>
    </w:p>
    <w:p>
      <w:pPr>
        <w:jc w:val="left"/>
      </w:pPr>
      <w:r>
        <w:t>จึงมีอำนาจหน้าที่เกี่ยวข้องกับเรื่องที่มีการกล่าวหาร้องเรียน</w:t>
      </w:r>
    </w:p>
    <w:p>
      <w:pPr>
        <w:jc w:val="left"/>
      </w:pPr>
    </w:p>
    <w:p>
      <w:pPr>
        <w:jc w:val="center"/>
      </w:pPr>
      <w:r>
        <w:t xml:space="preserve"> 2. นายจารึก อยู่นิ่ม ผู้ถูกกล่าวหาที่ 2 ไม่มีอำนาจหน้าที่เกี่ยวข้องกับเรื่องที่มีการกล่าวหา</w:t>
      </w:r>
    </w:p>
    <w:p>
      <w:pPr>
        <w:jc w:val="left"/>
      </w:pPr>
      <w:r>
        <w:t>ร้องเรียน แต่ปรากฏตามข้อกล่าวหาว่า ผู้ถูกกล่าวหาที่ 2 กระทำการอันเป็นการสนับสนุนผู้ถูกกล่าวหาที่ 1</w:t>
      </w:r>
    </w:p>
    <w:p>
      <w:pPr>
        <w:jc w:val="left"/>
      </w:pPr>
      <w:r>
        <w:t>ในการกระทำทุจริตในภาครัฐ จึงเป็นกรณีที่อยู่ในอำนาจพิจารณาของคณะกรรมการ ป.ป.ท. ตามพระราชบัญญัติ</w:t>
      </w:r>
    </w:p>
    <w:p>
      <w:pPr>
        <w:jc w:val="left"/>
      </w:pPr>
      <w:r>
        <w:t>มาตรการของฝ่ายบริหารในการป้องกันและปราบปรามการทุจริต พ.ศ. ๒๕๕๑ และที่แก้ไขเพิ่มเติม มาตรา ๓</w:t>
      </w:r>
    </w:p>
    <w:p>
      <w:pPr>
        <w:jc w:val="left"/>
      </w:pPr>
      <w:r>
        <w:t>ประกอบมาตรา 17/1</w:t>
      </w:r>
    </w:p>
    <w:p>
      <w:pPr>
        <w:jc w:val="left"/>
      </w:pPr>
    </w:p>
    <w:p>
      <w:pPr>
        <w:jc w:val="center"/>
      </w:pPr>
      <w:r>
        <w:t xml:space="preserve"> 3. นางนิภา สิงห์พุฒ หรือ หยวนแหยม ผู้ถูกกล่าวหาที่ 3 ไม่มีอำนาจหน้าที่เกี่ยวข้องกับ</w:t>
      </w:r>
    </w:p>
    <w:p>
      <w:pPr>
        <w:jc w:val="left"/>
      </w:pPr>
      <w:r>
        <w:t>เรื่องที่มีการกล่าวหาร้องเรียน แต่ปรากฏตามข้อกล่าวหาว่า ผู้ถูกกล่าวหาที่ 3 กระทำการอันเป็นการสนับสนุน</w:t>
      </w:r>
    </w:p>
    <w:p>
      <w:pPr>
        <w:jc w:val="left"/>
      </w:pPr>
      <w:r>
        <w:t>ผู้ถูกกล่าวหาที่ 1 ในการกระทำทุจริตในภาครัฐ จึงเป็นกรณีที่อยู่ในอำนาจพิจารณาของคณะกรรมการ ป.ป.ท.</w:t>
      </w:r>
    </w:p>
    <w:p>
      <w:pPr>
        <w:jc w:val="left"/>
      </w:pPr>
      <w:r>
        <w:t>ตามพระราชบัญญัติมาตรการของฝ่ายบริหารในการป้องกันและปราบปรามการทุจริต พ.ศ. ๒๕๕๑ และที่แก้ไขเพิ่มเติม</w:t>
      </w:r>
    </w:p>
    <w:p>
      <w:pPr>
        <w:jc w:val="left"/>
      </w:pPr>
      <w:r>
        <w:t>มาตรา ๓ ประกอบมาตรา 17/1</w:t>
      </w:r>
    </w:p>
    <w:p>
      <w:pPr>
        <w:jc w:val="left"/>
      </w:pPr>
      <w:r>
        <w:t xml:space="preserve">       ประเด็นเกี่ยวกับการกระทำความผิดของผู้ถูกกล่าวหา</w:t>
      </w:r>
    </w:p>
    <w:p>
      <w:pPr>
        <w:jc w:val="left"/>
      </w:pPr>
    </w:p>
    <w:p>
      <w:pPr>
        <w:jc w:val="center"/>
      </w:pPr>
      <w:r>
        <w:t>พิจารณาพยานหลักฐานจากการไต่สวนได้ความว่า ระหว่างวันที่ 3 พฤศจิกายน 2557</w:t>
      </w:r>
    </w:p>
    <w:p>
      <w:pPr>
        <w:jc w:val="left"/>
      </w:pPr>
      <w:r>
        <w:t>ถึงวันที่ 14 กันยายน 2559 นางมณฑา อยู่นิ่ม ผู้ถูกกล่าวหาที่ 1 ขณะเกิดเหตุเป็นพนักงานมหาวิทยาลัย</w:t>
      </w:r>
    </w:p>
    <w:p>
      <w:pPr>
        <w:jc w:val="left"/>
      </w:pPr>
      <w:r>
        <w:t>ตำแหน่ง นักวิชาการพัสดุชำนาญการ ประเภทเชี่ยวชาญเฉพาะ สังกัด สำนักงานเลขานุการ คณะมนุษยศาสตร์</w:t>
      </w:r>
    </w:p>
    <w:p>
      <w:pPr>
        <w:jc w:val="left"/>
      </w:pPr>
      <w:r>
        <w:t>มหาวิทยาลัยนเรศวร ได้อาศัยโอกาสที่ตนมีอำนาจหน้าที่จัดหาพัสดุ จัดทำเอกสารในการขออนุมัติ</w:t>
      </w:r>
    </w:p>
    <w:p>
      <w:pPr>
        <w:jc w:val="left"/>
      </w:pPr>
      <w:r>
        <w:t>จัดซื้อจัดจ้าง ติดตามเอกสารการจัดซื้อจัดจ้าง รวมถึง ตรวจเช็ครายการพัสดุที่ได้รับการจัดสรร</w:t>
      </w:r>
    </w:p>
    <w:p>
      <w:pPr>
        <w:jc w:val="left"/>
      </w:pPr>
      <w:r>
        <w:t>ให้เป็นไปตามระเบียบแบบแผนของทางราชการ ร่วมกับ นายจารึก อยู่นิ่ม ผู้ถูกกล่าวหาที่ 2</w:t>
      </w:r>
    </w:p>
    <w:p>
      <w:pPr>
        <w:jc w:val="left"/>
      </w:pPr>
      <w:r>
        <w:t>ซึ่งเป็นสามีของผู้ถูกกล่าวหาที่ 1 กระทำการทุจริตในภาครัฐ กล่าวคือ ผู้ถูกกล่าวหาที่ 2 ได้ร้องขอให้</w:t>
      </w:r>
    </w:p>
    <w:p>
      <w:pPr>
        <w:jc w:val="left"/>
      </w:pPr>
      <w:r>
        <w:t>สิบเอก สมเจตน์ น้อยโต หรือ นายสมเจตน์ น้อยโต ซึ่งเป็นเพื่อนร่วมงานของผู้ถูกกล่าวหาที่ 2 จดทะเบียนพาณิชย์</w:t>
      </w:r>
    </w:p>
    <w:p>
      <w:pPr>
        <w:jc w:val="left"/>
      </w:pPr>
      <w:r>
        <w:t>เพื่อจำหน่ายกระดาษ วัสดุสำนักงาน วัสดุคอมพิวเตอร์ วัสดุไฟฟ้าและวิทยุ และวัสดุงานบ้านงานครัว</w:t>
      </w:r>
    </w:p>
    <w:p>
      <w:pPr>
        <w:jc w:val="left"/>
      </w:pPr>
      <w:r>
        <w:t>โดยใช้ชื่อว่า “ไอ อี ออฟฟิศ ซัพพลาย” ตั้งอยู่เลขที่ 36/2 ถนนพระลือ ตำบลในเมือง อำเภอเมืองพิษณุโลก</w:t>
      </w:r>
    </w:p>
    <w:p>
      <w:pPr>
        <w:jc w:val="left"/>
      </w:pPr>
      <w:r>
        <w:t>จังหวัดพิษณุโลก ตามใบทะเบียนพาณิชย์ เลขที่ 3650100912272 เมื่อวันที่ 7 มกราคม 2552</w:t>
      </w:r>
    </w:p>
    <w:p>
      <w:pPr>
        <w:jc w:val="left"/>
      </w:pPr>
      <w:r>
        <w:t>โดยผู้ถูกกล่าวหาที่ 2 เป็นผู้จัดทำเอกสารสำหรับดำเนินการจดทะเบียนพาณิชย์ ทั้งที่ นายสมเจตน์</w:t>
      </w:r>
    </w:p>
    <w:p>
      <w:pPr>
        <w:jc w:val="left"/>
      </w:pPr>
      <w:r>
        <w:t>รับราชการทหารและไม่ได้ประกอบกิจการร้านค้าดังกล่าว อีกทั้ง สถานที่ตั้งร้าน ไอ อี ออฟฟิศ ซัพพลาย</w:t>
      </w:r>
    </w:p>
    <w:p>
      <w:pPr>
        <w:jc w:val="left"/>
      </w:pPr>
      <w:r>
        <w:t>ก็ไม่ปรากฏอยู่ในชุมชนพระลือ นอกจากนี้ ยังได้ให้ นายสมเจตน์ เปิดบัญชีเงินฝากธนาคารกรุงไทย</w:t>
      </w:r>
    </w:p>
    <w:p>
      <w:pPr>
        <w:jc w:val="left"/>
      </w:pPr>
      <w:r>
        <w:t>สาขาถนนสิงหวัฒน์ บัญชีเลขที่ 644-0-44601-0 ชื่อบัญชี “ไอ อี ออฟฟิศ ซัพพลาย โดย นายสมเจตน์ น้อยโต”</w:t>
      </w:r>
    </w:p>
    <w:p>
      <w:pPr>
        <w:jc w:val="left"/>
      </w:pPr>
      <w:r>
        <w:t>และบัตรเอทีเอ็ม ให้แก่ ผู้ถูกกล่าวหาที่ 2 โดยผู้ถูกกล่าวหาที่ 2 เป็นผู้ออกค่าใช้จ่ายในการเปิดบัญชีเงินฝาก</w:t>
      </w:r>
    </w:p>
    <w:p>
      <w:pPr>
        <w:jc w:val="left"/>
      </w:pPr>
      <w:r>
        <w:t>ธนาคารกรุงไทยและบัตรเอทีเอ็ม เพื่อใช้ทำการค้าขายกับมหาวิทยาลัยนเรศวร โดยไม่ได้มีการส่งสินค้ากันจริง</w:t>
      </w:r>
    </w:p>
    <w:p>
      <w:pPr>
        <w:jc w:val="left"/>
      </w:pPr>
      <w:r>
        <w:t>และใช้เป็นช่องทางรับเงินค่าเบิกจ่ายพัสดุจากมหาวิทยาลัยนเรศวร อีกทั้ง ผู้ถูกกล่าวหาที่ 1 ยังได้ให้</w:t>
      </w:r>
    </w:p>
    <w:p>
      <w:pPr>
        <w:jc w:val="left"/>
      </w:pPr>
    </w:p>
    <w:p>
      <w:pPr>
        <w:jc w:val="right"/>
      </w:pPr>
      <w:r>
        <w:t>นางนิภา…</w:t>
      </w:r>
    </w:p>
    <w:p>
      <w:pPr>
        <w:jc w:val="left"/>
      </w:pPr>
    </w:p>
    <w:p>
      <w:pPr>
        <w:jc w:val="center"/>
      </w:pPr>
      <w:r>
        <w:t>- ๔ -</w:t>
      </w:r>
    </w:p>
    <w:p>
      <w:pPr>
        <w:jc w:val="left"/>
      </w:pPr>
    </w:p>
    <w:p>
      <w:pPr>
        <w:jc w:val="left"/>
      </w:pPr>
      <w:r>
        <w:t>นางนิภา สิงห์พุฒ หรือ หยวนแหยม ผู้ถูกกล่าวหาที่ 3 ไปจดทะเบียนพาณิชย์ เพื่อจำหน่ายกระดาษ วัสดุสำนักงาน</w:t>
      </w:r>
    </w:p>
    <w:p>
      <w:pPr>
        <w:jc w:val="left"/>
      </w:pPr>
      <w:r>
        <w:t>และวัสดุคอมพิวเตอร์ โดยใช้ชื่อว่า “เอส ที ออฟฟิศ ซัพพลาย” ตั้งอยู่เลขที่ 219/3 ถนนสีหราชเดโชชัย</w:t>
      </w:r>
    </w:p>
    <w:p>
      <w:pPr>
        <w:jc w:val="left"/>
      </w:pPr>
      <w:r>
        <w:t>ตำบลในเมือง อำเภอเมืองพิษณุโลก จังหวัดพิษณุโลก ตามใบทะเบียนพาณิชย์ เลขที่ 3650101342267</w:t>
      </w:r>
    </w:p>
    <w:p>
      <w:pPr>
        <w:jc w:val="left"/>
      </w:pPr>
      <w:r>
        <w:t>เมื่อวันที่ 9 ธันวาคม 2551 ทั้งที่ในช่วงปี พ.ศ. 2558 ถึงวันที่ 4 กันยายน 2561 สถานที่ตั้งร้านเอส ที</w:t>
      </w:r>
    </w:p>
    <w:p>
      <w:pPr>
        <w:jc w:val="left"/>
      </w:pPr>
      <w:r>
        <w:t>ออฟฟิศ ซัพพลาย เป็นร้านขายอาหารสัตว์และอุปกรณ์การเลี้ยงสัตว์ ซึ่งผู้เช่า ได้เช่ากับผู้ถูกกล่าวหาที่ 2</w:t>
      </w:r>
    </w:p>
    <w:p>
      <w:pPr>
        <w:jc w:val="left"/>
      </w:pPr>
      <w:r>
        <w:t>เพื่อใช้ทำการค้าขายกับมหาวิทยาลัยนเรศวร โดยไม่ได้มีการส่งสินค้ากันจริง และใช้เป็นช่องทางรับเงิน</w:t>
      </w:r>
    </w:p>
    <w:p>
      <w:pPr>
        <w:jc w:val="left"/>
      </w:pPr>
      <w:r>
        <w:t>ค่าเบิกจ่ายพัสดุจากมหาวิทยาลัยนเรศวร อันเป็นเหตุให้มหาวิทยาลัยนเรศวร ได้รับความเสียหาย เป็นเงินจำนวน</w:t>
      </w:r>
    </w:p>
    <w:p>
      <w:pPr>
        <w:jc w:val="left"/>
      </w:pPr>
      <w:r>
        <w:t>275,255 บาท (สองแสนเจ็ดหมื่นห้าพันสองร้อยห้าสิบห้าบาท) ดังนี้</w:t>
      </w:r>
    </w:p>
    <w:p>
      <w:pPr>
        <w:jc w:val="left"/>
      </w:pPr>
      <w:r>
        <w:t>1. ฎีกาที่ 100 กรณีเบิกจ่ายเงินจำนวน ๓,6๐๐ บาท</w:t>
      </w:r>
    </w:p>
    <w:p>
      <w:pPr>
        <w:jc w:val="left"/>
      </w:pPr>
    </w:p>
    <w:p>
      <w:pPr>
        <w:jc w:val="right"/>
      </w:pPr>
      <w:r>
        <w:t>ผู้ถูกกล่าวหาที่ 1 ได้อาศัยโอกาสที่ตนเป็นเจ้าหน้าที่พัสดุ และผู้ดำเนินการจัดทำเอกสาร</w:t>
      </w:r>
    </w:p>
    <w:p>
      <w:pPr>
        <w:jc w:val="left"/>
      </w:pPr>
      <w:r>
        <w:t>จัดซื้อวัสดุและเอกสารเบิกจ่ายเงินค่าวัสดุกับห้างหุ้นส่วนจำกัด วิทยาคาร โอ.เอ ตามสำเนาใบส่งสินค้า/</w:t>
      </w:r>
    </w:p>
    <w:p>
      <w:pPr>
        <w:jc w:val="left"/>
      </w:pPr>
      <w:r>
        <w:t>ใบกำกับภาษี/ใบเสร็จรับเงิน เล่มที่ 094 เลขที่ 39 ลงวันที่ 19 พฤษภาคม 2558 เป็นเงินจำนวน 3,600 บาท</w:t>
      </w:r>
    </w:p>
    <w:p>
      <w:pPr>
        <w:jc w:val="left"/>
      </w:pPr>
      <w:r>
        <w:t>ปลอมลายมือชื่อ นายสมเจตน์ ลงในเอกสาร เพื่อนำไปใช้เป็นหลักฐานในการจัดซื้อและเบิกจ่ายค่าวัสดุ</w:t>
      </w:r>
    </w:p>
    <w:p>
      <w:pPr>
        <w:jc w:val="left"/>
      </w:pPr>
      <w:r>
        <w:t>ให้แก่ ร้าน ไอ อี ออฟฟิศ ซัพพลาย ซึ่งเป็นร้านค้าที่ผู้ถูกกล่าวหาที่ 2 ได้ให้ นายสมเจตน์ ไปจดทะเบียนพาณิชย์</w:t>
      </w:r>
    </w:p>
    <w:p>
      <w:pPr>
        <w:jc w:val="left"/>
      </w:pPr>
      <w:r>
        <w:t>อันเป็นความเท็จ แล้วจึงเบียดบังเงินค่าจัดซื้อวัสดุ เป็นเงินจำนวน 3,600 บาท ไปเป็นของตนเองหรือของผู้อื่น</w:t>
      </w:r>
    </w:p>
    <w:p>
      <w:pPr>
        <w:jc w:val="left"/>
      </w:pPr>
      <w:r>
        <w:t>โดยทุจริต โดยไม่ได้นำเงินดังกล่าวไปชำระค่าวัสดุให้แก่ ห้างหุ้นส่วนจำกัด วิทยาคาร โอ.เอ อันเป็นเหตุให้</w:t>
      </w:r>
    </w:p>
    <w:p>
      <w:pPr>
        <w:jc w:val="left"/>
      </w:pPr>
      <w:r>
        <w:t>คณะมนุษยศาสตร์ มหาวิทยาลัยนเรศวร ได้รับความเสียหาย เป็นเงินจำนวน 3,600 บาท และต้องชดใช้</w:t>
      </w:r>
    </w:p>
    <w:p>
      <w:pPr>
        <w:jc w:val="left"/>
      </w:pPr>
      <w:r>
        <w:t>เงินจำนวน 3,600 บาท ให้แก่ ห้างหุ้นส่วนจำกัด วิทยาคาร โอ เอ ซึ่งเป็นผู้จำหน่ายวัสดุให้แก่</w:t>
      </w:r>
    </w:p>
    <w:p>
      <w:pPr>
        <w:jc w:val="left"/>
      </w:pPr>
      <w:r>
        <w:t>คณะมนุษยศาสตร์ มหาวิทยาลัยนเรศวร ที่แท้จริง โดยมี นายสมเจตน์ ให้การเป็นพยานว่า ลายมือชื่อ</w:t>
      </w:r>
    </w:p>
    <w:p>
      <w:pPr>
        <w:jc w:val="left"/>
      </w:pPr>
      <w:r>
        <w:t>ที่ปรากฏในสำเนาบิลเงินสด เล่มที่ 101/58 เลขที่ 119 เมื่อวันที่ 25 พฤษภาคม 2558 เป็นเงินจำนวน</w:t>
      </w:r>
    </w:p>
    <w:p>
      <w:pPr>
        <w:jc w:val="left"/>
      </w:pPr>
      <w:r>
        <w:t>3,600 บาท ไม่ใช่ลายมือชื่อ นายสมเจตน์ และจำได้ว่า ผู้ถูกกล่าวหาที่ 2 เคยให้ นายสมเจตน์ เขียนชื่อ</w:t>
      </w:r>
    </w:p>
    <w:p>
      <w:pPr>
        <w:jc w:val="left"/>
      </w:pPr>
      <w:r>
        <w:t>และนามสกุล “สมเจตน์ น้อยโต” ลงในกระดาษเปล่า อีกทั้ง ในช่วงระหว่างปี พ.ศ. 2558 ถึงปี พ.ศ. 2560</w:t>
      </w:r>
    </w:p>
    <w:p>
      <w:pPr>
        <w:jc w:val="left"/>
      </w:pPr>
      <w:r>
        <w:t>ผู้ถูกกล่าวหาที่ 1 หรือผู้ถูกกล่าวหาที่ 2 ก็ไม่เคยนำเอกสาร ซึ่งใช้ประกอบการจำหน่ายกระดาษ วัสดุสำนักงาน</w:t>
      </w:r>
    </w:p>
    <w:p>
      <w:pPr>
        <w:jc w:val="left"/>
      </w:pPr>
      <w:r>
        <w:t>กับคณะมนุษยศาสตร์ มหาวิทยาลัยนเรศวร ไปให้ นายสมเจตน์ ลงลายมือชื่อ และไม่เคยเห็น</w:t>
      </w:r>
    </w:p>
    <w:p>
      <w:pPr>
        <w:jc w:val="left"/>
      </w:pPr>
      <w:r>
        <w:t>หรือลงลายมือชื่อในเอกสารเกี่ยวกับการจำหน่ายกระดาษ วัสดุสำนักงาน ซึ่งสอดคล้องกับหนังสือ</w:t>
      </w:r>
    </w:p>
    <w:p>
      <w:pPr>
        <w:jc w:val="left"/>
      </w:pPr>
      <w:r>
        <w:t>สถาบันนิติวิทยาศาสตร์ ลับ ที่ ยธ1007/148 ลงวันที่ 26 พฤศจิกายน 2568 ที่ปรากฏว่า ตัวอย่างลายมือ</w:t>
      </w:r>
    </w:p>
    <w:p>
      <w:pPr>
        <w:jc w:val="left"/>
      </w:pPr>
      <w:r>
        <w:t>ชื่อของนายสมเจตน์ เปรียบเทียบกับเอกสารการที่เกี่ยวข้อง ไม่ใช่ลายมือชื่อของบุคคลคนเดียวกัน</w:t>
      </w:r>
    </w:p>
    <w:p>
      <w:pPr>
        <w:jc w:val="left"/>
      </w:pPr>
    </w:p>
    <w:p>
      <w:pPr>
        <w:jc w:val="center"/>
      </w:pPr>
      <w:r>
        <w:t xml:space="preserve"> ดังนั้น การกระทำของ นางมณฑา อยู่นิ่ม ผู้ถูกกล่าวหาที่ 1 จึงเป็นการกระทำความผิด</w:t>
      </w:r>
    </w:p>
    <w:p>
      <w:pPr>
        <w:jc w:val="left"/>
      </w:pPr>
      <w:r>
        <w:t>ตามประมวลกฎหมายอาญา ฐานเป็นเจ้าพนักงาน มีหน้าที่ซื้อ ทำ จัดการหรือรักษาทรัพย์ใด เบียดบังทรัพย์นั้น</w:t>
      </w:r>
    </w:p>
    <w:p>
      <w:pPr>
        <w:jc w:val="left"/>
      </w:pPr>
      <w:r>
        <w:t>เป็นของตนหรือเป็นของผู้อื่นโดยทุจริต หรือโดยทุจริตยอมให้ผู้อื่นเอาทรัพย์นั้นเสีย มาตรา 147</w:t>
      </w:r>
    </w:p>
    <w:p>
      <w:pPr>
        <w:jc w:val="left"/>
      </w:pPr>
      <w:r>
        <w:t>ฐานเป็นเจ้าพนักงาน ปฏิบัติหรือละเว้นการปฏิบัติหน้าที่โดยมิชอบ เพื่อให้เกิดความเสียหายแก่ผู้หนึ่งผู้ใด</w:t>
      </w:r>
    </w:p>
    <w:p>
      <w:pPr>
        <w:jc w:val="left"/>
      </w:pPr>
      <w:r>
        <w:t>หรือปฏิบัติหรือละเว้นการปฏิบัติหน้าที่โดยทุจริต มาตรา 157 ฐานเป็นเจ้าพนักงาน มีหน้าที่ทำเอกสาร</w:t>
      </w:r>
    </w:p>
    <w:p>
      <w:pPr>
        <w:jc w:val="left"/>
      </w:pPr>
      <w:r>
        <w:t>กรอกข้อความลงในเอกสารหรือดูแลรักษาเอกสาร กระทำการปลอมเอกสาร โดยอาศัยโอกาสที่ตนมีหน้าที่นั้น</w:t>
      </w:r>
    </w:p>
    <w:p>
      <w:pPr>
        <w:jc w:val="left"/>
      </w:pPr>
      <w:r>
        <w:t>มาตรา 161 และฐานเป็นเจ้าหน้าที่ของรัฐ ปฏิบัติหรือละเว้นการปฏิบัติอย่างใดในตำแหน่งหรือหน้าที่</w:t>
      </w:r>
    </w:p>
    <w:p>
      <w:pPr>
        <w:jc w:val="left"/>
      </w:pPr>
      <w:r>
        <w:t>หรือใช้อำนาจในตำแหน่งหรือหน้าที่โดยมิชอบ เพื่อให้เกิดความเสียหายแก่ผู้หนึ่งผู้ใด หรือปฏิบัติ</w:t>
      </w:r>
    </w:p>
    <w:p>
      <w:pPr>
        <w:jc w:val="left"/>
      </w:pPr>
      <w:r>
        <w:t>หรือละเว้นการปฏิบัติหน้าที่โดยทุจริต 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2542 และที่แก้ไขเพิ่มเติม มาตรา 123/1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</w:p>
    <w:p>
      <w:pPr>
        <w:jc w:val="right"/>
      </w:pPr>
      <w:r>
        <w:t>และ…</w:t>
      </w:r>
    </w:p>
    <w:p>
      <w:pPr>
        <w:jc w:val="left"/>
      </w:pPr>
    </w:p>
    <w:p>
      <w:pPr>
        <w:jc w:val="center"/>
      </w:pPr>
      <w:r>
        <w:t>- ๕ -</w:t>
      </w:r>
    </w:p>
    <w:p>
      <w:pPr>
        <w:jc w:val="left"/>
      </w:pPr>
    </w:p>
    <w:p>
      <w:pPr>
        <w:jc w:val="left"/>
      </w:pPr>
      <w:r>
        <w:t>และปราบปรามการทุจริต พ.ศ. 2561 มาตรา 172) และเป็นความผิดวินัยอย่างร้ายแรง ฐานปฏิบัติ</w:t>
      </w:r>
    </w:p>
    <w:p>
      <w:pPr>
        <w:jc w:val="left"/>
      </w:pPr>
      <w:r>
        <w:t>หรือละเว้นการปฏิบัติหน้าที่ราชการโดยมิชอบ เพื่อให้ตนเองหรือผู้อื่นได้รับประโยชน์ที่มิควรได้</w:t>
      </w:r>
    </w:p>
    <w:p>
      <w:pPr>
        <w:jc w:val="left"/>
      </w:pPr>
      <w:r>
        <w:t>เป็นการทุจริตต่อหน้าที่ราชการ ตามข้อบังคับมหาวิทยาลัยนเรศวรว่าด้วยการบริหารงานบุคคลสำหรับพนักงาน</w:t>
      </w:r>
    </w:p>
    <w:p>
      <w:pPr>
        <w:jc w:val="left"/>
      </w:pPr>
      <w:r>
        <w:t>ของมหาวิทยาลัย พ.ศ. 2543 และที่แก้ไขเพิ่มเติม ฉบับที่ 2 พ.ศ. 2557 ข้อ 19 ประกอบพระราชบัญญัติ</w:t>
      </w:r>
    </w:p>
    <w:p>
      <w:pPr>
        <w:jc w:val="left"/>
      </w:pPr>
      <w:r>
        <w:t>ระเบียบข้าราชการพลเรือนในสถาบันอุดมศึกษา พ.ศ. ๒๕๔๗ และที่แก้ไขเพิ่มเติม มาตรา 39 วรรคสาม</w:t>
      </w:r>
    </w:p>
    <w:p>
      <w:pPr>
        <w:jc w:val="left"/>
      </w:pPr>
      <w:r>
        <w:t>ถือเป็นการกระทำการทุจริตในภาครัฐ ตามนัยมาตรา 3 แห่งพระราชบัญญัติมาตรการของฝ่ายบริหาร</w:t>
      </w:r>
    </w:p>
    <w:p>
      <w:pPr>
        <w:jc w:val="left"/>
      </w:pPr>
      <w:r>
        <w:t>ในการป้องกันและปราบปรามการทุจริต พ.ศ. 2551 และที่แก้ไขเพิ่มเติม</w:t>
      </w:r>
    </w:p>
    <w:p>
      <w:pPr>
        <w:jc w:val="left"/>
      </w:pPr>
    </w:p>
    <w:p>
      <w:pPr>
        <w:jc w:val="center"/>
      </w:pPr>
      <w:r>
        <w:t xml:space="preserve"> การกระทำของ นายจารึก อยู่นิ่ม ผู้ถูกกล่าวหาที่ 2 จึงเป็นการกระทำความผิด</w:t>
      </w:r>
    </w:p>
    <w:p>
      <w:pPr>
        <w:jc w:val="left"/>
      </w:pPr>
      <w:r>
        <w:t>ตามประมวลกฎหมายอาญา ฐานเป็นผู้สนับสนุนเจ้าพนักงาน มีหน้าที่ซื้อ ทำ จัดการหรือรักษาทรัพย์ใด</w:t>
      </w:r>
    </w:p>
    <w:p>
      <w:pPr>
        <w:jc w:val="left"/>
      </w:pPr>
      <w:r>
        <w:t>เบียดบังทรัพย์นั้นเป็นของตนหรือเป็นของผู้อื่นโดยทุจริต หรือโดยทุจริตยอมให้ผู้อื่นเอาทรัพย์นั้นเสีย</w:t>
      </w:r>
    </w:p>
    <w:p>
      <w:pPr>
        <w:jc w:val="left"/>
      </w:pPr>
      <w:r>
        <w:t>มาตรา 147 ฐานเป็นผู้สนับสนุนเจ้าพนักงาน ปฏิบัติหรือละเว้นการปฏิบัติหน้าที่โดยมิชอบ เพื่อให้เกิด</w:t>
      </w:r>
    </w:p>
    <w:p>
      <w:pPr>
        <w:jc w:val="left"/>
      </w:pPr>
      <w:r>
        <w:t>ความเสียหายแก่ผู้หนึ่งผู้ใด หรือปฏิบัติหรือละเว้นการปฏิบัติหน้าที่โดยทุจริต มาตรา 157 ฐานเป็นผู้สนับสนุน</w:t>
      </w:r>
    </w:p>
    <w:p>
      <w:pPr>
        <w:jc w:val="left"/>
      </w:pPr>
      <w:r>
        <w:t>เจ้าพนักงาน มีหน้าที่ทำเอกสาร กรอกข้อความลงในเอกสารหรือดูแลรักษาเอกสาร กระทำการปลอมเอกสาร</w:t>
      </w:r>
    </w:p>
    <w:p>
      <w:pPr>
        <w:jc w:val="left"/>
      </w:pPr>
      <w:r>
        <w:t>โดยอาศัยโอกาสที่ตนมีหน้าที่นั้น มาตรา 161 และฐานเป็นผู้สนับสนุนเจ้าหน้าที่ของรัฐ ปฏิบัติ</w:t>
      </w:r>
    </w:p>
    <w:p>
      <w:pPr>
        <w:jc w:val="left"/>
      </w:pPr>
      <w:r>
        <w:t>หรือละเว้นการปฏิบัติอย่างใดในตำแหน่งหรือหน้าที่ หรือใช้อำนาจในตำแหน่งหรือหน้าที่โดยมิชอบ เพื่อให้เกิด</w:t>
      </w:r>
    </w:p>
    <w:p>
      <w:pPr>
        <w:jc w:val="left"/>
      </w:pPr>
      <w:r>
        <w:t>ความเสียหายแก่ผู้หนึ่งผู้ใด หรือปฏิบัติหรือละเว้นการปฏิบัติหน้าที่โดยทุจริต ตามพระราชบัญญัติประกอบ</w:t>
      </w:r>
    </w:p>
    <w:p>
      <w:pPr>
        <w:jc w:val="left"/>
      </w:pPr>
      <w:r>
        <w:t>รัฐธรรมนูญว่าด้วยการป้องกันและปราบปรามการทุจริต พ.ศ. 2542 และที่แก้ไขเพิ่มเติม มาตรา 123/1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 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</w:t>
      </w:r>
    </w:p>
    <w:p>
      <w:pPr>
        <w:jc w:val="left"/>
      </w:pPr>
    </w:p>
    <w:p>
      <w:pPr>
        <w:jc w:val="right"/>
      </w:pPr>
      <w:r>
        <w:t>เนื่องจากการไต่สวนปรากฏข้อเท็จจริงว่า ผู้ถูกกล่าวหาที่ 1 ได้ไปพบผู้ถูกกล่าวหาที่ 3</w:t>
      </w:r>
    </w:p>
    <w:p>
      <w:pPr>
        <w:jc w:val="left"/>
      </w:pPr>
      <w:r>
        <w:t>ที่บ้าน แล้วให้ผู้ถูกกล่าวหาที่ 3 ไปจดทะเบียนการค้า เพื่อนำไปใช้ในการจัดซื้อวัสดุ โดยผู้ถูกกล่าวหาที่ 1</w:t>
      </w:r>
    </w:p>
    <w:p>
      <w:pPr>
        <w:jc w:val="left"/>
      </w:pPr>
      <w:r>
        <w:t>ได้พาผู้ถูกกล่าวหาที่ 3 ไปจดทะเบียนการค้า ใช้ชื่อว่า เอส ที ออฟฟิศ ซัพพลาย ที่ตั้งเลขที่ 219/3</w:t>
      </w:r>
    </w:p>
    <w:p>
      <w:pPr>
        <w:jc w:val="left"/>
      </w:pPr>
      <w:r>
        <w:t>ถนนสีหราชเดโชชัย ตำบลในเมือง อำเภอเมืองพิษณุโลก จังหวัดพิษณุโลก โดยผู้ถูกกล่าวหาที่ 3 พึ่งได้ทราบ</w:t>
      </w:r>
    </w:p>
    <w:p>
      <w:pPr>
        <w:jc w:val="left"/>
      </w:pPr>
      <w:r>
        <w:t>เมื่อได้รับหนังสือแจ้งข้อกล่าวหาว่า ร้านค้าดังกล่าว ชื่อว่า เอส ที ออฟฟิศ ซัพพลาย อีกทั้ง ผู้ถูกกล่าวหาที่ 1</w:t>
      </w:r>
    </w:p>
    <w:p>
      <w:pPr>
        <w:jc w:val="left"/>
      </w:pPr>
      <w:r>
        <w:t>ก็ไม่เคยนำเอกสารเกี่ยวกับการจัดซื้อจัดจ้างไปให้ผู้ถูกกล่าวหาที่ 3 ลงลายมือชื่อ และลายมือชื่อที่ปรากฏ</w:t>
      </w:r>
    </w:p>
    <w:p>
      <w:pPr>
        <w:jc w:val="left"/>
      </w:pPr>
      <w:r>
        <w:t>ในเอกสารเกี่ยวกับการจัดซื้อจัดจ้างของร้านเอส ที ออฟฟิศ ซัพพลาย ก็ไม่ใช่ลายมือชื่อของผู้ถูกกล่าวหาที่ 3</w:t>
      </w:r>
    </w:p>
    <w:p>
      <w:pPr>
        <w:jc w:val="left"/>
      </w:pPr>
      <w:r>
        <w:t>และผู้ถูกกล่าวหาที่ 3 ก็ไม่เคยลงลายมือชื่อในเอกสารเกี่ยวกับการจัดซื้อจัดจ้างของร้านเอส ที ออฟฟิศ</w:t>
      </w:r>
    </w:p>
    <w:p>
      <w:pPr>
        <w:jc w:val="left"/>
      </w:pPr>
      <w:r>
        <w:t>ซัพพลาย รวมทั้งไม่เคยประกอบกิจการร้านค้าดังกล่าว ซึ่งสอดคล้องกับหนังสือสถาบันนิติวิทยาศาสตร์</w:t>
      </w:r>
    </w:p>
    <w:p>
      <w:pPr>
        <w:jc w:val="left"/>
      </w:pPr>
      <w:r>
        <w:t>ลับ ที่ ยธ1007/136 ลงวันที่ 24 เมษายน 2569 ที่ปรากฏว่า ตัวอย่างลายมือชื่อผู้ถูกกล่าวหาที่ 3</w:t>
      </w:r>
    </w:p>
    <w:p>
      <w:pPr>
        <w:jc w:val="left"/>
      </w:pPr>
      <w:r>
        <w:t>เปรียบเทียบกับเอกสารที่เกี่ยวข้องนั้นไม่ใช่ลายมือชื่อของบุคคลคนเดียวกัน ประกอบกับหลังจากที่</w:t>
      </w:r>
    </w:p>
    <w:p>
      <w:pPr>
        <w:jc w:val="left"/>
      </w:pPr>
      <w:r>
        <w:t>ผู้ถูกกล่าวหาที่ 3 ได้จดทะเบียนหย่ากับ นายบัญเทิง หยวนแหยม เมื่อวันที่ 7 พฤศจิกายน 2554</w:t>
      </w:r>
    </w:p>
    <w:p>
      <w:pPr>
        <w:jc w:val="left"/>
      </w:pPr>
      <w:r>
        <w:t>ผู้ถูกกล่าวหาที่ 3 ก็ได้จดทะเบียนเปลี่ยนชื่อสกุลจาก หยวนแหยม เป็น สิงห์พุฒ เมื่อวันที่ 11 เมษายน 2555</w:t>
      </w:r>
    </w:p>
    <w:p>
      <w:pPr>
        <w:jc w:val="left"/>
      </w:pPr>
      <w:r>
        <w:t>แล้วจึงได้ใช้ลายมือชื่อว่า นางนิภา สิงห์พุฒ โดยไม่ปรากฏว่า ผู้ถูกกล่าวหาที่ 3 ได้กระทำการ</w:t>
      </w:r>
    </w:p>
    <w:p>
      <w:pPr>
        <w:jc w:val="left"/>
      </w:pPr>
    </w:p>
    <w:p>
      <w:pPr>
        <w:jc w:val="right"/>
      </w:pPr>
      <w:r>
        <w:t>โดยมีเจตนา…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- ๖ -</w:t>
      </w:r>
    </w:p>
    <w:p>
      <w:pPr>
        <w:jc w:val="left"/>
      </w:pPr>
    </w:p>
    <w:p>
      <w:pPr>
        <w:jc w:val="left"/>
      </w:pPr>
      <w:r>
        <w:t>โดยมีเจตนาสนับสนุนการกระทำความผิดของผู้ถูกกล่าวหาที่ 1 จากการไต่สวน จึงไม่ปรากฏพยานหลักฐาน</w:t>
      </w:r>
    </w:p>
    <w:p>
      <w:pPr>
        <w:jc w:val="left"/>
      </w:pPr>
      <w:r>
        <w:t>เพียงพอว่า นางนิภา สิงห์พุฒ หรือ หยวนแหยม ผู้ถูกกล่าวหาที่ 3 กระทำการทุจริตในภาครัฐ</w:t>
      </w:r>
    </w:p>
    <w:p>
      <w:pPr>
        <w:jc w:val="left"/>
      </w:pPr>
      <w:r>
        <w:t>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2. กรณีการจ่ายเงินจำนวน ๓,๕๐๐ บาท (โดยไม่ได้จัดทำฎีกาในการเบิกจ่าย)</w:t>
      </w:r>
    </w:p>
    <w:p>
      <w:pPr>
        <w:jc w:val="left"/>
      </w:pPr>
    </w:p>
    <w:p>
      <w:pPr>
        <w:jc w:val="right"/>
      </w:pPr>
      <w:r>
        <w:t>ผู้ถูกกล่าวหาที่ 1 ได้อาศัยโอกาสที่ตนเป็นเจ้าหน้าที่พัสดุ และผู้ดำเนินการจัดทำเอกสาร</w:t>
      </w:r>
    </w:p>
    <w:p>
      <w:pPr>
        <w:jc w:val="left"/>
      </w:pPr>
      <w:r>
        <w:t>จัดซื้อวัสดุและเอกสารเบิกจ่ายเงินค่าวัสดุกับห้างหุ้นส่วนจำกัด วิทยาคาร โอ.เอ ตามสำเนาใบส่งสินค้า/</w:t>
      </w:r>
    </w:p>
    <w:p>
      <w:pPr>
        <w:jc w:val="left"/>
      </w:pPr>
      <w:r>
        <w:t>ใบกำกับภาษี/ใบเสร็จรับเงิน ลงวันที่ 2 กรกฎาคม 2558 เป็นเงินจำนวน 3,500 บาท ปลอมลายมือชื่อ</w:t>
      </w:r>
    </w:p>
    <w:p>
      <w:pPr>
        <w:jc w:val="left"/>
      </w:pPr>
      <w:r>
        <w:t>ผู้ถูกกล่าวหาที่ 3 ลงในเอกสาร เพื่อนำไปใช้เป็นหลักฐานในการจัดซื้อและเบิกจ่ายค่าวัสดุให้แก่ ร้าน เอส ที</w:t>
      </w:r>
    </w:p>
    <w:p>
      <w:pPr>
        <w:jc w:val="left"/>
      </w:pPr>
      <w:r>
        <w:t>ออฟฟิศ ซัพพลาย ซึ่งเป็นร้านค้าที่ผู้ถูกกล่าวหาที่ 1 ได้ให้ผู้ถูกกล่าวหาที่ 3 ไปจดทะเบียนพาณิชย์</w:t>
      </w:r>
    </w:p>
    <w:p>
      <w:pPr>
        <w:jc w:val="left"/>
      </w:pPr>
      <w:r>
        <w:t>อันเป็นความเท็จ แล้วจึงเบียดบังเงินค่าจัดซื้อวัสดุ เป็นเงินจำนวน 3,500 บาท ไปเป็นของตนเอง</w:t>
      </w:r>
    </w:p>
    <w:p>
      <w:pPr>
        <w:jc w:val="left"/>
      </w:pPr>
      <w:r>
        <w:t>หรือของผู้อื่นโดยทุจริต โดยไม่ได้นำเงินดังกล่าวไปชำระค่าวัสดุให้แก่ ห้างหุ้นส่วนจำกัด วิทยาคาร โอ.เอ</w:t>
      </w:r>
    </w:p>
    <w:p>
      <w:pPr>
        <w:jc w:val="left"/>
      </w:pPr>
      <w:r>
        <w:t>ซึ่งเป็นผู้จำหน่ายวัสดุให้แก่ คณะมนุษยศาสตร์ มหาวิทยาลัยนเรศวร ที่แท้จริง อันเป็นเหตุให้</w:t>
      </w:r>
    </w:p>
    <w:p>
      <w:pPr>
        <w:jc w:val="left"/>
      </w:pPr>
      <w:r>
        <w:t>คณะมนุษยศาสตร์ มหาวิทยาลัยนเรศวร ได้รับความเสียหาย เป็นเงินจำนวน 3,500 บาท และต้องชดใช้</w:t>
      </w:r>
    </w:p>
    <w:p>
      <w:pPr>
        <w:jc w:val="left"/>
      </w:pPr>
      <w:r>
        <w:t>เงินจำนวน 3,500 บาท ให้แก่ ห้างหุ้นส่วนจำกัด วิทยาคาร โอ เอ ซึ่งเป็นผู้จำหน่ายวัสดุที่แท้จริง</w:t>
      </w:r>
    </w:p>
    <w:p>
      <w:pPr>
        <w:jc w:val="left"/>
      </w:pPr>
    </w:p>
    <w:p>
      <w:pPr>
        <w:jc w:val="center"/>
      </w:pPr>
      <w:r>
        <w:t xml:space="preserve"> ดังนั้น การกระทำของ นางมณฑา อยู่นิ่ม ผู้ถูกกล่าวหาที่ 1 จึงเป็นการกระทำความผิด</w:t>
      </w:r>
    </w:p>
    <w:p>
      <w:pPr>
        <w:jc w:val="left"/>
      </w:pPr>
      <w:r>
        <w:t>ตามประมวลกฎหมายอาญา ฐานเป็นเจ้าพนักงาน มีหน้าที่ซื้อ ทำ จัดการหรือรักษาทรัพย์ใด เบียดบังทรัพย์นั้น</w:t>
      </w:r>
    </w:p>
    <w:p>
      <w:pPr>
        <w:jc w:val="left"/>
      </w:pPr>
      <w:r>
        <w:t>เป็นของตนหรือเป็นของผู้อื่นโดยทุจริต หรือโดยทุจริตยอมให้ผู้อื่นเอาทรัพย์นั้นเสีย มาตรา 147</w:t>
      </w:r>
    </w:p>
    <w:p>
      <w:pPr>
        <w:jc w:val="left"/>
      </w:pPr>
      <w:r>
        <w:t>ฐานเป็นเจ้าพนักงาน ปฏิบัติหรือละเว้นการปฏิบัติหน้าที่โดยมิชอบ เพื่อให้เกิดความเสียหายแก่ผู้หนึ่งผู้ใด</w:t>
      </w:r>
    </w:p>
    <w:p>
      <w:pPr>
        <w:jc w:val="left"/>
      </w:pPr>
      <w:r>
        <w:t>หรือปฏิบัติหรือละเว้นการปฏิบัติหน้าที่โดยทุจริต มาตรา 157 ฐานเป็นเจ้าพนักงาน มีหน้าที่ทำเอกสาร</w:t>
      </w:r>
    </w:p>
    <w:p>
      <w:pPr>
        <w:jc w:val="left"/>
      </w:pPr>
      <w:r>
        <w:t>กรอกข้อความลงในเอกสารหรือดูแลรักษาเอกสาร กระทำการปลอมเอกสาร โดยอาศัยโอกาสที่ตนมีหน้าที่นั้น</w:t>
      </w:r>
    </w:p>
    <w:p>
      <w:pPr>
        <w:jc w:val="left"/>
      </w:pPr>
      <w:r>
        <w:t>มาตรา 161 และฐานเป็นเจ้าหน้าที่ของรัฐ ปฏิบัติหรือละเว้นการปฏิบัติอย่างใดในตำแหน่งหรือหน้าที่</w:t>
      </w:r>
    </w:p>
    <w:p>
      <w:pPr>
        <w:jc w:val="left"/>
      </w:pPr>
      <w:r>
        <w:t>หรือใช้อำนาจในตำแหน่งหรือหน้าที่โดยมิชอบ เพื่อให้เกิดความเสียหายแก่ผู้หนึ่งผู้ใด หรือปฏิบัติ</w:t>
      </w:r>
    </w:p>
    <w:p>
      <w:pPr>
        <w:jc w:val="left"/>
      </w:pPr>
      <w:r>
        <w:t>หรือละเว้นการปฏิบัติหน้าที่โดยทุจริต 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2542 และที่แก้ไขเพิ่มเติม มาตรา 123/1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และเป็นความผิดวินัยอย่างร้ายแรง ฐานปฏิบัติ</w:t>
      </w:r>
    </w:p>
    <w:p>
      <w:pPr>
        <w:jc w:val="left"/>
      </w:pPr>
      <w:r>
        <w:t>หรือละเว้นการปฏิบัติหน้าที่ราชการโดยมิชอบ เพื่อให้ตนเองหรือผู้อื่นได้รับประโยชน์ที่มิควรได้</w:t>
      </w:r>
    </w:p>
    <w:p>
      <w:pPr>
        <w:jc w:val="left"/>
      </w:pPr>
      <w:r>
        <w:t>เป็นการทุจริตต่อหน้าที่ราชการ ตามข้อบังคับมหาวิทยาลัยนเรศวรว่าด้วยการบริหารงานบุคคลสำหรับพนักงาน</w:t>
      </w:r>
    </w:p>
    <w:p>
      <w:pPr>
        <w:jc w:val="left"/>
      </w:pPr>
      <w:r>
        <w:t>ของมหาวิทยาลัย พ.ศ. 2543 และที่แก้ไขเพิ่มเติม ฉบับที่ 2 พ.ศ. 2557 ข้อ 19 ประกอบพระราชบัญญัติ</w:t>
      </w:r>
    </w:p>
    <w:p>
      <w:pPr>
        <w:jc w:val="left"/>
      </w:pPr>
      <w:r>
        <w:t>ระเบียบข้าราชการพลเรือนในสถาบันอุดมศึกษา พ.ศ. ๒๕๔๗ และที่แก้ไขเพิ่มเติม มาตรา 39 วรรคสาม</w:t>
      </w:r>
    </w:p>
    <w:p>
      <w:pPr>
        <w:jc w:val="left"/>
      </w:pPr>
      <w:r>
        <w:t>ถือเป็นการกระทำการทุจริตในภาครัฐ ตามนัยมาตรา 3 แห่งพระราชบัญญัติมาตรการของฝ่ายบริหาร</w:t>
      </w:r>
    </w:p>
    <w:p>
      <w:pPr>
        <w:jc w:val="left"/>
      </w:pPr>
      <w:r>
        <w:t>ในการป้องกันและปราบปรามการทุจริต พ.ศ. 2551 และที่แก้ไขเพิ่มเติม</w:t>
      </w:r>
    </w:p>
    <w:p>
      <w:pPr>
        <w:jc w:val="left"/>
      </w:pPr>
    </w:p>
    <w:p>
      <w:pPr>
        <w:jc w:val="right"/>
      </w:pPr>
      <w:r>
        <w:t>เนื่องจากการไต่สวนปรากฏข้อเท็จจริงว่า ผู้ถูกกล่าวหาที่ 1 ได้ไปพบผู้ถูกกล่าวหาที่ 3</w:t>
      </w:r>
    </w:p>
    <w:p>
      <w:pPr>
        <w:jc w:val="left"/>
      </w:pPr>
      <w:r>
        <w:t>ที่บ้าน แล้วให้ผู้ถูกกล่าวหาที่ 3 ไปจดทะเบียนการค้า เพื่อนำไปใช้ในการจัดซื้อวัสดุ โดยผู้ถูกกล่าวหาที่ 1</w:t>
      </w:r>
    </w:p>
    <w:p>
      <w:pPr>
        <w:jc w:val="left"/>
      </w:pPr>
      <w:r>
        <w:t>ได้พาผู้ถูกกล่าวหาที่ 3 ไปจดทะเบียนการค้า ใช้ชื่อว่า เอส ที ออฟฟิศ ซัพพลาย ที่ตั้งเลขที่ 219/3</w:t>
      </w:r>
    </w:p>
    <w:p>
      <w:pPr>
        <w:jc w:val="left"/>
      </w:pPr>
      <w:r>
        <w:t>ถนนสีหราชเดโชชัย ตำบลในเมือง อำเภอเมืองพิษณุโลก จังหวัดพิษณุโลก โดยผู้ถูกกล่าวหาที่ 3 พึ่งได้ทราบ</w:t>
      </w:r>
    </w:p>
    <w:p>
      <w:pPr>
        <w:jc w:val="left"/>
      </w:pPr>
      <w:r>
        <w:t>เมื่อได้รับหนังสือแจ้งข้อกล่าวหาว่า ร้านค้าดังกล่าว ชื่อว่า เอส ที ออฟฟิศ ซัพพลาย อีกทั้ง ผู้ถูกกล่าวหาที่ 1</w:t>
      </w:r>
    </w:p>
    <w:p>
      <w:pPr>
        <w:jc w:val="left"/>
      </w:pPr>
    </w:p>
    <w:p>
      <w:pPr>
        <w:jc w:val="right"/>
      </w:pPr>
      <w:r>
        <w:t>ก็ไม่เคย...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- ๗ -</w:t>
      </w:r>
    </w:p>
    <w:p>
      <w:pPr>
        <w:jc w:val="left"/>
      </w:pPr>
    </w:p>
    <w:p>
      <w:pPr>
        <w:jc w:val="left"/>
      </w:pPr>
      <w:r>
        <w:t>ก็ไม่เคยนำเอกสารเกี่ยวกับการจัดซื้อจัดจ้างไปให้ผู้ถูกกล่าวหาที่ 3 ลงลายมือชื่อ และลายมือชื่อที่ปรากฏ</w:t>
      </w:r>
    </w:p>
    <w:p>
      <w:pPr>
        <w:jc w:val="left"/>
      </w:pPr>
      <w:r>
        <w:t>ในเอกสารเกี่ยวกับการจัดซื้อจัดจ้างของร้านเอส ที ออฟฟิศ ซัพพลาย ก็ไม่ใช่ลายมือชื่อของผู้ถูกกล่าวหาที่ 3</w:t>
      </w:r>
    </w:p>
    <w:p>
      <w:pPr>
        <w:jc w:val="left"/>
      </w:pPr>
      <w:r>
        <w:t>และผู้ถูกกล่าวหาที่ 3 ก็ไม่เคยลงลายมือชื่อในเอกสารเกี่ยวกับการจัดซื้อจัดจ้างของร้านเอส ที ออฟฟิศ</w:t>
      </w:r>
    </w:p>
    <w:p>
      <w:pPr>
        <w:jc w:val="left"/>
      </w:pPr>
      <w:r>
        <w:t>ซัพพลาย รวมทั้งไม่เคยประกอบกิจการร้านค้าดังกล่าว ซึ่งสอดคล้องกับหนังสือสถาบันนิติวิทยาศาสตร์</w:t>
      </w:r>
    </w:p>
    <w:p>
      <w:pPr>
        <w:jc w:val="left"/>
      </w:pPr>
      <w:r>
        <w:t>ลับ ที่ ยธ1007/136 ลงวันที่ 24 เมษายน 2569 ที่ปรากฏว่า ตัวอย่างลายมือชื่อผู้ถูกกล่าวหาที่ 3</w:t>
      </w:r>
    </w:p>
    <w:p>
      <w:pPr>
        <w:jc w:val="left"/>
      </w:pPr>
      <w:r>
        <w:t>เปรียบเทียบกับเอกสารที่เกี่ยวข้องนั้นไม่ใช่ลายมือชื่อของบุคคลคนเดียวกัน ประกอบกับหลังจากที่</w:t>
      </w:r>
    </w:p>
    <w:p>
      <w:pPr>
        <w:jc w:val="left"/>
      </w:pPr>
      <w:r>
        <w:t>ผู้ถูกกล่าวหาที่ 3 ได้จดทะเบียนหย่ากับ นายบัญเทิง หยวนแหยม เมื่อวันที่ 7 พฤศจิกายน 2554</w:t>
      </w:r>
    </w:p>
    <w:p>
      <w:pPr>
        <w:jc w:val="left"/>
      </w:pPr>
      <w:r>
        <w:t>ผู้ถูกกล่าวหาที่ 3 ก็ได้จดทะเบียนเปลี่ยนชื่อสกุลจาก หยวนแหยม เป็น สิงห์พุฒ เมื่อวันที่ 11 เมษายน 2555</w:t>
      </w:r>
    </w:p>
    <w:p>
      <w:pPr>
        <w:jc w:val="left"/>
      </w:pPr>
      <w:r>
        <w:t>แล้วจึงได้ใช้ลายมือชื่อว่า นางนิภา สิงห์พุฒ โดยไม่ปรากฏว่า ผู้ถูกกล่าวหาที่ 2 และผู้ถูกกล่าวหาที่ 3</w:t>
      </w:r>
    </w:p>
    <w:p>
      <w:pPr>
        <w:jc w:val="left"/>
      </w:pPr>
      <w:r>
        <w:t>ได้กระทำการโดยมีเจตนาสนับสนุนการกระทำความผิดของผู้ถูกกล่าวหาที่ 1 จากการไต่สวน จึงไม่ปรากฏ</w:t>
      </w:r>
    </w:p>
    <w:p>
      <w:pPr>
        <w:jc w:val="left"/>
      </w:pPr>
      <w:r>
        <w:t>พยานหลักฐานเพียงพอว่า นายจารึก อยู่นิ่ม ผู้ถูกกล่าวหาที่ 2 และ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left"/>
      </w:pPr>
      <w:r>
        <w:t>ประเด็นเกี่ยวกับความเสียหาย</w:t>
      </w:r>
    </w:p>
    <w:p>
      <w:pPr>
        <w:jc w:val="left"/>
      </w:pPr>
    </w:p>
    <w:p>
      <w:pPr>
        <w:jc w:val="center"/>
      </w:pPr>
      <w:r>
        <w:t>มหาวิทยาลัยนเรศวร ได้รับความเสียหาย เป็นเงินจำนวน 275,255 บาท (สองแสนเจ็ดหมื่น</w:t>
      </w:r>
    </w:p>
    <w:p>
      <w:pPr>
        <w:jc w:val="left"/>
      </w:pPr>
      <w:r>
        <w:t>ห้าพันสองร้อยห้าสิบห้าบาท) ทั้งนี้ คณะกรรมการสอบสวนข้อเท็จจริงความรับผิดทางละเมิด ได้มีมติ</w:t>
      </w:r>
    </w:p>
    <w:p>
      <w:pPr>
        <w:jc w:val="left"/>
      </w:pPr>
      <w:r>
        <w:t>เป็นเอกฉันท์ว่า ความเสียหาย เป็นเงินจำนวน ๓๙๗,๔๗๔ บาท ที่ มหาวิทยาลัยนเรศวร ค้างชำระให้แก่</w:t>
      </w:r>
    </w:p>
    <w:p>
      <w:pPr>
        <w:jc w:val="left"/>
      </w:pPr>
      <w:r>
        <w:t>ร้านค้า จำนวน 5 ราย ประกอบด้วย 1. ห้างหุ้นส่วนจำกัด วิทยาคาร โอ.เอ. เป็นเงินจำนวน 91,142 บาท</w:t>
      </w:r>
    </w:p>
    <w:p>
      <w:pPr>
        <w:jc w:val="left"/>
      </w:pPr>
      <w:r>
        <w:t>2. ห้างหุ้นส่วนจำกัด โรจนกุลคอมพิวเตอร์ เป็นเงินจำนวน 156,460 บาท 3. บริษัท เอส.เค โอเอ เซนเตอร์ จำกัด</w:t>
      </w:r>
    </w:p>
    <w:p>
      <w:pPr>
        <w:jc w:val="left"/>
      </w:pPr>
      <w:r>
        <w:t>เป็นเงินจำนวน 76,000 บาท 4. ห้างหุ้นส่วนจำกัด พิษณุโลกเปเปอร์แอนซัพพลาย เป็นเงินจำนวน 63,000 บาท</w:t>
      </w:r>
    </w:p>
    <w:p>
      <w:pPr>
        <w:jc w:val="left"/>
      </w:pPr>
      <w:r>
        <w:t>5. ร้านพิษณุบรรณาคาร เป็นเงินจำนวน 10,872 บาท ซึ่งเกิดจากการกระทำละเมิด ผู้ถูกกล่าวหาที่ 1</w:t>
      </w:r>
    </w:p>
    <w:p>
      <w:pPr>
        <w:jc w:val="left"/>
      </w:pPr>
      <w:r>
        <w:t>ต้องรับผิดทางละเมิดชดใช้ค่าสินไหมทดแทนให้แก่ มหาวิทยาลัยนเรศวร เป็นเงินจำนวน ๓๙๗,๔๗๔ บาท</w:t>
      </w:r>
    </w:p>
    <w:p>
      <w:pPr>
        <w:jc w:val="left"/>
      </w:pPr>
      <w:r>
        <w:t>(สามแสนเก้าหมื่นเจ็ดพันสี่ร้อยเจ็ดสิบสี่บาทถ้วน) พร้อมดอกเบี้ยร้อยละ ๗.๕ บาท ของต้นเงิน ๓๙7,๔๗๔ บาท</w:t>
      </w:r>
    </w:p>
    <w:p>
      <w:pPr>
        <w:jc w:val="left"/>
      </w:pPr>
      <w:r>
        <w:t>นับแต่วันที่ ๒๘ กุมภาพันธ์ ๒๕๖๐ (วันที่ทำละเมิดและรู้ตัวเจ้าหน้าที่) จนกว่าผู้ถูกกล่าวหาที่ 1 จะชำระ</w:t>
      </w:r>
    </w:p>
    <w:p>
      <w:pPr>
        <w:jc w:val="left"/>
      </w:pPr>
      <w:r>
        <w:t>ค่าสินไหมทดแทนพร้อมดอกเบี้ยเสร็จสิ้น ตามนัยมาตรา ๑๐ ประกอบมาตรา ๘ แห่งพระราชบัญญัติ</w:t>
      </w:r>
    </w:p>
    <w:p>
      <w:pPr>
        <w:jc w:val="left"/>
      </w:pPr>
      <w:r>
        <w:t>ความรับผิดทางละเมิดของเจ้าหน้าที่ พ.ศ. ๒๕๓๗</w:t>
      </w:r>
    </w:p>
    <w:p>
      <w:pPr>
        <w:jc w:val="left"/>
      </w:pPr>
    </w:p>
    <w:p>
      <w:pPr>
        <w:jc w:val="left"/>
      </w:pPr>
      <w:r>
        <w:t>วัน เวลา สถานที่ เกิดเหตุ</w:t>
      </w:r>
    </w:p>
    <w:p>
      <w:pPr>
        <w:jc w:val="left"/>
      </w:pPr>
    </w:p>
    <w:p>
      <w:pPr>
        <w:jc w:val="center"/>
      </w:pPr>
      <w:r>
        <w:t>เหตุเกิดระหว่างวันที่ 3 พฤศจิกายน 2557 ถึงวันที่ 14 กันยายน 2559 ที่ สำนักงานเลขานุการ</w:t>
      </w:r>
    </w:p>
    <w:p>
      <w:pPr>
        <w:jc w:val="left"/>
      </w:pPr>
      <w:r>
        <w:t>คณะมนุษยศาสตร์ มหาวิทยาลัยนเรศวร แบ่งเป็น</w:t>
      </w:r>
    </w:p>
    <w:p>
      <w:pPr>
        <w:jc w:val="left"/>
      </w:pPr>
    </w:p>
    <w:p>
      <w:pPr>
        <w:jc w:val="center"/>
      </w:pPr>
      <w:r>
        <w:t>1. ฎีกาที่ 100 กรณีเบิกจ่ายเงินจำนวน ๓,6๐๐ บาท เหตุเกิดระหว่างวันที่ 1 พฤษภาคม 2558</w:t>
      </w:r>
    </w:p>
    <w:p>
      <w:pPr>
        <w:jc w:val="left"/>
      </w:pPr>
      <w:r>
        <w:t>ถึงวันที่ 25 พฤษภาคม 2558</w:t>
      </w:r>
    </w:p>
    <w:p>
      <w:pPr>
        <w:jc w:val="left"/>
      </w:pPr>
    </w:p>
    <w:p>
      <w:pPr>
        <w:jc w:val="center"/>
      </w:pPr>
      <w:r>
        <w:t>2. กรณีการจ่ายเงินจำนวน ๓,๕๐๐ บาท (โดยไม่ได้จัดทำฎีกาในการเบิกจ่าย) เหตุเกิดระหว่างวันที่</w:t>
      </w:r>
    </w:p>
    <w:p>
      <w:pPr>
        <w:jc w:val="left"/>
      </w:pPr>
      <w:r>
        <w:t>2 กรกฎาคม 2558 ถึงวันที่ 9 กรกฎาคม 2558</w:t>
      </w:r>
    </w:p>
    <w:p>
      <w:pPr>
        <w:jc w:val="center"/>
      </w:pPr>
      <w:r>
        <w:t xml:space="preserve"> 3. ฎีกาที่ 171 กรณีเบิกจ่ายเงินจำนวน ๑๐,๐๐๐ บาท เหตุเกิดระหว่างวันที่ 2 พฤศจิกายน 2558</w:t>
      </w:r>
    </w:p>
    <w:p>
      <w:pPr>
        <w:jc w:val="left"/>
      </w:pPr>
      <w:r>
        <w:t>ถึงวันที่ 23 มีนาคม 2559</w:t>
      </w:r>
    </w:p>
    <w:p>
      <w:pPr>
        <w:jc w:val="left"/>
      </w:pPr>
    </w:p>
    <w:p>
      <w:pPr>
        <w:jc w:val="center"/>
      </w:pPr>
      <w:r>
        <w:t>4. ฎีกาที่ 039 กรณีเบิกจ่ายเงินจำนวน 54,000 บาท เหตุเกิดระหว่างวันที่ 16 ธันวาคม 2558</w:t>
      </w:r>
    </w:p>
    <w:p>
      <w:pPr>
        <w:jc w:val="left"/>
      </w:pPr>
      <w:r>
        <w:t>ถึงวันที่ 27 มกราคม 2559</w:t>
      </w:r>
    </w:p>
    <w:p>
      <w:pPr>
        <w:jc w:val="left"/>
      </w:pPr>
    </w:p>
    <w:p>
      <w:pPr>
        <w:jc w:val="center"/>
      </w:pPr>
      <w:r>
        <w:t>5. ฎีกาที่ 145 กรณีเบิกจ่ายเงินจำนวน 8,195 บาท (แต่มียอดหนี้จำนวน ๑๐,๕๐๐ บาท)</w:t>
      </w:r>
    </w:p>
    <w:p>
      <w:pPr>
        <w:jc w:val="left"/>
      </w:pPr>
      <w:r>
        <w:t>เหตุเกิดระหว่างวันที่ 3 พฤศจิกายน 2557 ถึงวันที่ 14 มกราคม 2558</w:t>
      </w:r>
    </w:p>
    <w:p>
      <w:pPr>
        <w:jc w:val="left"/>
      </w:pPr>
    </w:p>
    <w:p>
      <w:pPr>
        <w:jc w:val="center"/>
      </w:pPr>
      <w:r>
        <w:t>- ๘ -</w:t>
      </w:r>
    </w:p>
    <w:p>
      <w:pPr>
        <w:jc w:val="left"/>
      </w:pPr>
    </w:p>
    <w:p>
      <w:pPr>
        <w:jc w:val="center"/>
      </w:pPr>
      <w:r>
        <w:t>6. ฎีกาที่ 041 กรณีเบิกจ่ายเงินจำนวน ๗๓,๓๐๐ บาท เหตุเกิดระหว่างวันที่ 19 ธันวาคม 2557</w:t>
      </w:r>
    </w:p>
    <w:p>
      <w:pPr>
        <w:jc w:val="left"/>
      </w:pPr>
      <w:r>
        <w:t>ถึงวันที่ 15 มกราคม 2558</w:t>
      </w:r>
    </w:p>
    <w:p>
      <w:pPr>
        <w:jc w:val="center"/>
      </w:pPr>
      <w:r>
        <w:t xml:space="preserve"> 7. ฎีกาที่ 304 กรณีเบิกจ่ายเงินจำนวน 8,160 บาท เหตุเกิดระหว่างวันที่ 3 กุมภาพันธ์ 2558</w:t>
      </w:r>
    </w:p>
    <w:p>
      <w:pPr>
        <w:jc w:val="left"/>
      </w:pPr>
      <w:r>
        <w:t>ถึงวันที่ 3 มีนาคม 2558</w:t>
      </w:r>
    </w:p>
    <w:p>
      <w:pPr>
        <w:jc w:val="left"/>
      </w:pPr>
    </w:p>
    <w:p>
      <w:pPr>
        <w:jc w:val="center"/>
      </w:pPr>
      <w:r>
        <w:t>8. ฎีกาที่ 911 กรณีเบิกจ่ายเงินจำนวน ๖๗,5๐๐ บาท (แต่มียอดหนี้เพียง ๖๔,๕๐๐ บาท)</w:t>
      </w:r>
    </w:p>
    <w:p>
      <w:pPr>
        <w:jc w:val="left"/>
      </w:pPr>
      <w:r>
        <w:t>เหตุเกิดระหว่างวันที่ 11 มกราคม 2559 ถึงวันที่ 14 กันยายน 2559</w:t>
      </w:r>
    </w:p>
    <w:p>
      <w:pPr>
        <w:jc w:val="left"/>
      </w:pPr>
    </w:p>
    <w:p>
      <w:pPr>
        <w:jc w:val="center"/>
      </w:pPr>
      <w:r>
        <w:t>9. กรณีการสั่งซื้อวัสดุจาก บริษัท เอส.เค. โอเอ เซ็นเตอร์ จำกัด รวมเป็นเงินจำนวน</w:t>
      </w:r>
    </w:p>
    <w:p>
      <w:pPr>
        <w:jc w:val="left"/>
      </w:pPr>
      <w:r>
        <w:t>76,000 บาท แต่ตามฎีกาที่ 229 กลับมีการเบิกจ่ายเงินให้กับร้าน ไอ อี ออฟฟิศ ซัพพลาย เป็นเงินจำนวน</w:t>
      </w:r>
    </w:p>
    <w:p>
      <w:pPr>
        <w:jc w:val="left"/>
      </w:pPr>
      <w:r>
        <w:t>50,000 บาท เหตุเกิดระหว่างวันที่ 6 มกราคม 2559 ถึงวันที่ 17 กุมภาพันธ์ 2559</w:t>
      </w:r>
    </w:p>
    <w:p>
      <w:pPr>
        <w:jc w:val="left"/>
      </w:pPr>
    </w:p>
    <w:p>
      <w:pPr>
        <w:jc w:val="left"/>
      </w:pPr>
      <w:r>
        <w:t>อายุความ</w:t>
      </w:r>
    </w:p>
    <w:p>
      <w:pPr>
        <w:jc w:val="left"/>
      </w:pPr>
    </w:p>
    <w:p>
      <w:pPr>
        <w:jc w:val="center"/>
      </w:pPr>
      <w:r>
        <w:t>ประมวลกฎหมายอาญา มาตรา 147 ตัวการ อายุความ 20 ปี ขาดอายุความระหว่างวันที่</w:t>
      </w:r>
    </w:p>
    <w:p>
      <w:pPr>
        <w:jc w:val="left"/>
      </w:pPr>
      <w:r>
        <w:t>4 พฤศจิกายน 2577 ถึงวันที่ 24 มีนาคม 2579 ผู้สนับสนุน อายุความ 20 ปี ขาดอายุความระหว่างวันที่</w:t>
      </w:r>
    </w:p>
    <w:p>
      <w:pPr>
        <w:jc w:val="left"/>
      </w:pPr>
      <w:r>
        <w:t>4 พฤศจิกายน 2577 ถึงวันที่ 24 มีนาคม 2579</w:t>
      </w:r>
    </w:p>
    <w:p>
      <w:pPr>
        <w:jc w:val="left"/>
      </w:pPr>
    </w:p>
    <w:p>
      <w:pPr>
        <w:jc w:val="center"/>
      </w:pPr>
      <w:r>
        <w:t>ประมวลกฎหมายอาญา มาตรา 157 ตัวการ อายุความ 15 ปี ขาดอายุความระหว่างวันที่</w:t>
      </w:r>
    </w:p>
    <w:p>
      <w:pPr>
        <w:jc w:val="left"/>
      </w:pPr>
      <w:r>
        <w:t>4 พฤศจิกายน 2572 ถึงวันที่ 24 มีนาคม 2574 ผู้สนับสนุน อายุความ 10 ปี ขาดอายุความระหว่างวันที่</w:t>
      </w:r>
    </w:p>
    <w:p>
      <w:pPr>
        <w:jc w:val="left"/>
      </w:pPr>
      <w:r>
        <w:t>4 พฤศจิกายน 2567 ถึงวันที่ 24 มีนาคม 2569</w:t>
      </w:r>
    </w:p>
    <w:p>
      <w:pPr>
        <w:jc w:val="left"/>
      </w:pPr>
    </w:p>
    <w:p>
      <w:pPr>
        <w:jc w:val="center"/>
      </w:pPr>
      <w:r>
        <w:t>ประมวลกฎหมายอาญา มาตรา 161 ตัวการ อายุความ 15 ปี ขาดอายุความระหว่างวันที่</w:t>
      </w:r>
    </w:p>
    <w:p>
      <w:pPr>
        <w:jc w:val="left"/>
      </w:pPr>
      <w:r>
        <w:t>4 พฤศจิกายน 2572 ถึงวันที่ 24 มีนาคม 2574 ผู้สนับสนุน อายุความ 10 ปี ขาดอายุความระหว่างวันที่</w:t>
      </w:r>
    </w:p>
    <w:p>
      <w:pPr>
        <w:jc w:val="left"/>
      </w:pPr>
      <w:r>
        <w:t>4 พฤศจิกายน 2567 ถึงวันที่ 24 มีนาคม 2569</w:t>
      </w:r>
    </w:p>
    <w:p>
      <w:pPr>
        <w:jc w:val="left"/>
      </w:pPr>
    </w:p>
    <w:p>
      <w:pPr>
        <w:jc w:val="center"/>
      </w:pPr>
      <w:r>
        <w:t>ประมวลกฎหมายอาญา มาตรา 162 (4) ตัวการ อายุความ 10 ปี ขาดอายุความระหว่างวันที่</w:t>
      </w:r>
    </w:p>
    <w:p>
      <w:pPr>
        <w:jc w:val="left"/>
      </w:pPr>
      <w:r>
        <w:t>4 พฤศจิกายน 2567 ถึงวันที่ 24 มีนาคม 2569 ผู้สนับสนุน อายุความ 10 ปี ขาดอายุความระหว่างวันที่</w:t>
      </w:r>
    </w:p>
    <w:p>
      <w:pPr>
        <w:jc w:val="left"/>
      </w:pPr>
      <w:r>
        <w:t>4 พฤศจิกายน 2567 ถึงวันที่ 24 มีนาคม 2569</w:t>
      </w:r>
    </w:p>
    <w:p>
      <w:pPr>
        <w:jc w:val="left"/>
      </w:pPr>
    </w:p>
    <w:p>
      <w:pPr>
        <w:jc w:val="center"/>
      </w:pPr>
      <w:r>
        <w:t>ประมวลกฎหมายอาญา มาตรา 265 ตัวการ อายุความ 10 ปี ขาดอายุความระหว่างวันที่</w:t>
      </w:r>
    </w:p>
    <w:p>
      <w:pPr>
        <w:jc w:val="left"/>
      </w:pPr>
      <w:r>
        <w:t>12 มกราคม 2569 ถึงวันที่ 15 กันยายน 2569 ผู้สนับสนุน อายุความ 10 ปี ขาดอายุความระหว่างวันที่</w:t>
      </w:r>
    </w:p>
    <w:p>
      <w:pPr>
        <w:jc w:val="left"/>
      </w:pPr>
      <w:r>
        <w:t>12 มกราคม 2569 ถึงวันที่ 15 กันยายน 2569</w:t>
      </w:r>
    </w:p>
    <w:p>
      <w:pPr>
        <w:jc w:val="left"/>
      </w:pPr>
    </w:p>
    <w:p>
      <w:pPr>
        <w:jc w:val="center"/>
      </w:pPr>
      <w:r>
        <w:t>ประมวลกฎหมายอาญา มาตรา 268 ตัวการ อายุความ 10 ปี ขาดอายุความระหว่างวันที่</w:t>
      </w:r>
    </w:p>
    <w:p>
      <w:pPr>
        <w:jc w:val="left"/>
      </w:pPr>
      <w:r>
        <w:t>12 มกราคม 2569 ถึงวันที่ 15 กันยายน 2569 ผู้สนับสนุน อายุความ 10 ปี ขาดอายุความระหว่างวันที่</w:t>
      </w:r>
    </w:p>
    <w:p>
      <w:pPr>
        <w:jc w:val="left"/>
      </w:pPr>
      <w:r>
        <w:t>12 มกราคม 2569 ถึงวันที่ 15 กันยายน 2569</w:t>
      </w:r>
    </w:p>
    <w:p>
      <w:pPr>
        <w:jc w:val="left"/>
      </w:pPr>
    </w:p>
    <w:p>
      <w:pPr>
        <w:jc w:val="center"/>
      </w:pPr>
      <w:r>
        <w:t xml:space="preserve"> พระราชบัญญัติประกอบรัฐธรรมนูญว่าด้วยการป้องกันและปราบปรามการทุจริต พ.ศ. 2542</w:t>
      </w:r>
    </w:p>
    <w:p>
      <w:pPr>
        <w:jc w:val="left"/>
      </w:pPr>
      <w:r>
        <w:t>และที่แก้ไขเพิ่มเติม มาตรา 123/1 ตัวการ อายุความ 15 ปี ขาดอายุความระหว่างวันที่ 4 พฤศจิกายน 2572</w:t>
      </w:r>
    </w:p>
    <w:p>
      <w:pPr>
        <w:jc w:val="left"/>
      </w:pPr>
      <w:r>
        <w:t>ถึงวันที่ 24 มีนาคม 2574 ผู้สนับสนุน อายุความ 10 ปี ขาดอายุความระหว่างวันที่ 4 พฤศจิกายน 2567</w:t>
      </w:r>
    </w:p>
    <w:p>
      <w:pPr>
        <w:jc w:val="left"/>
      </w:pPr>
      <w:r>
        <w:t>ถึงวันที่ 24 มีนาคม 2569</w:t>
      </w:r>
    </w:p>
    <w:p>
      <w:pPr>
        <w:jc w:val="left"/>
      </w:pPr>
    </w:p>
    <w:p>
      <w:pPr>
        <w:jc w:val="left"/>
      </w:pPr>
      <w:r>
        <w:t>ความเห็นที่ประชุม</w:t>
      </w:r>
    </w:p>
    <w:p>
      <w:pPr>
        <w:jc w:val="left"/>
      </w:pPr>
    </w:p>
    <w:p>
      <w:pPr>
        <w:jc w:val="center"/>
      </w:pPr>
      <w:r>
        <w:t>คณะกรรมการ ป.ป.ท. พิจารณาแล้วเห็นว่า (ความเห็นที่ประชุมในส่วนนี้ ไม่ใช่รายละเอียด</w:t>
      </w:r>
    </w:p>
    <w:p>
      <w:pPr>
        <w:jc w:val="left"/>
      </w:pPr>
      <w:r>
        <w:t>ที่ต้องใส่ในรายงานฉบับนี้ทุกครั้ง ใส่เพียงแค่บางครั้ง ที่คณะกรรมการ ป.ป.ท. มีความเห็น โดยดึงข้อมูลมาจาก</w:t>
      </w:r>
    </w:p>
    <w:p>
      <w:pPr>
        <w:jc w:val="left"/>
      </w:pPr>
      <w:r>
        <w:t>มติการประชุม ในส่วนความเห็นที่ประชุม ซึ่งจะอยู่ก่อน ส่วน “มติที่ประชุม”)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 xml:space="preserve"> คณะกรรมการ ป.ป.ท. มีมติเป็นเอกฉันท์วินิจฉัยชี้มูลความผิด ดังนี้</w:t>
      </w:r>
    </w:p>
    <w:p>
      <w:pPr>
        <w:jc w:val="left"/>
      </w:pPr>
    </w:p>
    <w:p>
      <w:pPr>
        <w:jc w:val="left"/>
      </w:pPr>
      <w:r>
        <w:t>ความผิดทางอาญา</w:t>
      </w:r>
    </w:p>
    <w:p>
      <w:pPr>
        <w:jc w:val="left"/>
      </w:pPr>
    </w:p>
    <w:p>
      <w:pPr>
        <w:jc w:val="left"/>
      </w:pPr>
      <w:r>
        <w:t>1. ฎีกาที่ 100 กรณีเบิกจ่ายเงินจำนวน ๓,6๐๐ บาท</w:t>
      </w:r>
    </w:p>
    <w:p>
      <w:pPr>
        <w:jc w:val="left"/>
      </w:pPr>
    </w:p>
    <w:p>
      <w:pPr>
        <w:jc w:val="center"/>
      </w:pPr>
      <w:r>
        <w:t>- ๙ -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center"/>
      </w:pPr>
      <w:r>
        <w:t xml:space="preserve"> การกระทำของ นายจารึก อยู่นิ่ม ผู้ถูกกล่าวหาที่ 2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86 แต่เนื่องจาก</w:t>
      </w:r>
    </w:p>
    <w:p>
      <w:pPr>
        <w:jc w:val="left"/>
      </w:pPr>
      <w:r>
        <w:t>ความผิดตามประมวลกฎหมายอาญา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คดีขาดอายุความ</w:t>
      </w:r>
    </w:p>
    <w:p>
      <w:pPr>
        <w:jc w:val="left"/>
      </w:pPr>
      <w:r>
        <w:t>เป็นเหตุให้สิทธินำคดีอาญามาฟ้องย่อมระงับไป ตามประมวลกฎหมายวิธีพิจารณาความอาญา มาตรา 39 (6)</w:t>
      </w:r>
    </w:p>
    <w:p>
      <w:pPr>
        <w:jc w:val="left"/>
      </w:pPr>
      <w:r>
        <w:t>จึงชี้มูลความผิดตามประมวลกฎหมายอาญา มาตรา 147 ประกอบมาตรา 86 และมาตรา 91</w:t>
      </w: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2. กรณีการจ่ายเงินจำนวน ๓,๕๐๐ บาท (โดยไม่ได้จัดทำฎีกาในการเบิกจ่าย)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center"/>
      </w:pPr>
      <w:r>
        <w:t xml:space="preserve"> จากการไต่สวนไม่ปรากฏพยานหลักฐานเพียงพอว่า นายจารึก อยู่นิ่ม ผู้ถูกกล่าวหาที่ 2</w:t>
      </w:r>
    </w:p>
    <w:p>
      <w:pPr>
        <w:jc w:val="left"/>
      </w:pPr>
    </w:p>
    <w:p>
      <w:pPr>
        <w:jc w:val="left"/>
      </w:pPr>
      <w:r>
        <w:t>และ นางนิภา สิงห์พุฒ หรือ หยวนแหยม 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left"/>
      </w:pPr>
      <w:r>
        <w:t xml:space="preserve"> ความผิดทางวินัย</w:t>
      </w:r>
    </w:p>
    <w:p>
      <w:pPr>
        <w:jc w:val="left"/>
      </w:pPr>
    </w:p>
    <w:p>
      <w:pPr>
        <w:jc w:val="center"/>
      </w:pPr>
      <w:r>
        <w:t>การกระทำของ นางมณฑา อยู่นิ่ม ผู้ถูกกล่าวหาที่ 1 เป็นความผิดวินัยอย่างร้ายแรง</w:t>
      </w:r>
    </w:p>
    <w:p>
      <w:pPr>
        <w:jc w:val="left"/>
      </w:pPr>
      <w:r>
        <w:t>ฐานปฏิบัติหรือละเว้นการปฏิบัติหน้าที่ราชการโดยมิชอบ เพื่อให้ตนเองหรือผู้อื่นได้รับประโยชน์ที่มิควรได้</w:t>
      </w:r>
    </w:p>
    <w:p>
      <w:pPr>
        <w:jc w:val="left"/>
      </w:pPr>
      <w:r>
        <w:t>เป็นการทุจริตต่อหน้าที่ราชการ ตามข้อบังคับมหาวิทยาลัยนเรศวรว่าด้วยการบริหารงานบุคคล</w:t>
      </w:r>
    </w:p>
    <w:p>
      <w:pPr>
        <w:jc w:val="left"/>
      </w:pPr>
      <w:r>
        <w:t>สำหรับพนักงานของมหาวิทยาลัย พ.ศ. 2543 และที่แก้ไขเพิ่มเติม ฉบับที่ 2 พ.ศ. 2557 ข้อ 19</w:t>
      </w:r>
    </w:p>
    <w:p>
      <w:pPr>
        <w:jc w:val="left"/>
      </w:pPr>
      <w:r>
        <w:t>ประกอบพระราชบัญญัติระเบียบข้าราชการพลเรือนในสถาบันอุดมศึกษา พ.ศ. ๒๕๔๗ และที่แก้ไขเพิ่มเติม</w:t>
      </w:r>
    </w:p>
    <w:p>
      <w:pPr>
        <w:jc w:val="left"/>
      </w:pPr>
      <w:r>
        <w:t>มาตรา 39 วรรคสาม ถือเป็นการกระทำการทุจริตในภาครัฐ ตามนัยมาตรา 3 แห่งพระราชบัญญัติมาตรการ</w:t>
      </w:r>
    </w:p>
    <w:p>
      <w:pPr>
        <w:jc w:val="left"/>
      </w:pPr>
      <w:r>
        <w:t>ของฝ่ายบริหารในการป้องกันและปราบปรามการทุจริต พ.ศ. 2551 และที่แก้ไขเพิ่มเติม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right"/>
      </w:pPr>
      <w:r>
        <w:t>- ๑๐ -</w:t>
      </w:r>
    </w:p>
    <w:p>
      <w:pPr>
        <w:jc w:val="left"/>
      </w:pPr>
    </w:p>
    <w:p>
      <w:pPr>
        <w:jc w:val="left"/>
      </w:pPr>
    </w:p>
    <w:p>
      <w:pPr>
        <w:jc w:val="lef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