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รายงานการออกแบบสถาปัตยกรรมระบบเบื้องต้น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สถาปัตยกรรมระบบ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