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16A2" w14:textId="77777777" w:rsidR="0087497A" w:rsidRPr="00526E6B" w:rsidRDefault="0087497A" w:rsidP="0087497A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5E14F974" wp14:editId="65B2BDDE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D86" w14:textId="77777777" w:rsidR="0087497A" w:rsidRPr="00526E6B" w:rsidRDefault="0087497A" w:rsidP="0087497A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</w:p>
    <w:p w14:paraId="743DCD24" w14:textId="77777777" w:rsidR="0087497A" w:rsidRPr="00526E6B" w:rsidRDefault="0087497A" w:rsidP="0087497A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526E6B">
        <w:rPr>
          <w:rFonts w:ascii="TH SarabunPSK" w:hAnsi="TH SarabunPSK" w:cs="TH SarabunPSK"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01F3D884" w14:textId="77777777" w:rsidR="0087497A" w:rsidRPr="00526E6B" w:rsidRDefault="0087497A" w:rsidP="0087497A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526E6B">
        <w:rPr>
          <w:rFonts w:ascii="TH SarabunPSK" w:hAnsi="TH SarabunPSK" w:cs="TH SarabunPSK"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02C5EBF1" w14:textId="77777777" w:rsidR="0087497A" w:rsidRPr="00526E6B" w:rsidRDefault="0087497A" w:rsidP="0087497A">
      <w:pPr>
        <w:spacing w:after="12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26E6B">
        <w:rPr>
          <w:rFonts w:ascii="TH SarabunPSK" w:hAnsi="TH SarabunPSK" w:cs="TH SarabunPSK" w:hint="cs"/>
          <w:b/>
          <w:bCs/>
          <w:sz w:val="44"/>
          <w:szCs w:val="44"/>
        </w:rPr>
        <w:t xml:space="preserve">Electronic Case Management Intelligence System </w:t>
      </w:r>
      <w:r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t>(</w:t>
      </w:r>
      <w:r w:rsidRPr="00526E6B">
        <w:rPr>
          <w:rFonts w:ascii="TH SarabunPSK" w:hAnsi="TH SarabunPSK" w:cs="TH SarabunPSK" w:hint="cs"/>
          <w:b/>
          <w:bCs/>
          <w:sz w:val="44"/>
          <w:szCs w:val="44"/>
        </w:rPr>
        <w:t>E</w:t>
      </w:r>
      <w:r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t>-</w:t>
      </w:r>
      <w:r w:rsidRPr="00526E6B">
        <w:rPr>
          <w:rFonts w:ascii="TH SarabunPSK" w:hAnsi="TH SarabunPSK" w:cs="TH SarabunPSK" w:hint="cs"/>
          <w:b/>
          <w:bCs/>
          <w:sz w:val="44"/>
          <w:szCs w:val="44"/>
        </w:rPr>
        <w:t>CMIS</w:t>
      </w:r>
      <w:r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t>)</w:t>
      </w:r>
    </w:p>
    <w:p w14:paraId="7DF92190" w14:textId="77777777" w:rsidR="0087497A" w:rsidRPr="00526E6B" w:rsidRDefault="00A96014" w:rsidP="00A96014">
      <w:pPr>
        <w:spacing w:before="12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t>ออกแบบส่วนการติดต่อกับผู้ใช้งาน (</w:t>
      </w:r>
      <w:r w:rsidRPr="00526E6B">
        <w:rPr>
          <w:rFonts w:ascii="TH SarabunPSK" w:hAnsi="TH SarabunPSK" w:cs="TH SarabunPSK" w:hint="cs"/>
          <w:b/>
          <w:bCs/>
          <w:sz w:val="44"/>
          <w:szCs w:val="44"/>
        </w:rPr>
        <w:t>User Interface Design)</w:t>
      </w:r>
      <w:r w:rsidR="009F2CEC" w:rsidRPr="00526E6B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</w:p>
    <w:p w14:paraId="59899E2C" w14:textId="77777777" w:rsidR="009F2CEC" w:rsidRPr="00526E6B" w:rsidRDefault="009F2CEC" w:rsidP="00A96014">
      <w:pPr>
        <w:spacing w:before="120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0F85E2EB" w14:textId="77777777" w:rsidR="00FE235F" w:rsidRPr="00526E6B" w:rsidRDefault="00FE235F" w:rsidP="00FE235F">
      <w:pPr>
        <w:spacing w:before="120"/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1E5EF830" w14:textId="77777777" w:rsidR="00CE73BD" w:rsidRPr="00526E6B" w:rsidRDefault="00CE73BD" w:rsidP="00FE235F">
      <w:pPr>
        <w:spacing w:before="120"/>
        <w:jc w:val="center"/>
        <w:rPr>
          <w:rFonts w:ascii="TH SarabunPSK" w:hAnsi="TH SarabunPSK" w:cs="TH SarabunPSK"/>
          <w:sz w:val="40"/>
          <w:szCs w:val="40"/>
        </w:rPr>
      </w:pPr>
    </w:p>
    <w:p w14:paraId="3C64005C" w14:textId="77777777" w:rsidR="00A96014" w:rsidRPr="00526E6B" w:rsidRDefault="00A96014" w:rsidP="00CE73BD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636EA8BB" w14:textId="77777777" w:rsidR="0087497A" w:rsidRPr="00526E6B" w:rsidRDefault="0087497A" w:rsidP="0087497A">
      <w:pPr>
        <w:spacing w:after="120"/>
        <w:jc w:val="center"/>
        <w:rPr>
          <w:rFonts w:ascii="TH SarabunPSK" w:hAnsi="TH SarabunPSK" w:cs="TH SarabunPSK"/>
          <w:sz w:val="44"/>
          <w:szCs w:val="44"/>
        </w:rPr>
      </w:pPr>
      <w:r w:rsidRPr="00526E6B">
        <w:rPr>
          <w:rFonts w:ascii="TH SarabunPSK" w:hAnsi="TH SarabunPSK" w:cs="TH SarabunPSK" w:hint="cs"/>
          <w:sz w:val="44"/>
          <w:szCs w:val="44"/>
          <w:cs/>
        </w:rPr>
        <w:t>สัญญาเลขที่ ๑๔/๒๕๖๙</w:t>
      </w:r>
    </w:p>
    <w:p w14:paraId="274BE993" w14:textId="77777777" w:rsidR="0087497A" w:rsidRPr="00526E6B" w:rsidRDefault="0087497A" w:rsidP="0087497A">
      <w:pPr>
        <w:jc w:val="center"/>
        <w:rPr>
          <w:rFonts w:ascii="TH SarabunPSK" w:hAnsi="TH SarabunPSK" w:cs="TH SarabunPSK"/>
          <w:sz w:val="44"/>
          <w:szCs w:val="44"/>
        </w:rPr>
      </w:pPr>
      <w:r w:rsidRPr="00526E6B">
        <w:rPr>
          <w:rFonts w:ascii="TH SarabunPSK" w:hAnsi="TH SarabunPSK" w:cs="TH SarabunPSK" w:hint="cs"/>
          <w:sz w:val="44"/>
          <w:szCs w:val="44"/>
          <w:cs/>
        </w:rPr>
        <w:t>โดย</w:t>
      </w:r>
    </w:p>
    <w:p w14:paraId="264C6580" w14:textId="77777777" w:rsidR="0087497A" w:rsidRPr="00526E6B" w:rsidRDefault="0087497A" w:rsidP="0087497A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52AC89D" wp14:editId="255EF625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A2B6" w14:textId="77777777" w:rsidR="0087497A" w:rsidRPr="00526E6B" w:rsidRDefault="0087497A" w:rsidP="0087497A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กิจการค้าร่วม </w:t>
      </w:r>
      <w:r w:rsidRPr="00526E6B">
        <w:rPr>
          <w:rFonts w:ascii="TH SarabunPSK" w:hAnsi="TH SarabunPSK" w:cs="TH SarabunPSK" w:hint="cs"/>
          <w:b/>
          <w:bCs/>
          <w:sz w:val="44"/>
          <w:szCs w:val="44"/>
        </w:rPr>
        <w:t>SS CONSORTIUM</w:t>
      </w:r>
    </w:p>
    <w:p w14:paraId="0714F756" w14:textId="77777777" w:rsidR="0087497A" w:rsidRPr="00526E6B" w:rsidRDefault="0087497A" w:rsidP="0087497A">
      <w:pPr>
        <w:jc w:val="center"/>
        <w:rPr>
          <w:rFonts w:ascii="TH SarabunPSK" w:hAnsi="TH SarabunPSK" w:cs="TH SarabunPSK"/>
          <w:sz w:val="36"/>
          <w:szCs w:val="36"/>
        </w:rPr>
      </w:pPr>
      <w:r w:rsidRPr="00526E6B">
        <w:rPr>
          <w:rFonts w:ascii="TH SarabunPSK" w:hAnsi="TH SarabunPSK" w:cs="TH SarabunPSK" w:hint="cs"/>
          <w:sz w:val="36"/>
          <w:szCs w:val="36"/>
          <w:cs/>
        </w:rPr>
        <w:t>(บริษัท สามารถคอมเทค จำกัด  บริษัท สมาร์ทเทอร์แวร์ จำกัด)</w:t>
      </w:r>
    </w:p>
    <w:p w14:paraId="4A616234" w14:textId="77777777" w:rsidR="0087497A" w:rsidRPr="00526E6B" w:rsidRDefault="00D61073" w:rsidP="00AE4460">
      <w:pPr>
        <w:jc w:val="center"/>
        <w:rPr>
          <w:rFonts w:ascii="TH SarabunPSK" w:hAnsi="TH SarabunPSK" w:cs="TH SarabunPSK"/>
          <w:sz w:val="44"/>
          <w:szCs w:val="44"/>
        </w:rPr>
      </w:pPr>
      <w:r w:rsidRPr="00526E6B">
        <w:rPr>
          <w:rFonts w:ascii="TH SarabunPSK" w:hAnsi="TH SarabunPSK" w:cs="TH SarabunPSK" w:hint="cs"/>
          <w:sz w:val="44"/>
          <w:szCs w:val="44"/>
        </w:rPr>
        <w:br w:type="page"/>
      </w:r>
      <w:r w:rsidR="0087497A" w:rsidRPr="00526E6B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87497A" w:rsidRPr="00526E6B" w14:paraId="5C26A532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3511" w14:textId="77777777" w:rsidR="0087497A" w:rsidRPr="00526E6B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8E49" w14:textId="77777777" w:rsidR="0087497A" w:rsidRPr="00526E6B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80CE" w14:textId="77777777" w:rsidR="0087497A" w:rsidRPr="00526E6B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</w:t>
            </w:r>
            <w:r w:rsidR="00EC22D8"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</w:t>
            </w: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2319" w14:textId="77777777" w:rsidR="0087497A" w:rsidRPr="00526E6B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3BC4" w14:textId="77777777" w:rsidR="0087497A" w:rsidRPr="00526E6B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87497A" w:rsidRPr="00526E6B" w14:paraId="3D51AF62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4495" w14:textId="77777777" w:rsidR="0087497A" w:rsidRPr="00526E6B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E4AA" w14:textId="77777777" w:rsidR="0087497A" w:rsidRPr="00526E6B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341C" w14:textId="77777777" w:rsidR="0087497A" w:rsidRPr="00526E6B" w:rsidRDefault="007A7803" w:rsidP="007A78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26E6B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F4CE" w14:textId="77777777" w:rsidR="0087497A" w:rsidRPr="00526E6B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526E6B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526E6B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526E6B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526E6B"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6C7C" w14:textId="77777777" w:rsidR="0087497A" w:rsidRPr="00526E6B" w:rsidRDefault="0087497A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3919BCDD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106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218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B634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B828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A7D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1E08ECE2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37EA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C66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3DD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7F2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ABA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11888544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5631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8991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4B81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66CF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EFF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20A30D3B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2D7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E4B5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A94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F09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944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18BC7532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49D5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2919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912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572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F525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529074FC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BDBB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7C1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1B7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36D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A533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695A53C0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D12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697B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57A4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51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B12A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486D71D8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DAA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4DF7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0A1F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17D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4427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2F3F16B8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57F7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792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49A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50A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282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6FFDC9B0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4D50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BFF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5E2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3988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07E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3AB1EEEC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66C9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4F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83A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838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994D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0EBA402C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A64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DE9F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3CE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13C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8DEA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69E7D5BA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9CB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21CC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4D61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338B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22E8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526E6B" w14:paraId="71928CC8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2A4A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6466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7F4A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F262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4B6E" w14:textId="77777777" w:rsidR="0087497A" w:rsidRPr="00526E6B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E2FBBFC" w14:textId="77777777" w:rsidR="00C025D2" w:rsidRPr="00526E6B" w:rsidRDefault="00C025D2">
      <w:pPr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526E6B">
        <w:rPr>
          <w:rFonts w:ascii="TH SarabunPSK" w:hAnsi="TH SarabunPSK" w:cs="TH SarabunPSK" w:hint="cs"/>
        </w:rPr>
        <w:br w:type="page"/>
      </w:r>
    </w:p>
    <w:p w14:paraId="284B789B" w14:textId="77777777" w:rsidR="00B5019A" w:rsidRPr="00526E6B" w:rsidRDefault="00D61073">
      <w:pPr>
        <w:pStyle w:val="Heading1"/>
        <w:rPr>
          <w:rFonts w:ascii="TH SarabunPSK" w:hAnsi="TH SarabunPSK" w:cs="TH SarabunPSK"/>
          <w:noProof/>
          <w:color w:val="000000" w:themeColor="text1"/>
          <w:sz w:val="32"/>
          <w:szCs w:val="32"/>
        </w:rPr>
      </w:pPr>
      <w:bookmarkStart w:id="0" w:name="_Toc237012075"/>
      <w:r w:rsidRPr="00526E6B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t>สารบัญ</w:t>
      </w:r>
      <w:bookmarkEnd w:id="0"/>
    </w:p>
    <w:sdt>
      <w:sdtPr>
        <w:rPr>
          <w:rFonts w:ascii="TH Sarabun New" w:hAnsi="TH Sarabun New" w:cs="TH Sarabun New" w:hint="cs"/>
          <w:sz w:val="30"/>
          <w:szCs w:val="30"/>
        </w:rPr>
        <w:alias w:val="สารบัญ"/>
        <w:id w:val="-412465550"/>
      </w:sdtPr>
      <w:sdtContent>
        <w:p w14:paraId="725EA5C7" w14:textId="77777777" w:rsidR="00427F3C" w:rsidRDefault="00D6107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r w:rsidRPr="00526E6B">
            <w:rPr>
              <w:rFonts w:hint="cs"/>
            </w:rPr>
            <w:fldChar w:fldCharType="begin"/>
          </w:r>
          <w:r w:rsidRPr="00526E6B">
            <w:rPr>
              <w:rFonts w:hint="cs"/>
            </w:rPr>
            <w:instrText>TOC \h \o "1-2"</w:instrText>
          </w:r>
          <w:r w:rsidRPr="00526E6B">
            <w:rPr>
              <w:rFonts w:hint="cs"/>
            </w:rPr>
            <w:fldChar w:fldCharType="separate"/>
          </w:r>
          <w:hyperlink w:anchor="_Toc237012075" w:history="1">
            <w:r w:rsidR="00427F3C" w:rsidRPr="006A559B">
              <w:rPr>
                <w:rStyle w:val="Hyperlink"/>
              </w:rPr>
              <w:t>สารบัญ</w:t>
            </w:r>
            <w:r w:rsidR="00427F3C">
              <w:tab/>
            </w:r>
            <w:r w:rsidR="00427F3C">
              <w:fldChar w:fldCharType="begin"/>
            </w:r>
            <w:r w:rsidR="00427F3C">
              <w:instrText xml:space="preserve"> PAGEREF _Toc237012075 \h </w:instrText>
            </w:r>
            <w:r w:rsidR="00427F3C">
              <w:fldChar w:fldCharType="separate"/>
            </w:r>
            <w:r w:rsidR="00427F3C">
              <w:t>3</w:t>
            </w:r>
            <w:r w:rsidR="00427F3C">
              <w:fldChar w:fldCharType="end"/>
            </w:r>
          </w:hyperlink>
        </w:p>
        <w:p w14:paraId="340AAA78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76" w:history="1">
            <w:r w:rsidRPr="006A559B">
              <w:rPr>
                <w:rStyle w:val="Hyperlink"/>
                <w:cs/>
              </w:rPr>
              <w:t xml:space="preserve">อ้างอิงเอกสารตามข้อกำหนด </w:t>
            </w:r>
            <w:r w:rsidRPr="006A559B">
              <w:rPr>
                <w:rStyle w:val="Hyperlink"/>
              </w:rPr>
              <w:t>TOR</w:t>
            </w:r>
            <w:r>
              <w:tab/>
            </w:r>
            <w:r>
              <w:fldChar w:fldCharType="begin"/>
            </w:r>
            <w:r>
              <w:instrText xml:space="preserve"> PAGEREF _Toc237012076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3A9C15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77" w:history="1">
            <w:r w:rsidRPr="006A559B">
              <w:rPr>
                <w:rStyle w:val="Hyperlink"/>
                <w:cs/>
              </w:rPr>
              <w:t xml:space="preserve">บทที่ </w:t>
            </w:r>
            <w:r w:rsidRPr="006A559B">
              <w:rPr>
                <w:rStyle w:val="Hyperlink"/>
              </w:rPr>
              <w:t xml:space="preserve">1 </w:t>
            </w:r>
            <w:r w:rsidRPr="006A559B">
              <w:rPr>
                <w:rStyle w:val="Hyperlink"/>
                <w:cs/>
              </w:rPr>
              <w:t>บทนำ</w:t>
            </w:r>
            <w:r>
              <w:tab/>
            </w:r>
            <w:r>
              <w:fldChar w:fldCharType="begin"/>
            </w:r>
            <w:r>
              <w:instrText xml:space="preserve"> PAGEREF _Toc237012077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B8286FB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78" w:history="1">
            <w:r w:rsidRPr="006A559B">
              <w:rPr>
                <w:rStyle w:val="Hyperlink"/>
                <w:rFonts w:ascii="TH SarabunPSK" w:eastAsia="TH SarabunPSK" w:hAnsi="TH SarabunPSK" w:cs="TH SarabunPSK"/>
              </w:rPr>
              <w:t>1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.</w:t>
            </w:r>
            <w:r w:rsidRPr="006A559B">
              <w:rPr>
                <w:rStyle w:val="Hyperlink"/>
                <w:rFonts w:ascii="TH SarabunPSK" w:eastAsia="TH SarabunPSK" w:hAnsi="TH SarabunPSK" w:cs="TH SarabunPSK"/>
              </w:rPr>
              <w:t xml:space="preserve">1 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เกี่ยวกับเอกสาร</w:t>
            </w:r>
            <w:r>
              <w:tab/>
            </w:r>
            <w:r>
              <w:fldChar w:fldCharType="begin"/>
            </w:r>
            <w:r>
              <w:instrText xml:space="preserve"> PAGEREF _Toc237012078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810B3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79" w:history="1">
            <w:r w:rsidRPr="006A559B">
              <w:rPr>
                <w:rStyle w:val="Hyperlink"/>
                <w:rFonts w:ascii="TH SarabunPSK" w:eastAsia="TH SarabunPSK" w:hAnsi="TH SarabunPSK" w:cs="TH SarabunPSK"/>
              </w:rPr>
              <w:t>1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.</w:t>
            </w:r>
            <w:r w:rsidRPr="006A559B">
              <w:rPr>
                <w:rStyle w:val="Hyperlink"/>
                <w:rFonts w:ascii="TH SarabunPSK" w:eastAsia="TH SarabunPSK" w:hAnsi="TH SarabunPSK" w:cs="TH SarabunPSK"/>
              </w:rPr>
              <w:t xml:space="preserve">2 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วัตถุประสงค์ของเอกสาร</w:t>
            </w:r>
            <w:r>
              <w:tab/>
            </w:r>
            <w:r>
              <w:fldChar w:fldCharType="begin"/>
            </w:r>
            <w:r>
              <w:instrText xml:space="preserve"> PAGEREF _Toc237012079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6995556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0" w:history="1">
            <w:r w:rsidRPr="006A559B">
              <w:rPr>
                <w:rStyle w:val="Hyperlink"/>
                <w:rFonts w:ascii="TH SarabunPSK" w:eastAsia="TH SarabunPSK" w:hAnsi="TH SarabunPSK" w:cs="TH SarabunPSK"/>
              </w:rPr>
              <w:t>1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.</w:t>
            </w:r>
            <w:r w:rsidRPr="006A559B">
              <w:rPr>
                <w:rStyle w:val="Hyperlink"/>
                <w:rFonts w:ascii="TH SarabunPSK" w:eastAsia="TH SarabunPSK" w:hAnsi="TH SarabunPSK" w:cs="TH SarabunPSK"/>
              </w:rPr>
              <w:t xml:space="preserve">3 </w:t>
            </w:r>
            <w:r w:rsidRPr="006A559B">
              <w:rPr>
                <w:rStyle w:val="Hyperlink"/>
                <w:rFonts w:ascii="TH SarabunPSK" w:eastAsia="TH SarabunPSK" w:hAnsi="TH SarabunPSK" w:cs="TH SarabunPSK"/>
                <w:cs/>
              </w:rPr>
              <w:t>อ้างอิงเอกสาร</w:t>
            </w:r>
            <w:r>
              <w:tab/>
            </w:r>
            <w:r>
              <w:fldChar w:fldCharType="begin"/>
            </w:r>
            <w:r>
              <w:instrText xml:space="preserve"> PAGEREF _Toc237012080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36BC259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1" w:history="1">
            <w:r w:rsidRPr="006A559B">
              <w:rPr>
                <w:rStyle w:val="Hyperlink"/>
                <w:cs/>
              </w:rPr>
              <w:t>บทที่ 2</w:t>
            </w:r>
            <w:r w:rsidRPr="006A559B">
              <w:rPr>
                <w:rStyle w:val="Hyperlink"/>
              </w:rPr>
              <w:t xml:space="preserve"> </w:t>
            </w:r>
            <w:r w:rsidRPr="006A559B">
              <w:rPr>
                <w:rStyle w:val="Hyperlink"/>
                <w:cs/>
              </w:rPr>
              <w:t>ชุดส่วนประกอบหน้าจอมาตรฐาน (</w:t>
            </w:r>
            <w:r w:rsidRPr="006A559B">
              <w:rPr>
                <w:rStyle w:val="Hyperlink"/>
              </w:rPr>
              <w:t>UI Component Library)</w:t>
            </w:r>
            <w:r>
              <w:tab/>
            </w:r>
            <w:r>
              <w:fldChar w:fldCharType="begin"/>
            </w:r>
            <w:r>
              <w:instrText xml:space="preserve"> PAGEREF _Toc237012081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80B9EB4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2" w:history="1">
            <w:r w:rsidRPr="006A559B">
              <w:rPr>
                <w:rStyle w:val="Hyperlink"/>
                <w:rFonts w:ascii="TH SarabunPSK" w:hAnsi="TH SarabunPSK" w:cs="TH SarabunPSK"/>
              </w:rPr>
              <w:t>2.1 ชุดสีหลัก (Color Palette)</w:t>
            </w:r>
            <w:r>
              <w:tab/>
            </w:r>
            <w:r>
              <w:fldChar w:fldCharType="begin"/>
            </w:r>
            <w:r>
              <w:instrText xml:space="preserve"> PAGEREF _Toc237012082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0D45F71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3" w:history="1">
            <w:r w:rsidRPr="006A559B">
              <w:rPr>
                <w:rStyle w:val="Hyperlink"/>
                <w:rFonts w:ascii="TH SarabunPSK" w:hAnsi="TH SarabunPSK" w:cs="TH SarabunPSK"/>
              </w:rPr>
              <w:t>2.2 ตัวอักษรและระยะห่าง</w:t>
            </w:r>
            <w:r>
              <w:tab/>
            </w:r>
            <w:r>
              <w:fldChar w:fldCharType="begin"/>
            </w:r>
            <w:r>
              <w:instrText xml:space="preserve"> PAGEREF _Toc237012083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E5E5C3A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4" w:history="1">
            <w:r w:rsidRPr="006A559B">
              <w:rPr>
                <w:rStyle w:val="Hyperlink"/>
                <w:rFonts w:ascii="TH SarabunPSK" w:hAnsi="TH SarabunPSK" w:cs="TH SarabunPSK"/>
              </w:rPr>
              <w:t>2.3 ปุ่มและการกระทำ (Buttons &amp; Actions)</w:t>
            </w:r>
            <w:r>
              <w:tab/>
            </w:r>
            <w:r>
              <w:fldChar w:fldCharType="begin"/>
            </w:r>
            <w:r>
              <w:instrText xml:space="preserve"> PAGEREF _Toc237012084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504DF62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5" w:history="1">
            <w:r w:rsidRPr="006A559B">
              <w:rPr>
                <w:rStyle w:val="Hyperlink"/>
                <w:rFonts w:ascii="TH SarabunPSK" w:hAnsi="TH SarabunPSK" w:cs="TH SarabunPSK"/>
              </w:rPr>
              <w:t>2.4 ช่องรับข้อมูลและแบบฟอร์ม (Inputs &amp; Forms)</w:t>
            </w:r>
            <w:r>
              <w:tab/>
            </w:r>
            <w:r>
              <w:fldChar w:fldCharType="begin"/>
            </w:r>
            <w:r>
              <w:instrText xml:space="preserve"> PAGEREF _Toc237012085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6FA82E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6" w:history="1">
            <w:r w:rsidRPr="006A559B">
              <w:rPr>
                <w:rStyle w:val="Hyperlink"/>
                <w:rFonts w:ascii="TH SarabunPSK" w:hAnsi="TH SarabunPSK" w:cs="TH SarabunPSK"/>
              </w:rPr>
              <w:t>2.5 ป้ายสถานะและการแจ้งเตือน (Badges &amp; Alerts)</w:t>
            </w:r>
            <w:r>
              <w:tab/>
            </w:r>
            <w:r>
              <w:fldChar w:fldCharType="begin"/>
            </w:r>
            <w:r>
              <w:instrText xml:space="preserve"> PAGEREF _Toc237012086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37D8D26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7" w:history="1">
            <w:r w:rsidRPr="006A559B">
              <w:rPr>
                <w:rStyle w:val="Hyperlink"/>
                <w:rFonts w:ascii="TH SarabunPSK" w:hAnsi="TH SarabunPSK" w:cs="TH SarabunPSK"/>
              </w:rPr>
              <w:t>2.6 การ์ดและตารางข้อมูล (Cards &amp; Data Table)</w:t>
            </w:r>
            <w:r>
              <w:tab/>
            </w:r>
            <w:r>
              <w:fldChar w:fldCharType="begin"/>
            </w:r>
            <w:r>
              <w:instrText xml:space="preserve"> PAGEREF _Toc237012087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29CB67B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8" w:history="1">
            <w:r w:rsidRPr="006A559B">
              <w:rPr>
                <w:rStyle w:val="Hyperlink"/>
                <w:rFonts w:ascii="TH SarabunPSK" w:hAnsi="TH SarabunPSK" w:cs="TH SarabunPSK"/>
              </w:rPr>
              <w:t>2.7 การนำทางและการนำเข้าไฟล์ (Navigation &amp; Upload)</w:t>
            </w:r>
            <w:r>
              <w:tab/>
            </w:r>
            <w:r>
              <w:fldChar w:fldCharType="begin"/>
            </w:r>
            <w:r>
              <w:instrText xml:space="preserve"> PAGEREF _Toc237012088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111780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89" w:history="1">
            <w:r w:rsidRPr="006A559B">
              <w:rPr>
                <w:rStyle w:val="Hyperlink"/>
                <w:rFonts w:ascii="TH SarabunPSK" w:hAnsi="TH SarabunPSK" w:cs="TH SarabunPSK"/>
              </w:rPr>
              <w:t>2.8 กล่องโต้ตอบและตัวบอกขั้นตอน (Modal, Toast &amp; Stepper)</w:t>
            </w:r>
            <w:r>
              <w:tab/>
            </w:r>
            <w:r>
              <w:fldChar w:fldCharType="begin"/>
            </w:r>
            <w:r>
              <w:instrText xml:space="preserve"> PAGEREF _Toc237012089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6379616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0" w:history="1">
            <w:r w:rsidRPr="006A559B">
              <w:rPr>
                <w:rStyle w:val="Hyperlink"/>
                <w:rFonts w:ascii="TH SarabunPSK" w:hAnsi="TH SarabunPSK" w:cs="TH SarabunPSK"/>
              </w:rPr>
              <w:t>2.9 กล่องข้อความแจ้งเตือนแบบ SweetAlert2 (SweetAlert2 Dialogs)</w:t>
            </w:r>
            <w:r>
              <w:tab/>
            </w:r>
            <w:r>
              <w:fldChar w:fldCharType="begin"/>
            </w:r>
            <w:r>
              <w:instrText xml:space="preserve"> PAGEREF _Toc237012090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D85C480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1" w:history="1">
            <w:r w:rsidRPr="006A559B">
              <w:rPr>
                <w:rStyle w:val="Hyperlink"/>
                <w:rFonts w:ascii="TH SarabunPSK" w:hAnsi="TH SarabunPSK" w:cs="TH SarabunPSK"/>
              </w:rPr>
              <w:t>2.10 การแบ่งหน้า (Pagination)</w:t>
            </w:r>
            <w:r>
              <w:tab/>
            </w:r>
            <w:r>
              <w:fldChar w:fldCharType="begin"/>
            </w:r>
            <w:r>
              <w:instrText xml:space="preserve"> PAGEREF _Toc237012091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FD03BB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2" w:history="1">
            <w:r w:rsidRPr="006A559B">
              <w:rPr>
                <w:rStyle w:val="Hyperlink"/>
                <w:rFonts w:ascii="TH SarabunPSK" w:hAnsi="TH SarabunPSK" w:cs="TH SarabunPSK"/>
              </w:rPr>
              <w:t>2.11 แถบเครื่องมือกรองข้อมูล (Filter Bar)</w:t>
            </w:r>
            <w:r>
              <w:tab/>
            </w:r>
            <w:r>
              <w:fldChar w:fldCharType="begin"/>
            </w:r>
            <w:r>
              <w:instrText xml:space="preserve"> PAGEREF _Toc237012092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290A851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3" w:history="1">
            <w:r w:rsidRPr="006A559B">
              <w:rPr>
                <w:rStyle w:val="Hyperlink"/>
                <w:rFonts w:ascii="TH SarabunPSK" w:hAnsi="TH SarabunPSK" w:cs="TH SarabunPSK"/>
              </w:rPr>
              <w:t>2.12 ป้ายสถานะใบรับรอง (Certificate Status Chip)</w:t>
            </w:r>
            <w:r>
              <w:tab/>
            </w:r>
            <w:r>
              <w:fldChar w:fldCharType="begin"/>
            </w:r>
            <w:r>
              <w:instrText xml:space="preserve"> PAGEREF _Toc237012093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295D90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4" w:history="1">
            <w:r w:rsidRPr="006A559B">
              <w:rPr>
                <w:rStyle w:val="Hyperlink"/>
                <w:rFonts w:ascii="TH SarabunPSK" w:hAnsi="TH SarabunPSK" w:cs="TH SarabunPSK"/>
              </w:rPr>
              <w:t>2.13 ตัวเลือกวันที่ (Date Picker)</w:t>
            </w:r>
            <w:r>
              <w:tab/>
            </w:r>
            <w:r>
              <w:fldChar w:fldCharType="begin"/>
            </w:r>
            <w:r>
              <w:instrText xml:space="preserve"> PAGEREF _Toc237012094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9B4DFA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5" w:history="1">
            <w:r w:rsidRPr="006A559B">
              <w:rPr>
                <w:rStyle w:val="Hyperlink"/>
                <w:rFonts w:ascii="TH SarabunPSK" w:hAnsi="TH SarabunPSK" w:cs="TH SarabunPSK"/>
              </w:rPr>
              <w:t>2.14 รูปประจำตัวผู้ใช้และสัญลักษณ์แจ้งเตือน (Avatar, Notification Badge &amp; Dot)</w:t>
            </w:r>
            <w:r>
              <w:tab/>
            </w:r>
            <w:r>
              <w:fldChar w:fldCharType="begin"/>
            </w:r>
            <w:r>
              <w:instrText xml:space="preserve"> PAGEREF _Toc237012095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AF5D7C7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6" w:history="1">
            <w:r w:rsidRPr="006A559B">
              <w:rPr>
                <w:rStyle w:val="Hyperlink"/>
                <w:rFonts w:ascii="TH SarabunPSK" w:hAnsi="TH SarabunPSK" w:cs="TH SarabunPSK"/>
              </w:rPr>
              <w:t>2.15 คำแนะนำเมื่อวางเมาส์ (Tooltip)</w:t>
            </w:r>
            <w:r>
              <w:tab/>
            </w:r>
            <w:r>
              <w:fldChar w:fldCharType="begin"/>
            </w:r>
            <w:r>
              <w:instrText xml:space="preserve"> PAGEREF _Toc237012096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14639E4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7" w:history="1">
            <w:r w:rsidRPr="006A559B">
              <w:rPr>
                <w:rStyle w:val="Hyperlink"/>
                <w:rFonts w:ascii="TH SarabunPSK" w:hAnsi="TH SarabunPSK" w:cs="TH SarabunPSK"/>
              </w:rPr>
              <w:t>2.16 ศูนย์การแจ้งเตือน (Notification Center Popover)</w:t>
            </w:r>
            <w:r>
              <w:tab/>
            </w:r>
            <w:r>
              <w:fldChar w:fldCharType="begin"/>
            </w:r>
            <w:r>
              <w:instrText xml:space="preserve"> PAGEREF _Toc237012097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CBC9B81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8" w:history="1">
            <w:r w:rsidRPr="006A559B">
              <w:rPr>
                <w:rStyle w:val="Hyperlink"/>
              </w:rPr>
              <w:t>2.17 การพิมพ์ด้วยเสียง (Voice-to-Text Input)</w:t>
            </w:r>
            <w:r>
              <w:tab/>
            </w:r>
            <w:r>
              <w:fldChar w:fldCharType="begin"/>
            </w:r>
            <w:r>
              <w:instrText xml:space="preserve"> PAGEREF _Toc237012098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AA69228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099" w:history="1">
            <w:r w:rsidRPr="006A559B">
              <w:rPr>
                <w:rStyle w:val="Hyperlink"/>
                <w:cs/>
              </w:rPr>
              <w:t>บทที่ 3 ออกแบบโครงร่างหน้าจอและการโต้ตอบ (</w:t>
            </w:r>
            <w:r w:rsidRPr="006A559B">
              <w:rPr>
                <w:rStyle w:val="Hyperlink"/>
              </w:rPr>
              <w:t xml:space="preserve">Screen Layout </w:t>
            </w:r>
            <w:r w:rsidRPr="006A559B">
              <w:rPr>
                <w:rStyle w:val="Hyperlink"/>
                <w:cs/>
              </w:rPr>
              <w:t xml:space="preserve">และ </w:t>
            </w:r>
            <w:r w:rsidRPr="006A559B">
              <w:rPr>
                <w:rStyle w:val="Hyperlink"/>
              </w:rPr>
              <w:t>Interaction Flow)</w:t>
            </w:r>
            <w:r>
              <w:tab/>
            </w:r>
            <w:r>
              <w:fldChar w:fldCharType="begin"/>
            </w:r>
            <w:r>
              <w:instrText xml:space="preserve"> PAGEREF _Toc237012099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341F0C1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0" w:history="1">
            <w:r w:rsidRPr="006A559B">
              <w:rPr>
                <w:rStyle w:val="Hyperlink"/>
                <w:rFonts w:ascii="TH SarabunPSK" w:hAnsi="TH SarabunPSK" w:cs="TH SarabunPSK"/>
              </w:rPr>
              <w:t>3.1 โครงร่างหน้าจอหลัก (Master Layout)</w:t>
            </w:r>
            <w:r>
              <w:tab/>
            </w:r>
            <w:r>
              <w:fldChar w:fldCharType="begin"/>
            </w:r>
            <w:r>
              <w:instrText xml:space="preserve"> PAGEREF _Toc237012100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3BE0F6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1" w:history="1">
            <w:r w:rsidRPr="006A559B">
              <w:rPr>
                <w:rStyle w:val="Hyperlink"/>
                <w:rFonts w:ascii="TH SarabunPSK" w:hAnsi="TH SarabunPSK" w:cs="TH SarabunPSK"/>
              </w:rPr>
              <w:t>3.2 การออกแบบแบบตอบสนอง (Responsive Design)</w:t>
            </w:r>
            <w:r>
              <w:tab/>
            </w:r>
            <w:r>
              <w:fldChar w:fldCharType="begin"/>
            </w:r>
            <w:r>
              <w:instrText xml:space="preserve"> PAGEREF _Toc237012101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5D62B757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2" w:history="1">
            <w:r w:rsidRPr="006A559B">
              <w:rPr>
                <w:rStyle w:val="Hyperlink"/>
                <w:rFonts w:ascii="TH SarabunPSK" w:hAnsi="TH SarabunPSK" w:cs="TH SarabunPSK"/>
              </w:rPr>
              <w:t>3.3 แผนผังการนำทางของระบบ (System Navigation Map)</w:t>
            </w:r>
            <w:r>
              <w:tab/>
            </w:r>
            <w:r>
              <w:fldChar w:fldCharType="begin"/>
            </w:r>
            <w:r>
              <w:instrText xml:space="preserve"> PAGEREF _Toc237012102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2F20706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3" w:history="1">
            <w:r w:rsidRPr="006A559B">
              <w:rPr>
                <w:rStyle w:val="Hyperlink"/>
                <w:rFonts w:ascii="TH SarabunPSK" w:hAnsi="TH SarabunPSK" w:cs="TH SarabunPSK"/>
              </w:rPr>
              <w:t>3.4 การจัดวางเนื้อหาภายในหน้า (Content Zoning)</w:t>
            </w:r>
            <w:r>
              <w:tab/>
            </w:r>
            <w:r>
              <w:fldChar w:fldCharType="begin"/>
            </w:r>
            <w:r>
              <w:instrText xml:space="preserve"> PAGEREF _Toc237012103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0A85EE0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4" w:history="1">
            <w:r w:rsidRPr="006A559B">
              <w:rPr>
                <w:rStyle w:val="Hyperlink"/>
                <w:rFonts w:ascii="TH SarabunPSK" w:hAnsi="TH SarabunPSK" w:cs="TH SarabunPSK"/>
              </w:rPr>
              <w:t>3.5 สถานะการโต้ตอบ (Interaction States)</w:t>
            </w:r>
            <w:r>
              <w:tab/>
            </w:r>
            <w:r>
              <w:fldChar w:fldCharType="begin"/>
            </w:r>
            <w:r>
              <w:instrText xml:space="preserve"> PAGEREF _Toc237012104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4F0A2424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5" w:history="1">
            <w:r w:rsidRPr="006A559B">
              <w:rPr>
                <w:rStyle w:val="Hyperlink"/>
                <w:cs/>
              </w:rPr>
              <w:t xml:space="preserve">บทที่ </w:t>
            </w:r>
            <w:r w:rsidRPr="006A559B">
              <w:rPr>
                <w:rStyle w:val="Hyperlink"/>
              </w:rPr>
              <w:t>4</w:t>
            </w:r>
            <w:r w:rsidRPr="006A559B">
              <w:rPr>
                <w:rStyle w:val="Hyperlink"/>
                <w:cs/>
              </w:rPr>
              <w:t xml:space="preserve"> การออกแบบที่มีการคำนึงถึงการเข้าถึงของผู้ใช้งานทุกกลุ่ม (</w:t>
            </w:r>
            <w:r w:rsidRPr="006A559B">
              <w:rPr>
                <w:rStyle w:val="Hyperlink"/>
              </w:rPr>
              <w:t>Accessibility)</w:t>
            </w:r>
            <w:r>
              <w:tab/>
            </w:r>
            <w:r>
              <w:fldChar w:fldCharType="begin"/>
            </w:r>
            <w:r>
              <w:instrText xml:space="preserve"> PAGEREF _Toc237012105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319547D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6" w:history="1">
            <w:r w:rsidRPr="006A559B">
              <w:rPr>
                <w:rStyle w:val="Hyperlink"/>
                <w:rFonts w:ascii="TH SarabunPSK" w:hAnsi="TH SarabunPSK" w:cs="TH SarabunPSK"/>
              </w:rPr>
              <w:t>4.1 การใช้แป้นพิมพ์โดยไม่จำเป็นต้องใช้เมาส์ (Keyboard Navigation)</w:t>
            </w:r>
            <w:r>
              <w:tab/>
            </w:r>
            <w:r>
              <w:fldChar w:fldCharType="begin"/>
            </w:r>
            <w:r>
              <w:instrText xml:space="preserve"> PAGEREF _Toc237012106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0DCB3055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7" w:history="1">
            <w:r w:rsidRPr="006A559B">
              <w:rPr>
                <w:rStyle w:val="Hyperlink"/>
                <w:rFonts w:ascii="TH SarabunPSK" w:hAnsi="TH SarabunPSK" w:cs="TH SarabunPSK"/>
              </w:rPr>
              <w:t>4.2  ลำดับการโฟกัส (Focus Order)</w:t>
            </w:r>
            <w:r>
              <w:tab/>
            </w:r>
            <w:r>
              <w:fldChar w:fldCharType="begin"/>
            </w:r>
            <w:r>
              <w:instrText xml:space="preserve"> PAGEREF _Toc237012107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709D617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8" w:history="1">
            <w:r w:rsidRPr="006A559B">
              <w:rPr>
                <w:rStyle w:val="Hyperlink"/>
                <w:rFonts w:ascii="TH SarabunPSK" w:hAnsi="TH SarabunPSK" w:cs="TH SarabunPSK"/>
              </w:rPr>
              <w:t>4.3  การมองเห็นตำแหน่งโฟกัส (Visible Focus)</w:t>
            </w:r>
            <w:r>
              <w:tab/>
            </w:r>
            <w:r>
              <w:fldChar w:fldCharType="begin"/>
            </w:r>
            <w:r>
              <w:instrText xml:space="preserve"> PAGEREF _Toc237012108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F670672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09" w:history="1">
            <w:r w:rsidRPr="006A559B">
              <w:rPr>
                <w:rStyle w:val="Hyperlink"/>
                <w:rFonts w:ascii="TH SarabunPSK" w:hAnsi="TH SarabunPSK" w:cs="TH SarabunPSK"/>
              </w:rPr>
              <w:t>4.4  ลิงก์ข้ามไปเนื้อหาหลัก (Skip Link)</w:t>
            </w:r>
            <w:r>
              <w:tab/>
            </w:r>
            <w:r>
              <w:fldChar w:fldCharType="begin"/>
            </w:r>
            <w:r>
              <w:instrText xml:space="preserve"> PAGEREF _Toc237012109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0E6F384E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0" w:history="1">
            <w:r w:rsidRPr="006A559B">
              <w:rPr>
                <w:rStyle w:val="Hyperlink"/>
                <w:rFonts w:ascii="TH SarabunPSK" w:hAnsi="TH SarabunPSK" w:cs="TH SarabunPSK"/>
              </w:rPr>
              <w:t>4.5  แป้นพิมพ์ที่รองรับ</w:t>
            </w:r>
            <w:r>
              <w:tab/>
            </w:r>
            <w:r>
              <w:fldChar w:fldCharType="begin"/>
            </w:r>
            <w:r>
              <w:instrText xml:space="preserve"> PAGEREF _Toc237012110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BCFC999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1" w:history="1">
            <w:r w:rsidRPr="006A559B">
              <w:rPr>
                <w:rStyle w:val="Hyperlink"/>
                <w:rFonts w:ascii="TH SarabunPSK" w:hAnsi="TH SarabunPSK" w:cs="TH SarabunPSK"/>
              </w:rPr>
              <w:t>4.6  โฟกัสในกล่องโต้ตอบ (Focus Management)</w:t>
            </w:r>
            <w:r>
              <w:tab/>
            </w:r>
            <w:r>
              <w:fldChar w:fldCharType="begin"/>
            </w:r>
            <w:r>
              <w:instrText xml:space="preserve"> PAGEREF _Toc237012111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4D75D470" w14:textId="77777777" w:rsidR="00427F3C" w:rsidRDefault="00427F3C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2" w:history="1">
            <w:r w:rsidRPr="006A559B">
              <w:rPr>
                <w:rStyle w:val="Hyperlink"/>
                <w:cs/>
              </w:rPr>
              <w:t xml:space="preserve">บทที่ </w:t>
            </w:r>
            <w:r w:rsidRPr="006A559B">
              <w:rPr>
                <w:rStyle w:val="Hyperlink"/>
              </w:rPr>
              <w:t>5 การใช้สี (Use of Color)</w:t>
            </w:r>
            <w:r>
              <w:tab/>
            </w:r>
            <w:r>
              <w:fldChar w:fldCharType="begin"/>
            </w:r>
            <w:r>
              <w:instrText xml:space="preserve"> PAGEREF _Toc237012112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3C63AF12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3" w:history="1">
            <w:r w:rsidRPr="006A559B">
              <w:rPr>
                <w:rStyle w:val="Hyperlink"/>
                <w:rFonts w:ascii="TH SarabunPSK" w:hAnsi="TH SarabunPSK" w:cs="TH SarabunPSK"/>
              </w:rPr>
              <w:t>5.1 ไม่ใช้สีสื่อความหมายเพียงอย่างเดียว (Not Color Alone)</w:t>
            </w:r>
            <w:r>
              <w:tab/>
            </w:r>
            <w:r>
              <w:fldChar w:fldCharType="begin"/>
            </w:r>
            <w:r>
              <w:instrText xml:space="preserve"> PAGEREF _Toc237012113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7400BF8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4" w:history="1">
            <w:r w:rsidRPr="006A559B">
              <w:rPr>
                <w:rStyle w:val="Hyperlink"/>
                <w:rFonts w:ascii="TH SarabunPSK" w:hAnsi="TH SarabunPSK" w:cs="TH SarabunPSK"/>
              </w:rPr>
              <w:t>5.2  ความคมชัดของสี (Color Contrast)</w:t>
            </w:r>
            <w:r>
              <w:tab/>
            </w:r>
            <w:r>
              <w:fldChar w:fldCharType="begin"/>
            </w:r>
            <w:r>
              <w:instrText xml:space="preserve"> PAGEREF _Toc237012114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4F181F68" w14:textId="77777777" w:rsidR="00427F3C" w:rsidRDefault="00427F3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7012115" w:history="1">
            <w:r w:rsidRPr="006A559B">
              <w:rPr>
                <w:rStyle w:val="Hyperlink"/>
                <w:rFonts w:ascii="TH SarabunPSK" w:hAnsi="TH SarabunPSK" w:cs="TH SarabunPSK"/>
              </w:rPr>
              <w:t>5.3  การเลือกคู่สีที่ปลอดภัยต่อผู้ตาบอดสี</w:t>
            </w:r>
            <w:r>
              <w:tab/>
            </w:r>
            <w:r>
              <w:fldChar w:fldCharType="begin"/>
            </w:r>
            <w:r>
              <w:instrText xml:space="preserve"> PAGEREF _Toc237012115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B79AB5A" w14:textId="77777777" w:rsidR="005D1A4C" w:rsidRPr="00526E6B" w:rsidRDefault="00D61073">
          <w:pPr>
            <w:rPr>
              <w:rFonts w:ascii="TH SarabunPSK" w:hAnsi="TH SarabunPSK" w:cs="TH SarabunPSK"/>
            </w:rPr>
          </w:pPr>
          <w:r w:rsidRPr="00526E6B">
            <w:rPr>
              <w:rFonts w:ascii="TH SarabunPSK" w:hAnsi="TH SarabunPSK" w:cs="TH SarabunPSK" w:hint="cs"/>
              <w:sz w:val="32"/>
              <w:szCs w:val="32"/>
            </w:rPr>
            <w:fldChar w:fldCharType="end"/>
          </w:r>
        </w:p>
      </w:sdtContent>
    </w:sdt>
    <w:p w14:paraId="35AF7BFB" w14:textId="77777777" w:rsidR="00AE67A6" w:rsidRPr="00526E6B" w:rsidRDefault="00AE67A6">
      <w:pPr>
        <w:rPr>
          <w:rFonts w:ascii="TH SarabunPSK" w:hAnsi="TH SarabunPSK" w:cs="TH SarabunPSK"/>
          <w:b/>
          <w:color w:val="1F4E79"/>
          <w:sz w:val="32"/>
          <w:szCs w:val="32"/>
        </w:rPr>
      </w:pPr>
      <w:bookmarkStart w:id="1" w:name="_Toc154134495"/>
      <w:bookmarkStart w:id="2" w:name="_Toc154139068"/>
      <w:bookmarkStart w:id="3" w:name="_Toc154142728"/>
      <w:bookmarkStart w:id="4" w:name="_Toc154149589"/>
      <w:bookmarkStart w:id="5" w:name="_Toc155861322"/>
      <w:bookmarkStart w:id="6" w:name="_Toc233623602"/>
      <w:r w:rsidRPr="00526E6B">
        <w:rPr>
          <w:rFonts w:ascii="TH SarabunPSK" w:hAnsi="TH SarabunPSK" w:cs="TH SarabunPSK" w:hint="cs"/>
          <w:bCs/>
          <w:sz w:val="32"/>
          <w:szCs w:val="32"/>
        </w:rPr>
        <w:br w:type="page"/>
      </w:r>
    </w:p>
    <w:p w14:paraId="28340F65" w14:textId="77777777" w:rsidR="006705C0" w:rsidRPr="00526E6B" w:rsidRDefault="006705C0" w:rsidP="00183B26">
      <w:pPr>
        <w:pStyle w:val="Heading1"/>
        <w:ind w:left="360" w:hanging="360"/>
        <w:jc w:val="thaiDistribute"/>
        <w:rPr>
          <w:rFonts w:ascii="TH SarabunPSK" w:hAnsi="TH SarabunPSK" w:cs="TH SarabunPSK"/>
          <w:bCs w:val="0"/>
          <w:noProof/>
          <w:sz w:val="32"/>
          <w:szCs w:val="32"/>
        </w:rPr>
      </w:pPr>
      <w:bookmarkStart w:id="7" w:name="_Toc237012076"/>
      <w:r w:rsidRPr="00526E6B">
        <w:rPr>
          <w:rFonts w:ascii="TH SarabunPSK" w:hAnsi="TH SarabunPSK" w:cs="TH SarabunPSK" w:hint="cs"/>
          <w:bCs w:val="0"/>
          <w:noProof/>
          <w:sz w:val="32"/>
          <w:szCs w:val="32"/>
          <w:cs/>
        </w:rPr>
        <w:lastRenderedPageBreak/>
        <w:t xml:space="preserve">อ้างอิงเอกสารตามข้อกำหนด </w:t>
      </w:r>
      <w:r w:rsidRPr="00526E6B">
        <w:rPr>
          <w:rFonts w:ascii="TH SarabunPSK" w:hAnsi="TH SarabunPSK" w:cs="TH SarabunPSK" w:hint="cs"/>
          <w:bCs w:val="0"/>
          <w:noProof/>
          <w:sz w:val="32"/>
          <w:szCs w:val="32"/>
        </w:rPr>
        <w:t>TOR</w:t>
      </w:r>
      <w:bookmarkEnd w:id="1"/>
      <w:bookmarkEnd w:id="2"/>
      <w:bookmarkEnd w:id="3"/>
      <w:bookmarkEnd w:id="4"/>
      <w:bookmarkEnd w:id="5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526E6B" w14:paraId="17D20C8F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703F6CE8" w14:textId="77777777" w:rsidR="006705C0" w:rsidRPr="00526E6B" w:rsidRDefault="006705C0" w:rsidP="007842F6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4C41EA9B" w14:textId="77777777" w:rsidR="006705C0" w:rsidRPr="00526E6B" w:rsidRDefault="006705C0" w:rsidP="007842F6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526E6B" w14:paraId="51BF4076" w14:textId="77777777" w:rsidTr="007842F6">
        <w:trPr>
          <w:trHeight w:val="595"/>
        </w:trPr>
        <w:tc>
          <w:tcPr>
            <w:tcW w:w="4814" w:type="dxa"/>
          </w:tcPr>
          <w:p w14:paraId="70389207" w14:textId="77777777" w:rsidR="006705C0" w:rsidRPr="00526E6B" w:rsidRDefault="007B5C8E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๒.๑.๓ ออกแบบส่วนการติดต่อกับผู้ใช้งาน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User Interface Design)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 xml:space="preserve">ให้สอดคล้องกับแนวคิด 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UX/UI Design Thinking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45470CB4" w14:textId="77777777" w:rsidR="006705C0" w:rsidRPr="00526E6B" w:rsidRDefault="006705C0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</w:rPr>
            </w:pPr>
          </w:p>
        </w:tc>
      </w:tr>
      <w:tr w:rsidR="006705C0" w:rsidRPr="00526E6B" w14:paraId="74004E63" w14:textId="77777777" w:rsidTr="007842F6">
        <w:tc>
          <w:tcPr>
            <w:tcW w:w="4814" w:type="dxa"/>
          </w:tcPr>
          <w:p w14:paraId="3118DE5D" w14:textId="77777777" w:rsidR="006705C0" w:rsidRPr="00526E6B" w:rsidRDefault="00C409F1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๒.๑.๓.๓ จัดทำชุดส่วนประกอบหน้าจอมาตรฐาน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UI Component Library)</w:t>
            </w:r>
          </w:p>
        </w:tc>
        <w:tc>
          <w:tcPr>
            <w:tcW w:w="4815" w:type="dxa"/>
          </w:tcPr>
          <w:p w14:paraId="2217540D" w14:textId="77777777" w:rsidR="006705C0" w:rsidRPr="00526E6B" w:rsidRDefault="00B064D3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  <w:cs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บทที่ 2 ชุดส่วนประกอบหน้าจอมาตรฐาน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UI Component Library)</w:t>
            </w:r>
          </w:p>
        </w:tc>
      </w:tr>
      <w:tr w:rsidR="006705C0" w:rsidRPr="00526E6B" w14:paraId="202D1868" w14:textId="77777777" w:rsidTr="007842F6">
        <w:tc>
          <w:tcPr>
            <w:tcW w:w="4814" w:type="dxa"/>
          </w:tcPr>
          <w:p w14:paraId="4ACC19BC" w14:textId="77777777" w:rsidR="006705C0" w:rsidRPr="00526E6B" w:rsidRDefault="00C409F1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๒.๑.๓.๔ ออกแบบโครงร่างหน้าจอและการโต้ตอบ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Screen Layout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 xml:space="preserve">และ 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Interaction Flow)</w:t>
            </w:r>
          </w:p>
        </w:tc>
        <w:tc>
          <w:tcPr>
            <w:tcW w:w="4815" w:type="dxa"/>
          </w:tcPr>
          <w:p w14:paraId="13041F2F" w14:textId="77777777" w:rsidR="006705C0" w:rsidRPr="00526E6B" w:rsidRDefault="00B064D3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  <w:cs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บทที่ 3 ออกแบบโครงร่างหน้าจอและการโต้ตอบ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Screen Layout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 xml:space="preserve">และ 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Interaction Flow)</w:t>
            </w:r>
          </w:p>
        </w:tc>
      </w:tr>
      <w:tr w:rsidR="007B5C8E" w:rsidRPr="00526E6B" w14:paraId="7166F958" w14:textId="77777777" w:rsidTr="007842F6">
        <w:tc>
          <w:tcPr>
            <w:tcW w:w="4814" w:type="dxa"/>
          </w:tcPr>
          <w:p w14:paraId="7D0E0872" w14:textId="77777777" w:rsidR="007B5C8E" w:rsidRPr="00526E6B" w:rsidRDefault="00C409F1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  <w:cs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๒.๑.๓.๕ การออกแบบที่มีการคำนึงถึงการเข้าถึงของผู้ใช้งานทุกกลุ่ม (</w:t>
            </w:r>
            <w:r w:rsidR="009B5F56" w:rsidRPr="00526E6B">
              <w:rPr>
                <w:rFonts w:ascii="TH SarabunPSK" w:hAnsi="TH SarabunPSK" w:cs="TH SarabunPSK" w:hint="cs"/>
                <w:noProof/>
                <w:sz w:val="32"/>
              </w:rPr>
              <w:t>Accessibility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)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อย่างน้อย การใช้แป้นพิมพ์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 xml:space="preserve">Keyboard Navigation) 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โดยไม่จำเป็นต้องใช้เมาส์ การใช้สี</w:t>
            </w:r>
          </w:p>
        </w:tc>
        <w:tc>
          <w:tcPr>
            <w:tcW w:w="4815" w:type="dxa"/>
          </w:tcPr>
          <w:p w14:paraId="1E67063C" w14:textId="77777777" w:rsidR="007B5C8E" w:rsidRPr="00526E6B" w:rsidRDefault="00B064D3" w:rsidP="00BE0DDF">
            <w:pPr>
              <w:pStyle w:val="NoSpacing"/>
              <w:jc w:val="thaiDistribute"/>
              <w:rPr>
                <w:rFonts w:ascii="TH SarabunPSK" w:hAnsi="TH SarabunPSK" w:cs="TH SarabunPSK"/>
                <w:noProof/>
                <w:sz w:val="32"/>
                <w:cs/>
              </w:rPr>
            </w:pP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>บทที่ 4 การออกแบบที่มีการคำนึงถึงการเข้าถึงของผู้ใช้งานทุกกลุ่ม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Accessibility)</w:t>
            </w:r>
            <w:r w:rsidRPr="00526E6B">
              <w:rPr>
                <w:rFonts w:ascii="TH SarabunPSK" w:hAnsi="TH SarabunPSK" w:cs="TH SarabunPSK" w:hint="cs"/>
                <w:noProof/>
                <w:sz w:val="32"/>
                <w:cs/>
              </w:rPr>
              <w:t xml:space="preserve"> และบทที่ 5 การใช้สี (</w:t>
            </w:r>
            <w:r w:rsidRPr="00526E6B">
              <w:rPr>
                <w:rFonts w:ascii="TH SarabunPSK" w:hAnsi="TH SarabunPSK" w:cs="TH SarabunPSK" w:hint="cs"/>
                <w:noProof/>
                <w:sz w:val="32"/>
              </w:rPr>
              <w:t>Use of Color)</w:t>
            </w:r>
          </w:p>
        </w:tc>
      </w:tr>
    </w:tbl>
    <w:p w14:paraId="1678A519" w14:textId="77777777" w:rsidR="006705C0" w:rsidRPr="00526E6B" w:rsidRDefault="006705C0" w:rsidP="006705C0">
      <w:pPr>
        <w:rPr>
          <w:rFonts w:ascii="TH SarabunPSK" w:hAnsi="TH SarabunPSK" w:cs="TH SarabunPSK"/>
        </w:rPr>
      </w:pPr>
    </w:p>
    <w:p w14:paraId="2D627AF0" w14:textId="77777777" w:rsidR="006705C0" w:rsidRPr="00526E6B" w:rsidRDefault="006705C0">
      <w:pPr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526E6B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36130E46" w14:textId="77777777" w:rsidR="00BD1268" w:rsidRPr="00526E6B" w:rsidRDefault="00BD1268" w:rsidP="00BD1268">
      <w:pPr>
        <w:pStyle w:val="Heading1"/>
        <w:spacing w:before="0"/>
        <w:jc w:val="thaiDistribute"/>
        <w:rPr>
          <w:rFonts w:ascii="TH SarabunPSK" w:hAnsi="TH SarabunPSK" w:cs="TH SarabunPSK"/>
          <w:b w:val="0"/>
          <w:bCs w:val="0"/>
          <w:noProof/>
          <w:color w:val="auto"/>
          <w:sz w:val="44"/>
          <w:szCs w:val="44"/>
        </w:rPr>
      </w:pPr>
      <w:bookmarkStart w:id="8" w:name="_Toc237012077"/>
      <w:r w:rsidRPr="00526E6B">
        <w:rPr>
          <w:rFonts w:ascii="TH SarabunPSK" w:hAnsi="TH SarabunPSK" w:cs="TH SarabunPSK" w:hint="cs"/>
          <w:noProof/>
          <w:color w:val="1B3A6B"/>
          <w:sz w:val="44"/>
          <w:szCs w:val="44"/>
          <w:cs/>
        </w:rPr>
        <w:lastRenderedPageBreak/>
        <w:t xml:space="preserve">บทที่ </w:t>
      </w:r>
      <w:r w:rsidRPr="00526E6B">
        <w:rPr>
          <w:rFonts w:ascii="TH SarabunPSK" w:hAnsi="TH SarabunPSK" w:cs="TH SarabunPSK" w:hint="cs"/>
          <w:noProof/>
          <w:color w:val="1B3A6B"/>
          <w:sz w:val="44"/>
          <w:szCs w:val="44"/>
        </w:rPr>
        <w:t xml:space="preserve">1 </w:t>
      </w:r>
      <w:r w:rsidRPr="00526E6B">
        <w:rPr>
          <w:rFonts w:ascii="TH SarabunPSK" w:hAnsi="TH SarabunPSK" w:cs="TH SarabunPSK" w:hint="cs"/>
          <w:noProof/>
          <w:color w:val="1B3A6B"/>
          <w:sz w:val="44"/>
          <w:szCs w:val="44"/>
          <w:cs/>
        </w:rPr>
        <w:t>บทนำ</w:t>
      </w:r>
      <w:bookmarkEnd w:id="6"/>
      <w:bookmarkEnd w:id="8"/>
    </w:p>
    <w:p w14:paraId="1417590B" w14:textId="77777777" w:rsidR="00BD1268" w:rsidRPr="00526E6B" w:rsidRDefault="00BD1268" w:rsidP="00BD1268">
      <w:pPr>
        <w:pStyle w:val="Heading2"/>
        <w:spacing w:after="120"/>
        <w:jc w:val="thaiDistribute"/>
        <w:rPr>
          <w:rFonts w:ascii="TH SarabunPSK" w:hAnsi="TH SarabunPSK" w:cs="TH SarabunPSK"/>
          <w:b w:val="0"/>
          <w:bCs w:val="0"/>
          <w:noProof/>
          <w:sz w:val="36"/>
          <w:szCs w:val="36"/>
          <w:cs/>
        </w:rPr>
      </w:pPr>
      <w:bookmarkStart w:id="9" w:name="_Toc232356992"/>
      <w:bookmarkStart w:id="10" w:name="_Toc233623603"/>
      <w:bookmarkStart w:id="11" w:name="_Toc237012078"/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>1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.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 xml:space="preserve">1 </w:t>
      </w:r>
      <w:bookmarkEnd w:id="9"/>
      <w:bookmarkEnd w:id="10"/>
      <w:r w:rsidR="00960E6C"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เกี่ยวกับเอกสาร</w:t>
      </w:r>
      <w:bookmarkEnd w:id="11"/>
    </w:p>
    <w:p w14:paraId="5EBFA4A8" w14:textId="77777777" w:rsidR="00C54C90" w:rsidRPr="00526E6B" w:rsidRDefault="00635B58" w:rsidP="005D1A4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Toc232356993"/>
      <w:r w:rsidRPr="00526E6B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 แสดงการออกแบบส่วนการติดต่อกับผู้ใช้งาน</w:t>
      </w:r>
      <w:r w:rsidR="00C31C29" w:rsidRPr="00526E6B">
        <w:rPr>
          <w:rFonts w:ascii="TH SarabunPSK" w:hAnsi="TH SarabunPSK" w:cs="TH SarabunPSK" w:hint="cs"/>
          <w:sz w:val="32"/>
          <w:szCs w:val="32"/>
          <w:cs/>
        </w:rPr>
        <w:t>(</w:t>
      </w:r>
      <w:r w:rsidR="00C31C29" w:rsidRPr="00526E6B">
        <w:rPr>
          <w:rFonts w:ascii="TH SarabunPSK" w:hAnsi="TH SarabunPSK" w:cs="TH SarabunPSK" w:hint="cs"/>
          <w:sz w:val="32"/>
          <w:szCs w:val="32"/>
        </w:rPr>
        <w:t xml:space="preserve">User Interface Design) </w:t>
      </w:r>
      <w:r w:rsidR="00C31C29" w:rsidRPr="00526E6B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ให้สอดคล้องกับแนวคิด </w:t>
      </w:r>
      <w:r w:rsidR="00C31C29" w:rsidRPr="00526E6B">
        <w:rPr>
          <w:rFonts w:ascii="TH SarabunPSK" w:hAnsi="TH SarabunPSK" w:cs="TH SarabunPSK" w:hint="cs"/>
          <w:sz w:val="32"/>
          <w:szCs w:val="32"/>
        </w:rPr>
        <w:t xml:space="preserve">UX/UI Design Thinking </w:t>
      </w:r>
      <w:r w:rsidR="00C31C29" w:rsidRPr="00526E6B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 xml:space="preserve"> โดยมีการจัดทำชุดส่วนประกอบหน้าจอมาตรฐาน (</w:t>
      </w:r>
      <w:r w:rsidR="000569D1" w:rsidRPr="00526E6B">
        <w:rPr>
          <w:rFonts w:ascii="TH SarabunPSK" w:hAnsi="TH SarabunPSK" w:cs="TH SarabunPSK" w:hint="cs"/>
          <w:sz w:val="32"/>
          <w:szCs w:val="32"/>
        </w:rPr>
        <w:t>UI Component Library),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 xml:space="preserve"> การออกแบบโครงร่างหน้าจอและการโต้ตอบ (</w:t>
      </w:r>
      <w:r w:rsidR="000569D1" w:rsidRPr="00526E6B">
        <w:rPr>
          <w:rFonts w:ascii="TH SarabunPSK" w:hAnsi="TH SarabunPSK" w:cs="TH SarabunPSK" w:hint="cs"/>
          <w:sz w:val="32"/>
          <w:szCs w:val="32"/>
        </w:rPr>
        <w:t xml:space="preserve">Screen Layout 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569D1" w:rsidRPr="00526E6B">
        <w:rPr>
          <w:rFonts w:ascii="TH SarabunPSK" w:hAnsi="TH SarabunPSK" w:cs="TH SarabunPSK" w:hint="cs"/>
          <w:sz w:val="32"/>
          <w:szCs w:val="32"/>
        </w:rPr>
        <w:t>Interaction Flow)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 xml:space="preserve"> รวมทั้ง การออกแบบที่มีการคำนึงถึงการเข้าถึงของผู้ใช้งานทุกกลุ่ม (</w:t>
      </w:r>
      <w:r w:rsidR="009B5F56" w:rsidRPr="00526E6B">
        <w:rPr>
          <w:rFonts w:ascii="TH SarabunPSK" w:hAnsi="TH SarabunPSK" w:cs="TH SarabunPSK" w:hint="cs"/>
          <w:sz w:val="32"/>
          <w:szCs w:val="32"/>
        </w:rPr>
        <w:t>Accessibility</w:t>
      </w:r>
      <w:r w:rsidR="000569D1" w:rsidRPr="00526E6B">
        <w:rPr>
          <w:rFonts w:ascii="TH SarabunPSK" w:hAnsi="TH SarabunPSK" w:cs="TH SarabunPSK" w:hint="cs"/>
          <w:sz w:val="32"/>
          <w:szCs w:val="32"/>
        </w:rPr>
        <w:t xml:space="preserve">) 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>อย่างน้อย การใช้แป้นพิมพ์ (</w:t>
      </w:r>
      <w:r w:rsidR="000569D1" w:rsidRPr="00526E6B">
        <w:rPr>
          <w:rFonts w:ascii="TH SarabunPSK" w:hAnsi="TH SarabunPSK" w:cs="TH SarabunPSK" w:hint="cs"/>
          <w:sz w:val="32"/>
          <w:szCs w:val="32"/>
        </w:rPr>
        <w:t xml:space="preserve">Keyboard Navigation) </w:t>
      </w:r>
      <w:r w:rsidR="000569D1" w:rsidRPr="00526E6B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โดยไม่จำเป็นต้องใช้เมาส์ การใช้สี</w:t>
      </w:r>
    </w:p>
    <w:p w14:paraId="791C9A91" w14:textId="77777777" w:rsidR="00BD1268" w:rsidRPr="00526E6B" w:rsidRDefault="00BD1268" w:rsidP="00BD1268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5962AF33" w14:textId="77777777" w:rsidR="00BD1268" w:rsidRPr="00526E6B" w:rsidRDefault="00BD1268" w:rsidP="00BD1268">
      <w:pPr>
        <w:pStyle w:val="Heading2"/>
        <w:spacing w:after="120"/>
        <w:jc w:val="thaiDistribute"/>
        <w:rPr>
          <w:rFonts w:ascii="TH SarabunPSK" w:hAnsi="TH SarabunPSK" w:cs="TH SarabunPSK"/>
          <w:b w:val="0"/>
          <w:bCs w:val="0"/>
          <w:noProof/>
          <w:sz w:val="36"/>
          <w:szCs w:val="36"/>
        </w:rPr>
      </w:pPr>
      <w:bookmarkStart w:id="13" w:name="_Toc233623604"/>
      <w:bookmarkStart w:id="14" w:name="_Toc237012079"/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>1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.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 xml:space="preserve">2 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วัตถุประสงค์ของเอกสาร</w:t>
      </w:r>
      <w:bookmarkEnd w:id="12"/>
      <w:bookmarkEnd w:id="13"/>
      <w:bookmarkEnd w:id="14"/>
    </w:p>
    <w:p w14:paraId="39E8218D" w14:textId="77777777" w:rsidR="00C54C90" w:rsidRPr="00526E6B" w:rsidRDefault="00C54C90" w:rsidP="00BE0D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แสดงออกแบบส่วนการติดต่อกับผู้ใช้งาน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User Interface Design)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ให้สอดคล้องกับแนวคิด 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UX/UI Design Thinking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195BF8E3" w14:textId="77777777" w:rsidR="000569D1" w:rsidRPr="00526E6B" w:rsidRDefault="000569D1" w:rsidP="00BE0DDF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จัดทำชุดส่วนประกอบหน้าจอมาตรฐาน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>UI Component Library)</w:t>
      </w:r>
    </w:p>
    <w:p w14:paraId="7867EE0F" w14:textId="77777777" w:rsidR="000569D1" w:rsidRPr="00526E6B" w:rsidRDefault="000569D1" w:rsidP="00BE0DDF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ออกแบบโครงร่างหน้าจอและการโต้ตอบ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Screen Layout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และ 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>Interaction Flow)</w:t>
      </w:r>
    </w:p>
    <w:p w14:paraId="4624AE3C" w14:textId="77777777" w:rsidR="00BD1268" w:rsidRPr="00526E6B" w:rsidRDefault="000569D1" w:rsidP="00BE0DDF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การออกแบบที่มีการคำนึงถึงการเข้าถึงของผู้ใช้งานทุกกลุ่ม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Accessibility)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อย่างน้อย การใช้แป้นพิมพ์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Keyboard Navigation)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โดยไม่จำเป็นต้องใช้เมาส์ การใช้สี</w:t>
      </w:r>
      <w:bookmarkStart w:id="15" w:name="_Toc232356994"/>
    </w:p>
    <w:p w14:paraId="083D0626" w14:textId="77777777" w:rsidR="00C54C90" w:rsidRPr="00526E6B" w:rsidRDefault="00C54C90" w:rsidP="007D5E7C">
      <w:pPr>
        <w:rPr>
          <w:rFonts w:ascii="TH SarabunPSK" w:hAnsi="TH SarabunPSK" w:cs="TH SarabunPSK"/>
        </w:rPr>
      </w:pPr>
    </w:p>
    <w:p w14:paraId="282184D2" w14:textId="77777777" w:rsidR="00BD1268" w:rsidRPr="00526E6B" w:rsidRDefault="00BD1268" w:rsidP="00BD1268">
      <w:pPr>
        <w:pStyle w:val="Heading2"/>
        <w:spacing w:after="120"/>
        <w:jc w:val="thaiDistribute"/>
        <w:rPr>
          <w:rFonts w:ascii="TH SarabunPSK" w:eastAsia="TH SarabunPSK" w:hAnsi="TH SarabunPSK" w:cs="TH SarabunPSK"/>
          <w:b w:val="0"/>
          <w:bCs w:val="0"/>
          <w:noProof/>
          <w:sz w:val="36"/>
          <w:szCs w:val="36"/>
        </w:rPr>
      </w:pPr>
      <w:bookmarkStart w:id="16" w:name="_Toc233623605"/>
      <w:bookmarkStart w:id="17" w:name="_Toc237012080"/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>1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.</w:t>
      </w:r>
      <w:r w:rsidRPr="00526E6B">
        <w:rPr>
          <w:rFonts w:ascii="TH SarabunPSK" w:eastAsia="TH SarabunPSK" w:hAnsi="TH SarabunPSK" w:cs="TH SarabunPSK" w:hint="cs"/>
          <w:noProof/>
          <w:sz w:val="36"/>
          <w:szCs w:val="36"/>
        </w:rPr>
        <w:t xml:space="preserve">3 </w:t>
      </w:r>
      <w:bookmarkEnd w:id="15"/>
      <w:bookmarkEnd w:id="16"/>
      <w:r w:rsidR="00960E6C" w:rsidRPr="00526E6B">
        <w:rPr>
          <w:rFonts w:ascii="TH SarabunPSK" w:eastAsia="TH SarabunPSK" w:hAnsi="TH SarabunPSK" w:cs="TH SarabunPSK" w:hint="cs"/>
          <w:noProof/>
          <w:sz w:val="36"/>
          <w:szCs w:val="36"/>
          <w:cs/>
        </w:rPr>
        <w:t>อ้างอิงเอกสาร</w:t>
      </w:r>
      <w:bookmarkEnd w:id="17"/>
    </w:p>
    <w:p w14:paraId="28F13BCA" w14:textId="77777777" w:rsidR="00C54C90" w:rsidRPr="00526E6B" w:rsidRDefault="00C54C90" w:rsidP="00BE0DDF">
      <w:pPr>
        <w:pStyle w:val="ListParagraph"/>
        <w:numPr>
          <w:ilvl w:val="0"/>
          <w:numId w:val="7"/>
        </w:numPr>
        <w:contextualSpacing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เอกสารสัญญาเลขที่ ๑๔/๒๕๖๙  </w:t>
      </w:r>
    </w:p>
    <w:p w14:paraId="498F8382" w14:textId="77777777" w:rsidR="00C54C90" w:rsidRPr="00526E6B" w:rsidRDefault="00C54C90" w:rsidP="00BE0DDF">
      <w:pPr>
        <w:pStyle w:val="ListParagraph"/>
        <w:numPr>
          <w:ilvl w:val="0"/>
          <w:numId w:val="7"/>
        </w:numPr>
        <w:contextualSpacing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เอกสารตาม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 TOR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User Interface Design)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ให้สอดคล้องกับแนวคิด 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UX/UI Design Thinking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โดยแสดงเป็นต้นแบบจำลองระบบงาน</w:t>
      </w:r>
    </w:p>
    <w:p w14:paraId="21B4E4E0" w14:textId="77777777" w:rsidR="00C54C90" w:rsidRPr="00526E6B" w:rsidRDefault="00C54C90" w:rsidP="00C54C90">
      <w:pPr>
        <w:rPr>
          <w:rFonts w:ascii="TH SarabunPSK" w:hAnsi="TH SarabunPSK" w:cs="TH SarabunPSK"/>
        </w:rPr>
      </w:pPr>
    </w:p>
    <w:p w14:paraId="33BD2644" w14:textId="77777777" w:rsidR="00BD1268" w:rsidRPr="00526E6B" w:rsidRDefault="00BD1268" w:rsidP="007E63C6">
      <w:pPr>
        <w:rPr>
          <w:rFonts w:ascii="TH SarabunPSK" w:hAnsi="TH SarabunPSK" w:cs="TH SarabunPSK"/>
        </w:rPr>
      </w:pPr>
    </w:p>
    <w:p w14:paraId="7A71BDB7" w14:textId="77777777" w:rsidR="007E63C6" w:rsidRPr="00526E6B" w:rsidRDefault="007E63C6">
      <w:pPr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526E6B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78880C77" w14:textId="77777777" w:rsidR="00A96014" w:rsidRPr="00526E6B" w:rsidRDefault="00A96014" w:rsidP="00BE0DDF">
      <w:pPr>
        <w:pStyle w:val="Heading1"/>
        <w:spacing w:before="0"/>
        <w:jc w:val="thaiDistribute"/>
        <w:rPr>
          <w:rFonts w:ascii="TH SarabunPSK" w:hAnsi="TH SarabunPSK" w:cs="TH SarabunPSK"/>
          <w:b w:val="0"/>
          <w:bCs w:val="0"/>
          <w:noProof/>
          <w:color w:val="auto"/>
          <w:sz w:val="44"/>
          <w:szCs w:val="44"/>
        </w:rPr>
      </w:pPr>
      <w:bookmarkStart w:id="18" w:name="_Toc237012081"/>
      <w:r w:rsidRPr="00526E6B">
        <w:rPr>
          <w:rFonts w:ascii="TH SarabunPSK" w:hAnsi="TH SarabunPSK" w:cs="TH SarabunPSK" w:hint="cs"/>
          <w:noProof/>
          <w:color w:val="1B3A6B"/>
          <w:sz w:val="44"/>
          <w:szCs w:val="44"/>
          <w:cs/>
        </w:rPr>
        <w:lastRenderedPageBreak/>
        <w:t>บทที่ 2</w:t>
      </w:r>
      <w:r w:rsidRPr="00526E6B">
        <w:rPr>
          <w:rFonts w:ascii="TH SarabunPSK" w:hAnsi="TH SarabunPSK" w:cs="TH SarabunPSK" w:hint="cs"/>
          <w:noProof/>
          <w:color w:val="1B3A6B"/>
          <w:sz w:val="44"/>
          <w:szCs w:val="44"/>
        </w:rPr>
        <w:t xml:space="preserve"> </w:t>
      </w:r>
      <w:r w:rsidR="005F3325" w:rsidRPr="00526E6B">
        <w:rPr>
          <w:rFonts w:ascii="TH SarabunPSK" w:hAnsi="TH SarabunPSK" w:cs="TH SarabunPSK" w:hint="cs"/>
          <w:noProof/>
          <w:sz w:val="44"/>
          <w:szCs w:val="44"/>
          <w:cs/>
        </w:rPr>
        <w:t>ชุดส่วนประกอบ</w:t>
      </w:r>
      <w:r w:rsidR="005F3325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>หน้าจอ</w:t>
      </w:r>
      <w:r w:rsidR="005F3325" w:rsidRPr="00526E6B">
        <w:rPr>
          <w:rFonts w:ascii="TH SarabunPSK" w:hAnsi="TH SarabunPSK" w:cs="TH SarabunPSK" w:hint="cs"/>
          <w:noProof/>
          <w:sz w:val="44"/>
          <w:szCs w:val="44"/>
          <w:cs/>
        </w:rPr>
        <w:t>มาตรฐาน (</w:t>
      </w:r>
      <w:r w:rsidR="005F3325" w:rsidRPr="00526E6B">
        <w:rPr>
          <w:rFonts w:ascii="TH SarabunPSK" w:hAnsi="TH SarabunPSK" w:cs="TH SarabunPSK" w:hint="cs"/>
          <w:noProof/>
          <w:sz w:val="44"/>
          <w:szCs w:val="44"/>
        </w:rPr>
        <w:t>UI Component Library)</w:t>
      </w:r>
      <w:bookmarkEnd w:id="18"/>
    </w:p>
    <w:p w14:paraId="16531C28" w14:textId="77777777" w:rsidR="001F7156" w:rsidRPr="00526E6B" w:rsidRDefault="001F7156" w:rsidP="00BE0D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ใช้สำหรับ การกำหนดมาตรฐานกลางขององค์ประกอบส่วนติดต่อผู้ใช้งาน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สำหรับระบบบริหารจัดการคดีอัจฉริยะ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E-CMIS)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ของสำนักงาน ป.ป.ท. </w:t>
      </w:r>
    </w:p>
    <w:p w14:paraId="0D6BE5CE" w14:textId="77777777" w:rsidR="001F7156" w:rsidRPr="00526E6B" w:rsidRDefault="001F7156" w:rsidP="001F7156">
      <w:pPr>
        <w:rPr>
          <w:rFonts w:ascii="TH SarabunPSK" w:hAnsi="TH SarabunPSK" w:cs="TH SarabunPSK"/>
          <w:sz w:val="32"/>
          <w:szCs w:val="32"/>
        </w:rPr>
      </w:pPr>
    </w:p>
    <w:p w14:paraId="7F5BB6F2" w14:textId="77777777" w:rsidR="001F7156" w:rsidRPr="00526E6B" w:rsidRDefault="001F7156" w:rsidP="00BE0DD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26E6B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หลักการออกแบบ (</w:t>
      </w:r>
      <w:r w:rsidRPr="00526E6B">
        <w:rPr>
          <w:rFonts w:ascii="TH SarabunPSK" w:hAnsi="TH SarabunPSK" w:cs="TH SarabunPSK" w:hint="cs"/>
          <w:b/>
          <w:bCs/>
          <w:sz w:val="32"/>
          <w:szCs w:val="32"/>
        </w:rPr>
        <w:t>Design Principles)</w:t>
      </w:r>
    </w:p>
    <w:p w14:paraId="7C865B12" w14:textId="77777777" w:rsidR="001F7156" w:rsidRPr="00526E6B" w:rsidRDefault="001F7156" w:rsidP="00BE0DDF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สอดคล้องเป็นหนึ่งเดียว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Consistency):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องค์ประกอบเดียวกันแสดงผลและทำงานเหมือนกันทุกหน้าจอ</w:t>
      </w:r>
    </w:p>
    <w:p w14:paraId="4960B6CD" w14:textId="77777777" w:rsidR="001F7156" w:rsidRPr="00526E6B" w:rsidRDefault="001F7156" w:rsidP="00BE0DDF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ชัดเจนและเข้าใจง่าย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Clarity):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ลำดับความสำคัญของข้อมูลชัดเจน ลดภาระการคิดของผู้ใช้</w:t>
      </w:r>
    </w:p>
    <w:p w14:paraId="1E51BAA7" w14:textId="77777777" w:rsidR="001F7156" w:rsidRPr="00526E6B" w:rsidRDefault="001F7156" w:rsidP="00BE0DDF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เข้าถึงได้ทุกกลุ่ม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Accessibility):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เป็นไปตามแนวทาง 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WCAG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 xml:space="preserve">2.1 ระดับ 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>AA</w:t>
      </w:r>
    </w:p>
    <w:p w14:paraId="40726CE3" w14:textId="77777777" w:rsidR="001F7156" w:rsidRPr="00526E6B" w:rsidRDefault="001F7156" w:rsidP="00BE0DDF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นำกลับมาใช้ซ้ำได้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Reusability):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ออกแบบเป็นส่วนประกอบย่อยที่ประกอบรวมเป็นหน้าจอได้</w:t>
      </w:r>
    </w:p>
    <w:p w14:paraId="00C8209A" w14:textId="77777777" w:rsidR="001F7156" w:rsidRPr="00526E6B" w:rsidRDefault="001F7156" w:rsidP="00BE0DDF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เป็นทางการและน่าเชื่อถือ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>Formal &amp; Trustworthy)</w:t>
      </w:r>
    </w:p>
    <w:p w14:paraId="18976926" w14:textId="77777777" w:rsidR="001F7156" w:rsidRPr="00526E6B" w:rsidRDefault="001F7156" w:rsidP="001F7156">
      <w:pPr>
        <w:rPr>
          <w:rFonts w:ascii="TH SarabunPSK" w:hAnsi="TH SarabunPSK" w:cs="TH SarabunPSK"/>
        </w:rPr>
      </w:pPr>
    </w:p>
    <w:p w14:paraId="03A988F0" w14:textId="77777777" w:rsidR="001F7156" w:rsidRPr="00526E6B" w:rsidRDefault="001F7156" w:rsidP="00BE0DDF">
      <w:pPr>
        <w:spacing w:after="120" w:line="30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ค่ามาตรฐานพื้นฐานที่ใช้ร่วมกันทั้งระบบ ได้แก่ ชุดสี</w:t>
      </w:r>
      <w:r w:rsidR="00BE0DDF" w:rsidRPr="00526E6B">
        <w:rPr>
          <w:rFonts w:ascii="TH SarabunPSK" w:hAnsi="TH SarabunPSK" w:cs="TH SarabunPSK" w:hint="cs"/>
          <w:color w:val="1A1A1A"/>
          <w:sz w:val="32"/>
          <w:szCs w:val="32"/>
        </w:rPr>
        <w:t>,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ตัวอักษร</w:t>
      </w:r>
      <w:r w:rsidR="00BE0DDF" w:rsidRPr="00526E6B">
        <w:rPr>
          <w:rFonts w:ascii="TH SarabunPSK" w:hAnsi="TH SarabunPSK" w:cs="TH SarabunPSK" w:hint="cs"/>
          <w:color w:val="1A1A1A"/>
          <w:sz w:val="32"/>
          <w:szCs w:val="32"/>
        </w:rPr>
        <w:t>,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ระยะห่าง</w:t>
      </w:r>
      <w:r w:rsidR="00BE0DDF" w:rsidRPr="00526E6B">
        <w:rPr>
          <w:rFonts w:ascii="TH SarabunPSK" w:hAnsi="TH SarabunPSK" w:cs="TH SarabunPSK" w:hint="cs"/>
          <w:color w:val="1A1A1A"/>
          <w:sz w:val="32"/>
          <w:szCs w:val="32"/>
        </w:rPr>
        <w:t>,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และความโค้งของมุม เพื่อให้การแสดงผลเป็นมาตรฐานเดียวกัน</w:t>
      </w:r>
    </w:p>
    <w:p w14:paraId="19F70BA9" w14:textId="77777777" w:rsidR="004815B0" w:rsidRPr="00526E6B" w:rsidRDefault="001F7156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BE99874" wp14:editId="333B7F4E">
            <wp:extent cx="5299060" cy="302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726" cy="30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1186" w14:textId="77777777" w:rsidR="004815B0" w:rsidRPr="00526E6B" w:rsidRDefault="004815B0" w:rsidP="004815B0">
      <w:pPr>
        <w:spacing w:before="60" w:after="180"/>
        <w:jc w:val="center"/>
        <w:rPr>
          <w:rFonts w:ascii="TH SarabunPSK" w:hAnsi="TH SarabunPSK" w:cs="TH SarabunPSK"/>
          <w:color w:val="44546A" w:themeColor="text2"/>
          <w:sz w:val="32"/>
          <w:szCs w:val="32"/>
        </w:rPr>
      </w:pP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begin"/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</w:rPr>
        <w:instrText xml:space="preserve"> SEQ </w:instrText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</w:rPr>
        <w:instrText xml:space="preserve">\* ARABIC </w:instrText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separate"/>
      </w:r>
      <w:r w:rsidR="00427F3C">
        <w:rPr>
          <w:rFonts w:ascii="TH SarabunPSK" w:hAnsi="TH SarabunPSK" w:cs="TH SarabunPSK"/>
          <w:color w:val="44546A" w:themeColor="text2"/>
          <w:sz w:val="32"/>
          <w:szCs w:val="32"/>
        </w:rPr>
        <w:t>1</w:t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end"/>
      </w:r>
      <w:r w:rsidRPr="00526E6B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t xml:space="preserve"> </w:t>
      </w:r>
      <w:r w:rsidRPr="00526E6B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>: สี ตัวอักษร และระยะห่างมาตรฐาน</w:t>
      </w:r>
    </w:p>
    <w:p w14:paraId="19B80993" w14:textId="77777777" w:rsidR="00A37B39" w:rsidRPr="00526E6B" w:rsidRDefault="00A37B39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19" w:name="_Toc233967644"/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44541DED" w14:textId="77777777" w:rsidR="001F7156" w:rsidRPr="00526E6B" w:rsidRDefault="001F7156" w:rsidP="00BE0DDF">
      <w:pPr>
        <w:pStyle w:val="Heading2"/>
        <w:jc w:val="thaiDistribute"/>
        <w:rPr>
          <w:rFonts w:ascii="TH SarabunPSK" w:hAnsi="TH SarabunPSK" w:cs="TH SarabunPSK"/>
          <w:noProof/>
          <w:sz w:val="32"/>
          <w:szCs w:val="32"/>
        </w:rPr>
      </w:pPr>
      <w:bookmarkStart w:id="20" w:name="_Toc237012082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>2.1 ชุดสีหลัก (Color Palette)</w:t>
      </w:r>
      <w:bookmarkEnd w:id="19"/>
      <w:bookmarkEnd w:id="2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1840"/>
        <w:gridCol w:w="5238"/>
      </w:tblGrid>
      <w:tr w:rsidR="001F7156" w:rsidRPr="00526E6B" w14:paraId="1B6D175C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CD88C" w14:textId="77777777" w:rsidR="001F7156" w:rsidRPr="00526E6B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บทบาทของสี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C6FB2" w14:textId="77777777" w:rsidR="001F7156" w:rsidRPr="00526E6B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รหัสสี (HEX)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5A44D" w14:textId="77777777" w:rsidR="001F7156" w:rsidRPr="00526E6B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การนำไปใช้งาน</w:t>
            </w:r>
          </w:p>
        </w:tc>
      </w:tr>
      <w:tr w:rsidR="001F7156" w:rsidRPr="00526E6B" w14:paraId="24817DDC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5E1CA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สีหลัก (Primary)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3D328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#1F4E79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87806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แถบหัวเรื่อง ปุ่มการกระทำหลัก ลิงก์สำคัญ</w:t>
            </w:r>
          </w:p>
        </w:tc>
      </w:tr>
      <w:tr w:rsidR="001F7156" w:rsidRPr="00526E6B" w14:paraId="06C00720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6282E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สีรอง (Secondary)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03C96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#2E75B6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11218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ปุ่มรอง องค์ประกอบเน้นระดับที่สอง</w:t>
            </w:r>
          </w:p>
        </w:tc>
      </w:tr>
      <w:tr w:rsidR="001F7156" w:rsidRPr="00526E6B" w14:paraId="49A5A779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E1964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สำเร็จ (Success)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0BEBC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#15803D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0EFC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สถานะสำเร็จ ข้อความยืนยันผลถูกต้อง</w:t>
            </w:r>
          </w:p>
        </w:tc>
      </w:tr>
      <w:tr w:rsidR="001F7156" w:rsidRPr="00526E6B" w14:paraId="33C89398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6A332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เตือน (Warning)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FB7FD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#B45309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24472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การแจ้งเตือน สถานะที่ต้องระวัง</w:t>
            </w:r>
          </w:p>
        </w:tc>
      </w:tr>
      <w:tr w:rsidR="001F7156" w:rsidRPr="00526E6B" w14:paraId="5820E9A5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30151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ผิดพลาด (Danger)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644C3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#B91C1C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8B97F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ข้อความผิดพลาด การลบข้อมูล</w:t>
            </w:r>
          </w:p>
        </w:tc>
      </w:tr>
      <w:tr w:rsidR="001F7156" w:rsidRPr="00526E6B" w14:paraId="442ABFFE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034BE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ข้อมูล (Info)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40050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#2563EB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CEC1C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ข้อความให้ข้อมูลทั่วไป</w:t>
            </w:r>
          </w:p>
        </w:tc>
      </w:tr>
      <w:tr w:rsidR="001F7156" w:rsidRPr="00526E6B" w14:paraId="0260C9AB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45A9A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พื้นหลัง (Surface)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48BEE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#F8FAFC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8F5F7" w14:textId="77777777" w:rsidR="001F7156" w:rsidRPr="00526E6B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พื้นหลังการ์ด และพื้นที่เนื้อหา</w:t>
            </w:r>
          </w:p>
        </w:tc>
      </w:tr>
    </w:tbl>
    <w:p w14:paraId="56255CCB" w14:textId="77777777" w:rsidR="001F7156" w:rsidRPr="00526E6B" w:rsidRDefault="001F7156" w:rsidP="00190D8E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21" w:name="_Toc233967645"/>
      <w:bookmarkStart w:id="22" w:name="_Toc237012083"/>
      <w:r w:rsidRPr="00526E6B">
        <w:rPr>
          <w:rFonts w:ascii="TH SarabunPSK" w:hAnsi="TH SarabunPSK" w:cs="TH SarabunPSK" w:hint="cs"/>
          <w:noProof/>
          <w:sz w:val="36"/>
          <w:szCs w:val="36"/>
        </w:rPr>
        <w:t>2.2 ตัวอักษรและระยะห่าง</w:t>
      </w:r>
      <w:bookmarkEnd w:id="21"/>
      <w:bookmarkEnd w:id="22"/>
    </w:p>
    <w:p w14:paraId="7265B003" w14:textId="77777777" w:rsidR="001F7156" w:rsidRPr="00526E6B" w:rsidRDefault="001F7156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ระบบใช้แบบอักษร “TH Sarabun New” เป็นหลัก กำหนดขนาดหัวเรื่องระดับ 1 ที่ 26–28 pt หัวเรื่องระดับ 2 ที่ 20–22 pt และเนื้อความปกติที่ 16 pt โดยใช้หน่วยระยะห่างฐาน 8 พิกเซล (8, 16, 24, 32) เพื่อความสม่ำเสมอของการจัดวาง</w:t>
      </w:r>
    </w:p>
    <w:p w14:paraId="421E52E2" w14:textId="77777777" w:rsidR="000530BE" w:rsidRPr="00526E6B" w:rsidRDefault="000530BE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205E823E" w14:textId="77777777" w:rsidR="00856999" w:rsidRPr="00526E6B" w:rsidRDefault="00856999" w:rsidP="00BE0DDF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23" w:name="_Toc237012084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>2.3 ปุ่มและการกระทำ (Buttons &amp; Actions)</w:t>
      </w:r>
      <w:bookmarkEnd w:id="23"/>
    </w:p>
    <w:p w14:paraId="64B74BB4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drawing>
          <wp:inline distT="0" distB="0" distL="0" distR="0" wp14:anchorId="0D4FE120" wp14:editId="7AB1B6D9">
            <wp:extent cx="6311590" cy="2579196"/>
            <wp:effectExtent l="0" t="0" r="0" b="0"/>
            <wp:docPr id="46930002" name="Picture 4693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259" cy="26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7A8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2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6E6B">
        <w:rPr>
          <w:rFonts w:ascii="TH SarabunPSK" w:hAnsi="TH SarabunPSK" w:cs="TH SarabunPSK" w:hint="cs"/>
          <w:sz w:val="32"/>
          <w:szCs w:val="32"/>
        </w:rPr>
        <w:t>ประเภทของปุ่มและสถานะการแสดงผล</w:t>
      </w:r>
    </w:p>
    <w:p w14:paraId="405E4E1E" w14:textId="77777777" w:rsidR="00AA608F" w:rsidRPr="00526E6B" w:rsidRDefault="00AA608F" w:rsidP="00AA608F">
      <w:pPr>
        <w:spacing w:before="60" w:after="180"/>
        <w:jc w:val="center"/>
        <w:rPr>
          <w:rFonts w:ascii="TH SarabunPSK" w:hAnsi="TH SarabunPSK" w:cs="TH SarabunPSK"/>
          <w:sz w:val="36"/>
          <w:szCs w:val="36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4113"/>
        <w:gridCol w:w="2551"/>
      </w:tblGrid>
      <w:tr w:rsidR="00856999" w:rsidRPr="00526E6B" w14:paraId="698EA89B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7B8ED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ประเภทปุ่ม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E48BE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การนำไปใช้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9898D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</w:tr>
      <w:tr w:rsidR="00856999" w:rsidRPr="00526E6B" w14:paraId="2C7E3944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73FF7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ปุ่มหลัก (Primary)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DB1A8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การกระทำสำคัญที่สุดในหน้าจอ 1 ปุ่ม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56C72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บันทึก, ส่งเรื่อง, ยืนยัน</w:t>
            </w:r>
          </w:p>
        </w:tc>
      </w:tr>
      <w:tr w:rsidR="00856999" w:rsidRPr="00526E6B" w14:paraId="3572C3AC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B641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ปุ่มรอง (Secondary)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79935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การกระทำรองที่มีเส้นขอบ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D4592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ย้อนกลับ, แก้ไข</w:t>
            </w:r>
          </w:p>
        </w:tc>
      </w:tr>
      <w:tr w:rsidR="00856999" w:rsidRPr="00526E6B" w14:paraId="6F0A2355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96F9C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ปุ่มข้อความ (Text/Ghost)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B6A25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การกระทำระดับต่ำ ไม่มีพื้น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3E94D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ยกเลิก, ดูเพิ่มเติม</w:t>
            </w:r>
          </w:p>
        </w:tc>
      </w:tr>
      <w:tr w:rsidR="00856999" w:rsidRPr="00526E6B" w14:paraId="6F109B19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A7786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ปุ่มอันตราย (Danger)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8556E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การกระทำที่ลบหรือทำลายข้อมูล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21947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ลบ, ยุติเรื่อง</w:t>
            </w:r>
          </w:p>
        </w:tc>
      </w:tr>
    </w:tbl>
    <w:p w14:paraId="6B1AF3E8" w14:textId="77777777" w:rsidR="00756CE9" w:rsidRPr="00526E6B" w:rsidRDefault="00756CE9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24" w:name="_Toc233967647"/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040C05CB" w14:textId="77777777" w:rsidR="00856999" w:rsidRPr="00526E6B" w:rsidRDefault="00292C05" w:rsidP="00BE0DDF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25" w:name="_Toc237012085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 xml:space="preserve">2.4 </w:t>
      </w:r>
      <w:r w:rsidR="00856999" w:rsidRPr="00526E6B">
        <w:rPr>
          <w:rFonts w:ascii="TH SarabunPSK" w:hAnsi="TH SarabunPSK" w:cs="TH SarabunPSK" w:hint="cs"/>
          <w:noProof/>
          <w:sz w:val="36"/>
          <w:szCs w:val="36"/>
        </w:rPr>
        <w:t>ช่องรับข้อมูลและแบบฟอร์ม (Inputs &amp; Forms)</w:t>
      </w:r>
      <w:bookmarkEnd w:id="24"/>
      <w:bookmarkEnd w:id="25"/>
    </w:p>
    <w:p w14:paraId="5C46EF9F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57174C3A" wp14:editId="0485D055">
            <wp:extent cx="5825397" cy="2985617"/>
            <wp:effectExtent l="0" t="0" r="4445" b="5715"/>
            <wp:docPr id="2041681548" name="Picture 204168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83" cy="30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8D6A" w14:textId="77777777" w:rsidR="00292C05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 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\* ARABIC </w:instrText>
      </w:r>
      <w:r w:rsidRPr="00526E6B">
        <w:rPr>
          <w:rFonts w:ascii="TH SarabunPSK" w:hAnsi="TH SarabunPSK" w:cs="TH SarabunPSK" w:hint="cs"/>
          <w:sz w:val="32"/>
          <w:szCs w:val="32"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</w:rPr>
        <w:t>3</w:t>
      </w:r>
      <w:r w:rsidRPr="00526E6B">
        <w:rPr>
          <w:rFonts w:ascii="TH SarabunPSK" w:hAnsi="TH SarabunPSK" w:cs="TH SarabunPSK" w:hint="cs"/>
          <w:sz w:val="32"/>
          <w:szCs w:val="32"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6E6B">
        <w:rPr>
          <w:rFonts w:ascii="TH SarabunPSK" w:hAnsi="TH SarabunPSK" w:cs="TH SarabunPSK" w:hint="cs"/>
          <w:color w:val="595959"/>
          <w:sz w:val="32"/>
          <w:szCs w:val="32"/>
        </w:rPr>
        <w:t>ช่องรับข้อมูลและสถานะการตรวจสอบ</w:t>
      </w:r>
    </w:p>
    <w:p w14:paraId="0E34EF81" w14:textId="77777777" w:rsidR="00856999" w:rsidRPr="00526E6B" w:rsidRDefault="00856999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ช่องรับข้อมูลทุกประเภทต้องมีป้ายกำกับ (Label) ที่ชัดเจน มีข้อความช่วยเหลือเมื่อจำเป็น และแสดงสถานะการตรวจสอบความถูกต้องทั้งกรณีถูกต้องและผิดพลาด พร้อมข้อความอธิบายสาเหตุ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7070"/>
      </w:tblGrid>
      <w:tr w:rsidR="00856999" w:rsidRPr="00526E6B" w14:paraId="5FFE1E85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4F318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EA148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56999" w:rsidRPr="00526E6B" w14:paraId="7941C1E3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5CC94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ป้ายกำกับ (Label)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611B3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อยู่เหนือช่องกรอก ระบุเครื่องหมาย * สำหรับฟิลด์บังคับ</w:t>
            </w:r>
          </w:p>
        </w:tc>
      </w:tr>
      <w:tr w:rsidR="00856999" w:rsidRPr="00526E6B" w14:paraId="01476BCC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814B4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ข้อความช่วยเหลือ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F2551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อยู่ใต้ช่องกรอก อธิบายรูปแบบข้อมูลที่ต้องการ</w:t>
            </w:r>
          </w:p>
        </w:tc>
      </w:tr>
      <w:tr w:rsidR="00856999" w:rsidRPr="00526E6B" w14:paraId="4FED37BD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F1CA5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สถานะผิดพลาด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AADDF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กรอบสีแดง พร้อมข้อความระบุสาเหตุที่แก้ไขได้</w:t>
            </w:r>
          </w:p>
        </w:tc>
      </w:tr>
      <w:tr w:rsidR="00856999" w:rsidRPr="00526E6B" w14:paraId="50B6FDC0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0294C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สถานะสำเร็จ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D2812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กรอบสีเขียว เมื่อผ่านการตรวจสอบ</w:t>
            </w:r>
          </w:p>
        </w:tc>
      </w:tr>
      <w:tr w:rsidR="00856999" w:rsidRPr="00526E6B" w14:paraId="690B448E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185F9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สถานะปิดใช้งาน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560E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พื้นสีเทา ไม่รับการแก้ไข</w:t>
            </w:r>
          </w:p>
        </w:tc>
      </w:tr>
    </w:tbl>
    <w:p w14:paraId="7051E3E2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lastRenderedPageBreak/>
        <w:drawing>
          <wp:inline distT="0" distB="0" distL="0" distR="0" wp14:anchorId="6CC02BFF" wp14:editId="42886973">
            <wp:extent cx="6051460" cy="2085290"/>
            <wp:effectExtent l="0" t="0" r="6985" b="0"/>
            <wp:docPr id="2094094621" name="Picture 209409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52" cy="21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F50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4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</w:rPr>
        <w:t xml:space="preserve"> องค์ประกอบการเลือก (Checkbox, Radio, Toggle, Dropdown)</w:t>
      </w:r>
    </w:p>
    <w:p w14:paraId="710F6D6D" w14:textId="77777777" w:rsidR="00856999" w:rsidRPr="00526E6B" w:rsidRDefault="003A1A54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26" w:name="_Toc233967648"/>
      <w:bookmarkStart w:id="27" w:name="_Toc237012086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2.5 </w:t>
      </w:r>
      <w:r w:rsidR="00856999" w:rsidRPr="00526E6B">
        <w:rPr>
          <w:rFonts w:ascii="TH SarabunPSK" w:hAnsi="TH SarabunPSK" w:cs="TH SarabunPSK" w:hint="cs"/>
          <w:noProof/>
          <w:sz w:val="36"/>
          <w:szCs w:val="36"/>
        </w:rPr>
        <w:t>ป้ายสถานะและการแจ้งเตือน (Badges &amp; Alerts)</w:t>
      </w:r>
      <w:bookmarkEnd w:id="26"/>
      <w:bookmarkEnd w:id="27"/>
    </w:p>
    <w:p w14:paraId="77E5E5BB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AE2F383" wp14:editId="005B6749">
            <wp:extent cx="5626617" cy="2223135"/>
            <wp:effectExtent l="0" t="0" r="0" b="5715"/>
            <wp:docPr id="1626119125" name="Picture 162611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95" cy="22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FF1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5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ป้ายสถานะของเรื่อง (</w:t>
      </w:r>
      <w:r w:rsidRPr="00526E6B">
        <w:rPr>
          <w:rFonts w:ascii="TH SarabunPSK" w:hAnsi="TH SarabunPSK" w:cs="TH SarabunPSK" w:hint="cs"/>
          <w:sz w:val="32"/>
          <w:szCs w:val="32"/>
        </w:rPr>
        <w:t>Status Badges)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98"/>
        <w:gridCol w:w="5632"/>
      </w:tblGrid>
      <w:tr w:rsidR="00856999" w:rsidRPr="00526E6B" w14:paraId="6D26F40C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B17E0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FD8BA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สี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9FDB5" w14:textId="77777777" w:rsidR="00856999" w:rsidRPr="00526E6B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ความหมาย</w:t>
            </w:r>
          </w:p>
        </w:tc>
      </w:tr>
      <w:tr w:rsidR="00856999" w:rsidRPr="00526E6B" w14:paraId="37E8E3A9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D74C3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รับไว้พิจารณา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50ED2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เขียว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647AF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เรื่องผ่านการตรวจสอบเบื้องต้นและรับเข้าสู่ระบบ</w:t>
            </w:r>
          </w:p>
        </w:tc>
      </w:tr>
      <w:tr w:rsidR="00856999" w:rsidRPr="00526E6B" w14:paraId="392C4CF0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9120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รอพิจารณา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66472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เหลือง/ส้ม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851F1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อยู่ระหว่างรอการพิจารณาหรือมอบหมาย</w:t>
            </w:r>
          </w:p>
        </w:tc>
      </w:tr>
      <w:tr w:rsidR="00856999" w:rsidRPr="00526E6B" w14:paraId="2DCF2DD8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06A7A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อยู่ระหว่างดำเนินการ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1BB9E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น้ำเงิน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74217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กำลังสืบสวนสอบสวนหรือดำเนินการ</w:t>
            </w:r>
          </w:p>
        </w:tc>
      </w:tr>
      <w:tr w:rsidR="00856999" w:rsidRPr="00526E6B" w14:paraId="10D95EFC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E87DF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ไม่รับเรื่อง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F25AB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แดง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4D8AE" w14:textId="77777777" w:rsidR="00856999" w:rsidRPr="00526E6B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เรื่องไม่อยู่ในอำนาจหน้าที่ หรือไม่ครบเงื่อนไข</w:t>
            </w:r>
          </w:p>
        </w:tc>
      </w:tr>
    </w:tbl>
    <w:p w14:paraId="7E1D9FDE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lastRenderedPageBreak/>
        <w:drawing>
          <wp:inline distT="0" distB="0" distL="0" distR="0" wp14:anchorId="1383B115" wp14:editId="09A6205E">
            <wp:extent cx="3880624" cy="1867641"/>
            <wp:effectExtent l="0" t="0" r="5715" b="0"/>
            <wp:docPr id="589064860" name="Picture 58906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48" cy="18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Toc233967649"/>
    </w:p>
    <w:p w14:paraId="518AFBF0" w14:textId="77777777" w:rsidR="000A2FF6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6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กล่องข้อความแจ้งเตือน (</w:t>
      </w:r>
      <w:r w:rsidRPr="00526E6B">
        <w:rPr>
          <w:rFonts w:ascii="TH SarabunPSK" w:hAnsi="TH SarabunPSK" w:cs="TH SarabunPSK" w:hint="cs"/>
          <w:sz w:val="32"/>
          <w:szCs w:val="32"/>
        </w:rPr>
        <w:t>Alert / Notification)</w:t>
      </w:r>
    </w:p>
    <w:p w14:paraId="5BEFFC6E" w14:textId="77777777" w:rsidR="00856999" w:rsidRPr="00526E6B" w:rsidRDefault="00C634AF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29" w:name="_Toc237012087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2.6 </w:t>
      </w:r>
      <w:r w:rsidR="00856999" w:rsidRPr="00526E6B">
        <w:rPr>
          <w:rFonts w:ascii="TH SarabunPSK" w:hAnsi="TH SarabunPSK" w:cs="TH SarabunPSK" w:hint="cs"/>
          <w:noProof/>
          <w:sz w:val="36"/>
          <w:szCs w:val="36"/>
        </w:rPr>
        <w:t>การ์ดและตารางข้อมูล (Cards &amp; Data Table)</w:t>
      </w:r>
      <w:bookmarkEnd w:id="28"/>
      <w:bookmarkEnd w:id="29"/>
    </w:p>
    <w:p w14:paraId="20B3E46D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drawing>
          <wp:inline distT="0" distB="0" distL="0" distR="0" wp14:anchorId="649A514C" wp14:editId="700D75B5">
            <wp:extent cx="3733428" cy="1798509"/>
            <wp:effectExtent l="0" t="0" r="635" b="0"/>
            <wp:docPr id="834500978" name="Picture 83450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0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E29F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7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การ์ดสรุปข้อมูล (</w:t>
      </w:r>
      <w:r w:rsidRPr="00526E6B">
        <w:rPr>
          <w:rFonts w:ascii="TH SarabunPSK" w:hAnsi="TH SarabunPSK" w:cs="TH SarabunPSK" w:hint="cs"/>
          <w:sz w:val="32"/>
          <w:szCs w:val="32"/>
        </w:rPr>
        <w:t>KPI / Summary Card)</w:t>
      </w:r>
    </w:p>
    <w:p w14:paraId="5D58AA01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6AAAF900" wp14:editId="213D4ADF">
            <wp:extent cx="4377882" cy="2176580"/>
            <wp:effectExtent l="0" t="0" r="3810" b="0"/>
            <wp:docPr id="362912279" name="Picture 36291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779" cy="21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C3B4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8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ตารางข้อมูลมาตรฐาน (</w:t>
      </w:r>
      <w:r w:rsidRPr="00526E6B">
        <w:rPr>
          <w:rFonts w:ascii="TH SarabunPSK" w:hAnsi="TH SarabunPSK" w:cs="TH SarabunPSK" w:hint="cs"/>
          <w:sz w:val="32"/>
          <w:szCs w:val="32"/>
        </w:rPr>
        <w:t>Data Table)</w:t>
      </w:r>
    </w:p>
    <w:p w14:paraId="732693F9" w14:textId="77777777" w:rsidR="009210AD" w:rsidRPr="00526E6B" w:rsidRDefault="00856999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lastRenderedPageBreak/>
        <w:t>ตารางข้อมูลรองรับการเรียงลำดับ</w:t>
      </w:r>
      <w:r w:rsidR="00B67DD1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การกรอง การเลือกหลายรายการ และการแบ่งหน้า พร้อมแสดงจำนวน</w:t>
      </w:r>
      <w:r w:rsidR="00B67DD1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รายการทั้งหมดเป็นเลขสากล ตารางต้องมีหัวตารางที่ตรึงไว้ และรองรับการอ่านด้วยโปรแกรมอ่านหน้าจอ</w:t>
      </w:r>
    </w:p>
    <w:p w14:paraId="2A07B184" w14:textId="77777777" w:rsidR="00856999" w:rsidRPr="00526E6B" w:rsidRDefault="00B67DD1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30" w:name="_Toc233967650"/>
      <w:bookmarkStart w:id="31" w:name="_Toc237012088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2.7 </w:t>
      </w:r>
      <w:r w:rsidR="00856999" w:rsidRPr="00526E6B">
        <w:rPr>
          <w:rFonts w:ascii="TH SarabunPSK" w:hAnsi="TH SarabunPSK" w:cs="TH SarabunPSK" w:hint="cs"/>
          <w:noProof/>
          <w:sz w:val="36"/>
          <w:szCs w:val="36"/>
        </w:rPr>
        <w:t>การนำทางและการนำเข้าไฟล์ (Navigation &amp; Upload)</w:t>
      </w:r>
      <w:bookmarkEnd w:id="30"/>
      <w:bookmarkEnd w:id="31"/>
    </w:p>
    <w:p w14:paraId="0431EAC0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drawing>
          <wp:inline distT="0" distB="0" distL="0" distR="0" wp14:anchorId="1C844D37" wp14:editId="692B6669">
            <wp:extent cx="5312716" cy="2060369"/>
            <wp:effectExtent l="0" t="0" r="2540" b="0"/>
            <wp:docPr id="1867467254" name="Picture 1867467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653" cy="20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7A68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9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องค์ประกอบการนำทาง (เมนู แท็บ เบรดครัมบ์)</w:t>
      </w:r>
    </w:p>
    <w:p w14:paraId="5BEF932A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drawing>
          <wp:inline distT="0" distB="0" distL="0" distR="0" wp14:anchorId="11253D16" wp14:editId="1FDFEB65">
            <wp:extent cx="5245699" cy="1900317"/>
            <wp:effectExtent l="0" t="0" r="0" b="5080"/>
            <wp:docPr id="561984344" name="Picture 56198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846" cy="19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929E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10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พื้นที่นำเข้าไฟล์เอกสารและหลักฐาน (</w:t>
      </w:r>
      <w:r w:rsidRPr="00526E6B">
        <w:rPr>
          <w:rFonts w:ascii="TH SarabunPSK" w:hAnsi="TH SarabunPSK" w:cs="TH SarabunPSK" w:hint="cs"/>
          <w:sz w:val="32"/>
          <w:szCs w:val="32"/>
        </w:rPr>
        <w:t>File Upload)</w:t>
      </w:r>
    </w:p>
    <w:p w14:paraId="051E8182" w14:textId="77777777" w:rsidR="009210AD" w:rsidRPr="00526E6B" w:rsidRDefault="00190D8E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พื้นที่นำเข้าไฟล์รองรับทั้งการลากวางและการเลือกไฟล์ แสดงความคืบหน้าการอัปโหลดเป็นร้อยละด้วยเลขสากล จำกัดชนิดและขนาดไฟล์ตามที่ระบบกำหนด และแจ้งเตือนเมื่อไฟล์ไม่ผ่านเงื่อนไข</w:t>
      </w:r>
    </w:p>
    <w:p w14:paraId="7E5AFDFD" w14:textId="77777777" w:rsidR="009210AD" w:rsidRPr="00526E6B" w:rsidRDefault="009210AD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32" w:name="_Toc233967651"/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03CEC1BC" w14:textId="77777777" w:rsidR="00856999" w:rsidRPr="00526E6B" w:rsidRDefault="000005C8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33" w:name="_Toc237012089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 xml:space="preserve">2.8 </w:t>
      </w:r>
      <w:r w:rsidR="00856999" w:rsidRPr="00526E6B">
        <w:rPr>
          <w:rFonts w:ascii="TH SarabunPSK" w:hAnsi="TH SarabunPSK" w:cs="TH SarabunPSK" w:hint="cs"/>
          <w:noProof/>
          <w:sz w:val="36"/>
          <w:szCs w:val="36"/>
        </w:rPr>
        <w:t>กล่องโต้ตอบและตัวบอกขั้นตอน (Modal, Toast &amp; Stepper)</w:t>
      </w:r>
      <w:bookmarkEnd w:id="32"/>
      <w:bookmarkEnd w:id="33"/>
    </w:p>
    <w:p w14:paraId="2DEAEF49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6"/>
          <w:szCs w:val="36"/>
        </w:rPr>
        <w:drawing>
          <wp:inline distT="0" distB="0" distL="0" distR="0" wp14:anchorId="45900677" wp14:editId="674BDFA4">
            <wp:extent cx="5026970" cy="2230669"/>
            <wp:effectExtent l="0" t="0" r="2540" b="0"/>
            <wp:docPr id="2077977731" name="Picture 207797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74" cy="224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0E2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11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กล่องยืนยัน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Modal)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และข้อความแจ้งชั่วคราว (</w:t>
      </w:r>
      <w:r w:rsidRPr="00526E6B">
        <w:rPr>
          <w:rFonts w:ascii="TH SarabunPSK" w:hAnsi="TH SarabunPSK" w:cs="TH SarabunPSK" w:hint="cs"/>
          <w:sz w:val="32"/>
          <w:szCs w:val="32"/>
        </w:rPr>
        <w:t>Toast)</w:t>
      </w:r>
    </w:p>
    <w:p w14:paraId="4C2ABE04" w14:textId="77777777" w:rsidR="004815B0" w:rsidRPr="00526E6B" w:rsidRDefault="00856999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71471AF9" wp14:editId="688B1137">
            <wp:extent cx="5655898" cy="2265656"/>
            <wp:effectExtent l="0" t="0" r="2540" b="1905"/>
            <wp:docPr id="2058856800" name="Picture 205885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956" cy="22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76F9" w14:textId="77777777" w:rsidR="00856999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526E6B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27F3C">
        <w:rPr>
          <w:rFonts w:ascii="TH SarabunPSK" w:hAnsi="TH SarabunPSK" w:cs="TH SarabunPSK"/>
          <w:sz w:val="32"/>
          <w:szCs w:val="32"/>
          <w:cs/>
        </w:rPr>
        <w:t>12</w:t>
      </w:r>
      <w:r w:rsidRPr="00526E6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 ตัวบอกขั้นตอน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Stepper)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และเส้นเวลาสถานะ (</w:t>
      </w:r>
      <w:r w:rsidRPr="00526E6B">
        <w:rPr>
          <w:rFonts w:ascii="TH SarabunPSK" w:hAnsi="TH SarabunPSK" w:cs="TH SarabunPSK" w:hint="cs"/>
          <w:sz w:val="32"/>
          <w:szCs w:val="32"/>
        </w:rPr>
        <w:t>Timeline)</w:t>
      </w:r>
    </w:p>
    <w:p w14:paraId="0B88E7EE" w14:textId="77777777" w:rsidR="001F7156" w:rsidRPr="00526E6B" w:rsidRDefault="00856999" w:rsidP="001C18F0">
      <w:pPr>
        <w:ind w:firstLine="720"/>
        <w:jc w:val="thaiDistribute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ตัวบอกขั้นตอนใช้แสดงลำดับการดำเนินงานของเรื่อง เช่น การรับเรื่อง การตรวจสอบ การมอบหมาย และการพิจารณา โดยเลขลำดับขั้นแสดงเป็นเลขสากล ส่วนเส้นเวลาใช้บันทึก</w:t>
      </w:r>
      <w:r w:rsidR="00EB1DC5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ประวัติการเปลี่ยน</w:t>
      </w:r>
      <w:r w:rsidR="00EB1DC5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สถานะพร้อมวันเวลาและผู้ดำเนินการ</w:t>
      </w:r>
      <w:r w:rsidR="001F7156" w:rsidRPr="00526E6B">
        <w:rPr>
          <w:rFonts w:ascii="TH SarabunPSK" w:hAnsi="TH SarabunPSK" w:cs="TH SarabunPSK" w:hint="cs"/>
        </w:rPr>
        <w:br w:type="page"/>
      </w:r>
    </w:p>
    <w:p w14:paraId="1E365527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4" w:name="_Toc237012090"/>
      <w:r w:rsidRPr="00526E6B">
        <w:rPr>
          <w:rFonts w:ascii="TH SarabunPSK" w:hAnsi="TH SarabunPSK" w:cs="TH SarabunPSK" w:hint="cs"/>
          <w:noProof/>
        </w:rPr>
        <w:lastRenderedPageBreak/>
        <w:t>2.9 กล่องข้อความแจ้งเตือนแบบ SweetAlert2 (SweetAlert2 Dialogs)</w:t>
      </w:r>
      <w:bookmarkEnd w:id="34"/>
    </w:p>
    <w:p w14:paraId="256D7BC8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ระบบใช้ไลบรารี</w:t>
      </w:r>
      <w:r>
        <w:rPr>
          <w:rFonts w:ascii="TH SarabunPSK" w:hAnsi="TH SarabunPSK" w:cs="TH SarabunPSK"/>
        </w:rPr>
        <w:t xml:space="preserve"> SweetAlert2</w:t>
      </w:r>
      <w:r w:rsidR="001676D0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ในการสร้างกล่องข้อความแจ้งเตือนสำหรับแจ้งผลการดำเนินการหรือขอคำยืนยันจากผู้ใช้งานในลักษณะที่ต้องการความสนใจสูงกว่าการแจ้งเตือนทั่วไป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ประกอบด้วย</w:t>
      </w:r>
      <w:r>
        <w:rPr>
          <w:rFonts w:ascii="TH SarabunPSK" w:hAnsi="TH SarabunPSK" w:cs="TH SarabunPSK"/>
        </w:rPr>
        <w:t xml:space="preserve"> 5 </w:t>
      </w:r>
      <w:r>
        <w:rPr>
          <w:rFonts w:ascii="TH SarabunPSK" w:hAnsi="TH SarabunPSK" w:cs="TH SarabunPSK" w:hint="cs"/>
        </w:rPr>
        <w:t>รูปแบบ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ได้แก่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เสร็จสิ้น</w:t>
      </w:r>
      <w:r>
        <w:rPr>
          <w:rFonts w:ascii="TH SarabunPSK" w:hAnsi="TH SarabunPSK" w:cs="TH SarabunPSK"/>
        </w:rPr>
        <w:t xml:space="preserve"> (Success) </w:t>
      </w:r>
      <w:r>
        <w:rPr>
          <w:rFonts w:ascii="TH SarabunPSK" w:hAnsi="TH SarabunPSK" w:cs="TH SarabunPSK" w:hint="cs"/>
        </w:rPr>
        <w:t>ข้อผิดพลาด</w:t>
      </w:r>
      <w:r>
        <w:rPr>
          <w:rFonts w:ascii="TH SarabunPSK" w:hAnsi="TH SarabunPSK" w:cs="TH SarabunPSK"/>
        </w:rPr>
        <w:t xml:space="preserve"> (Error) </w:t>
      </w:r>
      <w:r>
        <w:rPr>
          <w:rFonts w:ascii="TH SarabunPSK" w:hAnsi="TH SarabunPSK" w:cs="TH SarabunPSK" w:hint="cs"/>
        </w:rPr>
        <w:t>คำเตือน</w:t>
      </w:r>
      <w:r>
        <w:rPr>
          <w:rFonts w:ascii="TH SarabunPSK" w:hAnsi="TH SarabunPSK" w:cs="TH SarabunPSK"/>
        </w:rPr>
        <w:t xml:space="preserve"> (Warning) </w:t>
      </w:r>
      <w:r>
        <w:rPr>
          <w:rFonts w:ascii="TH SarabunPSK" w:hAnsi="TH SarabunPSK" w:cs="TH SarabunPSK" w:hint="cs"/>
        </w:rPr>
        <w:t>ข้อมูล</w:t>
      </w:r>
      <w:r>
        <w:rPr>
          <w:rFonts w:ascii="TH SarabunPSK" w:hAnsi="TH SarabunPSK" w:cs="TH SarabunPSK"/>
        </w:rPr>
        <w:t xml:space="preserve"> (Info) </w:t>
      </w:r>
      <w:r>
        <w:rPr>
          <w:rFonts w:ascii="TH SarabunPSK" w:hAnsi="TH SarabunPSK" w:cs="TH SarabunPSK" w:hint="cs"/>
        </w:rPr>
        <w:t>และคำถามยืนยัน</w:t>
      </w:r>
      <w:r>
        <w:rPr>
          <w:rFonts w:ascii="TH SarabunPSK" w:hAnsi="TH SarabunPSK" w:cs="TH SarabunPSK"/>
        </w:rPr>
        <w:t xml:space="preserve"> (Confirm) </w:t>
      </w:r>
      <w:r>
        <w:rPr>
          <w:rFonts w:ascii="TH SarabunPSK" w:hAnsi="TH SarabunPSK" w:cs="TH SarabunPSK" w:hint="cs"/>
        </w:rPr>
        <w:t>แต่ละรูปแบบมีไอคอน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สี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และปุ่มการกระทำที่สอดคล้องกับความสำคัญของข้อความ</w:t>
      </w:r>
    </w:p>
    <w:p w14:paraId="74326D7D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01451B95" wp14:editId="533FD94D">
            <wp:extent cx="5943600" cy="1184475"/>
            <wp:effectExtent l="0" t="0" r="0" b="0"/>
            <wp:docPr id="2094094622" name="Picture 209409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tale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957" w14:textId="77777777" w:rsidR="00646F7E" w:rsidRPr="00526E6B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t>รูปภาพที่ 13 กล่องข้อความแจ้งเตือนแบบ SweetAlert2 ทั้ง 5 รูปแบบ</w:t>
      </w:r>
    </w:p>
    <w:p w14:paraId="70678BDB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5" w:name="_Toc237012091"/>
      <w:r w:rsidRPr="00526E6B">
        <w:rPr>
          <w:rFonts w:ascii="TH SarabunPSK" w:hAnsi="TH SarabunPSK" w:cs="TH SarabunPSK" w:hint="cs"/>
          <w:noProof/>
        </w:rPr>
        <w:t>2.10 การแบ่งหน้า (Pagination)</w:t>
      </w:r>
      <w:bookmarkEnd w:id="35"/>
    </w:p>
    <w:p w14:paraId="4F6D34D0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ตารางข้อมูลและรายการที่มีจำนวนมากใช้การแบ่งหน้าเพื่อควบคุมปริมาณข้อมูลที่แสดงผลในแต่ละครั้ง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โดยแสดงจำนวนรายการทั้งหมดและช่วงรายการที่กำลังแสดง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พร้อมปุ่มเปลี่ยนหน้าและตัวเลือกจำนวนแถวต่อหน้า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ตัวเลขทั้งหมดแสดงเป็นเลขสากล</w:t>
      </w:r>
    </w:p>
    <w:p w14:paraId="2B8FEAE7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53804553" wp14:editId="7AF06B19">
            <wp:extent cx="5943600" cy="346710"/>
            <wp:effectExtent l="0" t="0" r="0" b="0"/>
            <wp:docPr id="2094094623" name="Picture 209409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6381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14 แถบการแบ่งหน้า (Pagination)</w:t>
      </w:r>
    </w:p>
    <w:p w14:paraId="0D7D1F90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6" w:name="_Toc237012092"/>
      <w:r w:rsidRPr="00526E6B">
        <w:rPr>
          <w:rFonts w:ascii="TH SarabunPSK" w:hAnsi="TH SarabunPSK" w:cs="TH SarabunPSK" w:hint="cs"/>
          <w:noProof/>
        </w:rPr>
        <w:t>2.11 แถบเครื่องมือกรองข้อมูล (Filter Bar)</w:t>
      </w:r>
      <w:bookmarkEnd w:id="36"/>
    </w:p>
    <w:p w14:paraId="143086AC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แถบเครื่องมือกรองข้อมูลใช้ประกอบด้านบนของตารางหรือรายการ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ประกอบด้วยช่องค้นหา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ตัวกรองแบบดรอปดาวน์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และปุ่มการกระทำหลัก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เพื่อให้ผู้ใช้งานค้นหาและจำกัดขอบเขตข้อมูลก่อนดูรายละเอียด</w:t>
      </w:r>
    </w:p>
    <w:p w14:paraId="24AB202B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74499823" wp14:editId="465E72DF">
            <wp:extent cx="5943600" cy="396240"/>
            <wp:effectExtent l="0" t="0" r="0" b="0"/>
            <wp:docPr id="2094094624" name="Picture 209409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b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E77D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15 แถบเครื่องมือกรองข้อมูล (Filter Bar)</w:t>
      </w:r>
    </w:p>
    <w:p w14:paraId="4EA68665" w14:textId="77777777" w:rsidR="00526E6B" w:rsidRPr="00526E6B" w:rsidRDefault="00526E6B">
      <w:pPr>
        <w:rPr>
          <w:rFonts w:ascii="TH SarabunPSK" w:hAnsi="TH SarabunPSK" w:cs="TH SarabunPSK"/>
          <w:b/>
          <w:bCs/>
          <w:color w:val="2E75B6"/>
          <w:sz w:val="31"/>
          <w:szCs w:val="31"/>
        </w:rPr>
      </w:pPr>
      <w:r w:rsidRPr="00526E6B">
        <w:rPr>
          <w:rFonts w:ascii="TH SarabunPSK" w:hAnsi="TH SarabunPSK" w:cs="TH SarabunPSK" w:hint="cs"/>
        </w:rPr>
        <w:br w:type="page"/>
      </w:r>
    </w:p>
    <w:p w14:paraId="657E9E51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7" w:name="_Toc237012093"/>
      <w:r w:rsidRPr="00526E6B">
        <w:rPr>
          <w:rFonts w:ascii="TH SarabunPSK" w:hAnsi="TH SarabunPSK" w:cs="TH SarabunPSK" w:hint="cs"/>
          <w:noProof/>
        </w:rPr>
        <w:lastRenderedPageBreak/>
        <w:t>2.12 ป้ายสถานะใบรับรอง (Certificate Status Chip)</w:t>
      </w:r>
      <w:bookmarkEnd w:id="37"/>
    </w:p>
    <w:p w14:paraId="458C6A28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ป้ายสถานะใบรับรองใช้แสดงสถานะของใบรับรองอิเล็กทรอนิกส์</w:t>
      </w:r>
      <w:r>
        <w:rPr>
          <w:rFonts w:ascii="TH SarabunPSK" w:hAnsi="TH SarabunPSK" w:cs="TH SarabunPSK"/>
        </w:rPr>
        <w:t xml:space="preserve"> (Certificate) </w:t>
      </w:r>
      <w:r>
        <w:rPr>
          <w:rFonts w:ascii="TH SarabunPSK" w:hAnsi="TH SarabunPSK" w:cs="TH SarabunPSK" w:hint="cs"/>
        </w:rPr>
        <w:t>ของผู้ใช้งานหรือหน่วยงาน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แยกตามความหมายด้วยสีและข้อความกำกับ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ดังนี้</w:t>
      </w:r>
    </w:p>
    <w:p w14:paraId="36D16D7A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3069AE1A" wp14:editId="6148F429">
            <wp:extent cx="5943600" cy="198120"/>
            <wp:effectExtent l="0" t="0" r="0" b="0"/>
            <wp:docPr id="2094094625" name="Picture 209409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chi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F35" w14:textId="77777777" w:rsidR="00646F7E" w:rsidRPr="001676D0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1676D0">
        <w:rPr>
          <w:rFonts w:ascii="TH SarabunPSK" w:hAnsi="TH SarabunPSK" w:cs="TH SarabunPSK" w:hint="cs"/>
          <w:sz w:val="32"/>
          <w:szCs w:val="32"/>
        </w:rPr>
        <w:t>รูปภาพที่ 16 ป้ายสถานะใบรับรอง (Certificate Status Chip)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97"/>
        <w:gridCol w:w="2984"/>
        <w:gridCol w:w="3649"/>
      </w:tblGrid>
      <w:tr w:rsidR="00646F7E" w:rsidRPr="00526E6B" w14:paraId="04F9081A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F11E96" w14:textId="77777777" w:rsidR="00646F7E" w:rsidRPr="00526E6B" w:rsidRDefault="003966B3">
            <w:pPr>
              <w:jc w:val="center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b/>
                <w:color w:val="FFFFFF"/>
                <w:sz w:val="32"/>
              </w:rPr>
              <w:t>สถานะ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2F1B2A" w14:textId="77777777" w:rsidR="00646F7E" w:rsidRPr="00526E6B" w:rsidRDefault="003966B3">
            <w:pPr>
              <w:jc w:val="center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b/>
                <w:color w:val="FFFFFF"/>
                <w:sz w:val="32"/>
              </w:rPr>
              <w:t>รหัสอังกฤษ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31D65A" w14:textId="77777777" w:rsidR="00646F7E" w:rsidRPr="00526E6B" w:rsidRDefault="003966B3">
            <w:pPr>
              <w:jc w:val="center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b/>
                <w:color w:val="FFFFFF"/>
                <w:sz w:val="32"/>
              </w:rPr>
              <w:t>ความหมาย</w:t>
            </w:r>
          </w:p>
        </w:tc>
      </w:tr>
      <w:tr w:rsidR="00646F7E" w:rsidRPr="00526E6B" w14:paraId="48458A4B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B872E8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พร้อมใช้งาน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1D2798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ready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84A89E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ใบรับรองใช้งานได้ตามปกติ</w:t>
            </w:r>
          </w:p>
        </w:tc>
      </w:tr>
      <w:tr w:rsidR="00646F7E" w:rsidRPr="00526E6B" w14:paraId="26684426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D7315E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ใกล้หมดอายุ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8DBFFD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expiring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0B0269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ใบรับรองใกล้ครบกำหนดอายุ ต้องดำเนินการต่ออายุ</w:t>
            </w:r>
          </w:p>
        </w:tc>
      </w:tr>
      <w:tr w:rsidR="00646F7E" w:rsidRPr="00526E6B" w14:paraId="79E71321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0B1CA8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หมดอายุ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570B03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expired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4E2B7C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ใบรับรองพ้นกำหนดอายุการใช้งานแล้ว</w:t>
            </w:r>
          </w:p>
        </w:tc>
      </w:tr>
      <w:tr w:rsidR="00646F7E" w:rsidRPr="00526E6B" w14:paraId="6267DDDA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D5C616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ถูกเพิกถอน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CFF74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revoked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80C73A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ใบรับรองถูกยกเลิกการใช้งานก่อนกำหนด</w:t>
            </w:r>
          </w:p>
        </w:tc>
      </w:tr>
      <w:tr w:rsidR="00646F7E" w:rsidRPr="00526E6B" w14:paraId="0663DE0A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B6CF9C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ไม่ได้ใช้งาน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475E3B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inactive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F6A6A4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บัญชีหรือใบรับรองยังไม่ถูกเปิดใช้งาน</w:t>
            </w:r>
          </w:p>
        </w:tc>
      </w:tr>
      <w:tr w:rsidR="00646F7E" w:rsidRPr="00526E6B" w14:paraId="1C995ABC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49CDDF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ไม่มีใบรับรอง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6BAC3E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no-cert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BBA442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ยังไม่มีการออกใบรับรองให้กับผู้ใช้งาน</w:t>
            </w:r>
          </w:p>
        </w:tc>
      </w:tr>
      <w:tr w:rsidR="00646F7E" w:rsidRPr="00526E6B" w14:paraId="78CF4E3C" w14:textId="77777777"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3AA135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ถูกปฏิเสธ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474FF5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rejected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D364CF" w14:textId="77777777" w:rsidR="00646F7E" w:rsidRPr="00526E6B" w:rsidRDefault="003966B3">
            <w:pPr>
              <w:jc w:val="thaiDistribute"/>
              <w:rPr>
                <w:rFonts w:ascii="TH SarabunPSK" w:hAnsi="TH SarabunPSK" w:cs="TH SarabunPSK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</w:rPr>
              <w:t>คำขอออกใบรับรองไม่ได้รับการอนุมัติ</w:t>
            </w:r>
          </w:p>
        </w:tc>
      </w:tr>
    </w:tbl>
    <w:p w14:paraId="43F94982" w14:textId="77777777" w:rsidR="00526E6B" w:rsidRPr="00526E6B" w:rsidRDefault="00526E6B">
      <w:pPr>
        <w:pStyle w:val="Heading2"/>
        <w:jc w:val="thaiDistribute"/>
        <w:rPr>
          <w:rFonts w:ascii="TH SarabunPSK" w:hAnsi="TH SarabunPSK" w:cs="TH SarabunPSK"/>
          <w:noProof/>
        </w:rPr>
      </w:pPr>
    </w:p>
    <w:p w14:paraId="4D85E7DA" w14:textId="77777777" w:rsidR="00526E6B" w:rsidRPr="00526E6B" w:rsidRDefault="00526E6B">
      <w:pPr>
        <w:rPr>
          <w:rFonts w:ascii="TH SarabunPSK" w:hAnsi="TH SarabunPSK" w:cs="TH SarabunPSK"/>
          <w:b/>
          <w:bCs/>
          <w:color w:val="2E75B6"/>
          <w:sz w:val="31"/>
          <w:szCs w:val="31"/>
        </w:rPr>
      </w:pPr>
      <w:r w:rsidRPr="00526E6B">
        <w:rPr>
          <w:rFonts w:ascii="TH SarabunPSK" w:hAnsi="TH SarabunPSK" w:cs="TH SarabunPSK" w:hint="cs"/>
        </w:rPr>
        <w:br w:type="page"/>
      </w:r>
    </w:p>
    <w:p w14:paraId="251C780E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8" w:name="_Toc237012094"/>
      <w:r w:rsidRPr="00526E6B">
        <w:rPr>
          <w:rFonts w:ascii="TH SarabunPSK" w:hAnsi="TH SarabunPSK" w:cs="TH SarabunPSK" w:hint="cs"/>
          <w:noProof/>
        </w:rPr>
        <w:lastRenderedPageBreak/>
        <w:t>2.13 ตัวเลือกวันที่ (Date Picker)</w:t>
      </w:r>
      <w:bookmarkEnd w:id="38"/>
    </w:p>
    <w:p w14:paraId="50366D1A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ช่องเลือกวันที่ใช้สำหรับกรอกข้อมูลที่เป็นวันที่ในแบบฟอร์มต่าง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ๆ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โดยแสดงปฏิทินให้เลือกวันแทนการพิมพ์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ลดความผิดพลาดของรูปแบบวันที่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และแสดงผลเป็นปฏิทินแบบเดือนพร้อมตัวเลขสากล</w:t>
      </w:r>
    </w:p>
    <w:p w14:paraId="53046B3E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46CBA522" wp14:editId="0D8AD3D5">
            <wp:extent cx="2926080" cy="2186247"/>
            <wp:effectExtent l="0" t="0" r="0" b="0"/>
            <wp:docPr id="2094094626" name="Picture 209409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pick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8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F978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17 ตัวเลือกวันที่ (Date Picker)</w:t>
      </w:r>
    </w:p>
    <w:p w14:paraId="00796988" w14:textId="77777777" w:rsidR="00915779" w:rsidRDefault="00915779">
      <w:pPr>
        <w:pStyle w:val="Heading2"/>
        <w:jc w:val="thaiDistribute"/>
        <w:rPr>
          <w:rFonts w:ascii="TH SarabunPSK" w:hAnsi="TH SarabunPSK" w:cs="TH SarabunPSK"/>
          <w:noProof/>
        </w:rPr>
      </w:pPr>
    </w:p>
    <w:p w14:paraId="4CD2407A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39" w:name="_Toc237012095"/>
      <w:r w:rsidRPr="00526E6B">
        <w:rPr>
          <w:rFonts w:ascii="TH SarabunPSK" w:hAnsi="TH SarabunPSK" w:cs="TH SarabunPSK" w:hint="cs"/>
          <w:noProof/>
        </w:rPr>
        <w:t>2.14 รูปประจำตัวผู้ใช้และสัญลักษณ์แจ้งเตือน (Avatar, Notification Badge &amp; Dot)</w:t>
      </w:r>
      <w:bookmarkEnd w:id="39"/>
    </w:p>
    <w:p w14:paraId="39005965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รูปประจำตัว</w:t>
      </w:r>
      <w:r>
        <w:rPr>
          <w:rFonts w:ascii="TH SarabunPSK" w:hAnsi="TH SarabunPSK" w:cs="TH SarabunPSK"/>
        </w:rPr>
        <w:t xml:space="preserve"> (Avatar) </w:t>
      </w:r>
      <w:r>
        <w:rPr>
          <w:rFonts w:ascii="TH SarabunPSK" w:hAnsi="TH SarabunPSK" w:cs="TH SarabunPSK" w:hint="cs"/>
        </w:rPr>
        <w:t>ใช้แสดงตัวตนของผู้ใช้งานในส่วนต่าง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ๆ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ของระบบ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มี</w:t>
      </w:r>
      <w:r>
        <w:rPr>
          <w:rFonts w:ascii="TH SarabunPSK" w:hAnsi="TH SarabunPSK" w:cs="TH SarabunPSK"/>
        </w:rPr>
        <w:t xml:space="preserve"> 3 </w:t>
      </w:r>
      <w:r>
        <w:rPr>
          <w:rFonts w:ascii="TH SarabunPSK" w:hAnsi="TH SarabunPSK" w:cs="TH SarabunPSK" w:hint="cs"/>
        </w:rPr>
        <w:t>ขนาดตามบริบทการใช้งาน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ส่วนสัญลักษณ์แจ้งเตือนแบบตัวเลข</w:t>
      </w:r>
      <w:r>
        <w:rPr>
          <w:rFonts w:ascii="TH SarabunPSK" w:hAnsi="TH SarabunPSK" w:cs="TH SarabunPSK"/>
        </w:rPr>
        <w:t xml:space="preserve"> (Notification Badge) </w:t>
      </w:r>
      <w:r>
        <w:rPr>
          <w:rFonts w:ascii="TH SarabunPSK" w:hAnsi="TH SarabunPSK" w:cs="TH SarabunPSK" w:hint="cs"/>
        </w:rPr>
        <w:t>และสัญลักษณ์แจ้งเตือนแบบจุด</w:t>
      </w:r>
      <w:r>
        <w:rPr>
          <w:rFonts w:ascii="TH SarabunPSK" w:hAnsi="TH SarabunPSK" w:cs="TH SarabunPSK"/>
        </w:rPr>
        <w:t xml:space="preserve"> (Notification Dot) </w:t>
      </w:r>
      <w:r>
        <w:rPr>
          <w:rFonts w:ascii="TH SarabunPSK" w:hAnsi="TH SarabunPSK" w:cs="TH SarabunPSK" w:hint="cs"/>
        </w:rPr>
        <w:t>ใช้ประกอบไอคอนหรือรูปประจำตัวเพื่อบ่งชี้จำนวนหรือการมีรายการใหม่ที่ยังไม่ได้อ่าน</w:t>
      </w:r>
    </w:p>
    <w:p w14:paraId="5D724B29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21ED5AFD" wp14:editId="29C84FC3">
            <wp:extent cx="2743200" cy="431074"/>
            <wp:effectExtent l="0" t="0" r="0" b="0"/>
            <wp:docPr id="2094094627" name="Picture 209409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t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4B13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18 รูปประจำตัวผู้ใช้งาน 3 ขนาด (Avatar)</w:t>
      </w:r>
    </w:p>
    <w:p w14:paraId="79DECFF2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04A8B9FE" wp14:editId="57F40A0E">
            <wp:extent cx="914400" cy="731520"/>
            <wp:effectExtent l="0" t="0" r="0" b="0"/>
            <wp:docPr id="2094094628" name="Picture 209409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bad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7205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19 สัญลักษณ์แจ้งเตือนแบบตัวเลข (Notification Badge)</w:t>
      </w:r>
    </w:p>
    <w:p w14:paraId="6B0F1470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4832B18C" wp14:editId="5BD2285E">
            <wp:extent cx="457200" cy="457200"/>
            <wp:effectExtent l="0" t="0" r="0" b="0"/>
            <wp:docPr id="2094094629" name="Picture 209409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d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F8CF" w14:textId="77777777" w:rsidR="00646F7E" w:rsidRPr="00915779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915779">
        <w:rPr>
          <w:rFonts w:ascii="TH SarabunPSK" w:hAnsi="TH SarabunPSK" w:cs="TH SarabunPSK" w:hint="cs"/>
          <w:sz w:val="32"/>
          <w:szCs w:val="32"/>
        </w:rPr>
        <w:t>รูปภาพที่ 20 สัญลักษณ์แจ้งเตือนแบบจุด (Notification Dot)</w:t>
      </w:r>
    </w:p>
    <w:p w14:paraId="7A48FB3B" w14:textId="77777777" w:rsidR="00526E6B" w:rsidRPr="00526E6B" w:rsidRDefault="00526E6B">
      <w:pPr>
        <w:rPr>
          <w:rFonts w:ascii="TH SarabunPSK" w:hAnsi="TH SarabunPSK" w:cs="TH SarabunPSK"/>
          <w:b/>
          <w:bCs/>
          <w:color w:val="2E75B6"/>
          <w:sz w:val="31"/>
          <w:szCs w:val="31"/>
        </w:rPr>
      </w:pPr>
      <w:r w:rsidRPr="00526E6B">
        <w:rPr>
          <w:rFonts w:ascii="TH SarabunPSK" w:hAnsi="TH SarabunPSK" w:cs="TH SarabunPSK" w:hint="cs"/>
        </w:rPr>
        <w:br w:type="page"/>
      </w:r>
    </w:p>
    <w:p w14:paraId="5CDB0510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40" w:name="_Toc237012096"/>
      <w:r w:rsidRPr="00526E6B">
        <w:rPr>
          <w:rFonts w:ascii="TH SarabunPSK" w:hAnsi="TH SarabunPSK" w:cs="TH SarabunPSK" w:hint="cs"/>
          <w:noProof/>
        </w:rPr>
        <w:lastRenderedPageBreak/>
        <w:t>2.15 คำแนะนำเมื่อวางเมาส์ (Tooltip)</w:t>
      </w:r>
      <w:bookmarkEnd w:id="40"/>
    </w:p>
    <w:p w14:paraId="595E0FC0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คำแนะนำแบบลอยใช้แสดงข้อความอธิบายเพิ่มเติมเมื่อผู้ใช้งานวางตัวชี้เมาส์หรือโฟกัสไปยังองค์ประกอบที่มีข้อมูลไม่ครบถ้วนในตัวเอ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เช่น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ปุ่มไอคอนหรือข้อความที่ถูกตัดทอน</w:t>
      </w:r>
    </w:p>
    <w:p w14:paraId="088F29E5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28637631" wp14:editId="0AB9F9B0">
            <wp:extent cx="2103120" cy="628970"/>
            <wp:effectExtent l="0" t="0" r="0" b="0"/>
            <wp:docPr id="2094094630" name="Picture 209409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ti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F44E" w14:textId="77777777" w:rsidR="00526E6B" w:rsidRDefault="003966B3" w:rsidP="001676D0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1676D0">
        <w:rPr>
          <w:rFonts w:ascii="TH SarabunPSK" w:hAnsi="TH SarabunPSK" w:cs="TH SarabunPSK" w:hint="cs"/>
          <w:sz w:val="32"/>
          <w:szCs w:val="32"/>
        </w:rPr>
        <w:t>รูปภาพที่ 21 คำแนะนำเมื่อวางเมาส์ (Tooltip)</w:t>
      </w:r>
    </w:p>
    <w:p w14:paraId="7817446D" w14:textId="77777777" w:rsidR="001676D0" w:rsidRDefault="001676D0">
      <w:pPr>
        <w:rPr>
          <w:rFonts w:ascii="TH SarabunPSK" w:hAnsi="TH SarabunPSK" w:cs="TH SarabunPSK"/>
          <w:b/>
          <w:bCs/>
          <w:color w:val="2E75B6"/>
          <w:sz w:val="31"/>
          <w:szCs w:val="31"/>
        </w:rPr>
      </w:pPr>
      <w:r>
        <w:rPr>
          <w:rFonts w:ascii="TH SarabunPSK" w:hAnsi="TH SarabunPSK" w:cs="TH SarabunPSK"/>
        </w:rPr>
        <w:br w:type="page"/>
      </w:r>
    </w:p>
    <w:p w14:paraId="2FA8FF9C" w14:textId="77777777" w:rsidR="00646F7E" w:rsidRPr="00526E6B" w:rsidRDefault="003966B3">
      <w:pPr>
        <w:pStyle w:val="Heading2"/>
        <w:jc w:val="thaiDistribute"/>
        <w:rPr>
          <w:rFonts w:ascii="TH SarabunPSK" w:hAnsi="TH SarabunPSK" w:cs="TH SarabunPSK"/>
          <w:noProof/>
        </w:rPr>
      </w:pPr>
      <w:bookmarkStart w:id="41" w:name="_Toc237012097"/>
      <w:r w:rsidRPr="00526E6B">
        <w:rPr>
          <w:rFonts w:ascii="TH SarabunPSK" w:hAnsi="TH SarabunPSK" w:cs="TH SarabunPSK" w:hint="cs"/>
          <w:noProof/>
        </w:rPr>
        <w:lastRenderedPageBreak/>
        <w:t>2.16 ศูนย์การแจ้งเตือน (Notification Center Popover)</w:t>
      </w:r>
      <w:bookmarkEnd w:id="41"/>
    </w:p>
    <w:p w14:paraId="0162E0D0" w14:textId="77777777" w:rsidR="00646F7E" w:rsidRPr="00526E6B" w:rsidRDefault="003966B3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ศูนย์การแจ้งเตือนเป็นแผงข้อมูลแบบลอย</w:t>
      </w:r>
      <w:r>
        <w:rPr>
          <w:rFonts w:ascii="TH SarabunPSK" w:hAnsi="TH SarabunPSK" w:cs="TH SarabunPSK"/>
        </w:rPr>
        <w:t xml:space="preserve"> (Popover) </w:t>
      </w:r>
      <w:r>
        <w:rPr>
          <w:rFonts w:ascii="TH SarabunPSK" w:hAnsi="TH SarabunPSK" w:cs="TH SarabunPSK" w:hint="cs"/>
        </w:rPr>
        <w:t>ที่เปิดใช้งานจากไอคอนกระดิ่งบนแถบหัวเรื่องของระบบ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แสดงรายการแจ้งเตือนล่าสุดของผู้ใช้งานเรียงตามเวลา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พร้อมตัวเลือกทำเครื่องหมายว่าอ่านแล้วเป็นรายการหรือทั้งหมด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และลิงก์ไปยังหน้าการแจ้งเตือนทั้งหมด</w:t>
      </w:r>
    </w:p>
    <w:p w14:paraId="49573692" w14:textId="77777777" w:rsidR="00646F7E" w:rsidRPr="00526E6B" w:rsidRDefault="003966B3">
      <w:pPr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1BAC9E25" wp14:editId="483BB6AD">
            <wp:extent cx="3291840" cy="4448432"/>
            <wp:effectExtent l="0" t="0" r="0" b="0"/>
            <wp:docPr id="2094094631" name="Picture 2094094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cen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4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62EC" w14:textId="77777777" w:rsidR="00646F7E" w:rsidRPr="001676D0" w:rsidRDefault="003966B3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1676D0">
        <w:rPr>
          <w:rFonts w:ascii="TH SarabunPSK" w:hAnsi="TH SarabunPSK" w:cs="TH SarabunPSK" w:hint="cs"/>
          <w:sz w:val="32"/>
          <w:szCs w:val="32"/>
        </w:rPr>
        <w:t>รูปภาพที่ 22 ศูนย์การแจ้งเตือน (Notification Center Popover)</w:t>
      </w:r>
    </w:p>
    <w:p w14:paraId="6240BB8B" w14:textId="77777777" w:rsidR="001676D0" w:rsidRDefault="001676D0">
      <w:pPr>
        <w:rPr>
          <w:b/>
          <w:bCs/>
          <w:noProof w:val="0"/>
          <w:color w:val="2E75B6"/>
          <w:sz w:val="31"/>
          <w:szCs w:val="31"/>
        </w:rPr>
      </w:pPr>
      <w:r>
        <w:br w:type="page"/>
      </w:r>
    </w:p>
    <w:p w14:paraId="6867AC18" w14:textId="77777777" w:rsidR="005536C4" w:rsidRDefault="0059534A">
      <w:pPr>
        <w:pStyle w:val="Heading2"/>
        <w:jc w:val="thaiDistribute"/>
        <w:rPr>
          <w:rFonts w:ascii="TH SarabunPSK" w:hAnsi="TH SarabunPSK" w:cs="TH SarabunPSK"/>
        </w:rPr>
      </w:pPr>
      <w:bookmarkStart w:id="42" w:name="_Toc237012098"/>
      <w:r>
        <w:lastRenderedPageBreak/>
        <w:t xml:space="preserve">2.17 </w:t>
      </w:r>
      <w:proofErr w:type="spellStart"/>
      <w:r>
        <w:t>การพิมพ์ด้วยเสียง</w:t>
      </w:r>
      <w:proofErr w:type="spellEnd"/>
      <w:r>
        <w:t xml:space="preserve"> (Voice-to-Text Input)</w:t>
      </w:r>
      <w:bookmarkEnd w:id="42"/>
    </w:p>
    <w:p w14:paraId="6C42046F" w14:textId="77777777" w:rsidR="005536C4" w:rsidRDefault="0059534A" w:rsidP="00232A52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ช่องข้อความบางฟิลด์รองรับการพิมพ์ด้วยเสียงผ่านปุ่มไมโครโฟนที่แสดงอยู่ข้างป้ายกำกับ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ผู้ใช้งานกดปุ่มเพื่อเริ่มพูด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ระบบจะแปลงเสียงเป็นข้อความและแทรกต่อท้ายข้อความเดิมในช่องโดยอัตโนมัติ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เหมาะสำหรับผู้ใช้งานที่พิมพ์ไม่สะดวกหรือต้องการกรอกข้อมูลอย่างรวดเร็ว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ฟีเจอร์นี้ทำงานผ่านความสามารถแปลงเสียงเป็นข้อความของเบราว์เซอร์</w:t>
      </w:r>
      <w:r>
        <w:rPr>
          <w:rFonts w:ascii="TH SarabunPSK" w:hAnsi="TH SarabunPSK" w:cs="TH SarabunPSK"/>
        </w:rPr>
        <w:t xml:space="preserve"> (Web Speech API) </w:t>
      </w:r>
      <w:r>
        <w:rPr>
          <w:rFonts w:ascii="TH SarabunPSK" w:hAnsi="TH SarabunPSK" w:cs="TH SarabunPSK" w:hint="cs"/>
        </w:rPr>
        <w:t>จึงใช้งานได้เต็มรูปแบบเฉพาะบนเบราว์เซอร์ที่รองรับ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เช่น</w:t>
      </w:r>
      <w:r>
        <w:rPr>
          <w:rFonts w:ascii="TH SarabunPSK" w:hAnsi="TH SarabunPSK" w:cs="TH SarabunPSK"/>
        </w:rPr>
        <w:t xml:space="preserve"> Chrome </w:t>
      </w:r>
      <w:r>
        <w:rPr>
          <w:rFonts w:ascii="TH SarabunPSK" w:hAnsi="TH SarabunPSK" w:cs="TH SarabunPSK" w:hint="cs"/>
        </w:rPr>
        <w:t>และ</w:t>
      </w:r>
      <w:r>
        <w:rPr>
          <w:rFonts w:ascii="TH SarabunPSK" w:hAnsi="TH SarabunPSK" w:cs="TH SarabunPSK"/>
        </w:rPr>
        <w:t xml:space="preserve"> Edge </w:t>
      </w:r>
      <w:r>
        <w:rPr>
          <w:rFonts w:ascii="TH SarabunPSK" w:hAnsi="TH SarabunPSK" w:cs="TH SarabunPSK" w:hint="cs"/>
        </w:rPr>
        <w:t>เท่านั้น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หากเบราว์เซอร์ไม่รองรับ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ปุ่มจะถูกปิดการใช้งานโดยอัตโนมัติ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หากเบราว์เซอร์ไม่รองรับการแปลงเสียงเป็นข้อความ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ระบบจะแสดงกล่องข้อความแจ้งเตือนแบบ</w:t>
      </w:r>
      <w:r>
        <w:rPr>
          <w:rFonts w:ascii="TH SarabunPSK" w:hAnsi="TH SarabunPSK" w:cs="TH SarabunPSK"/>
        </w:rPr>
        <w:t xml:space="preserve"> SweetAlert2 </w:t>
      </w:r>
      <w:r>
        <w:rPr>
          <w:rFonts w:ascii="TH SarabunPSK" w:hAnsi="TH SarabunPSK" w:cs="TH SarabunPSK" w:hint="cs"/>
        </w:rPr>
        <w:t>แจ้งว่าฟีเจอร์นี้ใช้งานไม่ได้บนเบราว์เซอร์ปัจจุบัน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</w:rPr>
        <w:t>พร้อมแนะนำให้เปลี่ยนไปใช้</w:t>
      </w:r>
      <w:r>
        <w:rPr>
          <w:rFonts w:ascii="TH SarabunPSK" w:hAnsi="TH SarabunPSK" w:cs="TH SarabunPSK"/>
        </w:rPr>
        <w:t xml:space="preserve"> Chrome </w:t>
      </w:r>
      <w:r>
        <w:rPr>
          <w:rFonts w:ascii="TH SarabunPSK" w:hAnsi="TH SarabunPSK" w:cs="TH SarabunPSK" w:hint="cs"/>
        </w:rPr>
        <w:t>หรือ</w:t>
      </w:r>
      <w:r>
        <w:rPr>
          <w:rFonts w:ascii="TH SarabunPSK" w:hAnsi="TH SarabunPSK" w:cs="TH SarabunPSK"/>
        </w:rPr>
        <w:t xml:space="preserve"> Edge </w:t>
      </w:r>
      <w:r>
        <w:rPr>
          <w:rFonts w:ascii="TH SarabunPSK" w:hAnsi="TH SarabunPSK" w:cs="TH SarabunPSK" w:hint="cs"/>
        </w:rPr>
        <w:t>เวอร์ชันล่าสุด</w:t>
      </w:r>
    </w:p>
    <w:p w14:paraId="3BB10FDC" w14:textId="77777777" w:rsidR="005536C4" w:rsidRDefault="0059534A">
      <w:pPr>
        <w:jc w:val="center"/>
      </w:pPr>
      <w:r>
        <w:drawing>
          <wp:inline distT="0" distB="0" distL="0" distR="0" wp14:anchorId="0532CC52" wp14:editId="08D51F6A">
            <wp:extent cx="4572000" cy="1074821"/>
            <wp:effectExtent l="0" t="0" r="0" b="0"/>
            <wp:docPr id="2094094632" name="Picture 2094094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ce_id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3661" w14:textId="77777777" w:rsidR="005536C4" w:rsidRPr="00034180" w:rsidRDefault="0059534A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034180">
        <w:rPr>
          <w:sz w:val="32"/>
          <w:szCs w:val="32"/>
        </w:rPr>
        <w:t>รูปภาพที่ 23 ปุ่มพิมพ์ด้วยเสียงในสถานะปกติ (Voice Input — Idle)</w:t>
      </w:r>
    </w:p>
    <w:p w14:paraId="0CC4D758" w14:textId="77777777" w:rsidR="005536C4" w:rsidRDefault="0059534A">
      <w:pPr>
        <w:jc w:val="center"/>
      </w:pPr>
      <w:r>
        <w:drawing>
          <wp:inline distT="0" distB="0" distL="0" distR="0" wp14:anchorId="7322CCC4" wp14:editId="1916824D">
            <wp:extent cx="4572000" cy="1279358"/>
            <wp:effectExtent l="0" t="0" r="0" b="0"/>
            <wp:docPr id="2094094633" name="Picture 209409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ce_listen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15F8" w14:textId="77777777" w:rsidR="005536C4" w:rsidRPr="00034180" w:rsidRDefault="0059534A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034180">
        <w:rPr>
          <w:sz w:val="32"/>
          <w:szCs w:val="32"/>
        </w:rPr>
        <w:t>รูปภาพที่ 24 สถานะกำลังฟังขณะพิมพ์ด้วยเสียง (Voice Input — Listening)</w:t>
      </w:r>
    </w:p>
    <w:p w14:paraId="1105C47B" w14:textId="77777777" w:rsidR="00153C6C" w:rsidRDefault="00896A9A">
      <w:pPr>
        <w:keepNext/>
        <w:jc w:val="center"/>
        <w:rPr>
          <w:rFonts w:ascii="TH SarabunPSK" w:hAnsi="TH SarabunPSK" w:cs="TH SarabunPSK"/>
        </w:rPr>
      </w:pPr>
      <w:r>
        <w:lastRenderedPageBreak/>
        <w:drawing>
          <wp:inline distT="0" distB="0" distL="0" distR="0" wp14:anchorId="53AF1D56" wp14:editId="00056076">
            <wp:extent cx="3657600" cy="2510232"/>
            <wp:effectExtent l="0" t="0" r="0" b="0"/>
            <wp:docPr id="2094094634" name="Picture 209409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ce_unsupported_sw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600D" w14:textId="77777777" w:rsidR="00153C6C" w:rsidRPr="0055347F" w:rsidRDefault="00896A9A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5347F">
        <w:rPr>
          <w:sz w:val="32"/>
          <w:szCs w:val="32"/>
        </w:rPr>
        <w:t>รูปภาพที่ 25 กล่องข้อความแจ้งเตือนแบบ SweetAlert2 เมื่อเบราว์เซอร์ไม่รองรับการพิมพ์ด้วยเสียง</w:t>
      </w:r>
    </w:p>
    <w:p w14:paraId="7124A37E" w14:textId="77777777" w:rsidR="00DF4976" w:rsidRDefault="00DF4976">
      <w:pPr>
        <w:rPr>
          <w:rFonts w:ascii="TH SarabunPSK" w:hAnsi="TH SarabunPSK" w:cs="TH SarabunPSK"/>
          <w:b/>
          <w:bCs/>
          <w:color w:val="002060"/>
          <w:sz w:val="44"/>
          <w:szCs w:val="44"/>
          <w:cs/>
        </w:rPr>
      </w:pPr>
      <w:bookmarkStart w:id="43" w:name="_Toc237012099"/>
      <w:r>
        <w:rPr>
          <w:rFonts w:ascii="TH SarabunPSK" w:hAnsi="TH SarabunPSK" w:cs="TH SarabunPSK"/>
          <w:color w:val="002060"/>
          <w:sz w:val="44"/>
          <w:szCs w:val="44"/>
          <w:cs/>
        </w:rPr>
        <w:br w:type="page"/>
      </w:r>
    </w:p>
    <w:p w14:paraId="25A111A2" w14:textId="77777777" w:rsidR="00FE235F" w:rsidRPr="00526E6B" w:rsidRDefault="00A96014" w:rsidP="001C18F0">
      <w:pPr>
        <w:pStyle w:val="Heading1"/>
        <w:jc w:val="thaiDistribute"/>
        <w:rPr>
          <w:rFonts w:ascii="TH SarabunPSK" w:hAnsi="TH SarabunPSK" w:cs="TH SarabunPSK"/>
          <w:noProof/>
          <w:color w:val="002060"/>
          <w:sz w:val="44"/>
          <w:szCs w:val="44"/>
        </w:rPr>
      </w:pPr>
      <w:r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lastRenderedPageBreak/>
        <w:t>บทที่</w:t>
      </w:r>
      <w:r w:rsidR="008D1EA7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 xml:space="preserve"> </w:t>
      </w:r>
      <w:r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>3</w:t>
      </w:r>
      <w:r w:rsidR="008D1EA7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 xml:space="preserve"> 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>ออกแบบโครงร่างหน้าจอและการโต้ตอบ (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</w:rPr>
        <w:t xml:space="preserve">Screen Layout 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 xml:space="preserve">และ 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</w:rPr>
        <w:t>Interaction Flow)</w:t>
      </w:r>
      <w:bookmarkEnd w:id="43"/>
    </w:p>
    <w:p w14:paraId="2F2E4D3E" w14:textId="77777777" w:rsidR="00AF58C9" w:rsidRPr="00526E6B" w:rsidRDefault="00AF58C9" w:rsidP="001C18F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 xml:space="preserve">ใช้สำหรับ กำหนดมาตรฐานการจัดวางองค์ประกอบบนหน้าจอ โครงสร้างการนำทางระหว่างหน้า และรูปแบบการโต้ตอบกับผู้ใช้งานของระบบ 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E-CMIS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เพื่อให้ทุกโมดูล มีประสบการณ์การใช้งานที่สอดคล้องกัน ผู้ใช้งานสามารถคาดเดาตำแหน่งขององค์ประกอบและวิธีการทำงานได้ทันที และมีวัตถุประสงค์เพื่อ</w:t>
      </w:r>
    </w:p>
    <w:p w14:paraId="1E5611C0" w14:textId="77777777" w:rsidR="00AF58C9" w:rsidRPr="00526E6B" w:rsidRDefault="00AF58C9" w:rsidP="001C18F0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กำหนดโครงร่างหน้าจอหลัก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Master Layout)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ที่ใช้ร่วมกันทั้งระบบ</w:t>
      </w:r>
    </w:p>
    <w:p w14:paraId="66F3BE80" w14:textId="77777777" w:rsidR="00AF58C9" w:rsidRPr="00526E6B" w:rsidRDefault="00AF58C9" w:rsidP="001C18F0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กำหนดพฤติกรรมการแสดงผลแบบตอบสนอง (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t xml:space="preserve">Responsive) </w:t>
      </w: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ตามขนาดอุปกรณ์</w:t>
      </w:r>
    </w:p>
    <w:p w14:paraId="2FE026D8" w14:textId="77777777" w:rsidR="00AF58C9" w:rsidRPr="00526E6B" w:rsidRDefault="00AF58C9" w:rsidP="001C18F0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กำหนดเส้นทางการนำทางระหว่างโมดูลของระบบ</w:t>
      </w:r>
    </w:p>
    <w:p w14:paraId="453EE6FD" w14:textId="77777777" w:rsidR="00AF58C9" w:rsidRPr="00526E6B" w:rsidRDefault="00AF58C9" w:rsidP="001C18F0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กำหนดสถานะการโต้ตอบและการตอบสนองต่อการกระทำของผู้ใช้</w:t>
      </w:r>
    </w:p>
    <w:p w14:paraId="19304C6F" w14:textId="77777777" w:rsidR="003736BD" w:rsidRPr="00526E6B" w:rsidRDefault="003736BD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44" w:name="_Toc237012100"/>
      <w:r w:rsidRPr="00526E6B">
        <w:rPr>
          <w:rFonts w:ascii="TH SarabunPSK" w:hAnsi="TH SarabunPSK" w:cs="TH SarabunPSK" w:hint="cs"/>
          <w:noProof/>
          <w:sz w:val="36"/>
          <w:szCs w:val="36"/>
        </w:rPr>
        <w:t>3.1 โครงร่างหน้าจอหลัก (Master Layout)</w:t>
      </w:r>
      <w:bookmarkEnd w:id="44"/>
    </w:p>
    <w:p w14:paraId="6CF0ED9A" w14:textId="77777777" w:rsidR="004815B0" w:rsidRPr="00526E6B" w:rsidRDefault="003736BD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>
        <w:drawing>
          <wp:inline distT="0" distB="0" distL="0" distR="0" wp14:anchorId="564E8B2B" wp14:editId="1E3DDBFF">
            <wp:extent cx="6126480" cy="3829050"/>
            <wp:effectExtent l="0" t="0" r="0" b="0"/>
            <wp:docPr id="2094094635" name="Picture 209409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_layout_desk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1E62" w14:textId="77777777" w:rsidR="00B50423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26 โครงร่างหน้าจอหลักและพื้นที่การทำงาน</w:t>
      </w:r>
    </w:p>
    <w:p w14:paraId="0B12961B" w14:textId="77777777" w:rsidR="003736BD" w:rsidRPr="00526E6B" w:rsidRDefault="003736BD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lastRenderedPageBreak/>
        <w:t>หน้าจอทุกหน้าของระบบใช้โครงร่างเดียวกัน ประกอบด้วยแถบหัวเรื่องด้านบน (Header) เมนูนำทางด้านซ้าย (Sidebar) พื้นที่นำทางย่อย (Breadcrumb) และพื้นที่เนื้อหาหลัก (Content Area) การวางองค์ประกอบ</w:t>
      </w:r>
      <w:r w:rsidR="00B50423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ในตำแหน่งคงที่</w:t>
      </w:r>
      <w:r w:rsidR="00B50423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ช่วยให้ผู้ใช้งาน</w:t>
      </w:r>
      <w:r w:rsidR="00B50423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ทุกกลุ่มคุ้นเคยและทำงานได้รวดเร็ว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1541"/>
        <w:gridCol w:w="5429"/>
      </w:tblGrid>
      <w:tr w:rsidR="003736BD" w:rsidRPr="00526E6B" w14:paraId="33562B8F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55110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พื้นที่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3C90D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ตำแหน่ง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4C354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</w:t>
            </w:r>
          </w:p>
        </w:tc>
      </w:tr>
      <w:tr w:rsidR="003736BD" w:rsidRPr="00526E6B" w14:paraId="46420F18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1CFB7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แถบหัวเรื่อง (Header)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A4CE4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บนสุด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47D28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ตราหน่วยงาน ชื่อระบบ การค้นหา การแจ้งเตือน บัญชีผู้ใช้</w:t>
            </w:r>
          </w:p>
        </w:tc>
      </w:tr>
      <w:tr w:rsidR="003736BD" w:rsidRPr="00526E6B" w14:paraId="088A2568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9E1F5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เมนูนำทาง (Sidebar)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E76D5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ซ้าย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1828D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เมนูหลักเข้าสู่โมดูลต่าง ๆ ของระบบ</w:t>
            </w:r>
          </w:p>
        </w:tc>
      </w:tr>
      <w:tr w:rsidR="003736BD" w:rsidRPr="00526E6B" w14:paraId="2F73E3D5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9BF04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เบรดครัมบ์ (Breadcrumb)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1CF6F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บนพื้นที่เนื้อหา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FC8B6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แสดงตำแหน่งปัจจุบันและเส้นทางย้อนกลับ</w:t>
            </w:r>
          </w:p>
        </w:tc>
      </w:tr>
      <w:tr w:rsidR="003736BD" w:rsidRPr="00526E6B" w14:paraId="062715FD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82392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พื้นที่เนื้อหา (Content)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94C90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B16D0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แสดงข้อมูล ฟอร์ม ตาราง และการกระทำหลัก</w:t>
            </w:r>
          </w:p>
        </w:tc>
      </w:tr>
    </w:tbl>
    <w:p w14:paraId="24833805" w14:textId="77777777" w:rsidR="00856290" w:rsidRPr="00526E6B" w:rsidRDefault="00856290" w:rsidP="00856290">
      <w:pPr>
        <w:rPr>
          <w:rFonts w:ascii="TH SarabunPSK" w:hAnsi="TH SarabunPSK" w:cs="TH SarabunPSK"/>
        </w:rPr>
      </w:pPr>
      <w:bookmarkStart w:id="45" w:name="_Toc233979869"/>
    </w:p>
    <w:p w14:paraId="5908D8A1" w14:textId="77777777" w:rsidR="003736BD" w:rsidRPr="00526E6B" w:rsidRDefault="00856290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46" w:name="_Toc237012101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3.2 </w:t>
      </w:r>
      <w:r w:rsidR="003736BD" w:rsidRPr="00526E6B">
        <w:rPr>
          <w:rFonts w:ascii="TH SarabunPSK" w:hAnsi="TH SarabunPSK" w:cs="TH SarabunPSK" w:hint="cs"/>
          <w:noProof/>
          <w:sz w:val="36"/>
          <w:szCs w:val="36"/>
        </w:rPr>
        <w:t>การออกแบบแบบตอบสนอง (Responsive Design)</w:t>
      </w:r>
      <w:bookmarkEnd w:id="45"/>
      <w:bookmarkEnd w:id="46"/>
    </w:p>
    <w:p w14:paraId="436B76E6" w14:textId="77777777" w:rsidR="004815B0" w:rsidRPr="00526E6B" w:rsidRDefault="003736BD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drawing>
          <wp:inline distT="0" distB="0" distL="0" distR="0" wp14:anchorId="18A7FC07" wp14:editId="2C7B5B84">
            <wp:extent cx="5271752" cy="2965361"/>
            <wp:effectExtent l="0" t="0" r="5715" b="6985"/>
            <wp:docPr id="564538362" name="Picture 564538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498" cy="29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2A4D" w14:textId="77777777" w:rsidR="00190D8E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27 การปรับแสดงผลตามขนาดหน้าจอ (Breakpoints)</w:t>
      </w:r>
    </w:p>
    <w:p w14:paraId="500C9028" w14:textId="77777777" w:rsidR="003736BD" w:rsidRPr="00526E6B" w:rsidRDefault="00190D8E" w:rsidP="00190D8E">
      <w:pPr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0D03339D" w14:textId="77777777" w:rsidR="003736BD" w:rsidRPr="00526E6B" w:rsidRDefault="00190D8E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lastRenderedPageBreak/>
        <w:t>ระบบรองรับการใช้งานทั้งบนคอมพิวเตอร์ตั้งโต๊ะ แท็บเล็ต และโทรศัพท์มือถือ โดยปรับการจัดวางองค์ประกอบ ตามจุดเปลี่ยนขนาดหน้าจอ (</w:t>
      </w:r>
      <w:r w:rsidRPr="00526E6B">
        <w:rPr>
          <w:rFonts w:ascii="TH SarabunPSK" w:hAnsi="TH SarabunPSK" w:cs="TH SarabunPSK" w:hint="cs"/>
          <w:sz w:val="32"/>
          <w:szCs w:val="32"/>
        </w:rPr>
        <w:t xml:space="preserve">Breakpoints) </w:t>
      </w:r>
      <w:r w:rsidRPr="00526E6B">
        <w:rPr>
          <w:rFonts w:ascii="TH SarabunPSK" w:hAnsi="TH SarabunPSK" w:cs="TH SarabunPSK" w:hint="cs"/>
          <w:sz w:val="32"/>
          <w:szCs w:val="32"/>
          <w:cs/>
        </w:rPr>
        <w:t>เพื่อคงความสามารถในการใช้งานบนทุกอุปกรณ์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2229"/>
        <w:gridCol w:w="5407"/>
      </w:tblGrid>
      <w:tr w:rsidR="003736BD" w:rsidRPr="00526E6B" w14:paraId="0AC4AEC2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FC2C9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06E0F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ความกว้าง (พิกเซล)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B3BDF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การจัดวาง</w:t>
            </w:r>
          </w:p>
        </w:tc>
      </w:tr>
      <w:tr w:rsidR="003736BD" w:rsidRPr="00526E6B" w14:paraId="24CEA496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10CAA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โทรศัพท์มือถือ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F9479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น้อยกว่า 768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FC112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เมนูยุบเป็นแบบแฮมเบอร์เกอร์ เนื้อหาเรียงคอลัมน์เดียว</w:t>
            </w:r>
          </w:p>
        </w:tc>
      </w:tr>
      <w:tr w:rsidR="003736BD" w:rsidRPr="00526E6B" w14:paraId="1F9CC647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CC830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แท็บเล็ต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8AE09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768 – 1024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94584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เมนูย่อเป็นไอคอน เนื้อหาสองคอลัมน์</w:t>
            </w:r>
          </w:p>
        </w:tc>
      </w:tr>
      <w:tr w:rsidR="003736BD" w:rsidRPr="00526E6B" w14:paraId="71F0DD9D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F5CCB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คอมพิวเตอร์ตั้งโต๊ะ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7D121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มากกว่า 1024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EC2B7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แสดงเมนูเต็ม เนื้อหาหลายคอลัมน์</w:t>
            </w:r>
          </w:p>
        </w:tc>
      </w:tr>
    </w:tbl>
    <w:p w14:paraId="4072C8E5" w14:textId="77777777" w:rsidR="0098133B" w:rsidRPr="00526E6B" w:rsidRDefault="0098133B" w:rsidP="0098133B">
      <w:pPr>
        <w:rPr>
          <w:rFonts w:ascii="TH SarabunPSK" w:hAnsi="TH SarabunPSK" w:cs="TH SarabunPSK"/>
        </w:rPr>
      </w:pPr>
      <w:bookmarkStart w:id="47" w:name="_Toc233979870"/>
    </w:p>
    <w:p w14:paraId="0E91D296" w14:textId="77777777" w:rsidR="003736BD" w:rsidRPr="00526E6B" w:rsidRDefault="0098133B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48" w:name="_Toc237012102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3.3 </w:t>
      </w:r>
      <w:r w:rsidR="003736BD" w:rsidRPr="00526E6B">
        <w:rPr>
          <w:rFonts w:ascii="TH SarabunPSK" w:hAnsi="TH SarabunPSK" w:cs="TH SarabunPSK" w:hint="cs"/>
          <w:noProof/>
          <w:sz w:val="36"/>
          <w:szCs w:val="36"/>
        </w:rPr>
        <w:t>แผนผังการนำทางของระบบ (System Navigation Map)</w:t>
      </w:r>
      <w:bookmarkEnd w:id="47"/>
      <w:bookmarkEnd w:id="48"/>
    </w:p>
    <w:p w14:paraId="0B486C5C" w14:textId="77777777" w:rsidR="004815B0" w:rsidRPr="00526E6B" w:rsidRDefault="003736BD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5F9CA08E" wp14:editId="16C84B05">
            <wp:extent cx="6286500" cy="4286250"/>
            <wp:effectExtent l="0" t="0" r="0" b="0"/>
            <wp:docPr id="28115793" name="Picture 28115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AACF" w14:textId="77777777" w:rsidR="003736BD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28 แผนผังการนำทางระหว่างโมดูล กิจกรรมที่ 4–14</w:t>
      </w:r>
    </w:p>
    <w:p w14:paraId="47B2B98A" w14:textId="77777777" w:rsidR="00133B4E" w:rsidRPr="00526E6B" w:rsidRDefault="003736BD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lastRenderedPageBreak/>
        <w:t>หลังจากเข้าสู่ระบบ ผู้ใช้งานจะเข้าสู่หน้าแดชบอร์ดกลาง ซึ่งเป็นศูนย์กลางเชื่อมไปยังโมดูลต่าง ๆ ตามสิทธิ์การใช้งาน</w:t>
      </w:r>
      <w:r w:rsidR="00A96CF5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ของแต่ละบทบาท การจัดวางแบบศูนย์กลางและแยกสาขา (Hub-and-Spoke) ช่วยให้ผู้ใช้งานเข้าถึง</w:t>
      </w:r>
      <w:r w:rsidR="00A96CF5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งานที่ต้องการ</w:t>
      </w:r>
      <w:r w:rsidR="00A96CF5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ได้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6932"/>
      </w:tblGrid>
      <w:tr w:rsidR="003736BD" w:rsidRPr="00526E6B" w14:paraId="10BF76E2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4C42B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โมดูล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661B7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ภารกิจหลัก</w:t>
            </w:r>
          </w:p>
        </w:tc>
      </w:tr>
      <w:tr w:rsidR="003736BD" w:rsidRPr="00526E6B" w14:paraId="399CDA8B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087EE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 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B8867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ระบบรับเรื่องร้องเรียน</w:t>
            </w:r>
          </w:p>
        </w:tc>
      </w:tr>
      <w:tr w:rsidR="003736BD" w:rsidRPr="00526E6B" w14:paraId="07EBB566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8DB8A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 5–7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B1D31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กระบวนการตรวจสอบ สืบสวน และสอบสวน</w:t>
            </w:r>
          </w:p>
        </w:tc>
      </w:tr>
      <w:tr w:rsidR="003736BD" w:rsidRPr="00526E6B" w14:paraId="45E612AF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AC04D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 8–10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0374B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การพิจารณา ชี้มูล และดำเนินการทางวินัย/อาญา</w:t>
            </w:r>
          </w:p>
        </w:tc>
      </w:tr>
      <w:tr w:rsidR="003736BD" w:rsidRPr="00526E6B" w14:paraId="7C5147A6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7A6A2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 12–14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04D45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การบริหารจัดการ รายงาน และการสนับสนุน</w:t>
            </w:r>
          </w:p>
        </w:tc>
      </w:tr>
    </w:tbl>
    <w:p w14:paraId="5536A79C" w14:textId="77777777" w:rsidR="003736BD" w:rsidRPr="00526E6B" w:rsidRDefault="003736BD" w:rsidP="001C18F0">
      <w:pPr>
        <w:spacing w:after="120" w:line="300" w:lineRule="auto"/>
        <w:jc w:val="thaiDistribute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b/>
          <w:bCs/>
          <w:color w:val="1A1A1A"/>
        </w:rPr>
        <w:t xml:space="preserve">หมายเหตุ: </w:t>
      </w:r>
      <w:r w:rsidRPr="00526E6B">
        <w:rPr>
          <w:rFonts w:ascii="TH SarabunPSK" w:hAnsi="TH SarabunPSK" w:cs="TH SarabunPSK" w:hint="cs"/>
          <w:color w:val="1A1A1A"/>
        </w:rPr>
        <w:t>การแสดงเมนูและเส้นทางการเข้าถึงแต่ละโมดูลเป็นไปตามสิทธิ์ (Role-based Access) ของผู้ใช้งานแต่ละกลุ่ม</w:t>
      </w:r>
    </w:p>
    <w:p w14:paraId="2CC8F2B3" w14:textId="77777777" w:rsidR="003736BD" w:rsidRPr="00526E6B" w:rsidRDefault="006659E1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49" w:name="_Toc233979871"/>
      <w:bookmarkStart w:id="50" w:name="_Toc237012103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3.4 </w:t>
      </w:r>
      <w:r w:rsidR="003736BD" w:rsidRPr="00526E6B">
        <w:rPr>
          <w:rFonts w:ascii="TH SarabunPSK" w:hAnsi="TH SarabunPSK" w:cs="TH SarabunPSK" w:hint="cs"/>
          <w:noProof/>
          <w:sz w:val="36"/>
          <w:szCs w:val="36"/>
        </w:rPr>
        <w:t>การจัดวางเนื้อหาภายในหน้า (Content Zoning)</w:t>
      </w:r>
      <w:bookmarkEnd w:id="49"/>
      <w:bookmarkEnd w:id="50"/>
    </w:p>
    <w:p w14:paraId="34138D80" w14:textId="77777777" w:rsidR="004815B0" w:rsidRPr="00526E6B" w:rsidRDefault="003736BD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CF2B3B8" wp14:editId="45B8478E">
            <wp:extent cx="5177307" cy="2912235"/>
            <wp:effectExtent l="0" t="0" r="4445" b="2540"/>
            <wp:docPr id="180396331" name="Picture 18039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83" cy="29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447C" w14:textId="77777777" w:rsidR="003736BD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29 การแบ่งโซนเนื้อหาและลำดับความสำคัญของข้อมูล</w:t>
      </w:r>
    </w:p>
    <w:p w14:paraId="3CD832D9" w14:textId="77777777" w:rsidR="003736BD" w:rsidRPr="00526E6B" w:rsidRDefault="003736BD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การจัดวางเนื้อหาภายในหน้ายึดหลักลำดับการอ่านจากบนลงล่างและจากซ้ายไปขวา โดยวางข้อมูลหรือการ</w:t>
      </w:r>
      <w:r w:rsidR="00BE1291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กระทำที่สำคัญที่สุดไว้ในตำแหน่งที่สายตาพบก่อน ปุ่มการกระทำหลักวางไว้มุมขวาบนหรือท้ายฟอร์มอย่างสม่ำเสมอ</w:t>
      </w:r>
      <w:r w:rsidRPr="00526E6B">
        <w:rPr>
          <w:rFonts w:ascii="TH SarabunPSK" w:hAnsi="TH SarabunPSK" w:cs="TH SarabunPSK" w:hint="cs"/>
        </w:rPr>
        <w:br w:type="page"/>
      </w:r>
    </w:p>
    <w:p w14:paraId="4D237497" w14:textId="77777777" w:rsidR="003736BD" w:rsidRPr="00526E6B" w:rsidRDefault="00D05C31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51" w:name="_Toc233979872"/>
      <w:bookmarkStart w:id="52" w:name="_Toc237012104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 xml:space="preserve">3.5 </w:t>
      </w:r>
      <w:r w:rsidR="003736BD" w:rsidRPr="00526E6B">
        <w:rPr>
          <w:rFonts w:ascii="TH SarabunPSK" w:hAnsi="TH SarabunPSK" w:cs="TH SarabunPSK" w:hint="cs"/>
          <w:noProof/>
          <w:sz w:val="36"/>
          <w:szCs w:val="36"/>
        </w:rPr>
        <w:t>สถานะการโต้ตอบ (Interaction States)</w:t>
      </w:r>
      <w:bookmarkEnd w:id="51"/>
      <w:bookmarkEnd w:id="52"/>
    </w:p>
    <w:p w14:paraId="643CA2D0" w14:textId="77777777" w:rsidR="004815B0" w:rsidRPr="00526E6B" w:rsidRDefault="003736BD" w:rsidP="004815B0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A32C4AE" wp14:editId="2BF050DE">
            <wp:extent cx="6263425" cy="3429000"/>
            <wp:effectExtent l="0" t="0" r="4445" b="0"/>
            <wp:docPr id="1682451216" name="Picture 168245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076" cy="34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FD3A" w14:textId="77777777" w:rsidR="003736BD" w:rsidRPr="00526E6B" w:rsidRDefault="004815B0" w:rsidP="004815B0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30 สถานะการตอบสนองต่อการกระทำของผู้ใช้</w:t>
      </w:r>
    </w:p>
    <w:p w14:paraId="5C85509E" w14:textId="77777777" w:rsidR="003736BD" w:rsidRPr="00526E6B" w:rsidRDefault="003736BD" w:rsidP="001C18F0">
      <w:pPr>
        <w:spacing w:after="120" w:line="30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ทุกการกระทำของผู้ใช้งานได้รับการตอบสนองที่ชัดเจนภายในเวลาที่เหมาะสม เพื่อให้ผู้ใช้มั่นใจว่าระบบรับคำสั่งแล้ว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3302"/>
        <w:gridCol w:w="4059"/>
      </w:tblGrid>
      <w:tr w:rsidR="003736BD" w:rsidRPr="00526E6B" w14:paraId="729E7B9F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2A03C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9C151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การแสดงผล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F7A6" w14:textId="77777777" w:rsidR="003736BD" w:rsidRPr="00526E6B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ตัวอย่างการใช้งาน</w:t>
            </w:r>
          </w:p>
        </w:tc>
      </w:tr>
      <w:tr w:rsidR="003736BD" w:rsidRPr="00526E6B" w14:paraId="7C334600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82E4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ขณะโหลด (Loading)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F2FAF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แสดงตัวหมุนหรือโครงร่างจำลอง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11A8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ระหว่างดึงข้อมูลรายการเรื่องร้องเรียน</w:t>
            </w:r>
          </w:p>
        </w:tc>
      </w:tr>
      <w:tr w:rsidR="003736BD" w:rsidRPr="00526E6B" w14:paraId="376BF834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16463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ว่างเปล่า (Empty)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50380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แสดงข้อความและปุ่มเริ่มต้น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44807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ยังไม่มีเรื่องร้องเรียนในระบบ</w:t>
            </w:r>
          </w:p>
        </w:tc>
      </w:tr>
      <w:tr w:rsidR="003736BD" w:rsidRPr="00526E6B" w14:paraId="5C9C757B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DBD8E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ผิดพลาด (Error)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DC22F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แสดงสาเหตุและวิธีแก้ไข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F577E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เชื่อมต่อไม่สำเร็จ หรือกรอกข้อมูลไม่ครบ</w:t>
            </w:r>
          </w:p>
        </w:tc>
      </w:tr>
      <w:tr w:rsidR="003736BD" w:rsidRPr="00526E6B" w14:paraId="2B1CDBD8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3E17F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สำเร็จ (Success)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C1F8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แสดงข้อความยืนยันชั่วคราว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4123F" w14:textId="77777777" w:rsidR="003736BD" w:rsidRPr="00526E6B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บันทึกหรือส่งเรื่องสำเร็จ</w:t>
            </w:r>
          </w:p>
        </w:tc>
      </w:tr>
    </w:tbl>
    <w:p w14:paraId="0D2AC8F6" w14:textId="77777777" w:rsidR="003736BD" w:rsidRPr="00526E6B" w:rsidRDefault="003736BD" w:rsidP="006C7682">
      <w:pPr>
        <w:rPr>
          <w:rFonts w:ascii="TH SarabunPSK" w:hAnsi="TH SarabunPSK" w:cs="TH SarabunPSK"/>
        </w:rPr>
      </w:pPr>
    </w:p>
    <w:p w14:paraId="3D6C3087" w14:textId="77777777" w:rsidR="00AF58C9" w:rsidRPr="00526E6B" w:rsidRDefault="003736BD" w:rsidP="006C7682">
      <w:pPr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</w:rPr>
        <w:br w:type="page"/>
      </w:r>
    </w:p>
    <w:p w14:paraId="7A8E767E" w14:textId="77777777" w:rsidR="009D46C4" w:rsidRPr="00526E6B" w:rsidRDefault="009D46C4" w:rsidP="003878CD">
      <w:pPr>
        <w:pStyle w:val="Heading1"/>
        <w:rPr>
          <w:rFonts w:ascii="TH SarabunPSK" w:hAnsi="TH SarabunPSK" w:cs="TH SarabunPSK"/>
          <w:noProof/>
          <w:sz w:val="44"/>
          <w:szCs w:val="44"/>
        </w:rPr>
      </w:pPr>
      <w:bookmarkStart w:id="53" w:name="_Toc237012105"/>
      <w:r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lastRenderedPageBreak/>
        <w:t xml:space="preserve">บทที่ </w:t>
      </w:r>
      <w:r w:rsidRPr="00526E6B">
        <w:rPr>
          <w:rFonts w:ascii="TH SarabunPSK" w:hAnsi="TH SarabunPSK" w:cs="TH SarabunPSK" w:hint="cs"/>
          <w:noProof/>
          <w:color w:val="002060"/>
          <w:sz w:val="44"/>
          <w:szCs w:val="44"/>
        </w:rPr>
        <w:t>4</w:t>
      </w:r>
      <w:r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 xml:space="preserve"> 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  <w:cs/>
        </w:rPr>
        <w:t>การออกแบบที่มีการคำนึงถึงการเข้าถึงของผู้ใช้งานทุกกลุ่ม (</w:t>
      </w:r>
      <w:r w:rsidR="00E07B58" w:rsidRPr="00526E6B">
        <w:rPr>
          <w:rFonts w:ascii="TH SarabunPSK" w:hAnsi="TH SarabunPSK" w:cs="TH SarabunPSK" w:hint="cs"/>
          <w:noProof/>
          <w:color w:val="002060"/>
          <w:sz w:val="44"/>
          <w:szCs w:val="44"/>
        </w:rPr>
        <w:t>Accessibility</w:t>
      </w:r>
      <w:r w:rsidR="00840B53" w:rsidRPr="00526E6B">
        <w:rPr>
          <w:rFonts w:ascii="TH SarabunPSK" w:hAnsi="TH SarabunPSK" w:cs="TH SarabunPSK" w:hint="cs"/>
          <w:noProof/>
          <w:color w:val="002060"/>
          <w:sz w:val="44"/>
          <w:szCs w:val="44"/>
        </w:rPr>
        <w:t>)</w:t>
      </w:r>
      <w:bookmarkEnd w:id="53"/>
    </w:p>
    <w:p w14:paraId="4664BC9B" w14:textId="77777777" w:rsidR="00E6402C" w:rsidRPr="00526E6B" w:rsidRDefault="006C6E93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54" w:name="_Toc233986076"/>
      <w:bookmarkStart w:id="55" w:name="_Toc237012106"/>
      <w:r w:rsidRPr="00526E6B">
        <w:rPr>
          <w:rFonts w:ascii="TH SarabunPSK" w:hAnsi="TH SarabunPSK" w:cs="TH SarabunPSK" w:hint="cs"/>
          <w:noProof/>
          <w:sz w:val="36"/>
          <w:szCs w:val="36"/>
        </w:rPr>
        <w:t xml:space="preserve">4.1 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การใช้แป้นพิมพ์โดยไม่จำเป็นต้องใช้เมาส์ (Keyboard Navigation)</w:t>
      </w:r>
      <w:bookmarkEnd w:id="54"/>
      <w:bookmarkEnd w:id="55"/>
    </w:p>
    <w:p w14:paraId="21A45177" w14:textId="77777777" w:rsidR="00E6402C" w:rsidRPr="00526E6B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ระบบสามารถใช้งานได้ครบทุกฟังก์ชันด้วยแป้นพิมพ์เพียงอย่างเดียว โดยไม่ต้องใช้เมาส์ ซึ่งเป็นข้อกำหนดสำคัญ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สำหรับผู้ใช้งานที่มีข้อจำกัดทางการเคลื่อนไหวและผู้ใช้โปรแกรมอ่านหน้าจอ</w:t>
      </w:r>
    </w:p>
    <w:p w14:paraId="37D5FCD3" w14:textId="77777777" w:rsidR="00755D21" w:rsidRPr="00526E6B" w:rsidRDefault="00755D21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7510624" w14:textId="77777777" w:rsidR="004438A8" w:rsidRPr="00526E6B" w:rsidRDefault="00E6402C" w:rsidP="004438A8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7994162" wp14:editId="6D6E06E5">
            <wp:extent cx="6286500" cy="3886200"/>
            <wp:effectExtent l="0" t="0" r="0" b="0"/>
            <wp:docPr id="1714906627" name="Picture 1714906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6" w:name="_Toc233986077"/>
    </w:p>
    <w:p w14:paraId="6A656499" w14:textId="77777777" w:rsidR="004438A8" w:rsidRPr="00526E6B" w:rsidRDefault="004438A8" w:rsidP="004438A8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31 ลำดับการโฟกัส การมองเห็นโฟกัส และการควบคุมด้วยแป้นพิมพ์</w:t>
      </w:r>
    </w:p>
    <w:p w14:paraId="4ED13366" w14:textId="77777777" w:rsidR="00755D21" w:rsidRPr="00526E6B" w:rsidRDefault="00755D21" w:rsidP="004438A8">
      <w:pPr>
        <w:spacing w:before="120" w:after="40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6"/>
          <w:szCs w:val="36"/>
        </w:rPr>
        <w:br w:type="page"/>
      </w:r>
    </w:p>
    <w:p w14:paraId="4AADA686" w14:textId="77777777" w:rsidR="00E6402C" w:rsidRPr="00526E6B" w:rsidRDefault="00B51514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57" w:name="_Toc237012107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>4.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2  ลำดับการโฟกัส (Focus Order)</w:t>
      </w:r>
      <w:bookmarkEnd w:id="56"/>
      <w:bookmarkEnd w:id="57"/>
    </w:p>
    <w:p w14:paraId="02DA2DB0" w14:textId="77777777" w:rsidR="00B51514" w:rsidRPr="00526E6B" w:rsidRDefault="00E6402C" w:rsidP="00755D21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ลำดับการเลื่อนโฟกัสด้วยปุ่ม Tab เรียงตามลำดับการอ่านที่เป็นธรรมชาติ คือจากซ้ายไปขวาและ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จากบนลงล่าง สอดคล้องกับการจัดวางที่มองเห็น เพื่อไม่ให้ผู้ใช้สับสน</w:t>
      </w:r>
      <w:bookmarkStart w:id="58" w:name="_Toc233986078"/>
    </w:p>
    <w:p w14:paraId="07176599" w14:textId="77777777" w:rsidR="00755D21" w:rsidRPr="00526E6B" w:rsidRDefault="00755D21" w:rsidP="00755D21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7A15BF4" w14:textId="77777777" w:rsidR="00E6402C" w:rsidRPr="00526E6B" w:rsidRDefault="00B51514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59" w:name="_Toc237012108"/>
      <w:r w:rsidRPr="00526E6B">
        <w:rPr>
          <w:rFonts w:ascii="TH SarabunPSK" w:hAnsi="TH SarabunPSK" w:cs="TH SarabunPSK" w:hint="cs"/>
          <w:noProof/>
          <w:sz w:val="36"/>
          <w:szCs w:val="36"/>
        </w:rPr>
        <w:t>4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</w:t>
      </w:r>
      <w:r w:rsidRPr="00526E6B">
        <w:rPr>
          <w:rFonts w:ascii="TH SarabunPSK" w:hAnsi="TH SarabunPSK" w:cs="TH SarabunPSK" w:hint="cs"/>
          <w:noProof/>
          <w:sz w:val="36"/>
          <w:szCs w:val="36"/>
        </w:rPr>
        <w:t>3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 xml:space="preserve">  การมองเห็นตำแหน่งโฟกัส (Visible Focus)</w:t>
      </w:r>
      <w:bookmarkEnd w:id="58"/>
      <w:bookmarkEnd w:id="59"/>
    </w:p>
    <w:p w14:paraId="7451610A" w14:textId="77777777" w:rsidR="00E6402C" w:rsidRPr="00526E6B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องค์ประกอบที่กำลังได้รับโฟกัส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แสดงกรอบ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ที่ชัดเจนตลอดเวลา เพื่อให้ผู้ใช้ทราบ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ตำแหน่งปัจจุบัน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ขณะควบคุมด้วย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แป้นพิมพ์ </w:t>
      </w:r>
    </w:p>
    <w:p w14:paraId="7104C38A" w14:textId="77777777" w:rsidR="00B51514" w:rsidRPr="00526E6B" w:rsidRDefault="00B51514" w:rsidP="00B51514">
      <w:pPr>
        <w:spacing w:after="120" w:line="30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ECE73F3" w14:textId="77777777" w:rsidR="00E6402C" w:rsidRPr="00526E6B" w:rsidRDefault="00B51514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60" w:name="_Toc233986079"/>
      <w:bookmarkStart w:id="61" w:name="_Toc237012109"/>
      <w:r w:rsidRPr="00526E6B">
        <w:rPr>
          <w:rFonts w:ascii="TH SarabunPSK" w:hAnsi="TH SarabunPSK" w:cs="TH SarabunPSK" w:hint="cs"/>
          <w:noProof/>
          <w:sz w:val="36"/>
          <w:szCs w:val="36"/>
        </w:rPr>
        <w:t>4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</w:t>
      </w:r>
      <w:r w:rsidRPr="00526E6B">
        <w:rPr>
          <w:rFonts w:ascii="TH SarabunPSK" w:hAnsi="TH SarabunPSK" w:cs="TH SarabunPSK" w:hint="cs"/>
          <w:noProof/>
          <w:sz w:val="36"/>
          <w:szCs w:val="36"/>
        </w:rPr>
        <w:t>4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 xml:space="preserve">  ลิงก์ข้ามไปเนื้อหาหลัก (Skip Link)</w:t>
      </w:r>
      <w:bookmarkEnd w:id="60"/>
      <w:bookmarkEnd w:id="61"/>
    </w:p>
    <w:p w14:paraId="314323FE" w14:textId="77777777" w:rsidR="00E6402C" w:rsidRPr="00526E6B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ทุกหน้าต้องมีลิงก์ “ข้ามไปยังเนื้อหาหลัก” ที่ปรากฏเมื่อได้รับโฟกัสเป็นลำดับแรก เพื่อให้ผู้ใช้แป้นพิมพ์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ข้ามเมนู</w:t>
      </w:r>
      <w:r w:rsidR="00B51514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นำทางที่ซ้ำกันไปยังเนื้อหาได้ทันที</w:t>
      </w:r>
    </w:p>
    <w:p w14:paraId="77C8A4A2" w14:textId="77777777" w:rsidR="00755D21" w:rsidRPr="00526E6B" w:rsidRDefault="00755D21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60C120" w14:textId="77777777" w:rsidR="00E6402C" w:rsidRPr="00526E6B" w:rsidRDefault="00B51514" w:rsidP="00E6402C">
      <w:pPr>
        <w:pStyle w:val="Heading2"/>
        <w:rPr>
          <w:rFonts w:ascii="TH SarabunPSK" w:hAnsi="TH SarabunPSK" w:cs="TH SarabunPSK"/>
          <w:noProof/>
          <w:sz w:val="36"/>
          <w:szCs w:val="36"/>
        </w:rPr>
      </w:pPr>
      <w:bookmarkStart w:id="62" w:name="_Toc233986080"/>
      <w:bookmarkStart w:id="63" w:name="_Toc237012110"/>
      <w:r w:rsidRPr="00526E6B">
        <w:rPr>
          <w:rFonts w:ascii="TH SarabunPSK" w:hAnsi="TH SarabunPSK" w:cs="TH SarabunPSK" w:hint="cs"/>
          <w:noProof/>
          <w:sz w:val="36"/>
          <w:szCs w:val="36"/>
        </w:rPr>
        <w:t>4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</w:t>
      </w:r>
      <w:r w:rsidRPr="00526E6B">
        <w:rPr>
          <w:rFonts w:ascii="TH SarabunPSK" w:hAnsi="TH SarabunPSK" w:cs="TH SarabunPSK" w:hint="cs"/>
          <w:noProof/>
          <w:sz w:val="36"/>
          <w:szCs w:val="36"/>
        </w:rPr>
        <w:t>5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 xml:space="preserve">  แป้นพิมพ์ที่รองรับ</w:t>
      </w:r>
      <w:bookmarkEnd w:id="62"/>
      <w:bookmarkEnd w:id="63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6134"/>
      </w:tblGrid>
      <w:tr w:rsidR="00E6402C" w:rsidRPr="00526E6B" w14:paraId="33E0769C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DE695" w14:textId="77777777" w:rsidR="00E6402C" w:rsidRPr="00526E6B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แป้นพิมพ์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3A292" w14:textId="77777777" w:rsidR="00E6402C" w:rsidRPr="00526E6B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การทำงาน</w:t>
            </w:r>
          </w:p>
        </w:tc>
      </w:tr>
      <w:tr w:rsidR="00E6402C" w:rsidRPr="00526E6B" w14:paraId="5AE45A13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301A8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Tab / Shift</w:t>
            </w:r>
            <w:r w:rsidR="001C101A"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="001C101A"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 xml:space="preserve">และ </w:t>
            </w: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Tab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372B5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เลื่อนโฟกัสไปข้างหน้าและย้อนกลับ</w:t>
            </w:r>
          </w:p>
        </w:tc>
      </w:tr>
      <w:tr w:rsidR="00E6402C" w:rsidRPr="00526E6B" w14:paraId="1DDE23D2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08052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Enter / Space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76F1A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สั่งงานปุ่มหรือเลือกรายการ</w:t>
            </w:r>
          </w:p>
        </w:tc>
      </w:tr>
      <w:tr w:rsidR="00E6402C" w:rsidRPr="00526E6B" w14:paraId="6BB8EE8C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0EDED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Esc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4979C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ปิดกล่องโต้ตอบหรือยกเลิกการทำงาน</w:t>
            </w:r>
          </w:p>
        </w:tc>
      </w:tr>
      <w:tr w:rsidR="00E6402C" w:rsidRPr="00526E6B" w14:paraId="3594D576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45783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ลูกศร </w:t>
            </w:r>
            <w:r w:rsidRPr="00526E6B">
              <w:rPr>
                <w:rFonts w:ascii="Arial" w:hAnsi="Arial" w:cs="Arial"/>
                <w:color w:val="1A1A1A"/>
                <w:sz w:val="32"/>
                <w:szCs w:val="32"/>
              </w:rPr>
              <w:t>↑</w:t>
            </w: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526E6B">
              <w:rPr>
                <w:rFonts w:ascii="Arial" w:hAnsi="Arial" w:cs="Arial"/>
                <w:color w:val="1A1A1A"/>
                <w:sz w:val="32"/>
                <w:szCs w:val="32"/>
              </w:rPr>
              <w:t>↓</w:t>
            </w: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526E6B">
              <w:rPr>
                <w:rFonts w:ascii="Arial" w:hAnsi="Arial" w:cs="Arial"/>
                <w:color w:val="1A1A1A"/>
                <w:sz w:val="32"/>
                <w:szCs w:val="32"/>
              </w:rPr>
              <w:t>←</w:t>
            </w: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526E6B">
              <w:rPr>
                <w:rFonts w:ascii="Arial" w:hAnsi="Arial" w:cs="Arial"/>
                <w:color w:val="1A1A1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E10BC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เลื่อนภายในเมนู ตาราง หรือกลุ่มตัวเลือก</w:t>
            </w:r>
          </w:p>
        </w:tc>
      </w:tr>
      <w:tr w:rsidR="00E6402C" w:rsidRPr="00526E6B" w14:paraId="2E8AF076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DEF8D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Home / End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CC56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ไปยังรายการแรกและรายการสุดท้าย</w:t>
            </w:r>
          </w:p>
        </w:tc>
      </w:tr>
    </w:tbl>
    <w:p w14:paraId="2337A3F4" w14:textId="77777777" w:rsidR="00755D21" w:rsidRPr="00526E6B" w:rsidRDefault="00755D21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64" w:name="_Toc233986081"/>
    </w:p>
    <w:p w14:paraId="28998D40" w14:textId="77777777" w:rsidR="00E6402C" w:rsidRPr="00526E6B" w:rsidRDefault="00A21D19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65" w:name="_Toc237012111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>4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</w:t>
      </w:r>
      <w:r w:rsidRPr="00526E6B">
        <w:rPr>
          <w:rFonts w:ascii="TH SarabunPSK" w:hAnsi="TH SarabunPSK" w:cs="TH SarabunPSK" w:hint="cs"/>
          <w:noProof/>
          <w:sz w:val="36"/>
          <w:szCs w:val="36"/>
        </w:rPr>
        <w:t>6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 xml:space="preserve">  โฟกัสในกล่องโต้ตอบ (Focus Management)</w:t>
      </w:r>
      <w:bookmarkEnd w:id="64"/>
      <w:bookmarkEnd w:id="65"/>
    </w:p>
    <w:p w14:paraId="25CCA046" w14:textId="77777777" w:rsidR="00E6402C" w:rsidRPr="00526E6B" w:rsidRDefault="00E6402C" w:rsidP="001C18F0">
      <w:pPr>
        <w:spacing w:after="120" w:line="30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เมื่อเปิดกล่องโต้ตอบ (Modal) โฟกัสต้องถูกจำกัดให้วนอยู่ภายในกล่องเท่านั้น และเมื่อปิดกล่องด้วยปุ่ม Esc หรือปุ่มยกเลิก โฟกัสต้องกลับไปยังองค์ประกอบที่เรียกกล่องนั้นขึ้นมา เพื่อคงความต่อเนื่องในการใช้งาน</w:t>
      </w:r>
    </w:p>
    <w:p w14:paraId="362D76F8" w14:textId="77777777" w:rsidR="00E6402C" w:rsidRPr="00526E6B" w:rsidRDefault="00E6402C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ทุกองค์ประกอบที่โต้ตอบได้ต้องเข้าถึงได้ด้วยแป้นพิมพ์</w:t>
      </w:r>
    </w:p>
    <w:p w14:paraId="0939E442" w14:textId="77777777" w:rsidR="00E6402C" w:rsidRPr="00526E6B" w:rsidRDefault="00E6402C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ไม่มีการดักจับโฟกัสที่ทำให้ผู้ใช้ออกจากส่วนใดส่วนหนึ่งไม่ได้</w:t>
      </w:r>
    </w:p>
    <w:p w14:paraId="0CF67B7E" w14:textId="77777777" w:rsidR="00E6402C" w:rsidRPr="00526E6B" w:rsidRDefault="00E6402C" w:rsidP="00E6402C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ลำดับโฟกัสสอดคล้องกับลำดับที่มองเห็นบนหน้าจอ</w:t>
      </w:r>
      <w:r w:rsidRPr="00526E6B">
        <w:rPr>
          <w:rFonts w:ascii="TH SarabunPSK" w:hAnsi="TH SarabunPSK" w:cs="TH SarabunPSK" w:hint="cs"/>
          <w:noProof/>
          <w:sz w:val="32"/>
          <w:szCs w:val="32"/>
        </w:rPr>
        <w:br w:type="page"/>
      </w:r>
    </w:p>
    <w:p w14:paraId="66EC3722" w14:textId="77777777" w:rsidR="00E6402C" w:rsidRPr="00526E6B" w:rsidRDefault="00E02B26" w:rsidP="001C18F0">
      <w:pPr>
        <w:pStyle w:val="Heading1"/>
        <w:spacing w:after="120"/>
        <w:jc w:val="thaiDistribute"/>
        <w:rPr>
          <w:rFonts w:ascii="TH SarabunPSK" w:hAnsi="TH SarabunPSK" w:cs="TH SarabunPSK"/>
          <w:noProof/>
          <w:sz w:val="44"/>
          <w:szCs w:val="44"/>
        </w:rPr>
      </w:pPr>
      <w:bookmarkStart w:id="66" w:name="_Toc233986082"/>
      <w:bookmarkStart w:id="67" w:name="_Toc237012112"/>
      <w:r w:rsidRPr="00526E6B">
        <w:rPr>
          <w:rFonts w:ascii="TH SarabunPSK" w:hAnsi="TH SarabunPSK" w:cs="TH SarabunPSK" w:hint="cs"/>
          <w:noProof/>
          <w:sz w:val="44"/>
          <w:szCs w:val="44"/>
          <w:cs/>
        </w:rPr>
        <w:lastRenderedPageBreak/>
        <w:t xml:space="preserve">บทที่ </w:t>
      </w:r>
      <w:r w:rsidRPr="00526E6B">
        <w:rPr>
          <w:rFonts w:ascii="TH SarabunPSK" w:hAnsi="TH SarabunPSK" w:cs="TH SarabunPSK" w:hint="cs"/>
          <w:noProof/>
          <w:sz w:val="44"/>
          <w:szCs w:val="44"/>
        </w:rPr>
        <w:t xml:space="preserve">5 </w:t>
      </w:r>
      <w:r w:rsidR="00E6402C" w:rsidRPr="00526E6B">
        <w:rPr>
          <w:rFonts w:ascii="TH SarabunPSK" w:hAnsi="TH SarabunPSK" w:cs="TH SarabunPSK" w:hint="cs"/>
          <w:noProof/>
          <w:sz w:val="44"/>
          <w:szCs w:val="44"/>
        </w:rPr>
        <w:t>การใช้สี (Use of Color)</w:t>
      </w:r>
      <w:bookmarkEnd w:id="66"/>
      <w:bookmarkEnd w:id="67"/>
    </w:p>
    <w:p w14:paraId="0F0C138F" w14:textId="77777777" w:rsidR="004438A8" w:rsidRPr="00526E6B" w:rsidRDefault="00E6402C" w:rsidP="004438A8">
      <w:pPr>
        <w:keepNext/>
        <w:spacing w:before="120" w:after="40"/>
        <w:jc w:val="center"/>
        <w:rPr>
          <w:rFonts w:ascii="TH SarabunPSK" w:hAnsi="TH SarabunPSK" w:cs="TH SarabunPSK"/>
        </w:rPr>
      </w:pPr>
      <w:r w:rsidRPr="00526E6B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310B652C" wp14:editId="1D3504B4">
            <wp:extent cx="6286500" cy="3790950"/>
            <wp:effectExtent l="0" t="0" r="0" b="0"/>
            <wp:docPr id="1388513894" name="Picture 1388513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0042" w14:textId="77777777" w:rsidR="00E6402C" w:rsidRPr="00526E6B" w:rsidRDefault="004438A8" w:rsidP="004438A8">
      <w:pPr>
        <w:pStyle w:val="Caption"/>
        <w:jc w:val="center"/>
        <w:rPr>
          <w:rFonts w:ascii="TH SarabunPSK" w:hAnsi="TH SarabunPSK" w:cs="TH SarabunPSK"/>
          <w:sz w:val="32"/>
          <w:szCs w:val="32"/>
          <w:cs/>
        </w:rPr>
      </w:pPr>
      <w:r w:rsidRPr="00526E6B">
        <w:rPr>
          <w:rFonts w:ascii="TH SarabunPSK" w:hAnsi="TH SarabunPSK" w:cs="TH SarabunPSK" w:hint="cs"/>
          <w:sz w:val="32"/>
          <w:szCs w:val="32"/>
          <w:cs/>
        </w:rPr>
        <w:t>รูปภาพที่ 32 หลักการใช้สีเพื่อการเข้าถึง</w:t>
      </w:r>
    </w:p>
    <w:p w14:paraId="6DB1BD5D" w14:textId="77777777" w:rsidR="00755D21" w:rsidRPr="00526E6B" w:rsidRDefault="00755D21" w:rsidP="00E6402C">
      <w:pPr>
        <w:spacing w:before="60" w:after="180"/>
        <w:jc w:val="center"/>
        <w:rPr>
          <w:rFonts w:ascii="TH SarabunPSK" w:hAnsi="TH SarabunPSK" w:cs="TH SarabunPSK"/>
          <w:sz w:val="32"/>
          <w:szCs w:val="32"/>
        </w:rPr>
      </w:pPr>
    </w:p>
    <w:p w14:paraId="56BA8D5F" w14:textId="77777777" w:rsidR="00E6402C" w:rsidRPr="00526E6B" w:rsidRDefault="009E168B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68" w:name="_Toc233986083"/>
      <w:bookmarkStart w:id="69" w:name="_Toc237012113"/>
      <w:r w:rsidRPr="00526E6B">
        <w:rPr>
          <w:rFonts w:ascii="TH SarabunPSK" w:hAnsi="TH SarabunPSK" w:cs="TH SarabunPSK" w:hint="cs"/>
          <w:noProof/>
          <w:sz w:val="36"/>
          <w:szCs w:val="36"/>
        </w:rPr>
        <w:t>5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.1 ไม่ใช้สีสื่อความหมายเพียงอย่างเดียว (Not Color Alone)</w:t>
      </w:r>
      <w:bookmarkEnd w:id="68"/>
      <w:bookmarkEnd w:id="69"/>
    </w:p>
    <w:p w14:paraId="4DCE67A1" w14:textId="77777777" w:rsidR="00B55475" w:rsidRPr="00526E6B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ข้อมูลที่สื่อด้วยสี</w:t>
      </w:r>
      <w:r w:rsidR="009E168B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มีตัวช่วยอื่นกำกับเสมอ เช่น ไอคอน ข้อความ หรือลวดลาย ตัวอย่างเช่น สถานะของเรื่อง</w:t>
      </w:r>
      <w:r w:rsidR="009E168B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แสดงทั้งสีและข้อความ (รับไว้พิจารณา รอพิจารณา ไม่รับเรื่อง) และลิงก์ในเนื้อความ</w:t>
      </w:r>
      <w:r w:rsidR="009E168B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มีการขีดเส้นใต้ ไม่ใช้เพียง</w:t>
      </w:r>
      <w:r w:rsidR="009E168B" w:rsidRPr="00526E6B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สีที่ต่างจากข้อความปกติ</w:t>
      </w:r>
    </w:p>
    <w:p w14:paraId="026A5778" w14:textId="77777777" w:rsidR="00E6402C" w:rsidRPr="00526E6B" w:rsidRDefault="00B55475" w:rsidP="00B55475">
      <w:pPr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sz w:val="32"/>
          <w:szCs w:val="32"/>
        </w:rPr>
        <w:br w:type="page"/>
      </w:r>
    </w:p>
    <w:p w14:paraId="44AA511D" w14:textId="77777777" w:rsidR="00E6402C" w:rsidRPr="00526E6B" w:rsidRDefault="009E168B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70" w:name="_Toc233986084"/>
      <w:bookmarkStart w:id="71" w:name="_Toc237012114"/>
      <w:r w:rsidRPr="00526E6B">
        <w:rPr>
          <w:rFonts w:ascii="TH SarabunPSK" w:hAnsi="TH SarabunPSK" w:cs="TH SarabunPSK" w:hint="cs"/>
          <w:noProof/>
          <w:sz w:val="36"/>
          <w:szCs w:val="36"/>
        </w:rPr>
        <w:lastRenderedPageBreak/>
        <w:t>5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.2  ความคมชัดของสี (Color Contrast)</w:t>
      </w:r>
      <w:bookmarkEnd w:id="70"/>
      <w:bookmarkEnd w:id="71"/>
    </w:p>
    <w:p w14:paraId="54F69A0E" w14:textId="77777777" w:rsidR="00E6402C" w:rsidRPr="00526E6B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26E6B">
        <w:rPr>
          <w:rFonts w:ascii="TH SarabunPSK" w:hAnsi="TH SarabunPSK" w:cs="TH SarabunPSK" w:hint="cs"/>
          <w:color w:val="1A1A1A"/>
          <w:sz w:val="32"/>
          <w:szCs w:val="32"/>
        </w:rPr>
        <w:t>อัตราส่วนความคมชัดระหว่างข้อความกับพื้นหลังต้องเป็นไปตามมาตรฐาน WCAG 2.1 ระดับ AA ดังนี้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7"/>
        <w:gridCol w:w="3413"/>
      </w:tblGrid>
      <w:tr w:rsidR="00E6402C" w:rsidRPr="00526E6B" w14:paraId="5BE81683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0F7BC" w14:textId="77777777" w:rsidR="00E6402C" w:rsidRPr="00526E6B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ประเภทข้อความ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CA94F" w14:textId="77777777" w:rsidR="00E6402C" w:rsidRPr="00526E6B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อัตราส่วนความคมชัดขั้นต่ำ</w:t>
            </w:r>
          </w:p>
        </w:tc>
      </w:tr>
      <w:tr w:rsidR="00E6402C" w:rsidRPr="00526E6B" w14:paraId="56278A15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47F1F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ข้อความปกติ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DB8CE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4.5 : 1</w:t>
            </w:r>
          </w:p>
        </w:tc>
      </w:tr>
      <w:tr w:rsidR="00E6402C" w:rsidRPr="00526E6B" w14:paraId="2655A523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919E6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ข้อความขนาดใหญ่ (18 pt ขึ้นไป หรือ 14 pt ตัวหนา)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37755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3 : 1</w:t>
            </w:r>
          </w:p>
        </w:tc>
      </w:tr>
      <w:tr w:rsidR="00E6402C" w:rsidRPr="00526E6B" w14:paraId="71FBAB8C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CFE77" w14:textId="77777777" w:rsidR="00E6402C" w:rsidRPr="00526E6B" w:rsidRDefault="00E6402C" w:rsidP="00884EE9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องค์ประกอบกราฟิกและส่วนควบคุม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AF167" w14:textId="77777777" w:rsidR="00E6402C" w:rsidRPr="00526E6B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26E6B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3 : 1</w:t>
            </w:r>
          </w:p>
        </w:tc>
      </w:tr>
    </w:tbl>
    <w:p w14:paraId="5EF0FD5D" w14:textId="77777777" w:rsidR="00755D21" w:rsidRPr="00526E6B" w:rsidRDefault="00755D21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72" w:name="_Toc233986085"/>
    </w:p>
    <w:p w14:paraId="5E34BB04" w14:textId="77777777" w:rsidR="00E6402C" w:rsidRPr="00526E6B" w:rsidRDefault="00591304" w:rsidP="001C18F0">
      <w:pPr>
        <w:pStyle w:val="Heading2"/>
        <w:jc w:val="thaiDistribute"/>
        <w:rPr>
          <w:rFonts w:ascii="TH SarabunPSK" w:hAnsi="TH SarabunPSK" w:cs="TH SarabunPSK"/>
          <w:noProof/>
          <w:sz w:val="36"/>
          <w:szCs w:val="36"/>
        </w:rPr>
      </w:pPr>
      <w:bookmarkStart w:id="73" w:name="_Toc237012115"/>
      <w:r w:rsidRPr="00526E6B">
        <w:rPr>
          <w:rFonts w:ascii="TH SarabunPSK" w:hAnsi="TH SarabunPSK" w:cs="TH SarabunPSK" w:hint="cs"/>
          <w:noProof/>
          <w:sz w:val="36"/>
          <w:szCs w:val="36"/>
        </w:rPr>
        <w:t>5</w:t>
      </w:r>
      <w:r w:rsidR="00E6402C" w:rsidRPr="00526E6B">
        <w:rPr>
          <w:rFonts w:ascii="TH SarabunPSK" w:hAnsi="TH SarabunPSK" w:cs="TH SarabunPSK" w:hint="cs"/>
          <w:noProof/>
          <w:sz w:val="36"/>
          <w:szCs w:val="36"/>
        </w:rPr>
        <w:t>.3  การเลือกคู่สีที่ปลอดภัยต่อผู้ตาบอดสี</w:t>
      </w:r>
      <w:bookmarkEnd w:id="72"/>
      <w:bookmarkEnd w:id="73"/>
    </w:p>
    <w:p w14:paraId="27F76750" w14:textId="77777777" w:rsidR="00E6402C" w:rsidRPr="00526E6B" w:rsidRDefault="00591304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  <w:cs/>
        </w:rPr>
        <w:t>ระบบ</w:t>
      </w:r>
      <w:r w:rsidR="00E6402C" w:rsidRPr="00526E6B">
        <w:rPr>
          <w:rFonts w:ascii="TH SarabunPSK" w:hAnsi="TH SarabunPSK" w:cs="TH SarabunPSK" w:hint="cs"/>
          <w:noProof/>
          <w:sz w:val="32"/>
          <w:szCs w:val="32"/>
        </w:rPr>
        <w:t>หลีกเลี่ยงการใช้คู่สีเขียว–แดงโดยลำพังในการสื่อสถานะ</w:t>
      </w:r>
    </w:p>
    <w:p w14:paraId="59434040" w14:textId="77777777" w:rsidR="00E6402C" w:rsidRPr="00526E6B" w:rsidRDefault="00E6402C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เลือกคู่สีที่ผู้ตาบอดสีแยกออกได้ เช่น น้ำเงินกับส้ม</w:t>
      </w:r>
    </w:p>
    <w:p w14:paraId="0404CF70" w14:textId="77777777" w:rsidR="00E6402C" w:rsidRPr="00526E6B" w:rsidRDefault="00E6402C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ในกราฟและแผนภูมิ เพิ่มลวดลายหรือไอคอนเพื่อแยกชุดข้อมูล</w:t>
      </w:r>
    </w:p>
    <w:p w14:paraId="4796BCA6" w14:textId="77777777" w:rsidR="00E6402C" w:rsidRPr="00526E6B" w:rsidRDefault="00E6402C" w:rsidP="001C18F0">
      <w:pPr>
        <w:pStyle w:val="ListParagraph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26E6B">
        <w:rPr>
          <w:rFonts w:ascii="TH SarabunPSK" w:hAnsi="TH SarabunPSK" w:cs="TH SarabunPSK" w:hint="cs"/>
          <w:noProof/>
          <w:sz w:val="32"/>
          <w:szCs w:val="32"/>
        </w:rPr>
        <w:t>จัดให้มีโหมดความคมชัดสูง (High-contrast) เป็นทางเลือก</w:t>
      </w:r>
    </w:p>
    <w:p w14:paraId="7CD018A6" w14:textId="77777777" w:rsidR="00E6402C" w:rsidRPr="00526E6B" w:rsidRDefault="00E6402C" w:rsidP="00E6402C">
      <w:pPr>
        <w:rPr>
          <w:rFonts w:ascii="TH SarabunPSK" w:hAnsi="TH SarabunPSK" w:cs="TH SarabunPSK"/>
          <w:sz w:val="32"/>
          <w:szCs w:val="32"/>
        </w:rPr>
      </w:pPr>
    </w:p>
    <w:sectPr w:rsidR="00E6402C" w:rsidRPr="00526E6B" w:rsidSect="0087497A">
      <w:headerReference w:type="default" r:id="rId42"/>
      <w:footerReference w:type="default" r:id="rId43"/>
      <w:pgSz w:w="12240" w:h="15840"/>
      <w:pgMar w:top="1440" w:right="1300" w:bottom="1440" w:left="1300" w:header="708" w:footer="708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198D0" w14:textId="77777777" w:rsidR="00090580" w:rsidRDefault="00090580">
      <w:r>
        <w:separator/>
      </w:r>
    </w:p>
  </w:endnote>
  <w:endnote w:type="continuationSeparator" w:id="0">
    <w:p w14:paraId="6F1541A0" w14:textId="77777777" w:rsidR="00090580" w:rsidRDefault="0009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3A49EC31-6F75-4CF2-912B-73F9DDF21B94}"/>
    <w:embedBold r:id="rId2" w:fontKey="{6F618039-A9B8-40AC-BDFE-A50DC27FEDB5}"/>
    <w:embedItalic r:id="rId3" w:fontKey="{3BC3EBD9-BABC-426C-9519-50F18E5D1CD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A0904894-4027-4D3B-8ED2-87D21BB42E86}"/>
    <w:embedItalic r:id="rId5" w:fontKey="{897B9BB3-0F7E-4754-A623-42360DEF90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930F739-CC4E-4B84-A62E-0401F0EEF90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1C4FE01F-8686-47D5-9F35-D4CF236F4D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7843603-06BD-44CA-A07B-FED939DFBF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C1CE" w14:textId="77777777" w:rsidR="0087497A" w:rsidRDefault="0087497A" w:rsidP="0087497A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3B51C7" wp14:editId="3BBD2F63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D66F8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7</w:t>
    </w:r>
    <w:r>
      <w:rPr>
        <w:rFonts w:cs="TH SarabunPSK" w:hint="cs"/>
        <w:sz w:val="32"/>
        <w:szCs w:val="32"/>
      </w:rPr>
      <w:fldChar w:fldCharType="end"/>
    </w:r>
  </w:p>
  <w:p w14:paraId="55BCEA6E" w14:textId="77777777" w:rsidR="00D61073" w:rsidRDefault="00D61073" w:rsidP="00874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E187" w14:textId="77777777" w:rsidR="00090580" w:rsidRDefault="00090580">
      <w:r>
        <w:separator/>
      </w:r>
    </w:p>
  </w:footnote>
  <w:footnote w:type="continuationSeparator" w:id="0">
    <w:p w14:paraId="48FBF8F7" w14:textId="77777777" w:rsidR="00090580" w:rsidRDefault="00090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02E0" w14:textId="77777777" w:rsidR="0087497A" w:rsidRPr="0022271F" w:rsidRDefault="0087497A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</w:rPr>
      <w:drawing>
        <wp:anchor distT="0" distB="0" distL="114300" distR="114300" simplePos="0" relativeHeight="251660288" behindDoc="0" locked="0" layoutInCell="1" allowOverlap="1" wp14:anchorId="04C2C15A" wp14:editId="3E805783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AFC2404" w14:textId="77777777" w:rsidR="00D61073" w:rsidRPr="008D1EA7" w:rsidRDefault="0087497A" w:rsidP="008D1EA7">
    <w:pPr>
      <w:pStyle w:val="Header"/>
      <w:jc w:val="right"/>
      <w:rPr>
        <w:rFonts w:ascii="TH SarabunPSK" w:hAnsi="TH SarabunPSK" w:cs="TH SarabunPSK"/>
        <w:sz w:val="24"/>
        <w:szCs w:val="24"/>
      </w:rPr>
    </w:pPr>
    <w:r w:rsidRPr="0022271F">
      <w:rPr>
        <w:rFonts w:ascii="TH SarabunPSK" w:hAnsi="TH SarabunPSK"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CAA10CF" wp14:editId="0353B556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A79380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CA9"/>
    <w:multiLevelType w:val="hybridMultilevel"/>
    <w:tmpl w:val="7E0AC52C"/>
    <w:lvl w:ilvl="0" w:tplc="C2083BB0">
      <w:start w:val="1"/>
      <w:numFmt w:val="bullet"/>
      <w:lvlText w:val="●"/>
      <w:lvlJc w:val="left"/>
      <w:pPr>
        <w:ind w:left="720" w:hanging="360"/>
      </w:pPr>
    </w:lvl>
    <w:lvl w:ilvl="1" w:tplc="5C48A5FA">
      <w:start w:val="1"/>
      <w:numFmt w:val="bullet"/>
      <w:lvlText w:val="○"/>
      <w:lvlJc w:val="left"/>
      <w:pPr>
        <w:ind w:left="1440" w:hanging="360"/>
      </w:pPr>
    </w:lvl>
    <w:lvl w:ilvl="2" w:tplc="F432D65A">
      <w:start w:val="1"/>
      <w:numFmt w:val="bullet"/>
      <w:lvlText w:val="■"/>
      <w:lvlJc w:val="left"/>
      <w:pPr>
        <w:ind w:left="2160" w:hanging="360"/>
      </w:pPr>
    </w:lvl>
    <w:lvl w:ilvl="3" w:tplc="D922ADB6">
      <w:start w:val="1"/>
      <w:numFmt w:val="bullet"/>
      <w:lvlText w:val="●"/>
      <w:lvlJc w:val="left"/>
      <w:pPr>
        <w:ind w:left="2880" w:hanging="360"/>
      </w:pPr>
    </w:lvl>
    <w:lvl w:ilvl="4" w:tplc="BBAA07EA">
      <w:start w:val="1"/>
      <w:numFmt w:val="bullet"/>
      <w:lvlText w:val="○"/>
      <w:lvlJc w:val="left"/>
      <w:pPr>
        <w:ind w:left="3600" w:hanging="360"/>
      </w:pPr>
    </w:lvl>
    <w:lvl w:ilvl="5" w:tplc="0D68CD5E">
      <w:start w:val="1"/>
      <w:numFmt w:val="bullet"/>
      <w:lvlText w:val="■"/>
      <w:lvlJc w:val="left"/>
      <w:pPr>
        <w:ind w:left="4320" w:hanging="360"/>
      </w:pPr>
    </w:lvl>
    <w:lvl w:ilvl="6" w:tplc="0C6E15E4">
      <w:start w:val="1"/>
      <w:numFmt w:val="bullet"/>
      <w:lvlText w:val="●"/>
      <w:lvlJc w:val="left"/>
      <w:pPr>
        <w:ind w:left="5040" w:hanging="360"/>
      </w:pPr>
    </w:lvl>
    <w:lvl w:ilvl="7" w:tplc="4676B2C6">
      <w:start w:val="1"/>
      <w:numFmt w:val="bullet"/>
      <w:lvlText w:val="●"/>
      <w:lvlJc w:val="left"/>
      <w:pPr>
        <w:ind w:left="5760" w:hanging="360"/>
      </w:pPr>
    </w:lvl>
    <w:lvl w:ilvl="8" w:tplc="C79C6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A72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D41F1A"/>
    <w:multiLevelType w:val="multilevel"/>
    <w:tmpl w:val="CCFA3C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345C58"/>
    <w:multiLevelType w:val="hybridMultilevel"/>
    <w:tmpl w:val="C34E1B6E"/>
    <w:lvl w:ilvl="0" w:tplc="898A0704">
      <w:start w:val="1"/>
      <w:numFmt w:val="bullet"/>
      <w:lvlText w:val="•"/>
      <w:lvlJc w:val="left"/>
      <w:pPr>
        <w:ind w:left="560" w:hanging="280"/>
      </w:pPr>
    </w:lvl>
    <w:lvl w:ilvl="1" w:tplc="8E34C542">
      <w:numFmt w:val="decimal"/>
      <w:lvlText w:val=""/>
      <w:lvlJc w:val="left"/>
    </w:lvl>
    <w:lvl w:ilvl="2" w:tplc="290CF5A2">
      <w:numFmt w:val="decimal"/>
      <w:lvlText w:val=""/>
      <w:lvlJc w:val="left"/>
    </w:lvl>
    <w:lvl w:ilvl="3" w:tplc="01F2E570">
      <w:numFmt w:val="decimal"/>
      <w:lvlText w:val=""/>
      <w:lvlJc w:val="left"/>
    </w:lvl>
    <w:lvl w:ilvl="4" w:tplc="B3F8D694">
      <w:numFmt w:val="decimal"/>
      <w:lvlText w:val=""/>
      <w:lvlJc w:val="left"/>
    </w:lvl>
    <w:lvl w:ilvl="5" w:tplc="A16880C6">
      <w:numFmt w:val="decimal"/>
      <w:lvlText w:val=""/>
      <w:lvlJc w:val="left"/>
    </w:lvl>
    <w:lvl w:ilvl="6" w:tplc="90A45694">
      <w:numFmt w:val="decimal"/>
      <w:lvlText w:val=""/>
      <w:lvlJc w:val="left"/>
    </w:lvl>
    <w:lvl w:ilvl="7" w:tplc="CE589A56">
      <w:numFmt w:val="decimal"/>
      <w:lvlText w:val=""/>
      <w:lvlJc w:val="left"/>
    </w:lvl>
    <w:lvl w:ilvl="8" w:tplc="46DE2EE4">
      <w:numFmt w:val="decimal"/>
      <w:lvlText w:val=""/>
      <w:lvlJc w:val="left"/>
    </w:lvl>
  </w:abstractNum>
  <w:abstractNum w:abstractNumId="5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34B8"/>
    <w:multiLevelType w:val="hybridMultilevel"/>
    <w:tmpl w:val="5B1A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B0E77"/>
    <w:multiLevelType w:val="hybridMultilevel"/>
    <w:tmpl w:val="4404DCA0"/>
    <w:lvl w:ilvl="0" w:tplc="93942940">
      <w:start w:val="1"/>
      <w:numFmt w:val="bullet"/>
      <w:lvlText w:val="●"/>
      <w:lvlJc w:val="left"/>
      <w:pPr>
        <w:ind w:left="720" w:hanging="360"/>
      </w:pPr>
    </w:lvl>
    <w:lvl w:ilvl="1" w:tplc="FBF45264">
      <w:start w:val="1"/>
      <w:numFmt w:val="bullet"/>
      <w:lvlText w:val="○"/>
      <w:lvlJc w:val="left"/>
      <w:pPr>
        <w:ind w:left="1440" w:hanging="360"/>
      </w:pPr>
    </w:lvl>
    <w:lvl w:ilvl="2" w:tplc="26C25670">
      <w:start w:val="1"/>
      <w:numFmt w:val="bullet"/>
      <w:lvlText w:val="■"/>
      <w:lvlJc w:val="left"/>
      <w:pPr>
        <w:ind w:left="2160" w:hanging="360"/>
      </w:pPr>
    </w:lvl>
    <w:lvl w:ilvl="3" w:tplc="883E5C0E">
      <w:start w:val="1"/>
      <w:numFmt w:val="bullet"/>
      <w:lvlText w:val="●"/>
      <w:lvlJc w:val="left"/>
      <w:pPr>
        <w:ind w:left="2880" w:hanging="360"/>
      </w:pPr>
    </w:lvl>
    <w:lvl w:ilvl="4" w:tplc="23049F34">
      <w:start w:val="1"/>
      <w:numFmt w:val="bullet"/>
      <w:lvlText w:val="○"/>
      <w:lvlJc w:val="left"/>
      <w:pPr>
        <w:ind w:left="3600" w:hanging="360"/>
      </w:pPr>
    </w:lvl>
    <w:lvl w:ilvl="5" w:tplc="2A12382A">
      <w:start w:val="1"/>
      <w:numFmt w:val="bullet"/>
      <w:lvlText w:val="■"/>
      <w:lvlJc w:val="left"/>
      <w:pPr>
        <w:ind w:left="4320" w:hanging="360"/>
      </w:pPr>
    </w:lvl>
    <w:lvl w:ilvl="6" w:tplc="22880FBA">
      <w:start w:val="1"/>
      <w:numFmt w:val="bullet"/>
      <w:lvlText w:val="●"/>
      <w:lvlJc w:val="left"/>
      <w:pPr>
        <w:ind w:left="5040" w:hanging="360"/>
      </w:pPr>
    </w:lvl>
    <w:lvl w:ilvl="7" w:tplc="AFDC30C0">
      <w:start w:val="1"/>
      <w:numFmt w:val="bullet"/>
      <w:lvlText w:val="●"/>
      <w:lvlJc w:val="left"/>
      <w:pPr>
        <w:ind w:left="5760" w:hanging="360"/>
      </w:pPr>
    </w:lvl>
    <w:lvl w:ilvl="8" w:tplc="92BEFE7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F1877B7"/>
    <w:multiLevelType w:val="hybridMultilevel"/>
    <w:tmpl w:val="DC04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279EC"/>
    <w:multiLevelType w:val="hybridMultilevel"/>
    <w:tmpl w:val="515E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47F69"/>
    <w:multiLevelType w:val="hybridMultilevel"/>
    <w:tmpl w:val="47027D84"/>
    <w:lvl w:ilvl="0" w:tplc="D1AC5BD0">
      <w:start w:val="1"/>
      <w:numFmt w:val="bullet"/>
      <w:lvlText w:val="•"/>
      <w:lvlJc w:val="left"/>
      <w:pPr>
        <w:ind w:left="560" w:hanging="280"/>
      </w:pPr>
    </w:lvl>
    <w:lvl w:ilvl="1" w:tplc="AAFABD70">
      <w:numFmt w:val="decimal"/>
      <w:lvlText w:val=""/>
      <w:lvlJc w:val="left"/>
    </w:lvl>
    <w:lvl w:ilvl="2" w:tplc="FF6ED2BE">
      <w:numFmt w:val="decimal"/>
      <w:lvlText w:val=""/>
      <w:lvlJc w:val="left"/>
    </w:lvl>
    <w:lvl w:ilvl="3" w:tplc="67FCB3DC">
      <w:numFmt w:val="decimal"/>
      <w:lvlText w:val=""/>
      <w:lvlJc w:val="left"/>
    </w:lvl>
    <w:lvl w:ilvl="4" w:tplc="A4D2AA70">
      <w:numFmt w:val="decimal"/>
      <w:lvlText w:val=""/>
      <w:lvlJc w:val="left"/>
    </w:lvl>
    <w:lvl w:ilvl="5" w:tplc="361A0994">
      <w:numFmt w:val="decimal"/>
      <w:lvlText w:val=""/>
      <w:lvlJc w:val="left"/>
    </w:lvl>
    <w:lvl w:ilvl="6" w:tplc="BD54F69C">
      <w:numFmt w:val="decimal"/>
      <w:lvlText w:val=""/>
      <w:lvlJc w:val="left"/>
    </w:lvl>
    <w:lvl w:ilvl="7" w:tplc="47923F78">
      <w:numFmt w:val="decimal"/>
      <w:lvlText w:val=""/>
      <w:lvlJc w:val="left"/>
    </w:lvl>
    <w:lvl w:ilvl="8" w:tplc="5AE80F9A">
      <w:numFmt w:val="decimal"/>
      <w:lvlText w:val=""/>
      <w:lvlJc w:val="left"/>
    </w:lvl>
  </w:abstractNum>
  <w:num w:numId="1" w16cid:durableId="1557542551">
    <w:abstractNumId w:val="8"/>
    <w:lvlOverride w:ilvl="0">
      <w:startOverride w:val="1"/>
    </w:lvlOverride>
  </w:num>
  <w:num w:numId="2" w16cid:durableId="1939561532">
    <w:abstractNumId w:val="11"/>
    <w:lvlOverride w:ilvl="0">
      <w:startOverride w:val="1"/>
    </w:lvlOverride>
  </w:num>
  <w:num w:numId="3" w16cid:durableId="425152196">
    <w:abstractNumId w:val="1"/>
  </w:num>
  <w:num w:numId="4" w16cid:durableId="1157502223">
    <w:abstractNumId w:val="4"/>
    <w:lvlOverride w:ilvl="0">
      <w:startOverride w:val="1"/>
    </w:lvlOverride>
  </w:num>
  <w:num w:numId="5" w16cid:durableId="1917860977">
    <w:abstractNumId w:val="2"/>
  </w:num>
  <w:num w:numId="6" w16cid:durableId="468090408">
    <w:abstractNumId w:val="3"/>
  </w:num>
  <w:num w:numId="7" w16cid:durableId="1480733857">
    <w:abstractNumId w:val="5"/>
  </w:num>
  <w:num w:numId="8" w16cid:durableId="499124692">
    <w:abstractNumId w:val="6"/>
  </w:num>
  <w:num w:numId="9" w16cid:durableId="726881403">
    <w:abstractNumId w:val="7"/>
  </w:num>
  <w:num w:numId="10" w16cid:durableId="726146318">
    <w:abstractNumId w:val="10"/>
  </w:num>
  <w:num w:numId="11" w16cid:durableId="1751074732">
    <w:abstractNumId w:val="9"/>
  </w:num>
  <w:num w:numId="12" w16cid:durableId="1480609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9A"/>
    <w:rsid w:val="000005C8"/>
    <w:rsid w:val="000017A6"/>
    <w:rsid w:val="00033A29"/>
    <w:rsid w:val="00034180"/>
    <w:rsid w:val="00042A29"/>
    <w:rsid w:val="000530BE"/>
    <w:rsid w:val="00053543"/>
    <w:rsid w:val="00053EBD"/>
    <w:rsid w:val="000569D1"/>
    <w:rsid w:val="000657BA"/>
    <w:rsid w:val="00085649"/>
    <w:rsid w:val="00090580"/>
    <w:rsid w:val="000A0168"/>
    <w:rsid w:val="000A2FF6"/>
    <w:rsid w:val="000A4E12"/>
    <w:rsid w:val="000A72BE"/>
    <w:rsid w:val="00104031"/>
    <w:rsid w:val="00104F4B"/>
    <w:rsid w:val="001120FC"/>
    <w:rsid w:val="001328B3"/>
    <w:rsid w:val="00133B4E"/>
    <w:rsid w:val="00134083"/>
    <w:rsid w:val="00153C6C"/>
    <w:rsid w:val="00162867"/>
    <w:rsid w:val="001676D0"/>
    <w:rsid w:val="00172908"/>
    <w:rsid w:val="00183B26"/>
    <w:rsid w:val="0018734B"/>
    <w:rsid w:val="00190D8E"/>
    <w:rsid w:val="001A3B3E"/>
    <w:rsid w:val="001B01BB"/>
    <w:rsid w:val="001B49E6"/>
    <w:rsid w:val="001C101A"/>
    <w:rsid w:val="001C18F0"/>
    <w:rsid w:val="001D27A9"/>
    <w:rsid w:val="001E0400"/>
    <w:rsid w:val="001F7156"/>
    <w:rsid w:val="00200B23"/>
    <w:rsid w:val="002034DA"/>
    <w:rsid w:val="002111F4"/>
    <w:rsid w:val="00220D3C"/>
    <w:rsid w:val="00225E14"/>
    <w:rsid w:val="0022795F"/>
    <w:rsid w:val="00227A95"/>
    <w:rsid w:val="00232A52"/>
    <w:rsid w:val="002407C0"/>
    <w:rsid w:val="002428BF"/>
    <w:rsid w:val="00260FAB"/>
    <w:rsid w:val="00266A36"/>
    <w:rsid w:val="002833BC"/>
    <w:rsid w:val="00284CA4"/>
    <w:rsid w:val="00292C05"/>
    <w:rsid w:val="002C66AF"/>
    <w:rsid w:val="002F2D12"/>
    <w:rsid w:val="00311068"/>
    <w:rsid w:val="003271F1"/>
    <w:rsid w:val="00363822"/>
    <w:rsid w:val="003736BD"/>
    <w:rsid w:val="0038274D"/>
    <w:rsid w:val="0038392F"/>
    <w:rsid w:val="003878CD"/>
    <w:rsid w:val="003966B3"/>
    <w:rsid w:val="003A1A54"/>
    <w:rsid w:val="003D0807"/>
    <w:rsid w:val="003D2698"/>
    <w:rsid w:val="003E5463"/>
    <w:rsid w:val="003E5A52"/>
    <w:rsid w:val="004062F8"/>
    <w:rsid w:val="00411A74"/>
    <w:rsid w:val="00412F7D"/>
    <w:rsid w:val="00422A9F"/>
    <w:rsid w:val="00427F3C"/>
    <w:rsid w:val="004438A8"/>
    <w:rsid w:val="00451298"/>
    <w:rsid w:val="004518A0"/>
    <w:rsid w:val="00452BF1"/>
    <w:rsid w:val="004555A3"/>
    <w:rsid w:val="004731EC"/>
    <w:rsid w:val="00475C19"/>
    <w:rsid w:val="00475FA1"/>
    <w:rsid w:val="004815B0"/>
    <w:rsid w:val="00481988"/>
    <w:rsid w:val="00486543"/>
    <w:rsid w:val="00492D6C"/>
    <w:rsid w:val="004B349F"/>
    <w:rsid w:val="00506AA8"/>
    <w:rsid w:val="00515D73"/>
    <w:rsid w:val="00526E6B"/>
    <w:rsid w:val="005376D3"/>
    <w:rsid w:val="0055347F"/>
    <w:rsid w:val="005536C4"/>
    <w:rsid w:val="005632DF"/>
    <w:rsid w:val="00564843"/>
    <w:rsid w:val="00591304"/>
    <w:rsid w:val="0059534A"/>
    <w:rsid w:val="005B11D1"/>
    <w:rsid w:val="005B6419"/>
    <w:rsid w:val="005D1A4C"/>
    <w:rsid w:val="005E34C2"/>
    <w:rsid w:val="005F3325"/>
    <w:rsid w:val="00600B78"/>
    <w:rsid w:val="00605C18"/>
    <w:rsid w:val="0062266D"/>
    <w:rsid w:val="0063204E"/>
    <w:rsid w:val="0063219C"/>
    <w:rsid w:val="00635B58"/>
    <w:rsid w:val="00637047"/>
    <w:rsid w:val="00644719"/>
    <w:rsid w:val="00646F7E"/>
    <w:rsid w:val="00652AE5"/>
    <w:rsid w:val="006659E1"/>
    <w:rsid w:val="0066797F"/>
    <w:rsid w:val="006705C0"/>
    <w:rsid w:val="00681B67"/>
    <w:rsid w:val="00682C34"/>
    <w:rsid w:val="00690FEA"/>
    <w:rsid w:val="00692118"/>
    <w:rsid w:val="006B34E8"/>
    <w:rsid w:val="006C4B9A"/>
    <w:rsid w:val="006C6E93"/>
    <w:rsid w:val="006C7682"/>
    <w:rsid w:val="006F3C35"/>
    <w:rsid w:val="00704F9C"/>
    <w:rsid w:val="0070693A"/>
    <w:rsid w:val="00715291"/>
    <w:rsid w:val="00754244"/>
    <w:rsid w:val="00755D21"/>
    <w:rsid w:val="00756CE9"/>
    <w:rsid w:val="00774CD4"/>
    <w:rsid w:val="00787720"/>
    <w:rsid w:val="0079306C"/>
    <w:rsid w:val="007A7803"/>
    <w:rsid w:val="007B5C8E"/>
    <w:rsid w:val="007B69DB"/>
    <w:rsid w:val="007C6BB3"/>
    <w:rsid w:val="007D5E7C"/>
    <w:rsid w:val="007E0AC1"/>
    <w:rsid w:val="007E571C"/>
    <w:rsid w:val="007E63C6"/>
    <w:rsid w:val="007F34F9"/>
    <w:rsid w:val="007F7C29"/>
    <w:rsid w:val="00811D4F"/>
    <w:rsid w:val="00813051"/>
    <w:rsid w:val="008149E9"/>
    <w:rsid w:val="00840B53"/>
    <w:rsid w:val="00841787"/>
    <w:rsid w:val="00856290"/>
    <w:rsid w:val="00856999"/>
    <w:rsid w:val="0087497A"/>
    <w:rsid w:val="00877AE4"/>
    <w:rsid w:val="00896A9A"/>
    <w:rsid w:val="008A0D1E"/>
    <w:rsid w:val="008C19FB"/>
    <w:rsid w:val="008D1EA7"/>
    <w:rsid w:val="008D6CBD"/>
    <w:rsid w:val="008F1FB6"/>
    <w:rsid w:val="008F60B9"/>
    <w:rsid w:val="0090799B"/>
    <w:rsid w:val="0091340A"/>
    <w:rsid w:val="00915779"/>
    <w:rsid w:val="009210AD"/>
    <w:rsid w:val="00945A1F"/>
    <w:rsid w:val="00957C95"/>
    <w:rsid w:val="00960E6C"/>
    <w:rsid w:val="009756A2"/>
    <w:rsid w:val="0098093F"/>
    <w:rsid w:val="0098133B"/>
    <w:rsid w:val="00983DE3"/>
    <w:rsid w:val="009B5F56"/>
    <w:rsid w:val="009C3FC3"/>
    <w:rsid w:val="009D14FD"/>
    <w:rsid w:val="009D46C4"/>
    <w:rsid w:val="009D7FC4"/>
    <w:rsid w:val="009E168B"/>
    <w:rsid w:val="009F0151"/>
    <w:rsid w:val="009F2CEC"/>
    <w:rsid w:val="00A139AA"/>
    <w:rsid w:val="00A21D19"/>
    <w:rsid w:val="00A2767A"/>
    <w:rsid w:val="00A37B39"/>
    <w:rsid w:val="00A46629"/>
    <w:rsid w:val="00A56313"/>
    <w:rsid w:val="00A66B8F"/>
    <w:rsid w:val="00A66FD9"/>
    <w:rsid w:val="00A81AAD"/>
    <w:rsid w:val="00A83B9F"/>
    <w:rsid w:val="00A86B1A"/>
    <w:rsid w:val="00A96014"/>
    <w:rsid w:val="00A96CF5"/>
    <w:rsid w:val="00AA3653"/>
    <w:rsid w:val="00AA608F"/>
    <w:rsid w:val="00AB3F45"/>
    <w:rsid w:val="00AC00CD"/>
    <w:rsid w:val="00AE4460"/>
    <w:rsid w:val="00AE67A6"/>
    <w:rsid w:val="00AF58C9"/>
    <w:rsid w:val="00B0002E"/>
    <w:rsid w:val="00B049BA"/>
    <w:rsid w:val="00B064D3"/>
    <w:rsid w:val="00B15577"/>
    <w:rsid w:val="00B17679"/>
    <w:rsid w:val="00B230D2"/>
    <w:rsid w:val="00B332C7"/>
    <w:rsid w:val="00B5019A"/>
    <w:rsid w:val="00B50423"/>
    <w:rsid w:val="00B51514"/>
    <w:rsid w:val="00B55475"/>
    <w:rsid w:val="00B67DD1"/>
    <w:rsid w:val="00B734F6"/>
    <w:rsid w:val="00B738D3"/>
    <w:rsid w:val="00B75FFE"/>
    <w:rsid w:val="00BA77A7"/>
    <w:rsid w:val="00BB24D9"/>
    <w:rsid w:val="00BB2534"/>
    <w:rsid w:val="00BC2A30"/>
    <w:rsid w:val="00BC6EDD"/>
    <w:rsid w:val="00BD1268"/>
    <w:rsid w:val="00BD45CD"/>
    <w:rsid w:val="00BE0DDF"/>
    <w:rsid w:val="00BE1291"/>
    <w:rsid w:val="00BF3872"/>
    <w:rsid w:val="00BF3D25"/>
    <w:rsid w:val="00BF3F0B"/>
    <w:rsid w:val="00C025D2"/>
    <w:rsid w:val="00C03D7D"/>
    <w:rsid w:val="00C0525C"/>
    <w:rsid w:val="00C17549"/>
    <w:rsid w:val="00C206A1"/>
    <w:rsid w:val="00C27DDA"/>
    <w:rsid w:val="00C31C29"/>
    <w:rsid w:val="00C32B96"/>
    <w:rsid w:val="00C37584"/>
    <w:rsid w:val="00C409F1"/>
    <w:rsid w:val="00C43FC3"/>
    <w:rsid w:val="00C54C90"/>
    <w:rsid w:val="00C634AF"/>
    <w:rsid w:val="00C95614"/>
    <w:rsid w:val="00CA448E"/>
    <w:rsid w:val="00CD0EAA"/>
    <w:rsid w:val="00CD42FB"/>
    <w:rsid w:val="00CE3317"/>
    <w:rsid w:val="00CE73BD"/>
    <w:rsid w:val="00CF7495"/>
    <w:rsid w:val="00D05C31"/>
    <w:rsid w:val="00D22B52"/>
    <w:rsid w:val="00D3647A"/>
    <w:rsid w:val="00D4416A"/>
    <w:rsid w:val="00D55408"/>
    <w:rsid w:val="00D61073"/>
    <w:rsid w:val="00D614DA"/>
    <w:rsid w:val="00D76F90"/>
    <w:rsid w:val="00D77438"/>
    <w:rsid w:val="00D85B73"/>
    <w:rsid w:val="00D92DBE"/>
    <w:rsid w:val="00DA0B91"/>
    <w:rsid w:val="00DA40DA"/>
    <w:rsid w:val="00DC6F60"/>
    <w:rsid w:val="00DF4976"/>
    <w:rsid w:val="00E02B26"/>
    <w:rsid w:val="00E07B58"/>
    <w:rsid w:val="00E14F1D"/>
    <w:rsid w:val="00E24BF8"/>
    <w:rsid w:val="00E31766"/>
    <w:rsid w:val="00E6402C"/>
    <w:rsid w:val="00E82B51"/>
    <w:rsid w:val="00E84D37"/>
    <w:rsid w:val="00E968DF"/>
    <w:rsid w:val="00EA5CC0"/>
    <w:rsid w:val="00EB02ED"/>
    <w:rsid w:val="00EB1DC5"/>
    <w:rsid w:val="00EB286E"/>
    <w:rsid w:val="00EC22D8"/>
    <w:rsid w:val="00EC2E7F"/>
    <w:rsid w:val="00EC6B95"/>
    <w:rsid w:val="00EC78D1"/>
    <w:rsid w:val="00F163CC"/>
    <w:rsid w:val="00F23DB6"/>
    <w:rsid w:val="00F453C9"/>
    <w:rsid w:val="00F63A31"/>
    <w:rsid w:val="00F65269"/>
    <w:rsid w:val="00F77932"/>
    <w:rsid w:val="00F829C8"/>
    <w:rsid w:val="00F82AED"/>
    <w:rsid w:val="00F83A25"/>
    <w:rsid w:val="00F902D6"/>
    <w:rsid w:val="00FB22EE"/>
    <w:rsid w:val="00FE235F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06527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29"/>
    <w:rPr>
      <w:noProof/>
    </w:rPr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90D8E"/>
    <w:pPr>
      <w:tabs>
        <w:tab w:val="right" w:leader="dot" w:pos="9630"/>
      </w:tabs>
      <w:spacing w:after="100"/>
    </w:pPr>
    <w:rPr>
      <w:rFonts w:ascii="TH SarabunPSK" w:hAnsi="TH SarabunPSK" w:cs="TH SarabunPSK"/>
      <w:sz w:val="32"/>
      <w:szCs w:val="32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sid w:val="00BD1268"/>
  </w:style>
  <w:style w:type="character" w:styleId="UnresolvedMention">
    <w:name w:val="Unresolved Mention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4815B0"/>
    <w:pPr>
      <w:spacing w:after="200"/>
    </w:pPr>
    <w:rPr>
      <w:rFonts w:cs="Angsana New"/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undefined"/><Relationship Id="rId18" Type="http://schemas.openxmlformats.org/officeDocument/2006/relationships/image" Target="media/image11.undefined"/><Relationship Id="rId26" Type="http://schemas.openxmlformats.org/officeDocument/2006/relationships/image" Target="media/image19.png"/><Relationship Id="rId39" Type="http://schemas.openxmlformats.org/officeDocument/2006/relationships/image" Target="media/image32.undefined"/><Relationship Id="rId21" Type="http://schemas.openxmlformats.org/officeDocument/2006/relationships/image" Target="media/image14.undefined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undefined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undefined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undefined"/><Relationship Id="rId40" Type="http://schemas.openxmlformats.org/officeDocument/2006/relationships/image" Target="media/image33.undefined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undefined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undefined"/><Relationship Id="rId10" Type="http://schemas.openxmlformats.org/officeDocument/2006/relationships/image" Target="media/image3.undefined"/><Relationship Id="rId19" Type="http://schemas.openxmlformats.org/officeDocument/2006/relationships/image" Target="media/image12.undefined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undefined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undefined"/><Relationship Id="rId17" Type="http://schemas.openxmlformats.org/officeDocument/2006/relationships/image" Target="media/image10.undefined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undefined"/><Relationship Id="rId20" Type="http://schemas.openxmlformats.org/officeDocument/2006/relationships/image" Target="media/image13.undefined"/><Relationship Id="rId41" Type="http://schemas.openxmlformats.org/officeDocument/2006/relationships/image" Target="media/image34.undefined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E27B5-BCC1-4B69-BB25-4F766510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3142</Words>
  <Characters>17914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IZAMU</cp:lastModifiedBy>
  <cp:revision>188</cp:revision>
  <dcterms:created xsi:type="dcterms:W3CDTF">2026-06-30T03:37:00Z</dcterms:created>
  <dcterms:modified xsi:type="dcterms:W3CDTF">2026-08-11T06:59:00Z</dcterms:modified>
</cp:coreProperties>
</file>