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32E" w:rsidRPr="003A4A62" w:rsidRDefault="0023532E" w:rsidP="003A4A62">
      <w:pPr>
        <w:shd w:val="clear" w:color="auto" w:fill="FFFFFF"/>
        <w:spacing w:after="120"/>
        <w:jc w:val="both"/>
        <w:textAlignment w:val="baseline"/>
        <w:outlineLvl w:val="0"/>
        <w:rPr>
          <w:rFonts w:eastAsia="Times New Roman" w:cs="Times New Roman"/>
          <w:b/>
          <w:bCs/>
          <w:kern w:val="36"/>
          <w:sz w:val="56"/>
          <w:szCs w:val="64"/>
        </w:rPr>
      </w:pPr>
      <w:r w:rsidRPr="003A4A62">
        <w:rPr>
          <w:rFonts w:eastAsia="Times New Roman" w:cs="Times New Roman"/>
          <w:b/>
          <w:bCs/>
          <w:kern w:val="36"/>
          <w:sz w:val="56"/>
          <w:szCs w:val="64"/>
        </w:rPr>
        <w:t>Reading test advice</w:t>
      </w:r>
    </w:p>
    <w:p w:rsidR="0023532E" w:rsidRPr="003A4A62" w:rsidRDefault="0023532E" w:rsidP="003A4A62">
      <w:pPr>
        <w:spacing w:after="240"/>
        <w:jc w:val="both"/>
        <w:textAlignment w:val="baseline"/>
        <w:rPr>
          <w:rFonts w:cs="Times New Roman"/>
          <w:b/>
          <w:bCs/>
          <w:sz w:val="22"/>
        </w:rPr>
      </w:pPr>
      <w:r w:rsidRPr="003A4A62">
        <w:rPr>
          <w:rFonts w:cs="Times New Roman"/>
          <w:b/>
          <w:bCs/>
          <w:sz w:val="22"/>
        </w:rPr>
        <w:t>Follow this Reading test advice, and make sure you understand how to respond to ‘completion’ type questions.</w:t>
      </w:r>
    </w:p>
    <w:p w:rsidR="0023532E" w:rsidRPr="003A4A62" w:rsidRDefault="0023532E" w:rsidP="003A4A62">
      <w:pPr>
        <w:jc w:val="both"/>
        <w:textAlignment w:val="baseline"/>
        <w:rPr>
          <w:rFonts w:cs="Times New Roman"/>
          <w:sz w:val="22"/>
          <w:szCs w:val="20"/>
        </w:rPr>
      </w:pPr>
      <w:r w:rsidRPr="003A4A62">
        <w:rPr>
          <w:rFonts w:cs="Times New Roman"/>
          <w:sz w:val="22"/>
          <w:szCs w:val="20"/>
        </w:rPr>
        <w:t>It is essential that you write your answers on the </w:t>
      </w:r>
      <w:hyperlink r:id="rId5" w:tgtFrame="_self" w:tooltip="Example answer sheet for IELTS Reading test" w:history="1">
        <w:r w:rsidRPr="003A4A62">
          <w:rPr>
            <w:rFonts w:cs="Times New Roman"/>
            <w:sz w:val="22"/>
            <w:szCs w:val="20"/>
            <w:bdr w:val="none" w:sz="0" w:space="0" w:color="auto" w:frame="1"/>
          </w:rPr>
          <w:t>answer sheet</w:t>
        </w:r>
      </w:hyperlink>
      <w:r w:rsidRPr="003A4A62">
        <w:rPr>
          <w:rFonts w:cs="Times New Roman"/>
          <w:sz w:val="22"/>
          <w:szCs w:val="20"/>
        </w:rPr>
        <w:t>. Nothing you write on the question paper will be marked. </w:t>
      </w:r>
    </w:p>
    <w:p w:rsidR="0023532E" w:rsidRPr="003A4A62" w:rsidRDefault="0023532E" w:rsidP="003A4A62">
      <w:pPr>
        <w:spacing w:after="240"/>
        <w:jc w:val="both"/>
        <w:textAlignment w:val="baseline"/>
        <w:rPr>
          <w:rFonts w:cs="Times New Roman"/>
          <w:sz w:val="22"/>
          <w:szCs w:val="20"/>
        </w:rPr>
      </w:pPr>
      <w:r w:rsidRPr="003A4A62">
        <w:rPr>
          <w:rFonts w:cs="Times New Roman"/>
          <w:sz w:val="22"/>
          <w:szCs w:val="20"/>
        </w:rPr>
        <w:t>You may write your answers on the question paper and transfer them to the answer sheet before the end of the test if you like. However, it is important to note that you will not be given extra time to do this.</w:t>
      </w:r>
    </w:p>
    <w:p w:rsidR="0023532E" w:rsidRPr="003A4A62" w:rsidRDefault="0023532E" w:rsidP="003A4A62">
      <w:pPr>
        <w:spacing w:after="240"/>
        <w:jc w:val="both"/>
        <w:textAlignment w:val="baseline"/>
        <w:rPr>
          <w:rFonts w:cs="Times New Roman"/>
          <w:sz w:val="22"/>
          <w:szCs w:val="20"/>
        </w:rPr>
      </w:pPr>
      <w:r w:rsidRPr="003A4A62">
        <w:rPr>
          <w:rFonts w:cs="Times New Roman"/>
          <w:sz w:val="22"/>
          <w:szCs w:val="20"/>
        </w:rPr>
        <w:t>You must write your answers in pencil.</w:t>
      </w:r>
    </w:p>
    <w:p w:rsidR="0023532E" w:rsidRPr="003A4A62" w:rsidRDefault="0023532E" w:rsidP="003A4A62">
      <w:pPr>
        <w:shd w:val="clear" w:color="auto" w:fill="FFFFFF"/>
        <w:spacing w:after="240"/>
        <w:jc w:val="both"/>
        <w:textAlignment w:val="baseline"/>
        <w:rPr>
          <w:rFonts w:cs="Times New Roman"/>
          <w:szCs w:val="26"/>
        </w:rPr>
      </w:pPr>
      <w:r w:rsidRPr="003A4A62">
        <w:rPr>
          <w:rFonts w:cs="Times New Roman"/>
          <w:szCs w:val="26"/>
        </w:rPr>
        <w:t>Make the most of your Reading test:</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L</w:t>
      </w:r>
      <w:r w:rsidR="0023532E" w:rsidRPr="003A4A62">
        <w:rPr>
          <w:rFonts w:eastAsia="Times New Roman" w:cs="Times New Roman"/>
          <w:sz w:val="22"/>
          <w:szCs w:val="20"/>
        </w:rPr>
        <w:t>ook out for the title, headings and any special features such as capital letters, underlining, italics, figures, graphs and tables</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M</w:t>
      </w:r>
      <w:r w:rsidR="0023532E" w:rsidRPr="003A4A62">
        <w:rPr>
          <w:rFonts w:eastAsia="Times New Roman" w:cs="Times New Roman"/>
          <w:sz w:val="22"/>
          <w:szCs w:val="20"/>
        </w:rPr>
        <w:t>ake sure that you understand the questions and follow instructions carefully</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P</w:t>
      </w:r>
      <w:r w:rsidR="0023532E" w:rsidRPr="003A4A62">
        <w:rPr>
          <w:rFonts w:eastAsia="Times New Roman" w:cs="Times New Roman"/>
          <w:sz w:val="22"/>
          <w:szCs w:val="20"/>
        </w:rPr>
        <w:t>ay attention to timing; do not spend too long on one passage or question</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D</w:t>
      </w:r>
      <w:r w:rsidR="0023532E" w:rsidRPr="003A4A62">
        <w:rPr>
          <w:rFonts w:eastAsia="Times New Roman" w:cs="Times New Roman"/>
          <w:sz w:val="22"/>
          <w:szCs w:val="20"/>
        </w:rPr>
        <w:t>o not try and read every word; remember, you are reading for a purpose</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I</w:t>
      </w:r>
      <w:r w:rsidR="0023532E" w:rsidRPr="003A4A62">
        <w:rPr>
          <w:rFonts w:eastAsia="Times New Roman" w:cs="Times New Roman"/>
          <w:sz w:val="22"/>
          <w:szCs w:val="20"/>
        </w:rPr>
        <w:t>f you do not know the answer to a question, attempt it but do not waste time; move quickly onto the next one</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D</w:t>
      </w:r>
      <w:r w:rsidR="0023532E" w:rsidRPr="003A4A62">
        <w:rPr>
          <w:rFonts w:eastAsia="Times New Roman" w:cs="Times New Roman"/>
          <w:sz w:val="22"/>
          <w:szCs w:val="20"/>
        </w:rPr>
        <w:t>o not panic if you do not know anything about the subject of the text; all the answers can be found in the text</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T</w:t>
      </w:r>
      <w:r w:rsidR="0023532E" w:rsidRPr="003A4A62">
        <w:rPr>
          <w:rFonts w:eastAsia="Times New Roman" w:cs="Times New Roman"/>
          <w:sz w:val="22"/>
          <w:szCs w:val="20"/>
        </w:rPr>
        <w:t>he word(s) you use must be taken from the Reading text; you must not change the form of the word(s) in the text</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D</w:t>
      </w:r>
      <w:r w:rsidR="0023532E" w:rsidRPr="003A4A62">
        <w:rPr>
          <w:rFonts w:eastAsia="Times New Roman" w:cs="Times New Roman"/>
          <w:sz w:val="22"/>
          <w:szCs w:val="20"/>
        </w:rPr>
        <w:t>o not worry if there is a word that you do not understand – you may not need to use it</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C</w:t>
      </w:r>
      <w:r w:rsidR="0023532E" w:rsidRPr="003A4A62">
        <w:rPr>
          <w:rFonts w:eastAsia="Times New Roman" w:cs="Times New Roman"/>
          <w:sz w:val="22"/>
          <w:szCs w:val="20"/>
        </w:rPr>
        <w:t>heck your spelling</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B</w:t>
      </w:r>
      <w:r w:rsidR="0023532E" w:rsidRPr="003A4A62">
        <w:rPr>
          <w:rFonts w:eastAsia="Times New Roman" w:cs="Times New Roman"/>
          <w:sz w:val="22"/>
          <w:szCs w:val="20"/>
        </w:rPr>
        <w:t>e careful to use singular and plural correctly</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F</w:t>
      </w:r>
      <w:r w:rsidR="0023532E" w:rsidRPr="003A4A62">
        <w:rPr>
          <w:rFonts w:eastAsia="Times New Roman" w:cs="Times New Roman"/>
          <w:sz w:val="22"/>
          <w:szCs w:val="20"/>
        </w:rPr>
        <w:t>ocus precisely on what you are asked to do in ‘completion’ type questions</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I</w:t>
      </w:r>
      <w:r w:rsidR="0023532E" w:rsidRPr="003A4A62">
        <w:rPr>
          <w:rFonts w:eastAsia="Times New Roman" w:cs="Times New Roman"/>
          <w:sz w:val="22"/>
          <w:szCs w:val="20"/>
        </w:rPr>
        <w:t>f the question asks you to complete the note ‘in the…’ and the correct answer is ‘evening’, just use ‘evening’ as your answer; note that ‘in the evening’ would be incorrect</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P</w:t>
      </w:r>
      <w:r w:rsidR="0023532E" w:rsidRPr="003A4A62">
        <w:rPr>
          <w:rFonts w:eastAsia="Times New Roman" w:cs="Times New Roman"/>
          <w:sz w:val="22"/>
          <w:szCs w:val="20"/>
        </w:rPr>
        <w:t>ay attention to the word limit; for example, if you are asked to complete a sentence using no more than two words, if the correct answer is ‘silk shirt’, the answer ‘shirt made of silk’ would be incorrect</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A</w:t>
      </w:r>
      <w:r w:rsidR="0023532E" w:rsidRPr="003A4A62">
        <w:rPr>
          <w:rFonts w:eastAsia="Times New Roman" w:cs="Times New Roman"/>
          <w:sz w:val="22"/>
          <w:szCs w:val="20"/>
        </w:rPr>
        <w:t>ttempt all questions; there are no penalties for incorrect answers, so you have nothing to lose</w:t>
      </w:r>
    </w:p>
    <w:p w:rsidR="0023532E" w:rsidRPr="003A4A62" w:rsidRDefault="004E1D2C" w:rsidP="003A4A62">
      <w:pPr>
        <w:numPr>
          <w:ilvl w:val="0"/>
          <w:numId w:val="1"/>
        </w:numPr>
        <w:shd w:val="clear" w:color="auto" w:fill="FFFFFF"/>
        <w:spacing w:after="72"/>
        <w:ind w:left="0"/>
        <w:jc w:val="both"/>
        <w:textAlignment w:val="baseline"/>
        <w:rPr>
          <w:rFonts w:eastAsia="Times New Roman" w:cs="Times New Roman"/>
          <w:sz w:val="22"/>
          <w:szCs w:val="20"/>
        </w:rPr>
      </w:pPr>
      <w:r w:rsidRPr="003A4A62">
        <w:rPr>
          <w:rFonts w:eastAsia="Times New Roman" w:cs="Times New Roman"/>
          <w:sz w:val="22"/>
          <w:szCs w:val="20"/>
        </w:rPr>
        <w:t>C</w:t>
      </w:r>
      <w:r w:rsidR="0023532E" w:rsidRPr="003A4A62">
        <w:rPr>
          <w:rFonts w:eastAsia="Times New Roman" w:cs="Times New Roman"/>
          <w:sz w:val="22"/>
          <w:szCs w:val="20"/>
        </w:rPr>
        <w:t>heck your answers</w:t>
      </w:r>
    </w:p>
    <w:p w:rsidR="0005214E" w:rsidRPr="003A4A62" w:rsidRDefault="0005214E" w:rsidP="003A4A62">
      <w:pPr>
        <w:jc w:val="both"/>
        <w:rPr>
          <w:sz w:val="22"/>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Beat the fear – read as much as possible</w:t>
      </w:r>
    </w:p>
    <w:p w:rsidR="00955AD7" w:rsidRPr="003A4A62" w:rsidRDefault="00955AD7" w:rsidP="003A4A62">
      <w:pPr>
        <w:jc w:val="both"/>
        <w:rPr>
          <w:sz w:val="22"/>
        </w:rPr>
      </w:pPr>
    </w:p>
    <w:p w:rsidR="00955AD7" w:rsidRPr="003A4A62" w:rsidRDefault="004E1D2C" w:rsidP="003A4A62">
      <w:pPr>
        <w:pStyle w:val="NormalWeb"/>
        <w:spacing w:before="0" w:beforeAutospacing="0" w:after="0" w:afterAutospacing="0" w:line="360" w:lineRule="atLeast"/>
        <w:jc w:val="both"/>
        <w:textAlignment w:val="baseline"/>
        <w:rPr>
          <w:rFonts w:asciiTheme="minorHAnsi" w:hAnsiTheme="minorHAnsi"/>
          <w:sz w:val="24"/>
          <w:szCs w:val="28"/>
        </w:rPr>
      </w:pPr>
      <w:proofErr w:type="gramStart"/>
      <w:r w:rsidRPr="003A4A62">
        <w:rPr>
          <w:rFonts w:asciiTheme="minorHAnsi" w:hAnsiTheme="minorHAnsi"/>
          <w:sz w:val="24"/>
          <w:szCs w:val="28"/>
        </w:rPr>
        <w:t>R</w:t>
      </w:r>
      <w:r w:rsidR="00955AD7" w:rsidRPr="003A4A62">
        <w:rPr>
          <w:rFonts w:asciiTheme="minorHAnsi" w:hAnsiTheme="minorHAnsi"/>
          <w:sz w:val="24"/>
          <w:szCs w:val="28"/>
        </w:rPr>
        <w:t>ead as mu</w:t>
      </w:r>
      <w:r w:rsidRPr="003A4A62">
        <w:rPr>
          <w:rFonts w:asciiTheme="minorHAnsi" w:hAnsiTheme="minorHAnsi"/>
          <w:sz w:val="24"/>
          <w:szCs w:val="28"/>
        </w:rPr>
        <w:t>ch as possible.</w:t>
      </w:r>
      <w:proofErr w:type="gramEnd"/>
      <w:r w:rsidRPr="003A4A62">
        <w:rPr>
          <w:rFonts w:asciiTheme="minorHAnsi" w:hAnsiTheme="minorHAnsi"/>
          <w:sz w:val="24"/>
          <w:szCs w:val="28"/>
        </w:rPr>
        <w:t xml:space="preserve"> This does not </w:t>
      </w:r>
      <w:r w:rsidR="00955AD7" w:rsidRPr="003A4A62">
        <w:rPr>
          <w:rFonts w:asciiTheme="minorHAnsi" w:hAnsiTheme="minorHAnsi"/>
          <w:sz w:val="24"/>
          <w:szCs w:val="28"/>
        </w:rPr>
        <w:t>mean do</w:t>
      </w:r>
      <w:r w:rsidRPr="003A4A62">
        <w:rPr>
          <w:rFonts w:asciiTheme="minorHAnsi" w:hAnsiTheme="minorHAnsi"/>
          <w:sz w:val="24"/>
          <w:szCs w:val="28"/>
        </w:rPr>
        <w:t>ing</w:t>
      </w:r>
      <w:r w:rsidR="00955AD7" w:rsidRPr="003A4A62">
        <w:rPr>
          <w:rFonts w:asciiTheme="minorHAnsi" w:hAnsiTheme="minorHAnsi"/>
          <w:sz w:val="24"/>
          <w:szCs w:val="28"/>
        </w:rPr>
        <w:t xml:space="preserve"> endle</w:t>
      </w:r>
      <w:r w:rsidRPr="003A4A62">
        <w:rPr>
          <w:rFonts w:asciiTheme="minorHAnsi" w:hAnsiTheme="minorHAnsi"/>
          <w:sz w:val="24"/>
          <w:szCs w:val="28"/>
        </w:rPr>
        <w:t xml:space="preserve">ss IELTS practice tests but </w:t>
      </w:r>
      <w:r w:rsidR="00955AD7" w:rsidRPr="003A4A62">
        <w:rPr>
          <w:rFonts w:asciiTheme="minorHAnsi" w:hAnsiTheme="minorHAnsi"/>
          <w:sz w:val="24"/>
          <w:szCs w:val="28"/>
        </w:rPr>
        <w:t>do as much general reading as p</w:t>
      </w:r>
      <w:r w:rsidRPr="003A4A62">
        <w:rPr>
          <w:rFonts w:asciiTheme="minorHAnsi" w:hAnsiTheme="minorHAnsi"/>
          <w:sz w:val="24"/>
          <w:szCs w:val="28"/>
        </w:rPr>
        <w:t>ossible. Read</w:t>
      </w:r>
      <w:r w:rsidR="00955AD7" w:rsidRPr="003A4A62">
        <w:rPr>
          <w:rFonts w:asciiTheme="minorHAnsi" w:hAnsiTheme="minorHAnsi"/>
          <w:sz w:val="24"/>
          <w:szCs w:val="28"/>
        </w:rPr>
        <w:t xml:space="preserve"> short articles on topics that interest you or on topics that are common in IELTS – newspapers and magazines are a great resource here.</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lastRenderedPageBreak/>
        <w:t>If, however, you read enough “native English” before the exam</w:t>
      </w:r>
      <w:r w:rsidR="004E1D2C" w:rsidRPr="003A4A62">
        <w:rPr>
          <w:rFonts w:asciiTheme="minorHAnsi" w:hAnsiTheme="minorHAnsi"/>
          <w:sz w:val="24"/>
          <w:szCs w:val="28"/>
        </w:rPr>
        <w:t xml:space="preserve">, you will become more </w:t>
      </w:r>
      <w:r w:rsidRPr="003A4A62">
        <w:rPr>
          <w:rFonts w:asciiTheme="minorHAnsi" w:hAnsiTheme="minorHAnsi"/>
          <w:sz w:val="24"/>
          <w:szCs w:val="28"/>
        </w:rPr>
        <w:t xml:space="preserve">confident in looking at texts where you don’t understand every word. </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Improve key skills –</w:t>
      </w:r>
      <w:r w:rsidRPr="003A4A62">
        <w:rPr>
          <w:rStyle w:val="apple-converted-space"/>
          <w:rFonts w:asciiTheme="minorHAnsi" w:eastAsia="Times New Roman" w:hAnsiTheme="minorHAnsi" w:cs="Times New Roman"/>
          <w:color w:val="auto"/>
          <w:szCs w:val="28"/>
        </w:rPr>
        <w:t> </w:t>
      </w:r>
      <w:hyperlink r:id="rId6" w:tgtFrame="_blank" w:history="1">
        <w:r w:rsidRPr="003A4A62">
          <w:rPr>
            <w:rStyle w:val="Hyperlink"/>
            <w:rFonts w:asciiTheme="minorHAnsi" w:eastAsia="Times New Roman" w:hAnsiTheme="minorHAnsi" w:cs="Times New Roman"/>
            <w:color w:val="auto"/>
            <w:szCs w:val="28"/>
            <w:u w:val="none"/>
            <w:bdr w:val="none" w:sz="0" w:space="0" w:color="auto" w:frame="1"/>
          </w:rPr>
          <w:t>skimming</w:t>
        </w:r>
      </w:hyperlink>
      <w:r w:rsidRPr="003A4A62">
        <w:rPr>
          <w:rStyle w:val="apple-converted-space"/>
          <w:rFonts w:asciiTheme="minorHAnsi" w:eastAsia="Times New Roman" w:hAnsiTheme="minorHAnsi" w:cs="Times New Roman"/>
          <w:color w:val="auto"/>
          <w:szCs w:val="28"/>
        </w:rPr>
        <w:t> </w:t>
      </w:r>
      <w:r w:rsidRPr="003A4A62">
        <w:rPr>
          <w:rFonts w:asciiTheme="minorHAnsi" w:eastAsia="Times New Roman" w:hAnsiTheme="minorHAnsi" w:cs="Times New Roman"/>
          <w:color w:val="auto"/>
          <w:szCs w:val="28"/>
        </w:rPr>
        <w:t>and scanning</w:t>
      </w:r>
      <w:r w:rsidRPr="003A4A62">
        <w:rPr>
          <w:rStyle w:val="apple-converted-space"/>
          <w:rFonts w:asciiTheme="minorHAnsi" w:eastAsia="Times New Roman" w:hAnsiTheme="minorHAnsi" w:cs="Times New Roman"/>
          <w:color w:val="auto"/>
          <w:szCs w:val="28"/>
        </w:rPr>
        <w:t> </w:t>
      </w:r>
      <w:r w:rsidRPr="003A4A62">
        <w:rPr>
          <w:rFonts w:asciiTheme="minorHAnsi" w:eastAsia="Times New Roman" w:hAnsiTheme="minorHAnsi" w:cs="Times New Roman"/>
          <w:color w:val="auto"/>
          <w:szCs w:val="28"/>
          <w:u w:val="single"/>
          <w:bdr w:val="none" w:sz="0" w:space="0" w:color="auto" w:frame="1"/>
        </w:rPr>
        <w:t>and</w:t>
      </w:r>
      <w:r w:rsidRPr="003A4A62">
        <w:rPr>
          <w:rStyle w:val="apple-converted-space"/>
          <w:rFonts w:asciiTheme="minorHAnsi" w:eastAsia="Times New Roman" w:hAnsiTheme="minorHAnsi" w:cs="Times New Roman"/>
          <w:color w:val="auto"/>
          <w:szCs w:val="28"/>
        </w:rPr>
        <w:t> </w:t>
      </w:r>
      <w:r w:rsidRPr="003A4A62">
        <w:rPr>
          <w:rFonts w:asciiTheme="minorHAnsi" w:eastAsia="Times New Roman" w:hAnsiTheme="minorHAnsi" w:cs="Times New Roman"/>
          <w:color w:val="auto"/>
          <w:szCs w:val="28"/>
        </w:rPr>
        <w:t>reading in detail</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 xml:space="preserve">A major problem in the exam is the length of the texts and you will not have time to read them all carefully. </w:t>
      </w:r>
      <w:r w:rsidR="00950343" w:rsidRPr="003A4A62">
        <w:rPr>
          <w:rFonts w:asciiTheme="minorHAnsi" w:hAnsiTheme="minorHAnsi"/>
          <w:sz w:val="24"/>
          <w:szCs w:val="28"/>
        </w:rPr>
        <w:t>Two</w:t>
      </w:r>
      <w:r w:rsidRPr="003A4A62">
        <w:rPr>
          <w:rFonts w:asciiTheme="minorHAnsi" w:hAnsiTheme="minorHAnsi"/>
          <w:sz w:val="24"/>
          <w:szCs w:val="28"/>
        </w:rPr>
        <w:t xml:space="preserve"> skills here are </w:t>
      </w:r>
      <w:r w:rsidRPr="003A4A62">
        <w:rPr>
          <w:rFonts w:asciiTheme="minorHAnsi" w:hAnsiTheme="minorHAnsi"/>
          <w:b/>
          <w:sz w:val="24"/>
          <w:szCs w:val="28"/>
        </w:rPr>
        <w:t>skimming</w:t>
      </w:r>
      <w:r w:rsidRPr="003A4A62">
        <w:rPr>
          <w:rFonts w:asciiTheme="minorHAnsi" w:hAnsiTheme="minorHAnsi"/>
          <w:sz w:val="24"/>
          <w:szCs w:val="28"/>
        </w:rPr>
        <w:t xml:space="preserve"> which is reading quickly for general meaning and </w:t>
      </w:r>
      <w:r w:rsidRPr="003A4A62">
        <w:rPr>
          <w:rFonts w:asciiTheme="minorHAnsi" w:hAnsiTheme="minorHAnsi"/>
          <w:b/>
          <w:sz w:val="24"/>
          <w:szCs w:val="28"/>
        </w:rPr>
        <w:t>scanning</w:t>
      </w:r>
      <w:r w:rsidRPr="003A4A62">
        <w:rPr>
          <w:rFonts w:asciiTheme="minorHAnsi" w:hAnsiTheme="minorHAnsi"/>
          <w:sz w:val="24"/>
          <w:szCs w:val="28"/>
        </w:rPr>
        <w:t xml:space="preserve"> which is looking for specific information.</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You shouldn’t read the</w:t>
      </w:r>
      <w:r w:rsidRPr="003A4A62">
        <w:rPr>
          <w:rStyle w:val="apple-converted-space"/>
          <w:rFonts w:asciiTheme="minorHAnsi" w:hAnsiTheme="minorHAnsi"/>
          <w:sz w:val="24"/>
          <w:szCs w:val="28"/>
        </w:rPr>
        <w:t> </w:t>
      </w:r>
      <w:r w:rsidRPr="003A4A62">
        <w:rPr>
          <w:rFonts w:asciiTheme="minorHAnsi" w:hAnsiTheme="minorHAnsi"/>
          <w:sz w:val="24"/>
          <w:szCs w:val="28"/>
          <w:u w:val="single"/>
          <w:bdr w:val="none" w:sz="0" w:space="0" w:color="auto" w:frame="1"/>
        </w:rPr>
        <w:t>whole</w:t>
      </w:r>
      <w:r w:rsidRPr="003A4A62">
        <w:rPr>
          <w:rStyle w:val="apple-converted-space"/>
          <w:rFonts w:asciiTheme="minorHAnsi" w:hAnsiTheme="minorHAnsi"/>
          <w:sz w:val="24"/>
          <w:szCs w:val="28"/>
          <w:u w:val="single"/>
          <w:bdr w:val="none" w:sz="0" w:space="0" w:color="auto" w:frame="1"/>
        </w:rPr>
        <w:t> </w:t>
      </w:r>
      <w:r w:rsidRPr="003A4A62">
        <w:rPr>
          <w:rFonts w:asciiTheme="minorHAnsi" w:hAnsiTheme="minorHAnsi"/>
          <w:sz w:val="24"/>
          <w:szCs w:val="28"/>
        </w:rPr>
        <w:t xml:space="preserve">text in detail but you will need to parts of the text in detail – if you want to get the right answer. </w:t>
      </w:r>
      <w:r w:rsidR="00950343" w:rsidRPr="003A4A62">
        <w:rPr>
          <w:rFonts w:asciiTheme="minorHAnsi" w:hAnsiTheme="minorHAnsi"/>
          <w:sz w:val="24"/>
          <w:szCs w:val="28"/>
        </w:rPr>
        <w:t>S</w:t>
      </w:r>
      <w:r w:rsidRPr="003A4A62">
        <w:rPr>
          <w:rFonts w:asciiTheme="minorHAnsi" w:hAnsiTheme="minorHAnsi"/>
          <w:sz w:val="24"/>
          <w:szCs w:val="28"/>
        </w:rPr>
        <w:t>kimming and scanning are useful skills to help show you where the answer might be: reading in detail tells you what the answer is.</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FE440D"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hyperlink r:id="rId7" w:tgtFrame="_blank" w:history="1">
        <w:r w:rsidR="00955AD7" w:rsidRPr="003A4A62">
          <w:rPr>
            <w:rStyle w:val="Hyperlink"/>
            <w:rFonts w:asciiTheme="minorHAnsi" w:eastAsia="Times New Roman" w:hAnsiTheme="minorHAnsi" w:cs="Times New Roman"/>
            <w:color w:val="auto"/>
            <w:szCs w:val="28"/>
            <w:u w:val="none"/>
            <w:bdr w:val="none" w:sz="0" w:space="0" w:color="auto" w:frame="1"/>
          </w:rPr>
          <w:t>Time management – experiment to see what works</w:t>
        </w:r>
      </w:hyperlink>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Because the texts are so long you need to have a definite strategy for how you manage your time in the exam to make sure you finish on time. This means deciding:</w:t>
      </w:r>
    </w:p>
    <w:p w:rsidR="00955AD7" w:rsidRPr="003A4A62" w:rsidRDefault="00955AD7" w:rsidP="003A4A62">
      <w:pPr>
        <w:numPr>
          <w:ilvl w:val="0"/>
          <w:numId w:val="2"/>
        </w:numPr>
        <w:spacing w:line="360" w:lineRule="atLeast"/>
        <w:ind w:left="0"/>
        <w:jc w:val="both"/>
        <w:textAlignment w:val="baseline"/>
        <w:rPr>
          <w:rFonts w:eastAsia="Times New Roman" w:cs="Times New Roman"/>
          <w:szCs w:val="28"/>
        </w:rPr>
      </w:pPr>
      <w:r w:rsidRPr="003A4A62">
        <w:rPr>
          <w:rFonts w:eastAsia="Times New Roman" w:cs="Times New Roman"/>
          <w:szCs w:val="28"/>
        </w:rPr>
        <w:t>how long you look at the text before answering questions</w:t>
      </w:r>
    </w:p>
    <w:p w:rsidR="00955AD7" w:rsidRPr="003A4A62" w:rsidRDefault="00955AD7" w:rsidP="003A4A62">
      <w:pPr>
        <w:numPr>
          <w:ilvl w:val="0"/>
          <w:numId w:val="2"/>
        </w:numPr>
        <w:spacing w:line="360" w:lineRule="atLeast"/>
        <w:ind w:left="0"/>
        <w:jc w:val="both"/>
        <w:textAlignment w:val="baseline"/>
        <w:rPr>
          <w:rFonts w:eastAsia="Times New Roman" w:cs="Times New Roman"/>
          <w:szCs w:val="28"/>
        </w:rPr>
      </w:pPr>
      <w:r w:rsidRPr="003A4A62">
        <w:rPr>
          <w:rFonts w:eastAsia="Times New Roman" w:cs="Times New Roman"/>
          <w:szCs w:val="28"/>
        </w:rPr>
        <w:t>how long you spend on each question</w:t>
      </w:r>
    </w:p>
    <w:p w:rsidR="00955AD7" w:rsidRPr="003A4A62" w:rsidRDefault="00955AD7" w:rsidP="003A4A62">
      <w:pPr>
        <w:numPr>
          <w:ilvl w:val="0"/>
          <w:numId w:val="2"/>
        </w:numPr>
        <w:spacing w:line="360" w:lineRule="atLeast"/>
        <w:ind w:left="0"/>
        <w:jc w:val="both"/>
        <w:textAlignment w:val="baseline"/>
        <w:rPr>
          <w:rFonts w:eastAsia="Times New Roman" w:cs="Times New Roman"/>
          <w:szCs w:val="28"/>
        </w:rPr>
      </w:pPr>
      <w:r w:rsidRPr="003A4A62">
        <w:rPr>
          <w:rFonts w:eastAsia="Times New Roman" w:cs="Times New Roman"/>
          <w:szCs w:val="28"/>
        </w:rPr>
        <w:t>how long you spend on each group of questions</w:t>
      </w:r>
    </w:p>
    <w:p w:rsidR="00955AD7" w:rsidRPr="003A4A62" w:rsidRDefault="00955AD7" w:rsidP="003A4A62">
      <w:pPr>
        <w:numPr>
          <w:ilvl w:val="0"/>
          <w:numId w:val="2"/>
        </w:numPr>
        <w:spacing w:line="360" w:lineRule="atLeast"/>
        <w:ind w:left="0"/>
        <w:jc w:val="both"/>
        <w:textAlignment w:val="baseline"/>
        <w:rPr>
          <w:rFonts w:eastAsia="Times New Roman" w:cs="Times New Roman"/>
          <w:szCs w:val="28"/>
        </w:rPr>
      </w:pPr>
      <w:r w:rsidRPr="003A4A62">
        <w:rPr>
          <w:rFonts w:eastAsia="Times New Roman" w:cs="Times New Roman"/>
          <w:szCs w:val="28"/>
        </w:rPr>
        <w:t>how long you spend on each text</w:t>
      </w:r>
    </w:p>
    <w:p w:rsidR="00955AD7" w:rsidRPr="003A4A62" w:rsidRDefault="00955AD7" w:rsidP="003A4A62">
      <w:pPr>
        <w:numPr>
          <w:ilvl w:val="0"/>
          <w:numId w:val="2"/>
        </w:numPr>
        <w:spacing w:line="360" w:lineRule="atLeast"/>
        <w:ind w:left="0"/>
        <w:jc w:val="both"/>
        <w:textAlignment w:val="baseline"/>
        <w:rPr>
          <w:rFonts w:eastAsia="Times New Roman" w:cs="Times New Roman"/>
          <w:szCs w:val="28"/>
        </w:rPr>
      </w:pPr>
      <w:proofErr w:type="gramStart"/>
      <w:r w:rsidRPr="003A4A62">
        <w:rPr>
          <w:rFonts w:eastAsia="Times New Roman" w:cs="Times New Roman"/>
          <w:szCs w:val="28"/>
        </w:rPr>
        <w:t>do</w:t>
      </w:r>
      <w:proofErr w:type="gramEnd"/>
      <w:r w:rsidRPr="003A4A62">
        <w:rPr>
          <w:rFonts w:eastAsia="Times New Roman" w:cs="Times New Roman"/>
          <w:szCs w:val="28"/>
        </w:rPr>
        <w:t xml:space="preserve"> you leave time at the end to go back at look at unanswered questions?</w:t>
      </w:r>
    </w:p>
    <w:p w:rsidR="00950343" w:rsidRPr="003A4A62" w:rsidRDefault="00950343"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The key point here is that different learners have different styles and different needs. Much the best advice here is to experiment and try different approaches and see what works best for you.</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Focus on the question – avoid careless errors</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 xml:space="preserve">The texts in IELTS are typically quite hard, so candidates spend as much time </w:t>
      </w:r>
      <w:r w:rsidR="00950343" w:rsidRPr="003A4A62">
        <w:rPr>
          <w:rFonts w:asciiTheme="minorHAnsi" w:hAnsiTheme="minorHAnsi"/>
          <w:sz w:val="24"/>
          <w:szCs w:val="28"/>
        </w:rPr>
        <w:t>as possible reading the texts. This is a m</w:t>
      </w:r>
      <w:r w:rsidRPr="003A4A62">
        <w:rPr>
          <w:rFonts w:asciiTheme="minorHAnsi" w:hAnsiTheme="minorHAnsi"/>
          <w:sz w:val="24"/>
          <w:szCs w:val="28"/>
        </w:rPr>
        <w:t>istake. Why? Well, a huge amount of mistakes are made by not focussing enough on the exact question. It can be easy if you are in a hurry to miss a word such as “always” o</w:t>
      </w:r>
      <w:r w:rsidR="00950343" w:rsidRPr="003A4A62">
        <w:rPr>
          <w:rFonts w:asciiTheme="minorHAnsi" w:hAnsiTheme="minorHAnsi"/>
          <w:sz w:val="24"/>
          <w:szCs w:val="28"/>
        </w:rPr>
        <w:t xml:space="preserve">r “often”: the problem is these </w:t>
      </w:r>
      <w:r w:rsidRPr="003A4A62">
        <w:rPr>
          <w:rFonts w:asciiTheme="minorHAnsi" w:hAnsiTheme="minorHAnsi"/>
          <w:sz w:val="24"/>
          <w:szCs w:val="28"/>
        </w:rPr>
        <w:t>words can change the meaning of questions.</w:t>
      </w:r>
    </w:p>
    <w:p w:rsidR="00955AD7" w:rsidRPr="003A4A62" w:rsidRDefault="00950343"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Therefore, it is wise to</w:t>
      </w:r>
      <w:r w:rsidR="00955AD7" w:rsidRPr="003A4A62">
        <w:rPr>
          <w:rFonts w:asciiTheme="minorHAnsi" w:hAnsiTheme="minorHAnsi"/>
          <w:sz w:val="24"/>
          <w:szCs w:val="28"/>
        </w:rPr>
        <w:t xml:space="preserve"> go back and look at t</w:t>
      </w:r>
      <w:r w:rsidRPr="003A4A62">
        <w:rPr>
          <w:rFonts w:asciiTheme="minorHAnsi" w:hAnsiTheme="minorHAnsi"/>
          <w:sz w:val="24"/>
          <w:szCs w:val="28"/>
        </w:rPr>
        <w:t xml:space="preserve">he question before you write </w:t>
      </w:r>
      <w:r w:rsidR="00955AD7" w:rsidRPr="003A4A62">
        <w:rPr>
          <w:rFonts w:asciiTheme="minorHAnsi" w:hAnsiTheme="minorHAnsi"/>
          <w:sz w:val="24"/>
          <w:szCs w:val="28"/>
        </w:rPr>
        <w:t xml:space="preserve">the answer. </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lastRenderedPageBreak/>
        <w:t>Learn the exam – know the different types of questions</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There are 8/9 different types of reading question that examiners may use. Before the exam, you should make yourself familiar with each type of question</w:t>
      </w:r>
      <w:r w:rsidR="00950343" w:rsidRPr="003A4A62">
        <w:rPr>
          <w:rFonts w:asciiTheme="minorHAnsi" w:hAnsiTheme="minorHAnsi"/>
          <w:sz w:val="24"/>
          <w:szCs w:val="28"/>
        </w:rPr>
        <w:t>,</w:t>
      </w:r>
      <w:r w:rsidRPr="003A4A62">
        <w:rPr>
          <w:rFonts w:asciiTheme="minorHAnsi" w:hAnsiTheme="minorHAnsi"/>
          <w:sz w:val="24"/>
          <w:szCs w:val="28"/>
        </w:rPr>
        <w:t xml:space="preserve"> as they are slightly different.</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Train yourself, don’t test yourself</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One common mistake candidates make is to practise exam questions too much. Exam practice is important to learn the timing and le</w:t>
      </w:r>
      <w:r w:rsidR="00950343" w:rsidRPr="003A4A62">
        <w:rPr>
          <w:rFonts w:asciiTheme="minorHAnsi" w:hAnsiTheme="minorHAnsi"/>
          <w:sz w:val="24"/>
          <w:szCs w:val="28"/>
        </w:rPr>
        <w:t xml:space="preserve">arn the question </w:t>
      </w:r>
      <w:proofErr w:type="gramStart"/>
      <w:r w:rsidR="00950343" w:rsidRPr="003A4A62">
        <w:rPr>
          <w:rFonts w:asciiTheme="minorHAnsi" w:hAnsiTheme="minorHAnsi"/>
          <w:sz w:val="24"/>
          <w:szCs w:val="28"/>
        </w:rPr>
        <w:t xml:space="preserve">types </w:t>
      </w:r>
      <w:r w:rsidRPr="003A4A62">
        <w:rPr>
          <w:rFonts w:asciiTheme="minorHAnsi" w:hAnsiTheme="minorHAnsi"/>
          <w:sz w:val="24"/>
          <w:szCs w:val="28"/>
        </w:rPr>
        <w:t>,</w:t>
      </w:r>
      <w:proofErr w:type="gramEnd"/>
      <w:r w:rsidRPr="003A4A62">
        <w:rPr>
          <w:rFonts w:asciiTheme="minorHAnsi" w:hAnsiTheme="minorHAnsi"/>
          <w:sz w:val="24"/>
          <w:szCs w:val="28"/>
        </w:rPr>
        <w:t xml:space="preserve"> but that does not mean that every time you practise reading you need to do it in exam conditions. </w:t>
      </w:r>
      <w:r w:rsidR="00950343" w:rsidRPr="003A4A62">
        <w:rPr>
          <w:rFonts w:asciiTheme="minorHAnsi" w:hAnsiTheme="minorHAnsi"/>
          <w:sz w:val="24"/>
          <w:szCs w:val="28"/>
        </w:rPr>
        <w:t>You should</w:t>
      </w:r>
      <w:r w:rsidRPr="003A4A62">
        <w:rPr>
          <w:rFonts w:asciiTheme="minorHAnsi" w:hAnsiTheme="minorHAnsi"/>
          <w:sz w:val="24"/>
          <w:szCs w:val="28"/>
        </w:rPr>
        <w:t xml:space="preserve"> do some “open book” tests where you can see the answers as you do t</w:t>
      </w:r>
      <w:r w:rsidR="00950343" w:rsidRPr="003A4A62">
        <w:rPr>
          <w:rFonts w:asciiTheme="minorHAnsi" w:hAnsiTheme="minorHAnsi"/>
          <w:sz w:val="24"/>
          <w:szCs w:val="28"/>
        </w:rPr>
        <w:t>he questions. This way you will</w:t>
      </w:r>
      <w:r w:rsidRPr="003A4A62">
        <w:rPr>
          <w:rFonts w:asciiTheme="minorHAnsi" w:hAnsiTheme="minorHAnsi"/>
          <w:sz w:val="24"/>
          <w:szCs w:val="28"/>
        </w:rPr>
        <w:t xml:space="preserve"> learn how examiners set questions and how to find the answers. If you just test yourself, this may not happen. </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Learn how to underline</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There are at least two reasons for this:</w:t>
      </w:r>
    </w:p>
    <w:p w:rsidR="00955AD7" w:rsidRPr="003A4A62" w:rsidRDefault="004B4EC8" w:rsidP="003A4A62">
      <w:pPr>
        <w:numPr>
          <w:ilvl w:val="0"/>
          <w:numId w:val="3"/>
        </w:numPr>
        <w:spacing w:line="360" w:lineRule="atLeast"/>
        <w:ind w:left="0"/>
        <w:jc w:val="both"/>
        <w:textAlignment w:val="baseline"/>
        <w:rPr>
          <w:rFonts w:eastAsia="Times New Roman" w:cs="Times New Roman"/>
          <w:szCs w:val="28"/>
        </w:rPr>
      </w:pPr>
      <w:r w:rsidRPr="003A4A62">
        <w:rPr>
          <w:rFonts w:eastAsia="Times New Roman" w:cs="Times New Roman"/>
          <w:szCs w:val="28"/>
        </w:rPr>
        <w:t>I</w:t>
      </w:r>
      <w:r w:rsidR="00955AD7" w:rsidRPr="003A4A62">
        <w:rPr>
          <w:rFonts w:eastAsia="Times New Roman" w:cs="Times New Roman"/>
          <w:szCs w:val="28"/>
        </w:rPr>
        <w:t>f you underline key words in the text, it can help you organise the text and this will save you time in the exam</w:t>
      </w:r>
    </w:p>
    <w:p w:rsidR="00955AD7" w:rsidRPr="003A4A62" w:rsidRDefault="004B4EC8" w:rsidP="003A4A62">
      <w:pPr>
        <w:numPr>
          <w:ilvl w:val="0"/>
          <w:numId w:val="3"/>
        </w:numPr>
        <w:spacing w:line="360" w:lineRule="atLeast"/>
        <w:ind w:left="0"/>
        <w:jc w:val="both"/>
        <w:textAlignment w:val="baseline"/>
        <w:rPr>
          <w:rFonts w:eastAsia="Times New Roman" w:cs="Times New Roman"/>
          <w:szCs w:val="28"/>
        </w:rPr>
      </w:pPr>
      <w:r w:rsidRPr="003A4A62">
        <w:rPr>
          <w:rFonts w:eastAsia="Times New Roman" w:cs="Times New Roman"/>
          <w:szCs w:val="28"/>
        </w:rPr>
        <w:t>I</w:t>
      </w:r>
      <w:r w:rsidR="00955AD7" w:rsidRPr="003A4A62">
        <w:rPr>
          <w:rFonts w:eastAsia="Times New Roman" w:cs="Times New Roman"/>
          <w:szCs w:val="28"/>
        </w:rPr>
        <w:t>f you find an answer, it is sensible to underline the part of the passage that relates to the question as a check and to write the number of the question next to it in case you find a better answer later</w:t>
      </w:r>
      <w:r w:rsidRPr="003A4A62">
        <w:rPr>
          <w:rFonts w:eastAsia="Times New Roman" w:cs="Times New Roman"/>
          <w:szCs w:val="28"/>
        </w:rPr>
        <w:t>.</w:t>
      </w:r>
    </w:p>
    <w:p w:rsidR="004B4EC8" w:rsidRPr="003A4A62" w:rsidRDefault="004B4EC8" w:rsidP="003A4A62">
      <w:pPr>
        <w:spacing w:line="360" w:lineRule="atLeast"/>
        <w:jc w:val="both"/>
        <w:textAlignment w:val="baseline"/>
        <w:rPr>
          <w:rFonts w:eastAsia="Times New Roman" w:cs="Times New Roman"/>
          <w:szCs w:val="28"/>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How you do this will depend on you and your style. Some people underline different types of words in different ways.</w:t>
      </w:r>
      <w:r w:rsidR="004B4EC8" w:rsidRPr="003A4A62">
        <w:rPr>
          <w:rFonts w:asciiTheme="minorHAnsi" w:hAnsiTheme="minorHAnsi"/>
          <w:sz w:val="24"/>
          <w:szCs w:val="28"/>
          <w:highlight w:val="yellow"/>
        </w:rPr>
        <w:t>Remember:</w:t>
      </w:r>
      <w:r w:rsidRPr="003A4A62">
        <w:rPr>
          <w:rFonts w:asciiTheme="minorHAnsi" w:hAnsiTheme="minorHAnsi"/>
          <w:sz w:val="24"/>
          <w:szCs w:val="28"/>
          <w:highlight w:val="yellow"/>
        </w:rPr>
        <w:t xml:space="preserve"> if you underline too much, it can become confusing.</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Beware word matching – be careful with key words</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One very common mistake is to</w:t>
      </w:r>
      <w:r w:rsidRPr="003A4A62">
        <w:rPr>
          <w:rStyle w:val="apple-converted-space"/>
          <w:rFonts w:asciiTheme="minorHAnsi" w:hAnsiTheme="minorHAnsi"/>
          <w:sz w:val="24"/>
          <w:szCs w:val="28"/>
        </w:rPr>
        <w:t> </w:t>
      </w:r>
      <w:hyperlink r:id="rId8" w:history="1">
        <w:r w:rsidRPr="003A4A62">
          <w:rPr>
            <w:rStyle w:val="Hyperlink"/>
            <w:rFonts w:asciiTheme="minorHAnsi" w:hAnsiTheme="minorHAnsi"/>
            <w:color w:val="auto"/>
            <w:sz w:val="24"/>
            <w:szCs w:val="28"/>
            <w:u w:val="none"/>
            <w:bdr w:val="none" w:sz="0" w:space="0" w:color="auto" w:frame="1"/>
          </w:rPr>
          <w:t>match a word</w:t>
        </w:r>
      </w:hyperlink>
      <w:r w:rsidRPr="003A4A62">
        <w:rPr>
          <w:rStyle w:val="apple-converted-space"/>
          <w:rFonts w:asciiTheme="minorHAnsi" w:hAnsiTheme="minorHAnsi"/>
          <w:sz w:val="24"/>
          <w:szCs w:val="28"/>
        </w:rPr>
        <w:t> </w:t>
      </w:r>
      <w:r w:rsidRPr="003A4A62">
        <w:rPr>
          <w:rFonts w:asciiTheme="minorHAnsi" w:hAnsiTheme="minorHAnsi"/>
          <w:sz w:val="24"/>
          <w:szCs w:val="28"/>
        </w:rPr>
        <w:t>in the question with a word in the text and to think you have found your answer. It is almost never that simple and if the words do match, then that is not your answer. What you are normally looking for are either synonyms (words with a similar meaning) or paraphrases (short bits of text that say the same as the question</w:t>
      </w:r>
      <w:r w:rsidR="009F27C9" w:rsidRPr="003A4A62">
        <w:rPr>
          <w:rFonts w:asciiTheme="minorHAnsi" w:hAnsiTheme="minorHAnsi"/>
          <w:sz w:val="24"/>
          <w:szCs w:val="28"/>
        </w:rPr>
        <w:t>)</w:t>
      </w:r>
      <w:r w:rsidRPr="003A4A62">
        <w:rPr>
          <w:rFonts w:asciiTheme="minorHAnsi" w:hAnsiTheme="minorHAnsi"/>
          <w:sz w:val="24"/>
          <w:szCs w:val="28"/>
        </w:rPr>
        <w:t>.</w:t>
      </w: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The questions follow the text – normally</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 xml:space="preserve">Typically, the questions will come in the order of the text: so the answer to question 3 will come after the answer to question 2. This can be very helpful in </w:t>
      </w:r>
      <w:r w:rsidRPr="003A4A62">
        <w:rPr>
          <w:rFonts w:asciiTheme="minorHAnsi" w:hAnsiTheme="minorHAnsi"/>
          <w:sz w:val="24"/>
          <w:szCs w:val="28"/>
        </w:rPr>
        <w:lastRenderedPageBreak/>
        <w:t>the exam if you are a quick worker who goes through the questions once for the easy ones and then a second time for the harder ones. If you have answer 4 underlined and answer 6 underlined then you know where answer 5 must come.</w:t>
      </w:r>
    </w:p>
    <w:p w:rsidR="00955AD7" w:rsidRPr="003A4A62" w:rsidRDefault="009F27C9"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highlight w:val="yellow"/>
        </w:rPr>
        <w:t xml:space="preserve">Note: </w:t>
      </w:r>
      <w:r w:rsidR="00955AD7" w:rsidRPr="003A4A62">
        <w:rPr>
          <w:rFonts w:asciiTheme="minorHAnsi" w:hAnsiTheme="minorHAnsi"/>
          <w:sz w:val="24"/>
          <w:szCs w:val="28"/>
          <w:highlight w:val="yellow"/>
        </w:rPr>
        <w:t>In certain types of question (e</w:t>
      </w:r>
      <w:r w:rsidRPr="003A4A62">
        <w:rPr>
          <w:rFonts w:asciiTheme="minorHAnsi" w:hAnsiTheme="minorHAnsi"/>
          <w:sz w:val="24"/>
          <w:szCs w:val="28"/>
          <w:highlight w:val="yellow"/>
        </w:rPr>
        <w:t>.</w:t>
      </w:r>
      <w:r w:rsidR="00955AD7" w:rsidRPr="003A4A62">
        <w:rPr>
          <w:rFonts w:asciiTheme="minorHAnsi" w:hAnsiTheme="minorHAnsi"/>
          <w:sz w:val="24"/>
          <w:szCs w:val="28"/>
          <w:highlight w:val="yellow"/>
        </w:rPr>
        <w:t>g</w:t>
      </w:r>
      <w:r w:rsidRPr="003A4A62">
        <w:rPr>
          <w:rFonts w:asciiTheme="minorHAnsi" w:hAnsiTheme="minorHAnsi"/>
          <w:sz w:val="24"/>
          <w:szCs w:val="28"/>
          <w:highlight w:val="yellow"/>
        </w:rPr>
        <w:t>.</w:t>
      </w:r>
      <w:r w:rsidR="00955AD7" w:rsidRPr="003A4A62">
        <w:rPr>
          <w:rFonts w:asciiTheme="minorHAnsi" w:hAnsiTheme="minorHAnsi"/>
          <w:sz w:val="24"/>
          <w:szCs w:val="28"/>
          <w:highlight w:val="yellow"/>
        </w:rPr>
        <w:t xml:space="preserve"> paragraph matching) the order of the questions are jumbled.</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The questions or the text – which do you read first</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There is no one right answer here.</w:t>
      </w:r>
    </w:p>
    <w:p w:rsidR="00955AD7" w:rsidRPr="003A4A62" w:rsidRDefault="00CA54B1"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Text</w:t>
      </w:r>
      <w:r w:rsidR="00955AD7" w:rsidRPr="003A4A62">
        <w:rPr>
          <w:rFonts w:asciiTheme="minorHAnsi" w:hAnsiTheme="minorHAnsi"/>
          <w:sz w:val="24"/>
          <w:szCs w:val="28"/>
        </w:rPr>
        <w:t>books tend to advise you to read the text quickly first so that you know how the t</w:t>
      </w:r>
      <w:r w:rsidRPr="003A4A62">
        <w:rPr>
          <w:rFonts w:asciiTheme="minorHAnsi" w:hAnsiTheme="minorHAnsi"/>
          <w:sz w:val="24"/>
          <w:szCs w:val="28"/>
        </w:rPr>
        <w:t xml:space="preserve">ext is organised. This helps </w:t>
      </w:r>
      <w:r w:rsidR="00955AD7" w:rsidRPr="003A4A62">
        <w:rPr>
          <w:rFonts w:asciiTheme="minorHAnsi" w:hAnsiTheme="minorHAnsi"/>
          <w:sz w:val="24"/>
          <w:szCs w:val="28"/>
        </w:rPr>
        <w:t xml:space="preserve">you </w:t>
      </w:r>
      <w:r w:rsidRPr="003A4A62">
        <w:rPr>
          <w:rFonts w:asciiTheme="minorHAnsi" w:hAnsiTheme="minorHAnsi"/>
          <w:sz w:val="24"/>
          <w:szCs w:val="28"/>
        </w:rPr>
        <w:t xml:space="preserve">to </w:t>
      </w:r>
      <w:r w:rsidR="00955AD7" w:rsidRPr="003A4A62">
        <w:rPr>
          <w:rFonts w:asciiTheme="minorHAnsi" w:hAnsiTheme="minorHAnsi"/>
          <w:sz w:val="24"/>
          <w:szCs w:val="28"/>
        </w:rPr>
        <w:t xml:space="preserve">save time later by knowing which paragraph will contain the answer. This can be a </w:t>
      </w:r>
      <w:r w:rsidRPr="003A4A62">
        <w:rPr>
          <w:rFonts w:asciiTheme="minorHAnsi" w:hAnsiTheme="minorHAnsi"/>
          <w:sz w:val="24"/>
          <w:szCs w:val="28"/>
        </w:rPr>
        <w:t xml:space="preserve">good approach, particularly for a high level candidate </w:t>
      </w:r>
      <w:r w:rsidR="00955AD7" w:rsidRPr="003A4A62">
        <w:rPr>
          <w:rFonts w:asciiTheme="minorHAnsi" w:hAnsiTheme="minorHAnsi"/>
          <w:sz w:val="24"/>
          <w:szCs w:val="28"/>
        </w:rPr>
        <w:t xml:space="preserve">provided you don’t spend too much reading </w:t>
      </w:r>
      <w:r w:rsidRPr="003A4A62">
        <w:rPr>
          <w:rFonts w:asciiTheme="minorHAnsi" w:hAnsiTheme="minorHAnsi"/>
          <w:sz w:val="24"/>
          <w:szCs w:val="28"/>
        </w:rPr>
        <w:t>and you have notes/underlines.</w:t>
      </w: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Many teachers say that you should read the questions first and not read the whole passage. There is logic here too. Normally, you do not have to understand the meaning of the whole passage to answer the questions, so why waste time reading it? This approach can work, especially for lower level candidates who might not understand too much of the passage anyway.</w:t>
      </w:r>
    </w:p>
    <w:p w:rsidR="00CA54B1" w:rsidRPr="003A4A62" w:rsidRDefault="00CA54B1"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In paragraph matching you are going to have to read the whole passage, so you might decide to read first then. In the short answer</w:t>
      </w:r>
      <w:r w:rsidR="00CA54B1" w:rsidRPr="003A4A62">
        <w:rPr>
          <w:rFonts w:asciiTheme="minorHAnsi" w:hAnsiTheme="minorHAnsi"/>
          <w:sz w:val="24"/>
          <w:szCs w:val="28"/>
        </w:rPr>
        <w:t xml:space="preserve"> questions, you might decide to</w:t>
      </w:r>
      <w:r w:rsidRPr="003A4A62">
        <w:rPr>
          <w:rFonts w:asciiTheme="minorHAnsi" w:hAnsiTheme="minorHAnsi"/>
          <w:sz w:val="24"/>
          <w:szCs w:val="28"/>
        </w:rPr>
        <w:t xml:space="preserve"> look at the questions first. </w:t>
      </w:r>
    </w:p>
    <w:p w:rsidR="00CA54B1" w:rsidRPr="003A4A62" w:rsidRDefault="00CA54B1" w:rsidP="003A4A62">
      <w:pPr>
        <w:pStyle w:val="NormalWeb"/>
        <w:spacing w:before="0" w:beforeAutospacing="0" w:after="0" w:afterAutospacing="0" w:line="360" w:lineRule="atLeast"/>
        <w:jc w:val="both"/>
        <w:textAlignment w:val="baseline"/>
        <w:rPr>
          <w:rFonts w:asciiTheme="minorHAnsi" w:hAnsiTheme="minorHAnsi"/>
          <w:sz w:val="24"/>
          <w:szCs w:val="28"/>
        </w:rPr>
      </w:pPr>
    </w:p>
    <w:p w:rsidR="00955AD7" w:rsidRPr="003A4A62" w:rsidRDefault="00955AD7" w:rsidP="003A4A62">
      <w:pPr>
        <w:pStyle w:val="Heading3"/>
        <w:numPr>
          <w:ilvl w:val="0"/>
          <w:numId w:val="5"/>
        </w:numPr>
        <w:spacing w:before="0" w:line="360" w:lineRule="atLeast"/>
        <w:jc w:val="both"/>
        <w:textAlignment w:val="baseline"/>
        <w:rPr>
          <w:rFonts w:asciiTheme="minorHAnsi" w:eastAsia="Times New Roman" w:hAnsiTheme="minorHAnsi" w:cs="Times New Roman"/>
          <w:color w:val="auto"/>
          <w:szCs w:val="28"/>
        </w:rPr>
      </w:pPr>
      <w:r w:rsidRPr="003A4A62">
        <w:rPr>
          <w:rFonts w:asciiTheme="minorHAnsi" w:eastAsia="Times New Roman" w:hAnsiTheme="minorHAnsi" w:cs="Times New Roman"/>
          <w:color w:val="auto"/>
          <w:szCs w:val="28"/>
        </w:rPr>
        <w:t>Fill out the answer sheet</w:t>
      </w:r>
    </w:p>
    <w:p w:rsidR="00955AD7" w:rsidRPr="003A4A62" w:rsidRDefault="00955AD7" w:rsidP="003A4A62">
      <w:pPr>
        <w:pStyle w:val="ListParagraph"/>
        <w:jc w:val="both"/>
        <w:rPr>
          <w:sz w:val="22"/>
        </w:rPr>
      </w:pPr>
    </w:p>
    <w:p w:rsidR="00955AD7" w:rsidRPr="003A4A62" w:rsidRDefault="00955AD7" w:rsidP="003A4A62">
      <w:pPr>
        <w:pStyle w:val="NormalWeb"/>
        <w:spacing w:before="0" w:beforeAutospacing="0" w:after="0" w:afterAutospacing="0" w:line="360" w:lineRule="atLeast"/>
        <w:jc w:val="both"/>
        <w:textAlignment w:val="baseline"/>
        <w:rPr>
          <w:rFonts w:asciiTheme="minorHAnsi" w:hAnsiTheme="minorHAnsi"/>
          <w:sz w:val="24"/>
          <w:szCs w:val="28"/>
        </w:rPr>
      </w:pPr>
      <w:r w:rsidRPr="003A4A62">
        <w:rPr>
          <w:rFonts w:asciiTheme="minorHAnsi" w:hAnsiTheme="minorHAnsi"/>
          <w:sz w:val="24"/>
          <w:szCs w:val="28"/>
        </w:rPr>
        <w:t>Practise filling out the answer sheet</w:t>
      </w:r>
      <w:r w:rsidRPr="003A4A62">
        <w:rPr>
          <w:rStyle w:val="apple-converted-space"/>
          <w:rFonts w:asciiTheme="minorHAnsi" w:hAnsiTheme="minorHAnsi"/>
          <w:sz w:val="24"/>
          <w:szCs w:val="28"/>
        </w:rPr>
        <w:t> </w:t>
      </w:r>
      <w:r w:rsidRPr="003A4A62">
        <w:rPr>
          <w:rFonts w:asciiTheme="minorHAnsi" w:hAnsiTheme="minorHAnsi"/>
          <w:sz w:val="24"/>
          <w:szCs w:val="28"/>
          <w:u w:val="single"/>
          <w:bdr w:val="none" w:sz="0" w:space="0" w:color="auto" w:frame="1"/>
        </w:rPr>
        <w:t>before you get to the exam.</w:t>
      </w:r>
      <w:r w:rsidRPr="003A4A62">
        <w:rPr>
          <w:rStyle w:val="apple-converted-space"/>
          <w:rFonts w:asciiTheme="minorHAnsi" w:hAnsiTheme="minorHAnsi"/>
          <w:sz w:val="24"/>
          <w:szCs w:val="28"/>
          <w:u w:val="single"/>
          <w:bdr w:val="none" w:sz="0" w:space="0" w:color="auto" w:frame="1"/>
        </w:rPr>
        <w:t> </w:t>
      </w:r>
      <w:r w:rsidR="00CA54B1" w:rsidRPr="003A4A62">
        <w:rPr>
          <w:rFonts w:asciiTheme="minorHAnsi" w:hAnsiTheme="minorHAnsi"/>
          <w:sz w:val="24"/>
          <w:szCs w:val="28"/>
        </w:rPr>
        <w:t>W</w:t>
      </w:r>
      <w:r w:rsidRPr="003A4A62">
        <w:rPr>
          <w:rFonts w:asciiTheme="minorHAnsi" w:hAnsiTheme="minorHAnsi"/>
          <w:sz w:val="24"/>
          <w:szCs w:val="28"/>
        </w:rPr>
        <w:t>he</w:t>
      </w:r>
      <w:r w:rsidR="00CA54B1" w:rsidRPr="003A4A62">
        <w:rPr>
          <w:rFonts w:asciiTheme="minorHAnsi" w:hAnsiTheme="minorHAnsi"/>
          <w:sz w:val="24"/>
          <w:szCs w:val="28"/>
        </w:rPr>
        <w:t>never you practise IELTS</w:t>
      </w:r>
      <w:r w:rsidRPr="003A4A62">
        <w:rPr>
          <w:rFonts w:asciiTheme="minorHAnsi" w:hAnsiTheme="minorHAnsi"/>
          <w:sz w:val="24"/>
          <w:szCs w:val="28"/>
        </w:rPr>
        <w:t>, use an answer sheet. Two points:</w:t>
      </w:r>
    </w:p>
    <w:p w:rsidR="00955AD7" w:rsidRPr="003A4A62" w:rsidRDefault="00CA54B1" w:rsidP="003A4A62">
      <w:pPr>
        <w:numPr>
          <w:ilvl w:val="0"/>
          <w:numId w:val="4"/>
        </w:numPr>
        <w:spacing w:line="360" w:lineRule="atLeast"/>
        <w:ind w:left="0"/>
        <w:jc w:val="both"/>
        <w:textAlignment w:val="baseline"/>
        <w:rPr>
          <w:rFonts w:eastAsia="Times New Roman" w:cs="Times New Roman"/>
          <w:szCs w:val="28"/>
        </w:rPr>
      </w:pPr>
      <w:r w:rsidRPr="003A4A62">
        <w:rPr>
          <w:rFonts w:eastAsia="Times New Roman" w:cs="Times New Roman"/>
          <w:szCs w:val="28"/>
        </w:rPr>
        <w:t>W</w:t>
      </w:r>
      <w:r w:rsidR="00955AD7" w:rsidRPr="003A4A62">
        <w:rPr>
          <w:rFonts w:eastAsia="Times New Roman" w:cs="Times New Roman"/>
          <w:szCs w:val="28"/>
        </w:rPr>
        <w:t>hen you go through the answers in your practice book, make sure that you have written the answer exactly as it is in the book – anything else will lose you the point</w:t>
      </w:r>
    </w:p>
    <w:p w:rsidR="00955AD7" w:rsidRPr="003A4A62" w:rsidRDefault="00CA54B1" w:rsidP="003A4A62">
      <w:pPr>
        <w:numPr>
          <w:ilvl w:val="0"/>
          <w:numId w:val="4"/>
        </w:numPr>
        <w:spacing w:line="360" w:lineRule="atLeast"/>
        <w:ind w:left="0"/>
        <w:jc w:val="both"/>
        <w:textAlignment w:val="baseline"/>
        <w:rPr>
          <w:rFonts w:eastAsia="Times New Roman" w:cs="Times New Roman"/>
          <w:szCs w:val="28"/>
        </w:rPr>
      </w:pPr>
      <w:r w:rsidRPr="003A4A62">
        <w:rPr>
          <w:rFonts w:eastAsia="Times New Roman" w:cs="Times New Roman"/>
          <w:szCs w:val="28"/>
        </w:rPr>
        <w:t>Y</w:t>
      </w:r>
      <w:r w:rsidR="00955AD7" w:rsidRPr="003A4A62">
        <w:rPr>
          <w:rFonts w:eastAsia="Times New Roman" w:cs="Times New Roman"/>
          <w:szCs w:val="28"/>
        </w:rPr>
        <w:t>ou need to fill out your answers in the 60 minutes. They don’t give you any more time.</w:t>
      </w:r>
    </w:p>
    <w:p w:rsidR="00955AD7" w:rsidRPr="003A4A62" w:rsidRDefault="00955AD7" w:rsidP="003A4A62">
      <w:pPr>
        <w:jc w:val="both"/>
        <w:rPr>
          <w:rFonts w:eastAsia="Times New Roman" w:cs="Times New Roman"/>
          <w:szCs w:val="28"/>
        </w:rPr>
      </w:pPr>
      <w:r w:rsidRPr="003A4A62">
        <w:rPr>
          <w:rFonts w:eastAsia="Times New Roman" w:cs="Times New Roman"/>
          <w:szCs w:val="28"/>
          <w:bdr w:val="none" w:sz="0" w:space="0" w:color="auto" w:frame="1"/>
        </w:rPr>
        <w:br/>
      </w:r>
    </w:p>
    <w:p w:rsidR="00955AD7" w:rsidRPr="003A4A62" w:rsidRDefault="00955AD7" w:rsidP="003A4A62">
      <w:pPr>
        <w:shd w:val="clear" w:color="auto" w:fill="FFFFFF"/>
        <w:spacing w:line="360" w:lineRule="atLeast"/>
        <w:jc w:val="both"/>
        <w:textAlignment w:val="baseline"/>
        <w:rPr>
          <w:rFonts w:eastAsia="Times New Roman" w:cs="Arial"/>
          <w:sz w:val="22"/>
          <w:szCs w:val="19"/>
        </w:rPr>
      </w:pPr>
      <w:r w:rsidRPr="003A4A62">
        <w:rPr>
          <w:rFonts w:eastAsia="Times New Roman" w:cs="Arial"/>
          <w:b/>
          <w:bCs/>
          <w:sz w:val="22"/>
          <w:szCs w:val="19"/>
          <w:bdr w:val="none" w:sz="0" w:space="0" w:color="auto" w:frame="1"/>
        </w:rPr>
        <w:t>Tips 1:</w:t>
      </w:r>
      <w:r w:rsidRPr="003A4A62">
        <w:rPr>
          <w:rFonts w:eastAsia="Times New Roman" w:cs="Arial"/>
          <w:sz w:val="22"/>
          <w:szCs w:val="19"/>
          <w:bdr w:val="none" w:sz="0" w:space="0" w:color="auto" w:frame="1"/>
        </w:rPr>
        <w:t> </w:t>
      </w:r>
      <w:r w:rsidRPr="003A4A62">
        <w:rPr>
          <w:rFonts w:eastAsia="Times New Roman" w:cs="Arial"/>
          <w:sz w:val="22"/>
          <w:szCs w:val="19"/>
        </w:rPr>
        <w:t>Make the habit of reading faster b</w:t>
      </w:r>
      <w:r w:rsidR="00CA54B1" w:rsidRPr="003A4A62">
        <w:rPr>
          <w:rFonts w:eastAsia="Times New Roman" w:cs="Arial"/>
          <w:sz w:val="22"/>
          <w:szCs w:val="19"/>
        </w:rPr>
        <w:t>y reading words in groups</w:t>
      </w:r>
      <w:r w:rsidRPr="003A4A62">
        <w:rPr>
          <w:rFonts w:eastAsia="Times New Roman" w:cs="Arial"/>
          <w:sz w:val="22"/>
          <w:szCs w:val="19"/>
        </w:rPr>
        <w:t xml:space="preserve"> rather than </w:t>
      </w:r>
      <w:r w:rsidR="00CA54B1" w:rsidRPr="003A4A62">
        <w:rPr>
          <w:rFonts w:eastAsia="Times New Roman" w:cs="Arial"/>
          <w:sz w:val="22"/>
          <w:szCs w:val="19"/>
        </w:rPr>
        <w:t xml:space="preserve">a </w:t>
      </w:r>
      <w:r w:rsidRPr="003A4A62">
        <w:rPr>
          <w:rFonts w:eastAsia="Times New Roman" w:cs="Arial"/>
          <w:sz w:val="22"/>
          <w:szCs w:val="19"/>
        </w:rPr>
        <w:t>word by word. Try to read minimum 2 hours per day</w:t>
      </w:r>
      <w:r w:rsidR="00CA54B1" w:rsidRPr="003A4A62">
        <w:rPr>
          <w:rFonts w:eastAsia="Times New Roman" w:cs="Arial"/>
          <w:sz w:val="22"/>
          <w:szCs w:val="19"/>
        </w:rPr>
        <w:t xml:space="preserve">. </w:t>
      </w:r>
      <w:r w:rsidRPr="003A4A62">
        <w:rPr>
          <w:rFonts w:eastAsia="Times New Roman" w:cs="Arial"/>
          <w:sz w:val="22"/>
          <w:szCs w:val="19"/>
        </w:rPr>
        <w:t xml:space="preserve">Read whatever </w:t>
      </w:r>
      <w:proofErr w:type="gramStart"/>
      <w:r w:rsidRPr="003A4A62">
        <w:rPr>
          <w:rFonts w:eastAsia="Times New Roman" w:cs="Arial"/>
          <w:sz w:val="22"/>
          <w:szCs w:val="19"/>
        </w:rPr>
        <w:t>interes</w:t>
      </w:r>
      <w:r w:rsidR="00CA54B1" w:rsidRPr="003A4A62">
        <w:rPr>
          <w:rFonts w:eastAsia="Times New Roman" w:cs="Arial"/>
          <w:sz w:val="22"/>
          <w:szCs w:val="19"/>
        </w:rPr>
        <w:t>t</w:t>
      </w:r>
      <w:proofErr w:type="gramEnd"/>
      <w:r w:rsidR="00CA54B1" w:rsidRPr="003A4A62">
        <w:rPr>
          <w:rFonts w:eastAsia="Times New Roman" w:cs="Arial"/>
          <w:sz w:val="22"/>
          <w:szCs w:val="19"/>
        </w:rPr>
        <w:t xml:space="preserve"> you but obviously written in E</w:t>
      </w:r>
      <w:r w:rsidRPr="003A4A62">
        <w:rPr>
          <w:rFonts w:eastAsia="Times New Roman" w:cs="Arial"/>
          <w:sz w:val="22"/>
          <w:szCs w:val="19"/>
        </w:rPr>
        <w:t xml:space="preserve">nglish. The three reading passages are on topics of general interest and usually these passages are taken from books, newspapers, journals or </w:t>
      </w:r>
      <w:r w:rsidRPr="003A4A62">
        <w:rPr>
          <w:rFonts w:eastAsia="Times New Roman" w:cs="Arial"/>
          <w:sz w:val="22"/>
          <w:szCs w:val="19"/>
        </w:rPr>
        <w:lastRenderedPageBreak/>
        <w:t>magazines. So try to read recent news, Newspapers, Magazines, travel brochures etc. whenever possible.</w:t>
      </w:r>
    </w:p>
    <w:p w:rsidR="00955AD7" w:rsidRPr="003A4A62" w:rsidRDefault="00955AD7" w:rsidP="003A4A62">
      <w:pPr>
        <w:shd w:val="clear" w:color="auto" w:fill="FFFFFF"/>
        <w:spacing w:line="360" w:lineRule="atLeast"/>
        <w:jc w:val="both"/>
        <w:textAlignment w:val="baseline"/>
        <w:rPr>
          <w:rFonts w:eastAsia="Times New Roman" w:cs="Arial"/>
          <w:sz w:val="22"/>
          <w:szCs w:val="19"/>
        </w:rPr>
      </w:pPr>
      <w:r w:rsidRPr="003A4A62">
        <w:rPr>
          <w:rFonts w:eastAsia="Times New Roman" w:cs="Arial"/>
          <w:sz w:val="22"/>
          <w:szCs w:val="19"/>
        </w:rPr>
        <w:t> </w:t>
      </w:r>
    </w:p>
    <w:p w:rsidR="00955AD7" w:rsidRPr="003A4A62" w:rsidRDefault="00955AD7" w:rsidP="003A4A62">
      <w:pPr>
        <w:shd w:val="clear" w:color="auto" w:fill="FFFFFF"/>
        <w:spacing w:line="360" w:lineRule="atLeast"/>
        <w:jc w:val="both"/>
        <w:textAlignment w:val="baseline"/>
        <w:rPr>
          <w:rFonts w:eastAsia="Times New Roman" w:cs="Arial"/>
          <w:sz w:val="22"/>
          <w:szCs w:val="19"/>
        </w:rPr>
      </w:pPr>
      <w:r w:rsidRPr="003A4A62">
        <w:rPr>
          <w:rFonts w:eastAsia="Times New Roman" w:cs="Arial"/>
          <w:b/>
          <w:bCs/>
          <w:sz w:val="22"/>
          <w:szCs w:val="19"/>
          <w:bdr w:val="none" w:sz="0" w:space="0" w:color="auto" w:frame="1"/>
        </w:rPr>
        <w:t>Tips 2:</w:t>
      </w:r>
      <w:r w:rsidRPr="003A4A62">
        <w:rPr>
          <w:rFonts w:eastAsia="Times New Roman" w:cs="Arial"/>
          <w:sz w:val="22"/>
          <w:szCs w:val="19"/>
        </w:rPr>
        <w:t> Remember that you are reading for a purpose not for pleasure. While practicing make a habit of lo</w:t>
      </w:r>
      <w:r w:rsidR="00CA54B1" w:rsidRPr="003A4A62">
        <w:rPr>
          <w:rFonts w:eastAsia="Times New Roman" w:cs="Arial"/>
          <w:sz w:val="22"/>
          <w:szCs w:val="19"/>
        </w:rPr>
        <w:t>oking at the title and headings</w:t>
      </w:r>
      <w:r w:rsidRPr="003A4A62">
        <w:rPr>
          <w:rFonts w:eastAsia="Times New Roman" w:cs="Arial"/>
          <w:sz w:val="22"/>
          <w:szCs w:val="19"/>
        </w:rPr>
        <w:t xml:space="preserve"> as well as ant special print like:  CAPITAL, </w:t>
      </w:r>
      <w:r w:rsidRPr="003A4A62">
        <w:rPr>
          <w:rFonts w:eastAsia="Times New Roman" w:cs="Arial"/>
          <w:b/>
          <w:bCs/>
          <w:sz w:val="22"/>
          <w:szCs w:val="19"/>
          <w:bdr w:val="none" w:sz="0" w:space="0" w:color="auto" w:frame="1"/>
        </w:rPr>
        <w:t>Bold, </w:t>
      </w:r>
      <w:r w:rsidRPr="003A4A62">
        <w:rPr>
          <w:rFonts w:eastAsia="Times New Roman" w:cs="Arial"/>
          <w:i/>
          <w:iCs/>
          <w:sz w:val="22"/>
          <w:szCs w:val="19"/>
          <w:bdr w:val="none" w:sz="0" w:space="0" w:color="auto" w:frame="1"/>
        </w:rPr>
        <w:t>italic</w:t>
      </w:r>
      <w:r w:rsidR="00CA54B1" w:rsidRPr="003A4A62">
        <w:rPr>
          <w:rFonts w:eastAsia="Times New Roman" w:cs="Arial"/>
          <w:i/>
          <w:iCs/>
          <w:sz w:val="22"/>
          <w:szCs w:val="19"/>
          <w:bdr w:val="none" w:sz="0" w:space="0" w:color="auto" w:frame="1"/>
        </w:rPr>
        <w:t>s</w:t>
      </w:r>
      <w:r w:rsidRPr="003A4A62">
        <w:rPr>
          <w:rFonts w:eastAsia="Times New Roman" w:cs="Arial"/>
          <w:b/>
          <w:bCs/>
          <w:i/>
          <w:iCs/>
          <w:sz w:val="22"/>
          <w:szCs w:val="19"/>
          <w:bdr w:val="none" w:sz="0" w:space="0" w:color="auto" w:frame="1"/>
        </w:rPr>
        <w:t>,</w:t>
      </w:r>
      <w:r w:rsidRPr="003A4A62">
        <w:rPr>
          <w:rFonts w:eastAsia="Times New Roman" w:cs="Arial"/>
          <w:sz w:val="22"/>
          <w:szCs w:val="19"/>
        </w:rPr>
        <w:t> "quotation", </w:t>
      </w:r>
      <w:r w:rsidRPr="003A4A62">
        <w:rPr>
          <w:rFonts w:eastAsia="Times New Roman" w:cs="Arial"/>
          <w:sz w:val="22"/>
          <w:szCs w:val="19"/>
          <w:u w:val="single"/>
          <w:bdr w:val="none" w:sz="0" w:space="0" w:color="auto" w:frame="1"/>
        </w:rPr>
        <w:t>underlined</w:t>
      </w:r>
      <w:r w:rsidRPr="003A4A62">
        <w:rPr>
          <w:rFonts w:eastAsia="Times New Roman" w:cs="Arial"/>
          <w:sz w:val="22"/>
          <w:szCs w:val="19"/>
        </w:rPr>
        <w:t>words</w:t>
      </w:r>
      <w:r w:rsidR="00CA54B1" w:rsidRPr="003A4A62">
        <w:rPr>
          <w:rFonts w:eastAsia="Times New Roman" w:cs="Arial"/>
          <w:sz w:val="22"/>
          <w:szCs w:val="19"/>
        </w:rPr>
        <w:t xml:space="preserve">. </w:t>
      </w:r>
    </w:p>
    <w:p w:rsidR="00955AD7" w:rsidRPr="003A4A62" w:rsidRDefault="00955AD7" w:rsidP="003A4A62">
      <w:pPr>
        <w:spacing w:line="360" w:lineRule="atLeast"/>
        <w:jc w:val="both"/>
        <w:textAlignment w:val="baseline"/>
        <w:rPr>
          <w:rFonts w:eastAsia="Times New Roman" w:cs="Arial"/>
          <w:sz w:val="22"/>
          <w:szCs w:val="19"/>
        </w:rPr>
      </w:pPr>
      <w:r w:rsidRPr="003A4A62">
        <w:rPr>
          <w:rFonts w:eastAsia="Times New Roman" w:cs="Arial"/>
          <w:sz w:val="22"/>
          <w:szCs w:val="19"/>
        </w:rPr>
        <w:t> </w:t>
      </w:r>
    </w:p>
    <w:p w:rsidR="00955AD7" w:rsidRPr="003A4A62" w:rsidRDefault="00CA54B1" w:rsidP="003A4A62">
      <w:pPr>
        <w:shd w:val="clear" w:color="auto" w:fill="FFFFFF"/>
        <w:spacing w:line="360" w:lineRule="atLeast"/>
        <w:jc w:val="both"/>
        <w:textAlignment w:val="baseline"/>
        <w:rPr>
          <w:rFonts w:eastAsia="Times New Roman" w:cs="Arial"/>
          <w:sz w:val="22"/>
          <w:szCs w:val="19"/>
        </w:rPr>
      </w:pPr>
      <w:r w:rsidRPr="003A4A62">
        <w:rPr>
          <w:rFonts w:eastAsia="Times New Roman" w:cs="Arial"/>
          <w:b/>
          <w:bCs/>
          <w:sz w:val="22"/>
          <w:szCs w:val="19"/>
          <w:bdr w:val="none" w:sz="0" w:space="0" w:color="auto" w:frame="1"/>
        </w:rPr>
        <w:t>Tips 3</w:t>
      </w:r>
      <w:r w:rsidR="00955AD7" w:rsidRPr="003A4A62">
        <w:rPr>
          <w:rFonts w:eastAsia="Times New Roman" w:cs="Arial"/>
          <w:b/>
          <w:bCs/>
          <w:sz w:val="22"/>
          <w:szCs w:val="19"/>
          <w:bdr w:val="none" w:sz="0" w:space="0" w:color="auto" w:frame="1"/>
        </w:rPr>
        <w:t>:</w:t>
      </w:r>
      <w:r w:rsidR="00955AD7" w:rsidRPr="003A4A62">
        <w:rPr>
          <w:rFonts w:eastAsia="Times New Roman" w:cs="Arial"/>
          <w:sz w:val="22"/>
          <w:szCs w:val="19"/>
          <w:bdr w:val="none" w:sz="0" w:space="0" w:color="auto" w:frame="1"/>
        </w:rPr>
        <w:t> There are generally 10 types of questions available in the reading section</w:t>
      </w:r>
      <w:r w:rsidR="00231D06" w:rsidRPr="003A4A62">
        <w:rPr>
          <w:rFonts w:eastAsia="Times New Roman" w:cs="Arial"/>
          <w:sz w:val="22"/>
          <w:szCs w:val="19"/>
          <w:bdr w:val="none" w:sz="0" w:space="0" w:color="auto" w:frame="1"/>
        </w:rPr>
        <w:t xml:space="preserve">. </w:t>
      </w:r>
      <w:r w:rsidR="00955AD7" w:rsidRPr="003A4A62">
        <w:rPr>
          <w:rFonts w:eastAsia="Times New Roman" w:cs="Arial"/>
          <w:sz w:val="22"/>
          <w:szCs w:val="19"/>
          <w:bdr w:val="none" w:sz="0" w:space="0" w:color="auto" w:frame="1"/>
        </w:rPr>
        <w:t>The types are:</w:t>
      </w:r>
    </w:p>
    <w:p w:rsidR="00955AD7" w:rsidRPr="003A4A62" w:rsidRDefault="00955AD7" w:rsidP="003A4A62">
      <w:pPr>
        <w:shd w:val="clear" w:color="auto" w:fill="FFFFFF"/>
        <w:spacing w:line="360" w:lineRule="atLeast"/>
        <w:jc w:val="both"/>
        <w:textAlignment w:val="baseline"/>
        <w:rPr>
          <w:rFonts w:eastAsia="Times New Roman" w:cs="Arial"/>
          <w:sz w:val="22"/>
          <w:szCs w:val="19"/>
        </w:rPr>
      </w:pPr>
      <w:r w:rsidRPr="003A4A62">
        <w:rPr>
          <w:rFonts w:eastAsia="Times New Roman" w:cs="Arial"/>
          <w:sz w:val="22"/>
          <w:szCs w:val="19"/>
        </w:rPr>
        <w:t> </w:t>
      </w:r>
    </w:p>
    <w:p w:rsidR="00955AD7" w:rsidRPr="003A4A62" w:rsidRDefault="00955AD7" w:rsidP="003A4A62">
      <w:pPr>
        <w:shd w:val="clear" w:color="auto" w:fill="FFFFFF"/>
        <w:spacing w:line="360" w:lineRule="atLeast"/>
        <w:textAlignment w:val="baseline"/>
        <w:rPr>
          <w:rFonts w:eastAsia="Times New Roman" w:cs="Arial"/>
          <w:sz w:val="22"/>
          <w:szCs w:val="19"/>
        </w:rPr>
      </w:pPr>
      <w:r w:rsidRPr="003A4A62">
        <w:rPr>
          <w:rFonts w:eastAsia="Times New Roman" w:cs="Arial"/>
          <w:sz w:val="22"/>
          <w:szCs w:val="19"/>
        </w:rPr>
        <w:t>1. Multiple Choice</w:t>
      </w:r>
      <w:r w:rsidR="00231D06" w:rsidRPr="003A4A62">
        <w:rPr>
          <w:rFonts w:eastAsia="Times New Roman" w:cs="Arial"/>
          <w:sz w:val="22"/>
          <w:szCs w:val="19"/>
        </w:rPr>
        <w:t>s</w:t>
      </w:r>
      <w:r w:rsidRPr="003A4A62">
        <w:rPr>
          <w:rFonts w:eastAsia="Times New Roman" w:cs="Arial"/>
          <w:sz w:val="22"/>
          <w:szCs w:val="19"/>
        </w:rPr>
        <w:br/>
        <w:t>2. Shor</w:t>
      </w:r>
      <w:r w:rsidR="00231D06" w:rsidRPr="003A4A62">
        <w:rPr>
          <w:rFonts w:eastAsia="Times New Roman" w:cs="Arial"/>
          <w:sz w:val="22"/>
          <w:szCs w:val="19"/>
        </w:rPr>
        <w:t>t-answer questions</w:t>
      </w:r>
      <w:r w:rsidR="00231D06" w:rsidRPr="003A4A62">
        <w:rPr>
          <w:rFonts w:eastAsia="Times New Roman" w:cs="Arial"/>
          <w:sz w:val="22"/>
          <w:szCs w:val="19"/>
        </w:rPr>
        <w:br/>
        <w:t>3. Sentence C</w:t>
      </w:r>
      <w:r w:rsidRPr="003A4A62">
        <w:rPr>
          <w:rFonts w:eastAsia="Times New Roman" w:cs="Arial"/>
          <w:sz w:val="22"/>
          <w:szCs w:val="19"/>
        </w:rPr>
        <w:t>o</w:t>
      </w:r>
      <w:r w:rsidR="00231D06" w:rsidRPr="003A4A62">
        <w:rPr>
          <w:rFonts w:eastAsia="Times New Roman" w:cs="Arial"/>
          <w:sz w:val="22"/>
          <w:szCs w:val="19"/>
        </w:rPr>
        <w:t>mpletion</w:t>
      </w:r>
      <w:r w:rsidR="00231D06" w:rsidRPr="003A4A62">
        <w:rPr>
          <w:rFonts w:eastAsia="Times New Roman" w:cs="Arial"/>
          <w:sz w:val="22"/>
          <w:szCs w:val="19"/>
        </w:rPr>
        <w:br/>
        <w:t>4.Notes/table/summary/</w:t>
      </w:r>
      <w:r w:rsidRPr="003A4A62">
        <w:rPr>
          <w:rFonts w:eastAsia="Times New Roman" w:cs="Arial"/>
          <w:sz w:val="22"/>
          <w:szCs w:val="19"/>
        </w:rPr>
        <w:t>flow-chart/diagram completion</w:t>
      </w:r>
      <w:r w:rsidRPr="003A4A62">
        <w:rPr>
          <w:rFonts w:eastAsia="Times New Roman" w:cs="Arial"/>
          <w:sz w:val="22"/>
          <w:szCs w:val="19"/>
        </w:rPr>
        <w:br/>
        <w:t xml:space="preserve">5. Yes, no, not given or </w:t>
      </w:r>
      <w:proofErr w:type="gramStart"/>
      <w:r w:rsidRPr="003A4A62">
        <w:rPr>
          <w:rFonts w:eastAsia="Times New Roman" w:cs="Arial"/>
          <w:sz w:val="22"/>
          <w:szCs w:val="19"/>
        </w:rPr>
        <w:t>True</w:t>
      </w:r>
      <w:proofErr w:type="gramEnd"/>
      <w:r w:rsidRPr="003A4A62">
        <w:rPr>
          <w:rFonts w:eastAsia="Times New Roman" w:cs="Arial"/>
          <w:sz w:val="22"/>
          <w:szCs w:val="19"/>
        </w:rPr>
        <w:t>, false, not given</w:t>
      </w:r>
      <w:r w:rsidRPr="003A4A62">
        <w:rPr>
          <w:rFonts w:eastAsia="Times New Roman" w:cs="Arial"/>
          <w:sz w:val="22"/>
          <w:szCs w:val="19"/>
        </w:rPr>
        <w:br/>
        <w:t>6. Classification</w:t>
      </w:r>
      <w:r w:rsidRPr="003A4A62">
        <w:rPr>
          <w:rFonts w:eastAsia="Times New Roman" w:cs="Arial"/>
          <w:sz w:val="22"/>
          <w:szCs w:val="19"/>
        </w:rPr>
        <w:br/>
        <w:t>7. Matching lists/phrases</w:t>
      </w:r>
      <w:r w:rsidRPr="003A4A62">
        <w:rPr>
          <w:rFonts w:eastAsia="Times New Roman" w:cs="Arial"/>
          <w:sz w:val="22"/>
          <w:szCs w:val="19"/>
        </w:rPr>
        <w:br/>
        <w:t>8. Choosing headings for paragraphs/sections of a text</w:t>
      </w:r>
      <w:r w:rsidRPr="003A4A62">
        <w:rPr>
          <w:rFonts w:eastAsia="Times New Roman" w:cs="Arial"/>
          <w:sz w:val="22"/>
          <w:szCs w:val="19"/>
        </w:rPr>
        <w:br/>
        <w:t>9. Scanning and identifying location of information</w:t>
      </w:r>
      <w:r w:rsidRPr="003A4A62">
        <w:rPr>
          <w:rFonts w:eastAsia="Times New Roman" w:cs="Arial"/>
          <w:sz w:val="22"/>
          <w:szCs w:val="19"/>
        </w:rPr>
        <w:br/>
        <w:t>10.Labeling a diagram</w:t>
      </w:r>
    </w:p>
    <w:p w:rsidR="00955AD7" w:rsidRPr="003A4A62" w:rsidRDefault="00955AD7" w:rsidP="003A4A62">
      <w:pPr>
        <w:shd w:val="clear" w:color="auto" w:fill="FFFFFF"/>
        <w:spacing w:line="360" w:lineRule="atLeast"/>
        <w:textAlignment w:val="baseline"/>
        <w:rPr>
          <w:rFonts w:eastAsia="Times New Roman" w:cs="Arial"/>
          <w:sz w:val="22"/>
          <w:szCs w:val="19"/>
        </w:rPr>
      </w:pPr>
      <w:r w:rsidRPr="003A4A62">
        <w:rPr>
          <w:rFonts w:eastAsia="Times New Roman" w:cs="Arial"/>
          <w:sz w:val="22"/>
          <w:szCs w:val="19"/>
        </w:rPr>
        <w:t> </w:t>
      </w:r>
    </w:p>
    <w:p w:rsidR="008411E7" w:rsidRPr="003A4A62" w:rsidRDefault="008411E7" w:rsidP="003A4A62">
      <w:pPr>
        <w:rPr>
          <w:rFonts w:eastAsia="Times New Roman" w:cs="Times New Roman"/>
          <w:szCs w:val="20"/>
        </w:rPr>
      </w:pPr>
      <w:bookmarkStart w:id="0" w:name="_GoBack"/>
      <w:bookmarkEnd w:id="0"/>
    </w:p>
    <w:p w:rsidR="00955AD7" w:rsidRPr="003A4A62" w:rsidRDefault="00955AD7" w:rsidP="003A4A62">
      <w:pPr>
        <w:jc w:val="both"/>
        <w:rPr>
          <w:sz w:val="36"/>
          <w:szCs w:val="28"/>
        </w:rPr>
      </w:pPr>
    </w:p>
    <w:sectPr w:rsidR="00955AD7" w:rsidRPr="003A4A62" w:rsidSect="0005214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1938"/>
    <w:multiLevelType w:val="multilevel"/>
    <w:tmpl w:val="4F52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E1116"/>
    <w:multiLevelType w:val="multilevel"/>
    <w:tmpl w:val="7BC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B10A8"/>
    <w:multiLevelType w:val="multilevel"/>
    <w:tmpl w:val="7D0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5098C"/>
    <w:multiLevelType w:val="hybridMultilevel"/>
    <w:tmpl w:val="1868BBF4"/>
    <w:lvl w:ilvl="0" w:tplc="3294B7F0">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D77DF"/>
    <w:multiLevelType w:val="multilevel"/>
    <w:tmpl w:val="087E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532E"/>
    <w:rsid w:val="0005214E"/>
    <w:rsid w:val="00231D06"/>
    <w:rsid w:val="0023532E"/>
    <w:rsid w:val="003A4A62"/>
    <w:rsid w:val="004B4EC8"/>
    <w:rsid w:val="004E1D2C"/>
    <w:rsid w:val="008411E7"/>
    <w:rsid w:val="00950343"/>
    <w:rsid w:val="00955AD7"/>
    <w:rsid w:val="009F27C9"/>
    <w:rsid w:val="00C85500"/>
    <w:rsid w:val="00CA54B1"/>
    <w:rsid w:val="00FE4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40D"/>
  </w:style>
  <w:style w:type="paragraph" w:styleId="Heading1">
    <w:name w:val="heading 1"/>
    <w:basedOn w:val="Normal"/>
    <w:link w:val="Heading1Char"/>
    <w:uiPriority w:val="9"/>
    <w:qFormat/>
    <w:rsid w:val="0023532E"/>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955A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2E"/>
    <w:rPr>
      <w:rFonts w:ascii="Times" w:hAnsi="Times"/>
      <w:b/>
      <w:bCs/>
      <w:kern w:val="36"/>
      <w:sz w:val="48"/>
      <w:szCs w:val="48"/>
    </w:rPr>
  </w:style>
  <w:style w:type="paragraph" w:customStyle="1" w:styleId="intro">
    <w:name w:val="intro"/>
    <w:basedOn w:val="Normal"/>
    <w:rsid w:val="0023532E"/>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23532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3532E"/>
    <w:rPr>
      <w:color w:val="0000FF"/>
      <w:u w:val="single"/>
    </w:rPr>
  </w:style>
  <w:style w:type="character" w:customStyle="1" w:styleId="Heading3Char">
    <w:name w:val="Heading 3 Char"/>
    <w:basedOn w:val="DefaultParagraphFont"/>
    <w:link w:val="Heading3"/>
    <w:uiPriority w:val="9"/>
    <w:semiHidden/>
    <w:rsid w:val="00955AD7"/>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955AD7"/>
  </w:style>
  <w:style w:type="character" w:styleId="Strong">
    <w:name w:val="Strong"/>
    <w:basedOn w:val="DefaultParagraphFont"/>
    <w:uiPriority w:val="22"/>
    <w:qFormat/>
    <w:rsid w:val="00955AD7"/>
    <w:rPr>
      <w:b/>
      <w:bCs/>
    </w:rPr>
  </w:style>
  <w:style w:type="paragraph" w:styleId="ListParagraph">
    <w:name w:val="List Paragraph"/>
    <w:basedOn w:val="Normal"/>
    <w:uiPriority w:val="34"/>
    <w:qFormat/>
    <w:rsid w:val="00955AD7"/>
    <w:pPr>
      <w:ind w:left="720"/>
      <w:contextualSpacing/>
    </w:pPr>
  </w:style>
  <w:style w:type="character" w:styleId="Emphasis">
    <w:name w:val="Emphasis"/>
    <w:basedOn w:val="DefaultParagraphFont"/>
    <w:uiPriority w:val="20"/>
    <w:qFormat/>
    <w:rsid w:val="00955AD7"/>
    <w:rPr>
      <w:i/>
      <w:iCs/>
    </w:rPr>
  </w:style>
  <w:style w:type="character" w:styleId="FollowedHyperlink">
    <w:name w:val="FollowedHyperlink"/>
    <w:basedOn w:val="DefaultParagraphFont"/>
    <w:uiPriority w:val="99"/>
    <w:semiHidden/>
    <w:unhideWhenUsed/>
    <w:rsid w:val="0095034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532E"/>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955A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2E"/>
    <w:rPr>
      <w:rFonts w:ascii="Times" w:hAnsi="Times"/>
      <w:b/>
      <w:bCs/>
      <w:kern w:val="36"/>
      <w:sz w:val="48"/>
      <w:szCs w:val="48"/>
    </w:rPr>
  </w:style>
  <w:style w:type="paragraph" w:customStyle="1" w:styleId="intro">
    <w:name w:val="intro"/>
    <w:basedOn w:val="Normal"/>
    <w:rsid w:val="0023532E"/>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23532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3532E"/>
    <w:rPr>
      <w:color w:val="0000FF"/>
      <w:u w:val="single"/>
    </w:rPr>
  </w:style>
  <w:style w:type="character" w:customStyle="1" w:styleId="Heading3Char">
    <w:name w:val="Heading 3 Char"/>
    <w:basedOn w:val="DefaultParagraphFont"/>
    <w:link w:val="Heading3"/>
    <w:uiPriority w:val="9"/>
    <w:semiHidden/>
    <w:rsid w:val="00955AD7"/>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955AD7"/>
  </w:style>
  <w:style w:type="character" w:styleId="Strong">
    <w:name w:val="Strong"/>
    <w:basedOn w:val="DefaultParagraphFont"/>
    <w:uiPriority w:val="22"/>
    <w:qFormat/>
    <w:rsid w:val="00955AD7"/>
    <w:rPr>
      <w:b/>
      <w:bCs/>
    </w:rPr>
  </w:style>
  <w:style w:type="paragraph" w:styleId="ListParagraph">
    <w:name w:val="List Paragraph"/>
    <w:basedOn w:val="Normal"/>
    <w:uiPriority w:val="34"/>
    <w:qFormat/>
    <w:rsid w:val="00955AD7"/>
    <w:pPr>
      <w:ind w:left="720"/>
      <w:contextualSpacing/>
    </w:pPr>
  </w:style>
  <w:style w:type="character" w:styleId="Emphasis">
    <w:name w:val="Emphasis"/>
    <w:basedOn w:val="DefaultParagraphFont"/>
    <w:uiPriority w:val="20"/>
    <w:qFormat/>
    <w:rsid w:val="00955AD7"/>
    <w:rPr>
      <w:i/>
      <w:iCs/>
    </w:rPr>
  </w:style>
  <w:style w:type="character" w:styleId="FollowedHyperlink">
    <w:name w:val="FollowedHyperlink"/>
    <w:basedOn w:val="DefaultParagraphFont"/>
    <w:uiPriority w:val="99"/>
    <w:semiHidden/>
    <w:unhideWhenUsed/>
    <w:rsid w:val="0095034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146670">
      <w:bodyDiv w:val="1"/>
      <w:marLeft w:val="0"/>
      <w:marRight w:val="0"/>
      <w:marTop w:val="0"/>
      <w:marBottom w:val="0"/>
      <w:divBdr>
        <w:top w:val="none" w:sz="0" w:space="0" w:color="auto"/>
        <w:left w:val="none" w:sz="0" w:space="0" w:color="auto"/>
        <w:bottom w:val="none" w:sz="0" w:space="0" w:color="auto"/>
        <w:right w:val="none" w:sz="0" w:space="0" w:color="auto"/>
      </w:divBdr>
      <w:divsChild>
        <w:div w:id="2008751400">
          <w:marLeft w:val="0"/>
          <w:marRight w:val="0"/>
          <w:marTop w:val="0"/>
          <w:marBottom w:val="0"/>
          <w:divBdr>
            <w:top w:val="none" w:sz="0" w:space="0" w:color="auto"/>
            <w:left w:val="none" w:sz="0" w:space="0" w:color="auto"/>
            <w:bottom w:val="none" w:sz="0" w:space="0" w:color="auto"/>
            <w:right w:val="none" w:sz="0" w:space="0" w:color="auto"/>
          </w:divBdr>
        </w:div>
        <w:div w:id="590814373">
          <w:marLeft w:val="0"/>
          <w:marRight w:val="0"/>
          <w:marTop w:val="0"/>
          <w:marBottom w:val="0"/>
          <w:divBdr>
            <w:top w:val="none" w:sz="0" w:space="0" w:color="auto"/>
            <w:left w:val="none" w:sz="0" w:space="0" w:color="auto"/>
            <w:bottom w:val="none" w:sz="0" w:space="0" w:color="auto"/>
            <w:right w:val="none" w:sz="0" w:space="0" w:color="auto"/>
          </w:divBdr>
        </w:div>
      </w:divsChild>
    </w:div>
    <w:div w:id="247739674">
      <w:bodyDiv w:val="1"/>
      <w:marLeft w:val="0"/>
      <w:marRight w:val="0"/>
      <w:marTop w:val="0"/>
      <w:marBottom w:val="0"/>
      <w:divBdr>
        <w:top w:val="none" w:sz="0" w:space="0" w:color="auto"/>
        <w:left w:val="none" w:sz="0" w:space="0" w:color="auto"/>
        <w:bottom w:val="none" w:sz="0" w:space="0" w:color="auto"/>
        <w:right w:val="none" w:sz="0" w:space="0" w:color="auto"/>
      </w:divBdr>
    </w:div>
    <w:div w:id="306739905">
      <w:bodyDiv w:val="1"/>
      <w:marLeft w:val="0"/>
      <w:marRight w:val="0"/>
      <w:marTop w:val="0"/>
      <w:marBottom w:val="0"/>
      <w:divBdr>
        <w:top w:val="none" w:sz="0" w:space="0" w:color="auto"/>
        <w:left w:val="none" w:sz="0" w:space="0" w:color="auto"/>
        <w:bottom w:val="none" w:sz="0" w:space="0" w:color="auto"/>
        <w:right w:val="none" w:sz="0" w:space="0" w:color="auto"/>
      </w:divBdr>
    </w:div>
    <w:div w:id="401946024">
      <w:bodyDiv w:val="1"/>
      <w:marLeft w:val="0"/>
      <w:marRight w:val="0"/>
      <w:marTop w:val="0"/>
      <w:marBottom w:val="0"/>
      <w:divBdr>
        <w:top w:val="none" w:sz="0" w:space="0" w:color="auto"/>
        <w:left w:val="none" w:sz="0" w:space="0" w:color="auto"/>
        <w:bottom w:val="none" w:sz="0" w:space="0" w:color="auto"/>
        <w:right w:val="none" w:sz="0" w:space="0" w:color="auto"/>
      </w:divBdr>
      <w:divsChild>
        <w:div w:id="1499152396">
          <w:marLeft w:val="0"/>
          <w:marRight w:val="0"/>
          <w:marTop w:val="0"/>
          <w:marBottom w:val="0"/>
          <w:divBdr>
            <w:top w:val="none" w:sz="0" w:space="0" w:color="auto"/>
            <w:left w:val="none" w:sz="0" w:space="0" w:color="auto"/>
            <w:bottom w:val="none" w:sz="0" w:space="0" w:color="auto"/>
            <w:right w:val="none" w:sz="0" w:space="0" w:color="auto"/>
          </w:divBdr>
        </w:div>
        <w:div w:id="697900823">
          <w:marLeft w:val="0"/>
          <w:marRight w:val="0"/>
          <w:marTop w:val="0"/>
          <w:marBottom w:val="0"/>
          <w:divBdr>
            <w:top w:val="none" w:sz="0" w:space="0" w:color="auto"/>
            <w:left w:val="none" w:sz="0" w:space="0" w:color="auto"/>
            <w:bottom w:val="none" w:sz="0" w:space="0" w:color="auto"/>
            <w:right w:val="none" w:sz="0" w:space="0" w:color="auto"/>
          </w:divBdr>
        </w:div>
        <w:div w:id="1078940598">
          <w:marLeft w:val="0"/>
          <w:marRight w:val="0"/>
          <w:marTop w:val="0"/>
          <w:marBottom w:val="0"/>
          <w:divBdr>
            <w:top w:val="none" w:sz="0" w:space="0" w:color="auto"/>
            <w:left w:val="none" w:sz="0" w:space="0" w:color="auto"/>
            <w:bottom w:val="none" w:sz="0" w:space="0" w:color="auto"/>
            <w:right w:val="none" w:sz="0" w:space="0" w:color="auto"/>
          </w:divBdr>
        </w:div>
      </w:divsChild>
    </w:div>
    <w:div w:id="575825043">
      <w:bodyDiv w:val="1"/>
      <w:marLeft w:val="0"/>
      <w:marRight w:val="0"/>
      <w:marTop w:val="0"/>
      <w:marBottom w:val="0"/>
      <w:divBdr>
        <w:top w:val="none" w:sz="0" w:space="0" w:color="auto"/>
        <w:left w:val="none" w:sz="0" w:space="0" w:color="auto"/>
        <w:bottom w:val="none" w:sz="0" w:space="0" w:color="auto"/>
        <w:right w:val="none" w:sz="0" w:space="0" w:color="auto"/>
      </w:divBdr>
    </w:div>
    <w:div w:id="863782785">
      <w:bodyDiv w:val="1"/>
      <w:marLeft w:val="0"/>
      <w:marRight w:val="0"/>
      <w:marTop w:val="0"/>
      <w:marBottom w:val="0"/>
      <w:divBdr>
        <w:top w:val="none" w:sz="0" w:space="0" w:color="auto"/>
        <w:left w:val="none" w:sz="0" w:space="0" w:color="auto"/>
        <w:bottom w:val="none" w:sz="0" w:space="0" w:color="auto"/>
        <w:right w:val="none" w:sz="0" w:space="0" w:color="auto"/>
      </w:divBdr>
      <w:divsChild>
        <w:div w:id="1465389826">
          <w:marLeft w:val="0"/>
          <w:marRight w:val="0"/>
          <w:marTop w:val="0"/>
          <w:marBottom w:val="0"/>
          <w:divBdr>
            <w:top w:val="none" w:sz="0" w:space="0" w:color="auto"/>
            <w:left w:val="none" w:sz="0" w:space="0" w:color="auto"/>
            <w:bottom w:val="none" w:sz="0" w:space="0" w:color="auto"/>
            <w:right w:val="none" w:sz="0" w:space="0" w:color="auto"/>
          </w:divBdr>
        </w:div>
      </w:divsChild>
    </w:div>
    <w:div w:id="1251235573">
      <w:bodyDiv w:val="1"/>
      <w:marLeft w:val="0"/>
      <w:marRight w:val="0"/>
      <w:marTop w:val="0"/>
      <w:marBottom w:val="0"/>
      <w:divBdr>
        <w:top w:val="none" w:sz="0" w:space="0" w:color="auto"/>
        <w:left w:val="none" w:sz="0" w:space="0" w:color="auto"/>
        <w:bottom w:val="none" w:sz="0" w:space="0" w:color="auto"/>
        <w:right w:val="none" w:sz="0" w:space="0" w:color="auto"/>
      </w:divBdr>
    </w:div>
    <w:div w:id="1403336577">
      <w:bodyDiv w:val="1"/>
      <w:marLeft w:val="0"/>
      <w:marRight w:val="0"/>
      <w:marTop w:val="0"/>
      <w:marBottom w:val="0"/>
      <w:divBdr>
        <w:top w:val="none" w:sz="0" w:space="0" w:color="auto"/>
        <w:left w:val="none" w:sz="0" w:space="0" w:color="auto"/>
        <w:bottom w:val="none" w:sz="0" w:space="0" w:color="auto"/>
        <w:right w:val="none" w:sz="0" w:space="0" w:color="auto"/>
      </w:divBdr>
    </w:div>
    <w:div w:id="2092850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cielts.com/ielts-reading/how-to-use-key-words/" TargetMode="External"/><Relationship Id="rId3" Type="http://schemas.openxmlformats.org/officeDocument/2006/relationships/settings" Target="settings.xml"/><Relationship Id="rId7" Type="http://schemas.openxmlformats.org/officeDocument/2006/relationships/hyperlink" Target="http://www.dcielts.com/?p=4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cielts.com/?p=381" TargetMode="External"/><Relationship Id="rId11" Type="http://schemas.microsoft.com/office/2007/relationships/stylesWithEffects" Target="stylesWithEffects.xml"/><Relationship Id="rId5" Type="http://schemas.openxmlformats.org/officeDocument/2006/relationships/hyperlink" Target="http://takeielts.britishcouncil.org/prepare-test/understand-test-format/reading-test/example-answer-she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1384</Words>
  <Characters>7894</Characters>
  <Application>Microsoft Office Word</Application>
  <DocSecurity>0</DocSecurity>
  <Lines>65</Lines>
  <Paragraphs>18</Paragraphs>
  <ScaleCrop>false</ScaleCrop>
  <Company>Home</Company>
  <LinksUpToDate>false</LinksUpToDate>
  <CharactersWithSpaces>9260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Sadiksha Acharya</dc:creator>
  <cp:keywords/>
  <dc:description/>
  <cp:lastModifiedBy>Lenovo</cp:lastModifiedBy>
  <cp:revision>6</cp:revision>
  <dcterms:created xsi:type="dcterms:W3CDTF">2016-09-26T14:11:00Z</dcterms:created>
  <dcterms:modified xsi:type="dcterms:W3CDTF">2018-03-04T02:52:00Z</dcterms:modified>
</cp:coreProperties>
</file>