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blPr/>
      <w:tr>
        <w:tc>
          <w:p>
            <w:r>
              <w:t xml:space="preserve">ลำดับ</w:t>
            </w:r>
          </w:p>
        </w:tc>
        <w:tc>
          <w:p>
            <w:r>
              <w:t xml:space="preserve">ข้อกำหนด TOR</w:t>
            </w:r>
          </w:p>
        </w:tc>
        <w:tc>
          <w:p>
            <w:r>
              <w:t xml:space="preserve">ข้อเสนอ</w:t>
            </w:r>
          </w:p>
        </w:tc>
        <w:tc>
          <w:p>
            <w:r>
              <w:t xml:space="preserve">เลขอ้างอิง</w:t>
            </w:r>
          </w:p>
        </w:tc>
        <w:tc>
          <w:p>
            <w:r>
              <w:t xml:space="preserve">หมายเหตุ</w:t>
            </w:r>
          </w:p>
        </w:tc>
      </w:tr>
      <w:tr>
        <w:tc>
          <w:p/>
        </w:tc>
        <w:tc>
          <w:p>
            <w:r>
              <w:rPr>
                <w:b/>
                <w:bCs/>
              </w:rPr>
              <w:t xml:space="preserve">ผนวก 7</w:t>
              <w:br/>
              <w:t xml:space="preserve">รายละเอียดของ Indoor Fiber Distribution Frame (FDF) 24 Fibers</w:t>
              <w:br/>
              <w:t xml:space="preserve">ความต้องการ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Fiber Distribution Frame (FDF) นี้ใช้เพื่อรองรับการ Splicing และ Patching สายใยแก้วนำแสงที่มีขนาด</w:t>
              <w:br/>
              <w:t xml:space="preserve">ไม่น้อยกว่า 24 Core ที่อยู่ในอาคาร และป้องกันไม่ให้สายใยแก้วนำแสงนั้นเกิดความเสียหาย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FDF นี้ออกแบบมาเพื่อความเหมาะสมกับการติดตั้งภายในอาคาร และสอดคล้องกับสภาพแวดล้อมภายใน</w:t>
              <w:br/>
              <w:t xml:space="preserve">อาคาร ติดตั้งง่ายไม่ยุ่งยากซับซ้อน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FDF ใช้เพื่อติดตั้งได้ในตู้ Close Rack 19 นิ้ว ซึ่งสามารถติดตั้งได้ด้วยการยึดกับเสาด้านหน้า หรือด้านหลัง</w:t>
              <w:br/>
              <w:t xml:space="preserve">ของตู้ Rack โดยการเปลี่ยนตำแหน่งตัวจับยึด (Mounting bracket) ของ FDF และตัวจับยึดดังกล่าวจะต้อง</w:t>
              <w:br/>
              <w:t xml:space="preserve">สามารถดัดแปลงเพื่อให้สามารถติดตั้งในตู้ Rack 21 นิ้ว ได้ด้วย</w:t>
              <w:br/>
              <w:t xml:space="preserve">โครงสร้างของ FDF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ทำจากวัสดุที่เป็นเหล็กแผ่น (Mild steel) มีความหนาอย่างน้อย 1.2 มิลลิเมตร และพ่นด้วย Powder coated</w:t>
              <w:br/>
              <w:t xml:space="preserve">สีครีม ที่หนาไม่น้อยกว่า 80 ไมครอน (µm)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FDF มีความสูง 1.5 RU (อย่างน้อย 66 มิลลิเมตร) และมีความลึกไม่เกิน 280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FDF เป็นแบบ Slide type มีโครงสร้างหลัก 2 ส่วน คือ</w:t>
              <w:br/>
              <w:t xml:space="preserve">ส่วนที่คงที่ : เป็นโครงสร้างภายนอก (Housing) ซึ่งยึดติดอยู่กับตู้ Rack 19 นิ้ว</w:t>
              <w:br/>
              <w:t xml:space="preserve">ส่วนที่เคลื่อนที่ : เป็น Slide tray ดึงถาดออกด้านหน้า ด้วยรางแบบ Ball bearing</w:t>
              <w:br/>
              <w:t xml:space="preserve">พร้อมทั้งมีหลอดทรงกระบอก (Spool) เพื่อรองรับส่วนโค้งของสายใยแก้วนำแสง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4.</w:t>
            </w:r>
          </w:p>
        </w:tc>
        <w:tc>
          <w:p>
            <w:r>
              <w:rPr>
                <w:b/>
                <w:bCs/>
              </w:rPr>
              <w:t xml:space="preserve">FDF ประกอบด้วยหน้าที่การใช้งานหลัก 2 ส่วน คือ Splicing และ Patching และมีพื้นที่เพียงพอสำหรับการ</w:t>
              <w:br/>
              <w:t xml:space="preserve">สำรองสายใยแก้วนำแสงที่มีรัศมีการโค้งงอ 30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5.</w:t>
            </w:r>
          </w:p>
        </w:tc>
        <w:tc>
          <w:p>
            <w:r>
              <w:rPr>
                <w:b/>
                <w:bCs/>
              </w:rPr>
              <w:t xml:space="preserve">มีฝาหน้าแบบบานพับ (Hinge-able front cover) พร้อมปิดยึดแบบแถบแม่เหล็ก พร้อมตัวจับสำหรับเปิด-ปิด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6.</w:t>
            </w:r>
          </w:p>
        </w:tc>
        <w:tc>
          <w:p>
            <w:r>
              <w:rPr>
                <w:b/>
                <w:bCs/>
              </w:rPr>
              <w:t xml:space="preserve">มี Patch panel พร้อมเจาะรูสำหรับยึดตัว FC Through Adapter แบบ D-shape จำนวน 24 รู พร้อมแสดง</w:t>
              <w:br/>
              <w:t xml:space="preserve">ตัวเลขเพื่อระบุตำแหน่งของรูทั้ง 24 รู  โดยระยะห่างระหว่าง Patch panel กับฝาหน้าไม่น้อยกว่า 80</w:t>
              <w:br/>
              <w:t xml:space="preserve">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7.</w:t>
            </w:r>
          </w:p>
        </w:tc>
        <w:tc>
          <w:p>
            <w:r>
              <w:rPr>
                <w:b/>
                <w:bCs/>
              </w:rPr>
              <w:t xml:space="preserve">มี Splice tray เป็นแบบบานพับ (Hinge-able splice tray) จำนวน 2 Tray เพื่อรองรับใยแก้วนำแสงไม่น้อย</w:t>
              <w:br/>
              <w:t xml:space="preserve">กว่าจำนวน 12 Core ต่อ Tray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8.</w:t>
            </w:r>
          </w:p>
        </w:tc>
        <w:tc>
          <w:p>
            <w:r>
              <w:rPr>
                <w:b/>
                <w:bCs/>
              </w:rPr>
              <w:t xml:space="preserve">ฝาปิดด้านบน (Lid) ปิดยึดได้โดยตัวเองหรือแถบแม่เหล็ก โดยไม่ต้องขันน๊อตหรือใช้สลักยึดและสามารถดึง</w:t>
              <w:br/>
              <w:t xml:space="preserve">ออกทางด้านหน้าได้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9.</w:t>
            </w:r>
          </w:p>
        </w:tc>
        <w:tc>
          <w:p>
            <w:r>
              <w:rPr>
                <w:b/>
                <w:bCs/>
              </w:rPr>
              <w:t xml:space="preserve">FDF มีสภาพสมบูรณ์ ไม่บิดเบี้ยว แหลมคม หรือแตกร้าว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10.</w:t>
            </w:r>
          </w:p>
        </w:tc>
        <w:tc>
          <w:p>
            <w:r>
              <w:rPr>
                <w:b/>
                <w:bCs/>
              </w:rPr>
              <w:t xml:space="preserve">มีช่องไม่น้อยกว่า 120 มิลลิเมตร สำหรับการเดินสายใยแก้วนำแสงเข้าทางด้านหลังและมีรูสำหรับจับยึด</w:t>
              <w:br/>
              <w:t xml:space="preserve">สายใยแก้วนำแสงกับ FDF โดยใช้ Cable Tie เป็นตัวจับยึด พร้อมมีสมอจับยึดซ้าย-ขวา (Anchor strength</w:t>
              <w:br/>
              <w:t xml:space="preserve">member) สำหรับยึด Central strength member (CSM) ของสายใยแก้วนำแสง และช่องไม่น้อยกว่า 100</w:t>
              <w:br/>
              <w:t xml:space="preserve">มิลลิเมตร สำหรับการนำสาย Patch cord ออกทางด้านข้างซ้าย-ขวาและมีรูสำหรับจับยึด Patch cord กับ</w:t>
              <w:br/>
              <w:t xml:space="preserve">FDF โดยใช้ Cable Tie เป็นตัวจับยึด</w:t>
              <w:br/>
              <w:t xml:space="preserve">คุณสมบัติ :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FDF มีหน้าที่หลัก 2 ส่วน คือ</w:t>
              <w:br/>
              <w:t xml:space="preserve">ส่วน Splicing : มี Splice tray จำนวน 2 Tray เพื่อรองรับการ Splice ระหว่างสายใยแก้วนำแสงกับ</w:t>
              <w:br/>
              <w:t xml:space="preserve">Pigtail จำนวนไม่น้อยกว่า 24 Core และมีพื้นที่ว่างเพียงพอสำหรับการวนสายใยแก้วนำแสงเพื่อ</w:t>
              <w:br/>
              <w:t xml:space="preserve">สำรองไว้ใช้งาน</w:t>
              <w:br/>
              <w:t xml:space="preserve">ส่วน Patching : มี Patch panel จำนวน 24 รู สำหรับใส่ FC through adapter แบบ D-Shape</w:t>
              <w:br/>
              <w:t xml:space="preserve">เพื่อรองรับการเชื่อมโยงสาย Patch cord ไปหาอุปกรณ์สื่อสัญญาณ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ฝาหน้าจะถูกล็อกไว้เมื่ออยู่ในตำแหน่งปิด เพื่อป้องกันอุบัติเหตุที่จะเกิดกับ Patch cord ได้ และด้านใน</w:t>
              <w:br/>
              <w:t xml:space="preserve">ของฝาหน้าจะมีแผ่นป้ายแสดงตำแหน่งการเชื่อมโยงสัญญาณบน Patch panel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ฝาปิดด้านบนสามารถถอดได้ ด้วยการดึงออกทางด้านหน้า และไม่ต้องขันสกรู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4.</w:t>
            </w:r>
          </w:p>
        </w:tc>
        <w:tc>
          <w:p>
            <w:r>
              <w:rPr>
                <w:b/>
                <w:bCs/>
              </w:rPr>
              <w:t xml:space="preserve">ตัวจับยึด (Mounting bracket) ของ FDF สามารถติดตั้งได้ทั้งตู้ Rack 19 นิ้ว และ 21 นิ้ว</w:t>
              <w:br/>
              <w:t xml:space="preserve">รายละเอียดอุปกรณ์ประกอบ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FC Through Adapter, Bronze Sleeve แบบ “D-Mount” Type จำนวน 24 หัว/ตู้ 1 ใบ</w:t>
              <w:br/>
              <w:t xml:space="preserve">มีโครงสร้างเป็นแบบ D-Shape</w:t>
              <w:br/>
              <w:t xml:space="preserve">วัสดุโครงสร้างต้องเป็นโลหะที่ปลอดสนิม เช่น ทองเหลือง (Brass) หรือ นิเกิล (Nickel)</w:t>
              <w:br/>
              <w:t xml:space="preserve">Alignment sleeve ต้องเป็นวัสดุ Bronze</w:t>
              <w:br/>
              <w:t xml:space="preserve">มีฝาครอบกันฝุ่น (Dust cap) ทั้งสองด้าน</w:t>
              <w:br/>
              <w:t xml:space="preserve">มีค่า Insertion Loss ไม่เกิน 0.2 dB</w:t>
              <w:br/>
              <w:t xml:space="preserve">สามารถรองรับการถอดเข้า / ออก (Mating / Demating) ได้มากกว่า 500 ครั้ง โดยค่า Insertion</w:t>
              <w:br/>
              <w:t xml:space="preserve">Loss จะต้องไม่เกิน 0.2 dB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Pigtail, Single mode G.657A. แบบ FC/UPC ความยาว 1.5 เมตร ขนาดเส้นผ่านศูนย์กลาง 2.0</w:t>
              <w:br/>
              <w:t xml:space="preserve">มิลลิเมตร เปลือกนอกเป็นวัสดุ Flame Retardant และ Halogen Free</w:t>
              <w:br/>
              <w:t xml:space="preserve">Insertion Loss      IL</w:t>
              <w:br/>
              <w:t xml:space="preserve">≤      0.2 dB</w:t>
              <w:br/>
              <w:t xml:space="preserve">Return Loss        RL</w:t>
              <w:br/>
              <w:t xml:space="preserve">≥      50 dB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Heat Shrink Sleeve Protector ขนาดความยาว 6 เซนติเมตร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rPr>
                <w:b/>
                <w:bCs/>
              </w:rPr>
              <w:t xml:space="preserve">ผนวก 8</w:t>
              <w:br/>
              <w:t xml:space="preserve">รายละเอียดของ Indoor Fiber Distribution Frame (FDF) 120 Fibers</w:t>
              <w:br/>
              <w:t xml:space="preserve">ความต้องการ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Fiber Distribution Frame (FDF) นี้ใช้เพื่อรองรับการ Splicing และ Patching สายใยแก้วนำแสงที่มีขนาด</w:t>
              <w:br/>
              <w:t xml:space="preserve">ไม่น้อยกว่า 120 Core ที่อยู่ในอาคาร และป้องกันไม่ให้สายใยแก้วนำแสงนั้นเกิดความเสียหาย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FDF นี้ออกแบบมาเพื่อความเหมาะสมกับการติดตั้งภายในอาคาร และสอดคล้องกับสภาพแวดล้อมภายใน</w:t>
              <w:br/>
              <w:t xml:space="preserve">อาคาร ติดตั้งง่ายไม่ยุ่งยากซับซ้อน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FDF ใช้เพื่อติดตั้งได้ในตู้ Close Rack 19 นิ้ว ซึ่งสามารถติดตั้งได้ด้วยการยึดกับเสาด้านหน้า หรือด้านหลัง</w:t>
              <w:br/>
              <w:t xml:space="preserve">ของตู้ Rack โดยการเปลี่ยนตำแหน่งตัวจับยึด (Mounting bracket) ของ FDF และตัวจับยึดดังกล่าวจะต้อง</w:t>
              <w:br/>
              <w:t xml:space="preserve">สามารถดัดแปลงเพื่อให้สามารถติดตั้งในตู้ Rack 21 นิ้ว ได้ด้วย</w:t>
              <w:br/>
              <w:t xml:space="preserve">โครงสร้างของ FDF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ทำจากวัสดุที่เป็นเหล็กแผ่น (Mild steel) มีความหนาอย่างน้อย 1.2 มิลลิเมตร และพ่นด้วย Powder</w:t>
              <w:br/>
              <w:t xml:space="preserve">coated สีครีม ที่หนาไม่น้อยกว่า 80 ไมครอน (µm)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FDF มีความสูง 6 RU (อย่างน้อย 265 มิลลิเมตร) และมีความลึกไม่เกิน 320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FDF เป็นแบบ Slide type มีโครงสร้างหลัก 2 ส่วน คือ</w:t>
              <w:br/>
              <w:t xml:space="preserve">ส่วนที่คงที่ : เป็นโครงสร้างภายนอก (Housing) ซึ่งยึดติดอยู่กับตู้ Rack 19 นิ้ว</w:t>
              <w:br/>
              <w:t xml:space="preserve">ส่วนที่เคลื่อนที่ : เป็น Slide tray ดึงถาดออกด้านหน้า ด้วยรางแบบ Ball bearing</w:t>
              <w:br/>
              <w:t xml:space="preserve">พร้อมทั้งมีหลอดทรงกระบอก (Spool) เพื่อรองรับส่วนโค้งของสายใยแก้วนำแสง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4.</w:t>
            </w:r>
          </w:p>
        </w:tc>
        <w:tc>
          <w:p>
            <w:r>
              <w:rPr>
                <w:b/>
                <w:bCs/>
              </w:rPr>
              <w:t xml:space="preserve">FDF ประกอบด้วยหน้าที่การใช้งานหลัก 2 ส่วน คือ Splicing และ Patching และมีพื้นที่เพียงพอสำหรับการ</w:t>
              <w:br/>
              <w:t xml:space="preserve">สำรองสายใยแก้วนำแสงที่มีรัศมีการโค้งงอ 30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5.</w:t>
            </w:r>
          </w:p>
        </w:tc>
        <w:tc>
          <w:p>
            <w:r>
              <w:rPr>
                <w:b/>
                <w:bCs/>
              </w:rPr>
              <w:t xml:space="preserve">มีฝาหน้าแบบบานพับ (Hinge-able front cover) พร้อมปิดยึดแบบแถบแม่เหล็ก พร้อมตัวจับสำหรับเปิด-ปิด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6.</w:t>
            </w:r>
          </w:p>
        </w:tc>
        <w:tc>
          <w:p>
            <w:r>
              <w:rPr>
                <w:b/>
                <w:bCs/>
              </w:rPr>
              <w:t xml:space="preserve">มี Patch panel พร้อมเจาะรูสำหรับยึดตัว FC Through Adapter แบบ D-shape จำนวน 120 รู พร้อม</w:t>
              <w:br/>
              <w:t xml:space="preserve">แสดงตัวเลขเพื่อระบุตำแหน่งของรูทั้ง 120 รู  โดยระยะห่างระหว่าง Patch panel กับฝาหน้าไม่น้อยกว่า 80</w:t>
              <w:br/>
              <w:t xml:space="preserve">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7.</w:t>
            </w:r>
          </w:p>
        </w:tc>
        <w:tc>
          <w:p>
            <w:r>
              <w:rPr>
                <w:b/>
                <w:bCs/>
              </w:rPr>
              <w:t xml:space="preserve">มี Splice tray เป็นแบบบานพับ (Hinge-able splice tray) จำนวน 10 Tray เพื่อรองรับใยแก้วนำแสงไม่</w:t>
              <w:br/>
              <w:t xml:space="preserve">น้อยกว่าจำนวน 12 Core ต่อ Tray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8.</w:t>
            </w:r>
          </w:p>
        </w:tc>
        <w:tc>
          <w:p>
            <w:r>
              <w:rPr>
                <w:b/>
                <w:bCs/>
              </w:rPr>
              <w:t xml:space="preserve">ฝาปิดด้านบน (Lid) ปิดยึดได้โดยตัวเองหรือแถบแม่เหล็ก โดยไม่ต้องขันน๊อตหรือใช้สลักยึดและสามารถดึง</w:t>
              <w:br/>
              <w:t xml:space="preserve">ออกทางด้านหน้าได้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9.</w:t>
            </w:r>
          </w:p>
        </w:tc>
        <w:tc>
          <w:p>
            <w:r>
              <w:rPr>
                <w:b/>
                <w:bCs/>
              </w:rPr>
              <w:t xml:space="preserve">FDF มีสภาพสมบูรณ์ ไม่บิดเบี้ยว แหลมคม หรือแตกร้าว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10.</w:t>
            </w:r>
          </w:p>
        </w:tc>
        <w:tc>
          <w:p>
            <w:r>
              <w:rPr>
                <w:b/>
                <w:bCs/>
              </w:rPr>
              <w:t xml:space="preserve">มีช่องไม่น้อยกว่า 100 มิลลิเมตร สำหรับการเดินสายใยแก้วนำแสงเข้าทางด้านหลังและมีรูสำหรับจับยึด</w:t>
              <w:br/>
              <w:t xml:space="preserve">สายใยแก้วนำแสงกับ FDF โดยใช้ Cable Tie เป็นตัวจับยึด พร้อมมีสมอจับยึดซ้าย-ขวา (Anchor strength</w:t>
              <w:br/>
              <w:t xml:space="preserve">member) สำหรับยึด Central strength member (CSM) ของสายใยแก้วนำแสง และช่องไม่น้อยกว่า 100</w:t>
              <w:br/>
              <w:t xml:space="preserve">มิลลิเมตร สำหรับการนำสาย Patch cord ออกทางด้านข้างซ้าย-ขวาและมีรูสำหรับจับยึด Patch cord กับ</w:t>
              <w:br/>
              <w:t xml:space="preserve">FDF โดยใช้ Cable Tie เป็นตัวจับยึด</w:t>
              <w:br/>
              <w:t xml:space="preserve">คุณสมบัติ :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FDF มีหน้าที่หลัก 2 ส่วน คือ</w:t>
              <w:br/>
              <w:t xml:space="preserve">ส่วน Splicing : มี Splice tray จำนวน 10 Tray เพื่อรองรับการ Splice ระหว่างสายใยแก้วนำแสง</w:t>
              <w:br/>
              <w:t xml:space="preserve">กับ Pigtail จำนวนไม่น้อยกว่า 120 Core และมีพื้นที่ว่างเพียงพอสำหรับการวนสายใยแก้วนำแสง</w:t>
              <w:br/>
              <w:t xml:space="preserve">เพื่อสำรองไว้ใช้งาน</w:t>
              <w:br/>
              <w:t xml:space="preserve">ส่วน Patching : มี Patch panel จำนวน 120 รู สำหรับใส่ FC through adapter แบบ D-Shape</w:t>
              <w:br/>
              <w:t xml:space="preserve">เพื่อรองรับการเชื่อมโยงสาย Patch cord ไปหาอุปกรณ์สื่อสัญญาณ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ฝาหน้าจะถูกล็อกไว้เมื่ออยู่ในตำแหน่งปิด เพื่อป้องกันอุบัติเหตุที่จะเกิดกับ Patch cord ได้ และด้านใน</w:t>
              <w:br/>
              <w:t xml:space="preserve">ของฝาหน้าจะมีแผ่นป้ายแสดงตำแหน่งการเชื่อมโยงสัญญาณบน Patch panel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ฝาปิดด้านบนสามารถถอดได้ ด้วยการดึงออกทางด้านหน้า และไม่ต้องขันสกรู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4.</w:t>
            </w:r>
          </w:p>
        </w:tc>
        <w:tc>
          <w:p>
            <w:r>
              <w:rPr>
                <w:b/>
                <w:bCs/>
              </w:rPr>
              <w:t xml:space="preserve">ตัวจับยึด (Mounting bracket) ของ FDF สามารถติดตั้งได้ทั้งตู้ Rack 19 นิ้ว และ 21 นิ้ว</w:t>
              <w:br/>
              <w:t xml:space="preserve">รายละเอียดอุปกรณ์ประกอบ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FC Through Adapter, Bronze Sleeve แบบ “D-Mount” Type จำนวน 120 หัว/ตู้ 1 ใบ</w:t>
              <w:br/>
              <w:t xml:space="preserve">มีโครงสร้างเป็นแบบ D-Shape</w:t>
              <w:br/>
              <w:t xml:space="preserve">วัสดุโครงสร้างต้องเป็นโลหะที่ปลอดสนิม เช่น ทองเหลือง (Brass) หรือ นิเกิล (Nickel)</w:t>
              <w:br/>
              <w:t xml:space="preserve">Alignment sleeve ต้องเป็นวัสดุ Bronze</w:t>
              <w:br/>
              <w:t xml:space="preserve">มีฝาครอบกันฝุ่น (Dust cap) ทั้งสองด้าน</w:t>
              <w:br/>
              <w:t xml:space="preserve">มีค่า Insertion Loss ไม่เกิน 0.2 dB</w:t>
              <w:br/>
              <w:t xml:space="preserve">สามารถรองรับการถอดเข้า / ออก (Mating / Demating) ได้มากกว่า 500 ครั้ง โดยค่า Insertion</w:t>
              <w:br/>
              <w:t xml:space="preserve">Loss จะต้องไม่เกิน 0.2 dB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Pigtail, Single mode G.657A แบบ FC/UPC ความยาว 1.5 เมตร ขนาดเส้นผ่านศูนย์กลาง 2.0</w:t>
              <w:br/>
              <w:t xml:space="preserve">มิลลิเมตร เปลือกนอกเป็นวัสดุ Flame Retardant และ Halogen Free</w:t>
              <w:br/>
              <w:t xml:space="preserve">Insertion Loss      IL</w:t>
              <w:br/>
              <w:t xml:space="preserve">≤      0.2 dB</w:t>
              <w:br/>
              <w:t xml:space="preserve">Return Loss         RL</w:t>
              <w:br/>
              <w:t xml:space="preserve">≥      50 dB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Heat Shrink Sleeve Protector ขนาดความยาว 6 เซนติเมตร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rPr>
                <w:b/>
                <w:bCs/>
              </w:rPr>
              <w:t xml:space="preserve">ผนวก 9</w:t>
              <w:br/>
              <w:t xml:space="preserve">รายละเอียดของ Outdoor Fiber Distribution Frame (OFDF) 24 Fibers</w:t>
              <w:br/>
              <w:t xml:space="preserve">SPECIFICATION OUTDOOR FIBER DISTRIBUTION FRAME</w:t>
              <w:br/>
              <w:t xml:space="preserve">ตู้ Outdoor Fiber Distribution Frame ติดตั้งบนเสา (Pole mounted) พร้อมอุปกรณ์ประกอบ</w:t>
              <w:br/>
              <w:t xml:space="preserve">สามารถใช้กับสาย Optical Fiber Cable สูงสุดจำนวน 24 ไฟเบอร์ ขนาดเส้นผ่านศูนย์กลางของเคเบิ้ล 10-16</w:t>
              <w:br/>
              <w:t xml:space="preserve">มิลลิเมตร ทำจากวัสดุ Mild steel และพ่น Powder coated สีครีม ความหนาอย่างน้อย 1.6 มิลลิเมตร สามารถ</w:t>
              <w:br/>
              <w:t xml:space="preserve">ทนต่อสภาพอากาศ แสง UV พื้นที่ ที่เป็นกรดได้ ป้องกันน้ำ ความชื้นและฝุ่นเข้าในตัวตู้ ตาม IP 65 Rate โดยมี</w:t>
              <w:br/>
              <w:t xml:space="preserve">รายละเอียดดังนี้</w:t>
              <w:br/>
              <w:t xml:space="preserve">รายละเอียดคุณสมบัติของ ตู้ Outdoor FDF และอุปกรณ์ประกอบ</w:t>
              <w:br/>
              <w:t xml:space="preserve">1.รายละเอียดคุณสมบัติของตู้ Outdoor FDF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1.1</w:t>
            </w:r>
          </w:p>
        </w:tc>
        <w:tc>
          <w:p>
            <w:r>
              <w:t xml:space="preserve">เป็นแบบ Pole Mounted 24 Fibers และด้านหลังของตู้จะต้องมีส่วนที่จับยึดเข้ากับชุด Mounting Bracket</w:t>
              <w:br/>
              <w:t xml:space="preserve">เพื่อที่จะนำไปยึดแขวนกับเสาไฟฟ้าของการไฟฟ้านครหลวงได้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1.2</w:t>
            </w:r>
          </w:p>
        </w:tc>
        <w:tc>
          <w:p>
            <w:r>
              <w:t xml:space="preserve">มีแผ่น Patch Panel พร้อมเจาะรูสำหรับยึดตัว FC Through Adapter จำนวน 24 รู ติดตั้งภายในตู้ (รูที่เจาะ</w:t>
              <w:br/>
              <w:t xml:space="preserve">บนแผ่น Patch Panel พร้อมสกีน Number จะต้องเป็นรูที่เจาะเพื่อรองรับตัว FC Through Adapter ชนิด "D-</w:t>
              <w:br/>
              <w:t xml:space="preserve">Mount")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1.3</w:t>
            </w:r>
          </w:p>
        </w:tc>
        <w:tc>
          <w:p>
            <w:r>
              <w:t xml:space="preserve">มีแผ่น Splice Trays จำนวน 4 แผ่น (แผ่นละ 12 Fiber Cores) พร้อมที่จับยึดติดตั้งอยู่ภายในตู้ คุณสมบัติ</w:t>
              <w:br/>
              <w:t xml:space="preserve">ของ Splice Trays จะต้องเป็นชนิด Outdoor Type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1.4</w:t>
            </w:r>
          </w:p>
        </w:tc>
        <w:tc>
          <w:p>
            <w:r>
              <w:t xml:space="preserve">การติดตั้งและตรวจซ่อมสาย Optical Fiber บนแผ่น Splice Tray อันใดอันหนึ่งจะต้องไม่กระทบกระเทือน</w:t>
              <w:br/>
              <w:t xml:space="preserve">กับแผ่น Splice Trays อันอื่น แต่ละแผ่นเป็นอิสระต่อกัน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1.5</w:t>
            </w:r>
          </w:p>
        </w:tc>
        <w:tc>
          <w:p>
            <w:r>
              <w:t xml:space="preserve">เมื่อต้องการซ่อม Fiber ภายในตู้ ที่ติดตั้งบนเสาไฟฟ้าต้องมีอุปกรณ์ช่วยรองรับแผ่น Splice Trays ให้ทำงาน</w:t>
              <w:br/>
              <w:t xml:space="preserve">ได้สะดวกโดยไม่ต้องปลดตู้ออกจากเสาไฟฟ้า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1.6</w:t>
            </w:r>
          </w:p>
        </w:tc>
        <w:tc>
          <w:p>
            <w:r>
              <w:t xml:space="preserve">ช่องสำหรับสายเข้า - ออก</w:t>
              <w:br/>
              <w:t xml:space="preserve">*  ช่องสายเข้า-ออก จำนวน 4 ช่อง พร้อม Cable Glands 4 ตัว และใส่แผ่นยางกันน้ำปิดไว้ 2 ช่อง</w:t>
              <w:br/>
              <w:t xml:space="preserve">*  สายที่เข้า-ออกมีขนาดเส้นผ่านศูนย์กลาง = 10-16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1.7</w:t>
            </w:r>
          </w:p>
        </w:tc>
        <w:tc>
          <w:p>
            <w:r>
              <w:t xml:space="preserve">แสดงเครื่องหมาย สัญญาลักษณ์ การไฟฟ้านครหลวงบนฝาตู้ ตามรูป โดยสีของตราสัญลักษณ์ต้องเป็นสีพื้นผิว</w:t>
              <w:br/>
              <w:t xml:space="preserve">สลับกับสีขาวและสีตัวอักษรคำว่าการไฟฟ้านครหลวงด้านข้างตราสัญลักษณ์เป็นสีขาว</w:t>
              <w:br/>
              <w:t xml:space="preserve">ตัวอย่างสัญลักษณ์บนฝาตู้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1.8</w:t>
            </w:r>
          </w:p>
        </w:tc>
        <w:tc>
          <w:p>
            <w:r>
              <w:t xml:space="preserve">ภายในตู้จะต้องมี</w:t>
              <w:br/>
              <w:t xml:space="preserve">*  ที่จับยึด (Anchor Strength Member)สำหรับยึด Strength Member ของสายติดตั้งภายในตู้ด้าน</w:t>
              <w:br/>
              <w:t xml:space="preserve">สายเข้าอย่างน้อย 3 จุด และสายออก อย่างน้อย 2 จุด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1.9</w:t>
            </w:r>
          </w:p>
        </w:tc>
        <w:tc>
          <w:p>
            <w:r>
              <w:t xml:space="preserve">กุญแจที่ Lock ตู้ต้องเป็นชนิด Quarter Turn และ Cylinder Lock แบบชุบโครเมี่ยม พร้อม Sealing Cover</w:t>
              <w:br/>
              <w:t xml:space="preserve">ด้านนอกเพื่อป้องกันน้ำ สามารถใช้กับลูกกุญแจของการไฟฟ้านครหลวงได้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1.10</w:t>
            </w:r>
          </w:p>
        </w:tc>
        <w:tc>
          <w:p>
            <w:r>
              <w:t xml:space="preserve">ตู้ต้องสามารถป้องกันน้ำเข้าภายใน ป้องกันความชื้นจากสภาพอากาศภายนอก ป้องกันแสง UV และทนต่อ</w:t>
              <w:br/>
              <w:t xml:space="preserve">พื้นที่ๆมีความเป็นกรดได้เป็นอย่างดี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1.11</w:t>
            </w:r>
          </w:p>
        </w:tc>
        <w:tc>
          <w:p>
            <w:r>
              <w:t xml:space="preserve">บริเวณขอบตู้จะต้องบุด้วยยางอย่างดี หรือวัสดุใกล้เคียง เพื่อป้องกันความชื้น สามารถถอดเข้าออกได้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1.12</w:t>
            </w:r>
          </w:p>
        </w:tc>
        <w:tc>
          <w:p>
            <w:r>
              <w:t xml:space="preserve">มีขนาด Dimensions ดังนี้</w:t>
              <w:br/>
              <w:t xml:space="preserve">*   Width                :      ≥  340 มิลลิเมตร</w:t>
              <w:br/>
              <w:t xml:space="preserve">*   Height                 :       ≥  400 มิลลิเมตร</w:t>
              <w:br/>
              <w:t xml:space="preserve">*   Depth                  :       ≥  120  มิลลิเมตร</w:t>
              <w:br/>
              <w:t xml:space="preserve">*   Wight                   :       ≤  12 กิโลกรัม</w:t>
              <w:br/>
              <w:t xml:space="preserve">*   Material               :        Mild Steel  Powder  Coated</w:t>
              <w:br/>
              <w:t xml:space="preserve">*  Color                    :        Cream</w:t>
              <w:br/>
              <w:t xml:space="preserve">2.รายละเอียดอุปกรณ์ประกอบ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2.1</w:t>
            </w:r>
          </w:p>
        </w:tc>
        <w:tc>
          <w:p>
            <w:r>
              <w:t xml:space="preserve">FC Through Adapter, Bronze Sleeve แบบ "D-Mount" Type จำนวน 24 หัว/ตู้ 1 ใบ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2.2</w:t>
            </w:r>
          </w:p>
        </w:tc>
        <w:tc>
          <w:p>
            <w:r>
              <w:t xml:space="preserve">Pigtail, Single mode G.657A แบบ FC/UPC ความยาว 1.5 เมตร ขนาดเส้นผ่านศูนย์กลาง 2.0 มิลลิเมตร</w:t>
              <w:br/>
              <w:t xml:space="preserve">เปลือกนอกเป็นวัสดุ  Flame Retardant และ Halogen Free (LSOH)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2.3</w:t>
            </w:r>
          </w:p>
        </w:tc>
        <w:tc>
          <w:p>
            <w:r>
              <w:t xml:space="preserve">หัว Cable Glands จำนวน 4 หัว/ตู้ 1 ใบ ขนาด Diameter 16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2.4</w:t>
            </w:r>
          </w:p>
        </w:tc>
        <w:tc>
          <w:p>
            <w:r>
              <w:t xml:space="preserve">Heat Shrink Sleeve Protector ขนาดความยาว 6 เซนติเมตร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2.5</w:t>
            </w:r>
          </w:p>
        </w:tc>
        <w:tc>
          <w:p>
            <w:r>
              <w:t xml:space="preserve">Mounting Bracket จะต้องมีรูที่ยึดติดเข้ากับตู้และสามารถที่จะนำไปยึดติดกับเสาไฟฟ้าของการไฟฟ้านคร</w:t>
              <w:br/>
              <w:t xml:space="preserve">หลวง รูที่ใช้ยึดเข้ากับเสาไฟฟ้าทั้งด้านบนและทั้งด้านล่างของแกนกลางได้โดยสะดวก และพ่น Powder coated สี</w:t>
              <w:br/>
              <w:t xml:space="preserve">ครีมหรือชุบกัลป์วาไนซ์ (ตามรูปที่1)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rPr>
                <w:b/>
                <w:bCs/>
              </w:rPr>
              <w:t xml:space="preserve">ผนวก 10</w:t>
              <w:br/>
              <w:t xml:space="preserve">รายละเอียดของ Outdoor Fiber Distribution Frame (OFDF) 120 Fibers</w:t>
              <w:br/>
              <w:t xml:space="preserve">SPECIFICATION OUTDOOR FIBER DISTRIBUTION FRAME</w:t>
              <w:br/>
              <w:t xml:space="preserve">ตู้ Outdoor Fiber Distribution Frame ติดตั้งบนเสา (Pole mounted) พร้อมอุปกรณ์ประกอบ</w:t>
              <w:br/>
              <w:t xml:space="preserve">สามารถใช้กับสาย Optical Fiber Cable สูงสุดจำนวน 120 ไฟเบอร์ ขนาดเส้นผ่านศูนย์กลางของเคเบิ้ล 10-16</w:t>
              <w:br/>
              <w:t xml:space="preserve">มิลลิเมตร ทำจากวัสดุ Mild steel และพ่น Powder coated สีครีม ความหนาอย่างน้อย 1.6 มิลลิเมตร สามารถ</w:t>
              <w:br/>
              <w:t xml:space="preserve">ทนต่อสภาพอากาศ แสง UV พื้นที่ ที่เป็นกรดได้ ป้องกันน้ำ ความชื้นและฝุ่นเข้าในตัวตู้ ตาม IP 65 Rate โดยมี</w:t>
              <w:br/>
              <w:t xml:space="preserve">รายละเอียดดังนี้</w:t>
              <w:br/>
              <w:t xml:space="preserve">รายละเอียดคุณสมบัติของ ตู้ Outdoor FDF และอุปกรณ์ประกอบ</w:t>
              <w:br/>
              <w:t xml:space="preserve">1.รายละเอียดคุณสมบัติของตู้ Outdoor FDF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1.1</w:t>
            </w:r>
          </w:p>
        </w:tc>
        <w:tc>
          <w:p>
            <w:r>
              <w:t xml:space="preserve">เป็นแบบ Pole Mounted 120 Fibers และด้านหลังของตู้จะต้องมีส่วนที่จับยึดเข้ากับชุด Mounting</w:t>
              <w:br/>
              <w:t xml:space="preserve">Bracket เพื่อที่จะนำไปยึดแขวนกับเสาไฟฟ้าของการไฟฟ้านครหลวงได้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1.2</w:t>
            </w:r>
          </w:p>
        </w:tc>
        <w:tc>
          <w:p>
            <w:r>
              <w:t xml:space="preserve">มีแผ่น Patch Panel พร้อมเจาะรูสำหรับยึดตัว FC Through Adapter จำนวน 120 รู ติดตั้งภายในตู้ (รูที่</w:t>
              <w:br/>
              <w:t xml:space="preserve">เจาะบนแผ่น Patch Panel พร้อมสกีน Number จะต้องเป็นรูที่เจาะเพื่อรองรับตัว FC Through Adapter ชนิด</w:t>
              <w:br/>
              <w:t xml:space="preserve">"D-Mount")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1.3</w:t>
            </w:r>
          </w:p>
        </w:tc>
        <w:tc>
          <w:p>
            <w:r>
              <w:t xml:space="preserve">มีแผ่น Splice Trays จำนวน 10 แผ่น (แผ่นละ 12 Fiber Cores) พร้อมที่จับยึดติดตั้งอยู่ภายในตู้ คุณสมบัติ</w:t>
              <w:br/>
              <w:t xml:space="preserve">ของ Splice Trays จะต้องเป็นชนิด Outdoor Type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1.4</w:t>
            </w:r>
          </w:p>
        </w:tc>
        <w:tc>
          <w:p>
            <w:r>
              <w:t xml:space="preserve">การติดตั้งและตรวจซ่อมสาย Optical Fiber บนแผ่น Splice Tray อันใดอันหนึ่งจะต้องไม่กระทบกระเทือน</w:t>
              <w:br/>
              <w:t xml:space="preserve">กับแผ่น Splice Trays อันอื่น แต่ละแผ่นเป็นอิสระต่อกัน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1.5</w:t>
            </w:r>
          </w:p>
        </w:tc>
        <w:tc>
          <w:p>
            <w:r>
              <w:t xml:space="preserve">เมื่อต้องการซ่อม Fiber ภายในตู้ ที่ติดตั้งบนเสาไฟฟ้าต้องมีอุปกรณ์ช่วยรองรับแผ่น Splice Trays ให้ทำงาน</w:t>
              <w:br/>
              <w:t xml:space="preserve">ได้สะดวกโดยไม่ต้องปลดตู้ออกจากเสาไฟฟ้า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1.6</w:t>
            </w:r>
          </w:p>
        </w:tc>
        <w:tc>
          <w:p>
            <w:r>
              <w:t xml:space="preserve">ช่องสำหรับสายเข้า - ออก</w:t>
              <w:br/>
              <w:t xml:space="preserve">*  ช่องสายเข้า-ออก จำนวน 12 ช่อง พร้อม Cable Glands 4 ตัว และใส่แผ่นยางกันน้ำปิดไว้ 8 ช่อง</w:t>
              <w:br/>
              <w:t xml:space="preserve">*  สายที่เข้า-ออกมีขนาดเส้นผ่านศูนย์กลาง = 10 - 16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1.7</w:t>
            </w:r>
          </w:p>
        </w:tc>
        <w:tc>
          <w:p>
            <w:r>
              <w:t xml:space="preserve">แสดงเครื่องหมาย สัญญาลักษณ์ การไฟฟ้านครหลวงบนฝาตู้ ตามรูป โดยสีของตราสัญลักษณ์ต้องเป็นสีพื้นผิว</w:t>
              <w:br/>
              <w:t xml:space="preserve">สลับกับสีขาวและสีตัวอักษรคำว่าการไฟฟ้านครหลวงด้านล่างตราสัญลักษณ์เป็นสีขาว</w:t>
              <w:br/>
              <w:t xml:space="preserve">ตัวอย่างสัญลักษณ์บนฝาตู้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1.8</w:t>
            </w:r>
          </w:p>
        </w:tc>
        <w:tc>
          <w:p>
            <w:r>
              <w:t xml:space="preserve">ภายในตู้จะต้องมี</w:t>
              <w:br/>
              <w:t xml:space="preserve">*  ที่จับยึด (Anchor Strength Member)สำหรับยึด Strength Member ของสายติดตั้งภายในตู้ด้าน</w:t>
              <w:br/>
              <w:t xml:space="preserve">สายเข้า อย่างน้อย 4 จุด และสายออก อย่างน้อย 8 จุด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1.9</w:t>
            </w:r>
          </w:p>
        </w:tc>
        <w:tc>
          <w:p>
            <w:r>
              <w:t xml:space="preserve">กุญแจที่ Lock ตู้ต้องเป็นชนิด Quarter Turn และ Cylinder Lock แบบชุบโครเมี่ยม พร้อม Sealing Cover</w:t>
              <w:br/>
              <w:t xml:space="preserve">ด้านนอกเพื่อป้องกันน้ำ สามารถใช้กับลูกกุญแจของการไฟฟ้านครหลวงได้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1.10</w:t>
            </w:r>
          </w:p>
        </w:tc>
        <w:tc>
          <w:p>
            <w:r>
              <w:t xml:space="preserve">ตู้ต้องสามารถป้องกันน้ำเข้าภายใน ป้องกันความชื้นจากสภาพอากาศภายนอก ป้องกันแสง UV และทนต่อ</w:t>
              <w:br/>
              <w:t xml:space="preserve">พื้นที่ๆ มีความเป็นกรดได้เป็นอย่างดี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1.11</w:t>
            </w:r>
          </w:p>
        </w:tc>
        <w:tc>
          <w:p>
            <w:r>
              <w:t xml:space="preserve">บริเวณขอบตู้จะต้องบุด้วยยางอย่างดี หรือวัสดุใกล้เคียง เพื่อป้องกันความชื้น สามารถถอดเข้าออกได้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1.12</w:t>
            </w:r>
          </w:p>
        </w:tc>
        <w:tc>
          <w:p>
            <w:r>
              <w:t xml:space="preserve">มีขนาด Dimensions ดังนี้</w:t>
              <w:br/>
              <w:t xml:space="preserve">*   Width                :      ≥  380 มิลลิเมตร</w:t>
              <w:br/>
              <w:t xml:space="preserve">*   Height                 :       ≥  540 มิลลิเมตร</w:t>
              <w:br/>
              <w:t xml:space="preserve">*   Depth                  :       ≥  154 มิลลิเมตร</w:t>
              <w:br/>
              <w:t xml:space="preserve">*   Wight                   :       ≤  15 กิโลกรัม</w:t>
              <w:br/>
              <w:t xml:space="preserve">*   Material               :        Mild Steel  Powder  Coated</w:t>
              <w:br/>
              <w:t xml:space="preserve">*   Color                    :        Cream</w:t>
              <w:br/>
              <w:t xml:space="preserve">2.รายละเอียดอุปกรณ์ประกอบ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2.1</w:t>
            </w:r>
          </w:p>
        </w:tc>
        <w:tc>
          <w:p>
            <w:r>
              <w:t xml:space="preserve">FC Through Adapter, Bronze Sleeve แบบ "D-Mount" Type จำนวน 120 หัว/ตู้ 1 ใบ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2.2</w:t>
            </w:r>
          </w:p>
        </w:tc>
        <w:tc>
          <w:p>
            <w:r>
              <w:t xml:space="preserve">Pigtail, Single mode G.657A แบบ FC/UPC ความยาว 1.5 เมตร ขนาดเส้นผ่านศูนย์กลาง 2.0 มิลลิเมตร</w:t>
              <w:br/>
              <w:t xml:space="preserve">เปลือกนอกเป็นวัสดุ  Flame Retardant และ Halogen Free (LSOH)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2.3</w:t>
            </w:r>
          </w:p>
        </w:tc>
        <w:tc>
          <w:p>
            <w:r>
              <w:t xml:space="preserve">หัว Cable Glands จำนวน 4 หัว/ตู้ 1 ใบ ขนาด Diameter 16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2.4</w:t>
            </w:r>
          </w:p>
        </w:tc>
        <w:tc>
          <w:p>
            <w:r>
              <w:t xml:space="preserve">Heat Shrink Sleeve Protector ขนาดความยาว 6 เซนติเมตร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2.5</w:t>
            </w:r>
          </w:p>
        </w:tc>
        <w:tc>
          <w:p>
            <w:r>
              <w:t xml:space="preserve">Mounting Bracket จะต้องมีรูที่ยึดติดเข้ากับตู้และสามารถที่จะนำไปยึดติดกับเสาไฟฟ้าของการไฟฟ้านคร</w:t>
              <w:br/>
              <w:t xml:space="preserve">หลวง รูที่ใช้ยึดเข้ากับเสาไฟฟ้าทั้งด้านบนและทั้งด้านล่างของแกนกลางได้โดยสะดวก และพ่น Powder coated สี</w:t>
              <w:br/>
              <w:t xml:space="preserve">ครีมหรือชุบกัลป์วาไนซ์ (ตามรูปที่1)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rPr>
                <w:b/>
                <w:bCs/>
              </w:rPr>
              <w:t xml:space="preserve">ผนวก 11</w:t>
              <w:br/>
              <w:t xml:space="preserve">รายละเอียดของ Optical Fiber Closure ชนิด 24/48/96 Fibers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ข้อกำหนดทั่วไป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1.1.</w:t>
            </w:r>
          </w:p>
        </w:tc>
        <w:tc>
          <w:p>
            <w:r>
              <w:t xml:space="preserve">ข้อกำหนดนี้เป็นรายละเอียดของ Optical Fiber Closure เป็นหัวต่อสายใยแก้วนำแสง สำหรับใช้ในการ</w:t>
              <w:br/>
              <w:t xml:space="preserve">ไฟฟ้านครหลวงจำนวนไม่ต่ำกว่า 96 ไฟเบอร์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1.2.</w:t>
            </w:r>
          </w:p>
        </w:tc>
        <w:tc>
          <w:p>
            <w:r>
              <w:t xml:space="preserve">สามารถใช้กับสายที่ติดตั้งแบบแขวนบนเสาไฟฟ้า (Aerial Installation) โดยต่อสายในลักษณะต่อตรง</w:t>
              <w:br/>
              <w:t xml:space="preserve">(In-Line or straight join) มีขนาดกะทัดรัด สามารถแขวนกับสาย ADSS-FR ตัวเองได้เหมาะสำหรับใช้</w:t>
              <w:br/>
              <w:t xml:space="preserve">ในงานสนาม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1.3.</w:t>
            </w:r>
          </w:p>
        </w:tc>
        <w:tc>
          <w:p>
            <w:r>
              <w:t xml:space="preserve">สามารถใช้งานได้ดีในสภาพภูมิประเทศและสภาวะอากาศในประเทศไทย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คุณสมบัติทางเทคนิค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2.1.</w:t>
            </w:r>
          </w:p>
        </w:tc>
        <w:tc>
          <w:p>
            <w:r>
              <w:t xml:space="preserve">Closure ผลิตจากวัสดุที่สามารถทนทานรังสี UV และสารเคมีกัดกร่อนได้ดี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2.2.</w:t>
            </w:r>
          </w:p>
        </w:tc>
        <w:tc>
          <w:p>
            <w:r>
              <w:t xml:space="preserve">มีรูปทรงสี่เหลี่ยมหรือทรงกระบอก บรรจุจุดต่อ Fiber ได้อย่างน้อย 96 Fibers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2.3.</w:t>
            </w:r>
          </w:p>
        </w:tc>
        <w:tc>
          <w:p>
            <w:r>
              <w:t xml:space="preserve">สามารถป้องกันน้ำเข้าได้ดี และสามารถอัดอากาศเข้าในตัว Closure ได้ การติดตั้งง่ายไม่ต้องใช้เครื่องมือ</w:t>
              <w:br/>
              <w:t xml:space="preserve">พิเศษและง่ายต่อการเปิดซ่อม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2.4.</w:t>
            </w:r>
          </w:p>
        </w:tc>
        <w:tc>
          <w:p>
            <w:r>
              <w:t xml:space="preserve">ความยาว</w:t>
              <w:br/>
              <w:t xml:space="preserve">≤ 580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2.5.</w:t>
            </w:r>
          </w:p>
        </w:tc>
        <w:tc>
          <w:p>
            <w:r>
              <w:t xml:space="preserve">ความกว้าง</w:t>
              <w:br/>
              <w:t xml:space="preserve">≤ 230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2.6.</w:t>
            </w:r>
          </w:p>
        </w:tc>
        <w:tc>
          <w:p>
            <w:r>
              <w:t xml:space="preserve">ความลึก</w:t>
              <w:br/>
              <w:t xml:space="preserve">≤ 145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2.7.</w:t>
            </w:r>
          </w:p>
        </w:tc>
        <w:tc>
          <w:p>
            <w:r>
              <w:t xml:space="preserve">น้ำหนักรวม</w:t>
              <w:br/>
              <w:t xml:space="preserve">≤ 5.0 กิโลกรัม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2.8.</w:t>
            </w:r>
          </w:p>
        </w:tc>
        <w:tc>
          <w:p>
            <w:r>
              <w:t xml:space="preserve">มีช่องสายเข้า/ออก ได้อย่างน้อย 6 ช่อง แต่ละช่องต้องมีตัว Lock สายกับตัว Closure โดยใช้ Cable Tie</w:t>
              <w:br/>
              <w:t xml:space="preserve">เป็นตัว Lock และ สามารถใช้งานกับสายที่มีขนาดเส้นผ่านศูนย์กลางได้ตั้งแต่ 10–15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อุปกรณ์ประกอบ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3.1.</w:t>
            </w:r>
          </w:p>
        </w:tc>
        <w:tc>
          <w:p>
            <w:r>
              <w:t xml:space="preserve">ช่องสายเข้า/ออก ที่ไม่ใช้งานต้องมี Dummy ใส่แทนสายเปล่า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3.2.</w:t>
            </w:r>
          </w:p>
        </w:tc>
        <w:tc>
          <w:p>
            <w:r>
              <w:t xml:space="preserve">ใช้เทปยาง (Sealant tape) ป้องกันน้ำเข้าภายในตามแนวรอยต่อและช่องเข้า/ออกของสาย ไม่ใช้ท่อหด</w:t>
              <w:br/>
              <w:t xml:space="preserve">(Heat Shrink tube) หุ้มสายเพื่อกันน้ำเข้า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3.3.</w:t>
            </w:r>
          </w:p>
        </w:tc>
        <w:tc>
          <w:p>
            <w:r>
              <w:t xml:space="preserve">มี Heat shrink splice protector สำหรับหุ้มรอยต่อ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3.4.</w:t>
            </w:r>
          </w:p>
        </w:tc>
        <w:tc>
          <w:p>
            <w:r>
              <w:t xml:space="preserve">มี Splice Cassette ที่สามารถบรรจุ Splitter และHeat shrink splice protector (ที่หดตัวแล้ว) ได้อย่าง</w:t>
              <w:br/>
              <w:t xml:space="preserve">น้อย 96 ชิ้น และต้องมีแผ่นปิดกันอุปกรณ์ดังกล่าว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3.5.</w:t>
            </w:r>
          </w:p>
        </w:tc>
        <w:tc>
          <w:p>
            <w:r>
              <w:t xml:space="preserve">อุปกรณ์ที่จะใช้สำหรับยึดปิดหัวต่อให้แน่นหนาต้องทำจากสแตนเลสหรืออลูมิเนียม ทุกตัวต้องยึดติดกับ</w:t>
              <w:br/>
              <w:t xml:space="preserve">หัวต่อ โดยไม่ล่วงหล่นขณะปฏิบัติงาน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3.6.</w:t>
            </w:r>
          </w:p>
        </w:tc>
        <w:tc>
          <w:p>
            <w:r>
              <w:t xml:space="preserve">Closure แต่ละตัวต้องระบุ ID Number (Contract Number : xxx-xxxx-xxx) ตามที่ผู้ซื้อเป็นผู้กำหนด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rPr>
                <w:b/>
                <w:bCs/>
              </w:rPr>
              <w:t xml:space="preserve">ผนวก 12</w:t>
              <w:br/>
              <w:t xml:space="preserve">รายละเอียดของ Optical Fiber Closure ชนิด 216 Fibers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ข้อกำหนดทั่วไป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1.1.</w:t>
            </w:r>
          </w:p>
        </w:tc>
        <w:tc>
          <w:p>
            <w:r>
              <w:t xml:space="preserve">ข้อกำหนดนี้เป็นรายละเอียดของ Optical Fiber Closure เป็นหัวต่อสายใยแก้วนำแสง สำหรับใช้ในการ</w:t>
              <w:br/>
              <w:t xml:space="preserve">ไฟฟ้านครหลวง จำนวนไม่ต่ำกว่า 216 ไฟเบอร์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1.2.</w:t>
            </w:r>
          </w:p>
        </w:tc>
        <w:tc>
          <w:p>
            <w:r>
              <w:t xml:space="preserve">สามารถใช้กับสายที่ติดตั้งแบบแขวนบนเสาไฟฟ้า (Aerial Installation) โดยต่อสายในลักษณะต่อตรง</w:t>
              <w:br/>
              <w:t xml:space="preserve">(In-Line or straight join) มีขนาดกะทัดรัด สามารถแขวนกับสาย ADSS-FR ตัวเองได้เหมาะสำหรับใช้</w:t>
              <w:br/>
              <w:t xml:space="preserve">ในงานสนาม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1.3.</w:t>
            </w:r>
          </w:p>
        </w:tc>
        <w:tc>
          <w:p>
            <w:r>
              <w:t xml:space="preserve">สามารถใช้งานได้ดีในสภาพภูมิประเทศและสภาวะอากาศในประเทศไทย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คุณสมบัติทางเทคนิค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2.1.</w:t>
            </w:r>
          </w:p>
        </w:tc>
        <w:tc>
          <w:p>
            <w:r>
              <w:t xml:space="preserve">Closure ผลิตจากวัสดุที่สามารถทนทานรังสี UV และสารเคมีกัดกร่อนได้ดี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2.2.</w:t>
            </w:r>
          </w:p>
        </w:tc>
        <w:tc>
          <w:p>
            <w:r>
              <w:t xml:space="preserve">มีรูปทรงสี่เหลี่ยม บรรจุจุดต่อ Fiber ได้อย่างน้อย 216 Fibers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2.3.</w:t>
            </w:r>
          </w:p>
        </w:tc>
        <w:tc>
          <w:p>
            <w:r>
              <w:t xml:space="preserve">สามารถป้องกันน้ำเข้าได้ดี และสามารถอัดอากาศเข้าในตัว Closure ได้ การติดตั้งง่ายไม่ต้องใช้เครื่องมือ</w:t>
              <w:br/>
              <w:t xml:space="preserve">พิเศษและง่ายต่อการเปิดซ่อม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2.4.</w:t>
            </w:r>
          </w:p>
        </w:tc>
        <w:tc>
          <w:p>
            <w:r>
              <w:t xml:space="preserve">ความยาว</w:t>
              <w:br/>
              <w:t xml:space="preserve">≤ 580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2.5.</w:t>
            </w:r>
          </w:p>
        </w:tc>
        <w:tc>
          <w:p>
            <w:r>
              <w:t xml:space="preserve">ความกว้าง</w:t>
              <w:br/>
              <w:t xml:space="preserve">≤ 230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2.6.</w:t>
            </w:r>
          </w:p>
        </w:tc>
        <w:tc>
          <w:p>
            <w:r>
              <w:t xml:space="preserve">ความลึก</w:t>
              <w:br/>
              <w:t xml:space="preserve">≤ 145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2.7.</w:t>
            </w:r>
          </w:p>
        </w:tc>
        <w:tc>
          <w:p>
            <w:r>
              <w:t xml:space="preserve">น้ำหนักรวม</w:t>
              <w:br/>
              <w:t xml:space="preserve">≤ 6.2 กิโลกรัม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2.8.</w:t>
            </w:r>
          </w:p>
        </w:tc>
        <w:tc>
          <w:p>
            <w:r>
              <w:t xml:space="preserve">มีช่องสายเข้า/ออก ได้อย่างน้อย 6 ช่อง แต่ละช่องต้องมีตัว Lock สายกับตัว Closure โดยใช้ Cable</w:t>
              <w:br/>
              <w:t xml:space="preserve">Tie เป็นตัว Lock และ สามารถใช้งานกับสายที่มีขนาดเส้นผ่านศูนย์กลางได้ตั้งแต่ 10–18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อุปกรณ์ประกอบ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3.1.</w:t>
            </w:r>
          </w:p>
        </w:tc>
        <w:tc>
          <w:p>
            <w:r>
              <w:t xml:space="preserve">ช่องสายเข้า/ออก ที่ไม่ใช้งานต้องมี Dummy ใส่แทนสายเปล่า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3.2.</w:t>
            </w:r>
          </w:p>
        </w:tc>
        <w:tc>
          <w:p>
            <w:r>
              <w:t xml:space="preserve">ใช้เทปยาง (Sealant tape) ป้องกันน้ำเข้าภายในตามแนวรอยต่อและช่องเข้า/ออกของสาย ไม่ใช้ท่อหด</w:t>
              <w:br/>
              <w:t xml:space="preserve">(Heat Shrink tube) หุ้มสายเพื่อกันน้ำเข้า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3.3.</w:t>
            </w:r>
          </w:p>
        </w:tc>
        <w:tc>
          <w:p>
            <w:r>
              <w:t xml:space="preserve">มี Heat shrink splice protector สำหรับหุ้มรอยต่อ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3.4.</w:t>
            </w:r>
          </w:p>
        </w:tc>
        <w:tc>
          <w:p>
            <w:r>
              <w:t xml:space="preserve">มี Splice Cassette ที่สามารถบรรจุ Splitter และ Heat shrink splice protector (ที่หดตัวแล้ว) ได้</w:t>
              <w:br/>
              <w:t xml:space="preserve">อย่างน้อย 216 ชิ้น และต้องมีแผ่นปิดกันอุปกรณ์ดังกล่าว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3.5.</w:t>
            </w:r>
          </w:p>
        </w:tc>
        <w:tc>
          <w:p>
            <w:r>
              <w:t xml:space="preserve">อุปกรณ์ที่จะใช้สำหรับยึดปิดหัวต่อให้แน่นหนาต้องทำจากสแตนเลสหรืออลูมิเนียม ทุกตัวต้องยึดติดกับ</w:t>
              <w:br/>
              <w:t xml:space="preserve">หัวต่อ โดยไม่ล่วงหล่นขณะปฏิบัติงาน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3.6.</w:t>
            </w:r>
          </w:p>
        </w:tc>
        <w:tc>
          <w:p>
            <w:r>
              <w:t xml:space="preserve">Closure แต่ละตัวต้องสามารถระบุ ID Number ได้ (Contract Number : xxx-xxxx-xxx) โดยผู้ซื้อเป็น</w:t>
              <w:br/>
              <w:t xml:space="preserve">ผู้กำหนด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rPr>
                <w:b/>
                <w:bCs/>
              </w:rPr>
              <w:t xml:space="preserve">ผนวก 13</w:t>
              <w:br/>
              <w:t xml:space="preserve">รายละเอียดของ ท่อ Sub-Duct ขนาดเส้นผ่านศูนย์กลาง 35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Material</w:t>
              <w:br/>
              <w:t xml:space="preserve">The material from which the sub duct is produced shall be high molecular weight, high</w:t>
              <w:br/>
              <w:t xml:space="preserve">density polyethylene, containing carbon for the weatherproof.</w:t>
              <w:br/>
              <w:t xml:space="preserve">2.Requirements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The sub duct shall have a smooth outside and inside surfaces and shall be free from</w:t>
              <w:br/>
              <w:t xml:space="preserve">harmful flaws, steaks, cracks, twists and other defects.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the sub duct shall have the nylon string for pulling the lead wire.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The sub duct shall be hermetically sealed at both ends to prevent infiltration of water,</w:t>
              <w:br/>
              <w:t xml:space="preserve">etc.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4.</w:t>
            </w:r>
          </w:p>
        </w:tc>
        <w:tc>
          <w:p>
            <w:r>
              <w:rPr>
                <w:b/>
                <w:bCs/>
              </w:rPr>
              <w:t xml:space="preserve">The sub duct shall be supplied in continuous lengths with no joints or splices in coil.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5.</w:t>
            </w:r>
          </w:p>
        </w:tc>
        <w:tc>
          <w:p>
            <w:r>
              <w:rPr>
                <w:b/>
                <w:bCs/>
              </w:rPr>
              <w:t xml:space="preserve">The dimensions of the sub duct shall be measured by vernier caliper and measuring</w:t>
              <w:br/>
              <w:t xml:space="preserve">method.</w:t>
              <w:br/>
              <w:t xml:space="preserve">3. Dimension</w:t>
              <w:br/>
              <w:t xml:space="preserve">The dimension of Sub Duct is shown as follows.</w:t>
              <w:br/>
              <w:t xml:space="preserve">Type</w:t>
              <w:br/>
              <w:t xml:space="preserve">Nominal Outer</w:t>
              <w:br/>
              <w:t xml:space="preserve">Diameter</w:t>
              <w:br/>
              <w:t xml:space="preserve">(millimeter)</w:t>
              <w:br/>
              <w:t xml:space="preserve">Nominal Inner</w:t>
              <w:br/>
              <w:t xml:space="preserve">Diameter</w:t>
              <w:br/>
              <w:t xml:space="preserve">(millimeter)</w:t>
              <w:br/>
              <w:t xml:space="preserve">Nominal Wall</w:t>
              <w:br/>
              <w:t xml:space="preserve">thickness</w:t>
              <w:br/>
              <w:t xml:space="preserve">(millimeter)</w:t>
              <w:br/>
              <w:t xml:space="preserve">35 millimeter Sub</w:t>
              <w:br/>
              <w:t xml:space="preserve">Duct</w:t>
              <w:br/>
              <w:t xml:space="preserve">34.8 + 0.7</w:t>
              <w:br/>
              <w:t xml:space="preserve">29.8 + 0.5</w:t>
              <w:br/>
              <w:t xml:space="preserve">2.5 + 0.3</w:t>
              <w:br/>
              <w:t xml:space="preserve">4. Length Standards of Sub Duct</w:t>
              <w:br/>
              <w:t xml:space="preserve">600 m Length : one sub duct shall be wound on a drum; or shall be one coiled length.</w:t>
              <w:br/>
              <w:t xml:space="preserve">5. Identification Marker</w:t>
              <w:br/>
              <w:t xml:space="preserve">Each sub duct shall have the following information clearly marked on the outside of sub</w:t>
              <w:br/>
              <w:t xml:space="preserve">duct at approximately 1 meter interval. The color of the initial marking shall be white.</w:t>
              <w:br/>
              <w:t xml:space="preserve">a. Name of manufacturer or trademark</w:t>
              <w:br/>
              <w:t xml:space="preserve">b. Year of manufacture</w:t>
              <w:br/>
              <w:t xml:space="preserve">c. Letters of "MEA"</w:t>
              <w:br/>
              <w:t xml:space="preserve">d. Contract Number</w:t>
              <w:br/>
              <w:t xml:space="preserve">e. Type of sub duct</w:t>
              <w:br/>
              <w:t xml:space="preserve">f. Length mark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6.</w:t>
            </w:r>
          </w:p>
        </w:tc>
        <w:tc>
          <w:p>
            <w:r>
              <w:rPr>
                <w:b/>
                <w:bCs/>
              </w:rPr>
              <w:t xml:space="preserve">Packing</w:t>
              <w:br/>
              <w:t xml:space="preserve">The sub duct shall be supplied on drums or in coiled length. The diameter of the drum</w:t>
              <w:br/>
              <w:t xml:space="preserve">barrel shall be large enough to prevent damage to the sub duct, during reeling or unreeling. The</w:t>
              <w:br/>
              <w:t xml:space="preserve">coiled length of sub duct shall be fully protected with sheets or the like to prevent damage</w:t>
              <w:br/>
              <w:t xml:space="preserve">during transportation.</w:t>
              <w:br/>
              <w:t xml:space="preserve">The drums or packages shall plainly marked with the following</w:t>
              <w:br/>
              <w:t xml:space="preserve">a. Name of manufacturer or trademark</w:t>
              <w:br/>
              <w:t xml:space="preserve">b. Year of manufacture</w:t>
              <w:br/>
              <w:t xml:space="preserve">c. Letters of "MEA"</w:t>
              <w:br/>
              <w:t xml:space="preserve">d. Type of sub duct</w:t>
              <w:br/>
              <w:t xml:space="preserve">e. Sub duct length in meters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rPr>
                <w:b/>
                <w:bCs/>
              </w:rPr>
              <w:t xml:space="preserve">ผนวก 14</w:t>
              <w:br/>
              <w:t xml:space="preserve">รายละเอียดของ Fiber Optical Preform Deadend และ Fiber Optical Suspension ขนาด 2 Fibers</w:t>
              <w:br/>
              <w:t xml:space="preserve">ข้อกำหนด ตัวแขวนสายใยแก้วนำแสง</w:t>
              <w:br/>
              <w:t xml:space="preserve">(Specification Fiber Optical Suspension 2F)</w:t>
              <w:br/>
              <w:t xml:space="preserve">(SPECIFICATION PREFORMED DEAD END 2F)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rPr>
                <w:b/>
                <w:bCs/>
              </w:rPr>
              <w:t xml:space="preserve">ผนวก 15</w:t>
              <w:br/>
              <w:t xml:space="preserve">รายละเอียดของ Fiber Optical Preform Deadend และ Fiber Optical Suspension</w:t>
              <w:br/>
              <w:t xml:space="preserve">ขนาด 6/12/24 Fibers</w:t>
              <w:br/>
              <w:t xml:space="preserve">ตัวแขวนสายใยแก้วนำแสง(Fiber Optical Suspension)แบบมีห่วงปลอกกลม (Circular Thimble</w:t>
              <w:br/>
              <w:t xml:space="preserve">Clevis) สำหรับใช้กับสายใยแก้วนำแสงชนิด ADSS Optical Fiber Cable ขนาดเส้นผ่านศูนย์กลาง 10-11</w:t>
              <w:br/>
              <w:t xml:space="preserve">มิลลิเมตร โดยไม่ใช้ลวดเหล็กเสริมความแข็งแรง (Non-reinforcing rods) โดยมีรายละเอียดดังนี้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ทำจากลวดเหล็กกล้าชุบสังกะสีขนาด 2 มิลลิเมตร ±15%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ความแข็งแรงในการจับยึด(Holding Strength)ไม่น้อยกว่า 300 กิโลกรัม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ที่ปลายของตัวแขวนสายจะต้องโค้งงอออกด้านนอกสายใยแก้วนำแสง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4.</w:t>
            </w:r>
          </w:p>
        </w:tc>
        <w:tc>
          <w:p>
            <w:r>
              <w:rPr>
                <w:b/>
                <w:bCs/>
              </w:rPr>
              <w:t xml:space="preserve">มีความยาวจากปลายด้านหนึ่งถึงปลายอีกด้านหนึ่ง 920 มิลลิเมตร ±30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5.</w:t>
            </w:r>
          </w:p>
        </w:tc>
        <w:tc>
          <w:p>
            <w:r>
              <w:rPr>
                <w:b/>
                <w:bCs/>
              </w:rPr>
              <w:t xml:space="preserve">ห่วงปลอกกลม(Thimble Ring)ทำจากเหล็กกล้าชุบสังกะสีมีขนาดตามรูป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6.</w:t>
            </w:r>
          </w:p>
        </w:tc>
        <w:tc>
          <w:p>
            <w:r>
              <w:rPr>
                <w:b/>
                <w:bCs/>
              </w:rPr>
              <w:t xml:space="preserve">เครื่องหมายรหัสสีใช้สีส้ม และมี Sticker บอกขนาดเส้นผ่านศูนย์กลาง 10-11 มิลลิเมตร</w:t>
              <w:br/>
              <w:t xml:space="preserve">SPECIFICATION PREFORMED DEAD END 6/12/24F  (CODE NO.5870-014-0068-7)</w:t>
              <w:br/>
              <w:t xml:space="preserve">1.TYPE OF CABLE</w:t>
              <w:br/>
              <w:t xml:space="preserve">ADSS FIBER OPTICAL CABLE</w:t>
              <w:br/>
              <w:t xml:space="preserve">2.MATERIAL</w:t>
              <w:br/>
              <w:t xml:space="preserve">GALVANIZED STEEL WIRE</w:t>
              <w:br/>
              <w:t xml:space="preserve">3.CABLE DIAMETER RANGE</w:t>
              <w:br/>
              <w:t xml:space="preserve">10 - 11 มิลลิเมตร</w:t>
              <w:br/>
              <w:t xml:space="preserve">4.HOLDING STRENGTH</w:t>
              <w:br/>
              <w:t xml:space="preserve">≥ 300 กิโลกรัม</w:t>
              <w:br/>
              <w:t xml:space="preserve">5.BOTH ENDS OF SUSPENSION</w:t>
              <w:br/>
              <w:t xml:space="preserve">BEND OUT</w:t>
              <w:br/>
              <w:t xml:space="preserve">6.MARKING COLOUR</w:t>
              <w:br/>
              <w:t xml:space="preserve">ORANGE</w:t>
              <w:br/>
              <w:t xml:space="preserve">7.PACKING</w:t>
              <w:br/>
              <w:t xml:space="preserve">50 UNIT PER CARTON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rPr>
                <w:b/>
                <w:bCs/>
              </w:rPr>
              <w:t xml:space="preserve">ผนวก 16</w:t>
              <w:br/>
              <w:t xml:space="preserve">รายละเอียดของ Fiber Optical Preform Deadend และ Fiber Optical Suspension</w:t>
              <w:br/>
              <w:t xml:space="preserve">ขนาด 48/96 Fibers</w:t>
              <w:br/>
              <w:t xml:space="preserve">(SPECIFICATION PREFORMED DEAD END 48/96F)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rPr>
                <w:b/>
                <w:bCs/>
              </w:rPr>
              <w:t xml:space="preserve">ผนวก 17</w:t>
              <w:br/>
              <w:t xml:space="preserve">รายละเอียดของ Fiber Optical Preform Deadend และ Fiber Optical Suspension</w:t>
              <w:br/>
              <w:t xml:space="preserve">ขนาด 216 Fibers</w:t>
              <w:br/>
              <w:t xml:space="preserve">ตัวแขวนสายใยแก้วนำแสง(Fiber Optical Suspension) แบบมีห่วงปลอกกลม (Circular Thimble</w:t>
              <w:br/>
              <w:t xml:space="preserve">Clevis) สำหรับใช้กับสายใยแก้วนำแสงชนิด ADSS-FR Optical Fiber Cable ขนาดเส้นผ่านศูนย์กลาง 17-18</w:t>
              <w:br/>
              <w:t xml:space="preserve">มิลลิเมตร โดยไม่ใช้ลวดเหล็กเสริมความแข็งแรง (Non-reinforcing rods) โดยมีรายละเอียดดังนี้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ทำจากลวดเหล็กกล้าชุบสังกะสีขนาด 2 มิลลิเมตร ±15%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ความแข็งแรงในการจับยึด (Holding Strength) ไม่น้อยกว่า 300 กิโลกรัม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ที่ปลายของตัวแขวนสายจะต้องโค้งงอออกด้านนอกสายใยแก้วนำแสง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4.</w:t>
            </w:r>
          </w:p>
        </w:tc>
        <w:tc>
          <w:p>
            <w:r>
              <w:rPr>
                <w:b/>
                <w:bCs/>
              </w:rPr>
              <w:t xml:space="preserve">มีความยาวจากปลายด้านหนึ่งถึงปลายอีกด้านหนึ่ง 920 มิลลิเมตร ±30 มิลลิเมตร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5.</w:t>
            </w:r>
          </w:p>
        </w:tc>
        <w:tc>
          <w:p>
            <w:r>
              <w:rPr>
                <w:b/>
                <w:bCs/>
              </w:rPr>
              <w:t xml:space="preserve">ห่วงปลอกกลม (Thimble Ring) ทำจากเหล็กกล้าชุบสังกะสีมีขนาดตามรูป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6.</w:t>
            </w:r>
          </w:p>
        </w:tc>
        <w:tc>
          <w:p>
            <w:r>
              <w:rPr>
                <w:b/>
                <w:bCs/>
              </w:rPr>
              <w:t xml:space="preserve">เครื่องหมายรหัสสีใช้สีส้ม และมี Sticker บอกขนาดเส้นผ่านศูนย์กลาง 17-18 มิลลิเมตร</w:t>
              <w:br/>
              <w:t xml:space="preserve">SPECIFICATION PREFORMED DEAD END 216 F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TYPE OF CABLE</w:t>
              <w:br/>
              <w:t xml:space="preserve">ADSS-FR FIBER OPTICAL CABLE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CABLE DIAMETER RANGE</w:t>
              <w:br/>
              <w:t xml:space="preserve">17 – 18 mm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MATERIAL</w:t>
              <w:br/>
              <w:t xml:space="preserve">GALVANIZED STEEL WIRE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4.</w:t>
            </w:r>
          </w:p>
        </w:tc>
        <w:tc>
          <w:p>
            <w:r>
              <w:rPr>
                <w:b/>
                <w:bCs/>
              </w:rPr>
              <w:t xml:space="preserve">ROD DIAMETER</w:t>
              <w:br/>
              <w:t xml:space="preserve">2.03 mm ± 2%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5.</w:t>
            </w:r>
          </w:p>
        </w:tc>
        <w:tc>
          <w:p>
            <w:r>
              <w:rPr>
                <w:b/>
                <w:bCs/>
              </w:rPr>
              <w:t xml:space="preserve">No. OF RODS/SET</w:t>
              <w:br/>
              <w:t xml:space="preserve">6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6.</w:t>
            </w:r>
          </w:p>
        </w:tc>
        <w:tc>
          <w:p>
            <w:r>
              <w:rPr>
                <w:b/>
                <w:bCs/>
              </w:rPr>
              <w:t xml:space="preserve">LAY</w:t>
              <w:br/>
              <w:t xml:space="preserve">RIGHT HAND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7.</w:t>
            </w:r>
          </w:p>
        </w:tc>
        <w:tc>
          <w:p>
            <w:r>
              <w:rPr>
                <w:b/>
                <w:bCs/>
              </w:rPr>
              <w:t xml:space="preserve">LOOP DIA</w:t>
              <w:br/>
              <w:t xml:space="preserve">50 mm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8.</w:t>
            </w:r>
          </w:p>
        </w:tc>
        <w:tc>
          <w:p>
            <w:r>
              <w:rPr>
                <w:b/>
                <w:bCs/>
              </w:rPr>
              <w:t xml:space="preserve">HOLDING STRENGTH</w:t>
              <w:br/>
              <w:t xml:space="preserve">≥ 300 kg.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9.</w:t>
            </w:r>
          </w:p>
        </w:tc>
        <w:tc>
          <w:p>
            <w:r>
              <w:rPr>
                <w:b/>
                <w:bCs/>
              </w:rPr>
              <w:t xml:space="preserve">BOTH ENDS OF SUSPENSION</w:t>
              <w:br/>
              <w:t xml:space="preserve">BEND OUT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10.</w:t>
            </w:r>
          </w:p>
        </w:tc>
        <w:tc>
          <w:p>
            <w:r>
              <w:rPr>
                <w:b/>
                <w:bCs/>
              </w:rPr>
              <w:t xml:space="preserve">MARKING COLOUR</w:t>
              <w:br/>
              <w:t xml:space="preserve">ORANGE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11.</w:t>
            </w:r>
          </w:p>
        </w:tc>
        <w:tc>
          <w:p>
            <w:r>
              <w:rPr>
                <w:b/>
                <w:bCs/>
              </w:rPr>
              <w:t xml:space="preserve">PACKING</w:t>
              <w:br/>
              <w:t xml:space="preserve">50 UNIT PER CARTON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rPr>
                <w:b/>
                <w:bCs/>
              </w:rPr>
              <w:t xml:space="preserve">ผนวก 18</w:t>
              <w:br/>
              <w:t xml:space="preserve">รายละเอียดของ Fiber Optic Pigtail</w:t>
              <w:br/>
              <w:t xml:space="preserve">SPECIFICATION Fiber Optic Pigtail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ทั่วไป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1.1</w:t>
            </w:r>
          </w:p>
        </w:tc>
        <w:tc>
          <w:p>
            <w:r>
              <w:t xml:space="preserve">ข้อกำหนดนี้ใช้เป็นมาตรฐานในการจัดหา Fiber Optic Pigtail เพื่อใช้ในกิจการของการไฟฟ้านครหลวง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1.2</w:t>
            </w:r>
          </w:p>
        </w:tc>
        <w:tc>
          <w:p>
            <w:r>
              <w:t xml:space="preserve">คำย่อ(คำนิยาม)</w:t>
              <w:br/>
              <w:t xml:space="preserve">FC / UPC</w:t>
              <w:br/>
              <w:t xml:space="preserve">:</w:t>
              <w:br/>
              <w:t xml:space="preserve">Fiber connector / Ultra polished Physical contact</w:t>
              <w:br/>
              <w:t xml:space="preserve">SC / UPC</w:t>
              <w:br/>
              <w:t xml:space="preserve">:</w:t>
              <w:br/>
              <w:t xml:space="preserve">Subscription channel Connector / Ultra polished Physical contact</w:t>
              <w:br/>
              <w:t xml:space="preserve">ST / UPC</w:t>
              <w:br/>
              <w:t xml:space="preserve">:</w:t>
              <w:br/>
              <w:t xml:space="preserve">Straight tip connector / Ultra polished Physical contact</w:t>
              <w:br/>
              <w:t xml:space="preserve">LC / UPC</w:t>
              <w:br/>
              <w:t xml:space="preserve">:</w:t>
              <w:br/>
              <w:t xml:space="preserve">Lucent / Ultra polished Physical contact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คุณลักษณะทางเทคนิคของ Fiber Optic Pigtail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2.1</w:t>
            </w:r>
          </w:p>
        </w:tc>
        <w:tc>
          <w:p>
            <w:r>
              <w:t xml:space="preserve">Fiber Characteristic เส้นใยแก้วนำแสง ชนิด Single mode มีมาตรฐานตาม ITU-T G657A โดยมีคุณลักษณะดังนี้</w:t>
              <w:br/>
              <w:t xml:space="preserve">Cladding Diameter</w:t>
              <w:br/>
              <w:t xml:space="preserve">125 µm ± 1 µm</w:t>
              <w:br/>
              <w:t xml:space="preserve">Core-Clad Concentricity Error</w:t>
              <w:br/>
              <w:t xml:space="preserve">≤ 0.5 µm</w:t>
              <w:br/>
              <w:t xml:space="preserve">Cladding Non-Circularity</w:t>
              <w:br/>
              <w:t xml:space="preserve">≤ 1.0 %</w:t>
              <w:br/>
              <w:t xml:space="preserve">Mode Field Diameter @ 1310 nm</w:t>
              <w:br/>
              <w:t xml:space="preserve">9.2 µm ± 0.4 µm</w:t>
              <w:br/>
              <w:t xml:space="preserve">Cable Cut-Off Wavelength</w:t>
              <w:br/>
              <w:t xml:space="preserve">≤ 1260 nm</w:t>
              <w:br/>
              <w:t xml:space="preserve">Attenuation Coefficient</w:t>
              <w:br/>
              <w:t xml:space="preserve">≤ 0.35 dB/km @ 1310 nm</w:t>
              <w:br/>
              <w:t xml:space="preserve">≤ 0.35 dB/km @ 1383 nm</w:t>
              <w:br/>
              <w:t xml:space="preserve">≤ 0.21 dB/km @ 1550 nm</w:t>
              <w:br/>
              <w:t xml:space="preserve">≤ 0.23 dB/km @ 1625 nm</w:t>
              <w:br/>
              <w:t xml:space="preserve">Maximum Attenuation with macrobending 10 turns 15 millimeter      ≤ 0.25 dB @ 1550 nm</w:t>
              <w:br/>
              <w:t xml:space="preserve">Maximum Attenuation with macrobending   1 turns 10 millimeter      ≤ 0.75 dB @ 1550 nm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2.2</w:t>
            </w:r>
          </w:p>
        </w:tc>
        <w:tc>
          <w:p>
            <w:r>
              <w:t xml:space="preserve">คุณลักษณะทางโครงสร้าง Fiber Cord</w:t>
              <w:br/>
              <w:t xml:space="preserve">Outer jacket and boot :</w:t>
              <w:br/>
              <w:t xml:space="preserve">polymer or polyethylene(PE) filled with FR(Flame Retardant,UL94-</w:t>
              <w:br/>
              <w:t xml:space="preserve">V0) or LS(Low smoke) and ZH(Zero Halogen or Halogen Free), fiber</w:t>
              <w:br/>
              <w:t xml:space="preserve">cord jacket overall diameter 2.4 ± 0.2 millimeter and 2.0 ± 0.2</w:t>
              <w:br/>
              <w:t xml:space="preserve">millimeter for LC connector , boot shall be designed to be applicable</w:t>
              <w:br/>
              <w:t xml:space="preserve">for cord strain relief.</w:t>
              <w:br/>
              <w:t xml:space="preserve">Jacket color :</w:t>
              <w:br/>
              <w:t xml:space="preserve">Yellow</w:t>
              <w:br/>
              <w:t xml:space="preserve">Boot color :</w:t>
              <w:br/>
              <w:t xml:space="preserve">Yellow for FC, Black for ST , Blue for SC , Grey for LC</w:t>
              <w:br/>
              <w:t xml:space="preserve">Strain relief :</w:t>
              <w:br/>
              <w:t xml:space="preserve">Aramid yarns (Fully completely cover around the tight buffer, no</w:t>
              <w:br/>
              <w:t xml:space="preserve">adhesion to jacket or buffer tube)</w:t>
              <w:br/>
              <w:t xml:space="preserve">Tight buffer tube :</w:t>
              <w:br/>
              <w:t xml:space="preserve">Jelly free, tight buffer tube ø 900 µm(0.9 millimeter),non-bucking,</w:t>
              <w:br/>
              <w:t xml:space="preserve">made</w:t>
              <w:br/>
              <w:t xml:space="preserve">form TPE ( Thermo plastic elastomer) or</w:t>
              <w:br/>
              <w:t xml:space="preserve">PBT(Polybutylen</w:t>
              <w:br/>
              <w:t xml:space="preserve">terephthalate) or PA( Polyamide) or</w:t>
              <w:br/>
              <w:t xml:space="preserve">equivalent, filled with FR (Flame</w:t>
              <w:br/>
              <w:t xml:space="preserve">Retardant, UL94-V0)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2.3</w:t>
            </w:r>
          </w:p>
        </w:tc>
        <w:tc>
          <w:p>
            <w:r>
              <w:t xml:space="preserve">คุณลักษณะของวัสดุ</w:t>
              <w:br/>
              <w:t xml:space="preserve">FC/UPC ; ST/UPC</w:t>
              <w:br/>
              <w:t xml:space="preserve">Connector body :</w:t>
              <w:br/>
              <w:t xml:space="preserve">Ni(nickel) plated brass or Stainless steel (300 series grade) or</w:t>
              <w:br/>
              <w:t xml:space="preserve">Better corrosion resistance material.</w:t>
              <w:br/>
              <w:t xml:space="preserve">Ferrule :</w:t>
              <w:br/>
              <w:t xml:space="preserve">Zirconia Ceramic.</w:t>
              <w:br/>
              <w:t xml:space="preserve">LC/UPC ; SC/UPC</w:t>
              <w:br/>
              <w:t xml:space="preserve">Connector body :</w:t>
              <w:br/>
              <w:t xml:space="preserve">PBT material with Flame Retardant UL94-V0 or equivalent plastic</w:t>
              <w:br/>
              <w:t xml:space="preserve">Material.</w:t>
              <w:br/>
              <w:t xml:space="preserve">Ferrule :</w:t>
              <w:br/>
              <w:t xml:space="preserve">Zirconia Ceramic.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ขีดความสามารถและสมรรถนะที่ต้องการ</w:t>
              <w:br/>
              <w:t xml:space="preserve">Test item</w:t>
              <w:br/>
              <w:t xml:space="preserve">Conditions</w:t>
              <w:br/>
              <w:t xml:space="preserve">Requirements</w:t>
              <w:br/>
              <w:t xml:space="preserve">REFERENCES</w:t>
              <w:br/>
              <w:t xml:space="preserve">Insertion Loss</w:t>
              <w:br/>
              <w:t xml:space="preserve">(Connector only)</w:t>
              <w:br/>
              <w:t xml:space="preserve">Source wavelength</w:t>
              <w:br/>
              <w:t xml:space="preserve">1310 nm ± 10 nm</w:t>
              <w:br/>
              <w:t xml:space="preserve">1550 nm ± 10 nm</w:t>
              <w:br/>
              <w:t xml:space="preserve">IL ≤ 0.2 dB</w:t>
              <w:br/>
              <w:t xml:space="preserve">IEC 61300-3-34</w:t>
              <w:br/>
              <w:t xml:space="preserve">METHOD 2</w:t>
              <w:br/>
              <w:t xml:space="preserve">Or GR- 326</w:t>
              <w:br/>
              <w:t xml:space="preserve">Return Loss</w:t>
              <w:br/>
              <w:t xml:space="preserve">Source wavelength</w:t>
              <w:br/>
              <w:t xml:space="preserve">1310 nm ± 10 nm</w:t>
              <w:br/>
              <w:t xml:space="preserve">1550 nm ± 10 nm</w:t>
              <w:br/>
              <w:t xml:space="preserve">RL ≥ 50 dB</w:t>
              <w:br/>
              <w:t xml:space="preserve">IEC 61300-3-6</w:t>
              <w:br/>
              <w:t xml:space="preserve">Or GR-326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Operating Temperature : - 40 C– 75 C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4.</w:t>
            </w:r>
          </w:p>
        </w:tc>
        <w:tc>
          <w:p>
            <w:r>
              <w:rPr>
                <w:b/>
                <w:bCs/>
              </w:rPr>
              <w:t xml:space="preserve">Mechanical Requirements</w:t>
              <w:br/>
              <w:t xml:space="preserve">Test item</w:t>
              <w:br/>
              <w:t xml:space="preserve">Conditions</w:t>
              <w:br/>
              <w:t xml:space="preserve">Requirements</w:t>
              <w:br/>
              <w:t xml:space="preserve">References</w:t>
              <w:br/>
              <w:t xml:space="preserve">Appearance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Exam the product</w:t>
              <w:br/>
              <w:t xml:space="preserve">with the naked eye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No deformation,</w:t>
              <w:br/>
              <w:t xml:space="preserve">crack,scratch, flaw,</w:t>
              <w:br/>
              <w:t xml:space="preserve">stain,looseness and</w:t>
              <w:br/>
              <w:t xml:space="preserve">burr.</w:t>
              <w:br/>
              <w:t xml:space="preserve">Tensile Strength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Patch cord maximum</w:t>
              <w:br/>
              <w:t xml:space="preserve">tensile strength:70 N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Rate : 0 N to full load</w:t>
              <w:br/>
              <w:t xml:space="preserve">in 15 sec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ΔIL  ≤ 0.2 dB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ΔRL ≤ 2 dB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Appearance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IEC-61300-2-4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Or GR- 326</w:t>
              <w:br/>
              <w:t xml:space="preserve">Test item</w:t>
              <w:br/>
              <w:t xml:space="preserve">Conditions</w:t>
              <w:br/>
              <w:t xml:space="preserve">Requirements</w:t>
              <w:br/>
              <w:t xml:space="preserve">References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Point of application :</w:t>
              <w:br/>
              <w:t xml:space="preserve">500 millimeter  from</w:t>
              <w:br/>
              <w:t xml:space="preserve">plug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Duration 1 minute</w:t>
              <w:br/>
              <w:t xml:space="preserve">Endurance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Mating and demating</w:t>
              <w:br/>
              <w:t xml:space="preserve">500 times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ΔIL  ≤ 0.2 dB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ΔRL ≤ 2 dB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Appearance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IEC-61300-2-2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Or GR- 326</w:t>
              <w:br/>
              <w:t xml:space="preserve">Strength of</w:t>
              <w:br/>
              <w:t xml:space="preserve">Coupling Mechanism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Patch cord maximum</w:t>
              <w:br/>
              <w:t xml:space="preserve">tensile strength:40 N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Rate : 0 N to full load</w:t>
              <w:br/>
              <w:t xml:space="preserve">in 15 sec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Point of application :</w:t>
              <w:br/>
              <w:t xml:space="preserve">500 millimeter  from</w:t>
              <w:br/>
              <w:t xml:space="preserve">plug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Duration 1 minute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ΔIL  ≤ 0.2 dB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ΔRL ≤ 2 dB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Appearance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IEC-61300-2-6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Or GR- 326</w:t>
              <w:br/>
              <w:t xml:space="preserve">Torsion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Maximum load:15 N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Cable clamp distance</w:t>
              <w:br/>
              <w:t xml:space="preserve">: 200 millimeter from</w:t>
              <w:br/>
              <w:t xml:space="preserve">the tip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Torsion:+180°/-180°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Cycles:25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ΔIL  ≤ 0.2 dB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ΔRL ≤ 2 dB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Appearance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IEC-61300-2-5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Or GR- 326</w:t>
              <w:br/>
              <w:t xml:space="preserve">Strippability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Strip the outer jacket</w:t>
              <w:br/>
              <w:t xml:space="preserve">out of patch cord in one</w:t>
              <w:br/>
              <w:t xml:space="preserve">action (one time)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Strip tight buffer tube</w:t>
              <w:br/>
              <w:t xml:space="preserve">out of fiber in one</w:t>
              <w:br/>
              <w:t xml:space="preserve">action(one time)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Use commercially</w:t>
              <w:br/>
              <w:t xml:space="preserve">available tools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Minimum length of</w:t>
              <w:br/>
              <w:t xml:space="preserve">the outer jacket shall be</w:t>
              <w:br/>
              <w:t xml:space="preserve">capable to be Stripped</w:t>
              <w:br/>
              <w:t xml:space="preserve">to 1 meter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Minimum length of</w:t>
              <w:br/>
              <w:t xml:space="preserve">the tight buffer tube</w:t>
              <w:br/>
              <w:t xml:space="preserve">shall be capable to be</w:t>
              <w:br/>
              <w:t xml:space="preserve">stripped to 25</w:t>
              <w:br/>
              <w:t xml:space="preserve">millimeter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5.</w:t>
            </w:r>
          </w:p>
        </w:tc>
        <w:tc>
          <w:p>
            <w:r>
              <w:rPr>
                <w:b/>
                <w:bCs/>
              </w:rPr>
              <w:t xml:space="preserve">Marking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The Fiber Optic Pigtail shall be marked on the connector or the boot or the fiber cord( jacket) with</w:t>
              <w:br/>
              <w:t xml:space="preserve">manufacturer’s name or trademark.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The Fiber Optic Pigtail jacket shall be provided length marking at intervals of approximately 1 meter along</w:t>
              <w:br/>
              <w:t xml:space="preserve">the whole patch cord length. The accuracy of the measurement of length marking  shall be held within the</w:t>
              <w:br/>
              <w:t xml:space="preserve">limits of ± 1%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The Fiber Optic Pigtail jacket identification marking. Each length marking interval, the identification marking</w:t>
              <w:br/>
              <w:t xml:space="preserve">shall be permanently identified as the followings:</w:t>
              <w:br/>
              <w:t xml:space="preserve">Customer name : MEA</w:t>
              <w:br/>
              <w:t xml:space="preserve">Manufacturer name or trade mark</w:t>
              <w:br/>
              <w:t xml:space="preserve">year (C.E) of fiber cord manufacture or finished product manufacture</w:t>
              <w:br/>
              <w:t xml:space="preserve">Type of fiber and jacket, O.D. such as SMOF…..PE-FR-LS-ZH, O.D. etc.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t xml:space="preserve">For traceability purpose, necessary information shall be placed on both side of the patch cord for instance:-</w:t>
              <w:br/>
              <w:t xml:space="preserve">the trace label etc.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rPr>
                <w:b/>
                <w:bCs/>
              </w:rPr>
              <w:t xml:space="preserve">ผนวก 19</w:t>
              <w:br/>
              <w:t xml:space="preserve">รายละเอียดของ Optical Fiber Splitter</w:t>
              <w:br/>
              <w:t xml:space="preserve">ข้อกำหนด ตัวแยกแสงใยแก้วนำแสง</w:t>
              <w:br/>
              <w:t xml:space="preserve">(Specification Optical Fiber Splitter)</w:t>
              <w:br/>
              <w:t xml:space="preserve">ตัวแยกแสงใยแก้วนำแสง(Optical Fiber Splitter) แบบ PLC Fiber Splitter , Singlemode G.652D fiber , 250μm</w:t>
              <w:br/>
              <w:t xml:space="preserve">bare fiber , Steel Tube มีรายละเอียดดังนี้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ค่า Insertion Loss ที่ 1x4 Optical Fiber Splitter</w:t>
              <w:br/>
              <w:t xml:space="preserve">:</w:t>
              <w:br/>
              <w:t xml:space="preserve">≤ 7.5 dB ที่ 1310 nm./1550 nm.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ค่า Insertion Loss ที่ 1x6 Optical Fiber Splitter</w:t>
              <w:br/>
              <w:t xml:space="preserve">:</w:t>
              <w:br/>
              <w:t xml:space="preserve">≤ 9.3 dB ที่ 1310 nm./1550 nm.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ค่า Insertion Loss ที่ 1x8 Optical Fiber Splitter</w:t>
              <w:br/>
              <w:t xml:space="preserve">:</w:t>
              <w:br/>
              <w:t xml:space="preserve">≤ 10.5 dB ที่ 1310 nm./1550 nm.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4.</w:t>
            </w:r>
          </w:p>
        </w:tc>
        <w:tc>
          <w:p>
            <w:r>
              <w:rPr>
                <w:b/>
                <w:bCs/>
              </w:rPr>
              <w:t xml:space="preserve">ค่า Insertion Loss ที่ 1x16 Optical Fiber Splitter</w:t>
              <w:br/>
              <w:t xml:space="preserve">:</w:t>
              <w:br/>
              <w:t xml:space="preserve">≤ 13.6 dB ที่ 1310 nm./1550 nm.</w:t>
              <w:br/>
              <w:t xml:space="preserve">รูปตัวอย่าง Optical Fiber Splitter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rPr>
                <w:b/>
                <w:bCs/>
              </w:rPr>
              <w:t xml:space="preserve">ผนวก 20</w:t>
              <w:br/>
              <w:t xml:space="preserve">รายละเอียดของ ตู้ RACK แบบตั้งพื้น 42U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ตู้  Rack ทำจาก เหล็กแผ่น Electro Galvanized Sheet Steel ความหนา 1.6 มิลลิเมตร ป้องกันสนิมได้ 100% โดย</w:t>
              <w:br/>
              <w:t xml:space="preserve">ออกแบบและผลิตตามมาตรฐาน ANSI/EIA 310D-1992 (Rev.EIA-310-C) หรือ IEC 60297-1 หรือ IEC 60297-2 หรือ BS</w:t>
              <w:br/>
              <w:t xml:space="preserve">5954: Part 2 หรือ DIN 41494 ทุกชิ้นส่วนเป็นระบบ Modular Knock Down เพื่อสะดวกในการเคลื่อนย้าย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หลังคาและฝาด้านบน เป็นหลังคายกสูง เจาะรูระบายอากาศทั้ง 3 ด้าน คือด้านข้าง 2 ด้านและด้านหลัง 1 ด้าน ตัว</w:t>
              <w:br/>
              <w:t xml:space="preserve">เพดานตู้เสริมช่องพร้อมแผ่นปิดกันฝุ่นที่สามารถถอดออก เพื่อติดตั้งพัดลมระบายอากาศได้   1-6 ตัว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โครงตู้และเสาแนวตั้ง ทำจากเหล็ก Electro Galvanized มีความหนา 2 มิลลิเมตร เพื่อความแข็งแรงในการยึด</w:t>
              <w:br/>
              <w:t xml:space="preserve">อุปกรณ์  สามารถปรับเข้า – ออก ตามแนวลึกได้ตามต้องการ มีการสกรีนตัวเลขบอกตำแหน่ง U บนเสาหน้าทั้งสอง</w:t>
              <w:br/>
              <w:t xml:space="preserve">ข้าง</w:t>
              <w:br/>
              <w:t xml:space="preserve">และเจาะรูสำหรับยึดอุปกรณ์แบบสี่เหลี่ยม ขนาด 9.5 มิลลิเมตร โดยใช้ชุดน็อตสกรูขนาด M6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4.</w:t>
            </w:r>
          </w:p>
        </w:tc>
        <w:tc>
          <w:p>
            <w:r>
              <w:rPr>
                <w:b/>
                <w:bCs/>
              </w:rPr>
              <w:t xml:space="preserve">ประตูหน้า (Front Door) ทำจากโครงเหล็กฝังแผ่น Acrylic สีชา หนา 5.0 มิลลิเมตร ส่วนขอบประตู มีวัสดุ หรือ</w:t>
              <w:br/>
              <w:t xml:space="preserve">ขอบยางกันฝุ่นทั้ง 4 ด้าน พร้อมโครงเหล็กยึดฝาประตูกันพริ้ว และมีกุญแจล็อค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5.</w:t>
            </w:r>
          </w:p>
        </w:tc>
        <w:tc>
          <w:p>
            <w:r>
              <w:rPr>
                <w:b/>
                <w:bCs/>
              </w:rPr>
              <w:t xml:space="preserve">ประตูหลัง (Rear Door) ทำจากเหล็ก มีช่องระบายอากาศด้านล่าง เจาะรูระบายอากาศ 20-30% ของพื้นที่พร้อม</w:t>
              <w:br/>
              <w:t xml:space="preserve">แผ่นกรองฝุ่น สามารถถอดทำความสะอาดได้ ด้านในมีโครงเหล็กยึดฝาหลังกันประตูพริ้ว มีกุญแจล็อค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6.</w:t>
            </w:r>
          </w:p>
        </w:tc>
        <w:tc>
          <w:p>
            <w:r>
              <w:rPr>
                <w:b/>
                <w:bCs/>
              </w:rPr>
              <w:t xml:space="preserve">ประตูด้านข้าง (Side Panels) ทำจากเหล็ก มีช่องระบายอากาศด้านล่างทั้ง 2 ด้าน เจาะรูระบายอากาศ 20-30%</w:t>
              <w:br/>
              <w:t xml:space="preserve">ของพื้นที่   พร้อมแผ่นกรองฝุ่น สามารถถอดทำความสะอาดได้ ขนานไปกับประตูหลัง สามารถถอดประกอบได้</w:t>
              <w:br/>
              <w:t xml:space="preserve">เช่นกัน มีกุญแจล็อคเพื่อความปลอดภัยทุกด้าน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7.</w:t>
            </w:r>
          </w:p>
        </w:tc>
        <w:tc>
          <w:p>
            <w:r>
              <w:rPr>
                <w:b/>
                <w:bCs/>
              </w:rPr>
              <w:t xml:space="preserve">บานพับประตู ทำจากพีวีซี (PVC)  ชนิดเหนียวพิเศษอย่างดี มีความแข็งแรงคงทน ไม่ก่อให้เกิดสนิม และไม่มีเสียง</w:t>
              <w:br/>
              <w:t xml:space="preserve">รบกวนขณะเปิด-ปิด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8.</w:t>
            </w:r>
          </w:p>
        </w:tc>
        <w:tc>
          <w:p>
            <w:r>
              <w:rPr>
                <w:b/>
                <w:bCs/>
              </w:rPr>
              <w:t xml:space="preserve">ฐานตู้ด้านล่าง มีความแข็งแรงและสามารถรับน้ำหนักได้เป็นอย่างดี มีช่องร้อยสายสัญญาณกลางฐานตู้ ขนาด</w:t>
              <w:br/>
              <w:t xml:space="preserve">กว้าง 100 x ยาว 450 มิลลิเมตร   พร้อมแผ่นยางกันฝุ่น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9.</w:t>
            </w:r>
          </w:p>
        </w:tc>
        <w:tc>
          <w:p>
            <w:r>
              <w:rPr>
                <w:b/>
                <w:bCs/>
              </w:rPr>
              <w:t xml:space="preserve">ขาตั้ง ทำจากเหล็กที่มีความแข็งแรง ยึดติดกับชุดล้อ สามารถปรับขึ้น-ลงได้ โดยฐานของขาตั้งทั้ง 4 ขา พร้อมแผ่น</w:t>
              <w:br/>
              <w:t xml:space="preserve">รองรับน้ำหนักของตู้ได้เป็นอย่างดี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10.</w:t>
            </w:r>
          </w:p>
        </w:tc>
        <w:tc>
          <w:p>
            <w:r>
              <w:rPr>
                <w:b/>
                <w:bCs/>
              </w:rPr>
              <w:t xml:space="preserve">ลูกล้อ ทำจากเหล็กกลึงหรือเจียให้มีความกลม เป็นแบบแผ่นหมุน 360 องศา สะดวกต่อการเคลื่อนย้าย ไม่แตกหัก</w:t>
              <w:br/>
              <w:t xml:space="preserve">ง่าย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11.</w:t>
            </w:r>
          </w:p>
        </w:tc>
        <w:tc>
          <w:p>
            <w:r>
              <w:rPr>
                <w:b/>
                <w:bCs/>
              </w:rPr>
              <w:t xml:space="preserve">สีของตู้ เป็นสีครีม ผิวทรายใช้กระบวนการพ่นสีและอบสีชนิด Powder Coatings ด้วยระบบ Electro-Static</w:t>
              <w:br/>
              <w:t xml:space="preserve">เพื่อความเนียนเรียบ และการยึดเกาะของสีคงทน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12.</w:t>
            </w:r>
          </w:p>
        </w:tc>
        <w:tc>
          <w:p>
            <w:r>
              <w:rPr>
                <w:b/>
                <w:bCs/>
              </w:rPr>
              <w:t xml:space="preserve">ชุดน็อตสกรู ประกอบด้วยน็อตสกรูขนาด M6 มีให้ทุกตู้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13.</w:t>
            </w:r>
          </w:p>
        </w:tc>
        <w:tc>
          <w:p>
            <w:r>
              <w:rPr>
                <w:b/>
                <w:bCs/>
              </w:rPr>
              <w:t xml:space="preserve">ระบบ Grounding มีระบบเชื่อมต่อสายดินกับเสาทั้ง 4 ด้านด้วย Earth cable kit เพื่อนำกระแสไฟฟ้าลงดินได้</w:t>
              <w:br/>
              <w:t xml:space="preserve">อย่างสมบูรณ์แบบ ป้องกันอันตรายจากกระแสไฟฟ้าลัดวงจร และกระแสไฟฟ้าเนื่องจากฟ้าฝ่า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r>
              <w:rPr>
                <w:b/>
                <w:bCs/>
              </w:rPr>
              <w:t xml:space="preserve">ผนวก 21</w:t>
              <w:br/>
              <w:t xml:space="preserve">รายละเอียดของ สติกเกอร์สำหรับติดสายใยแก้วนำแสง</w:t>
              <w:br/>
              <w:t xml:space="preserve">ข้อกำหนด สติกเกอร์</w:t>
              <w:br/>
              <w:t xml:space="preserve">(Specification Sticker)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1.</w:t>
            </w:r>
          </w:p>
        </w:tc>
        <w:tc>
          <w:p>
            <w:r>
              <w:rPr>
                <w:b/>
                <w:bCs/>
              </w:rPr>
              <w:t xml:space="preserve">ให้จัดทำ Sticker มี สีพื้นหลัง เป็น สีส้ม และสีตัวอักษร เป็น สีดำ พร้อมระบุข้อความตามรูป</w:t>
              <w:br/>
              <w:t xml:space="preserve">ตัวอย่าง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2.</w:t>
            </w:r>
          </w:p>
        </w:tc>
        <w:tc>
          <w:p>
            <w:r>
              <w:rPr>
                <w:b/>
                <w:bCs/>
              </w:rPr>
              <w:t xml:space="preserve">Sticker มีขนาดความกว้าง 10 เซนติเมตร ยาว 12 เซนติเมตร ตามรูปตัวอย่าง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3.</w:t>
            </w:r>
          </w:p>
        </w:tc>
        <w:tc>
          <w:p>
            <w:r>
              <w:rPr>
                <w:b/>
                <w:bCs/>
              </w:rPr>
              <w:t xml:space="preserve">เป็น Sticker ที่ใช้งานติดตั้งภายนอกอาคารและวัสดุในการจัดทำสามารถป้องกันแสง UV ได้</w:t>
              <w:br/>
              <w:t xml:space="preserve">รูปแบบตัวอย่าง Sticker</w:t>
            </w:r>
          </w:p>
        </w:tc>
        <w:tc>
          <w:p/>
        </w:tc>
        <w:tc>
          <w:p/>
        </w:tc>
        <w:tc>
          <w:p/>
        </w:tc>
      </w:tr>
    </w:tbl>
  </w:body>
</w:document>
</file>