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9A86C" w14:textId="7AEC4B2C" w:rsidR="00564420" w:rsidRPr="00564420" w:rsidRDefault="00564420" w:rsidP="00564420">
      <w:pPr>
        <w:rPr>
          <w:b/>
          <w:bCs/>
          <w:sz w:val="32"/>
          <w:szCs w:val="32"/>
        </w:rPr>
      </w:pPr>
      <w:r w:rsidRPr="00564420">
        <w:rPr>
          <w:rFonts w:ascii="Arial" w:hAnsi="Arial" w:cs="Arial"/>
          <w:b/>
          <w:bCs/>
          <w:color w:val="3C4043"/>
          <w:spacing w:val="3"/>
          <w:sz w:val="32"/>
          <w:szCs w:val="32"/>
        </w:rPr>
        <w:t xml:space="preserve">DevOps </w:t>
      </w:r>
      <w:r w:rsidRPr="00564420">
        <w:rPr>
          <w:rFonts w:ascii="Arial" w:hAnsi="Arial" w:cs="Angsana New"/>
          <w:b/>
          <w:bCs/>
          <w:color w:val="3C4043"/>
          <w:spacing w:val="3"/>
          <w:sz w:val="32"/>
          <w:szCs w:val="32"/>
          <w:cs/>
        </w:rPr>
        <w:t>คืออะไร มีความสัมพันธ์กับการพัฒนาซอฟต์แวร์อย่างไร</w:t>
      </w:r>
    </w:p>
    <w:p w14:paraId="6C59C9D5" w14:textId="2815915F" w:rsidR="00564420" w:rsidRDefault="00564420" w:rsidP="00564420">
      <w:pPr>
        <w:rPr>
          <w:rFonts w:cs="Cordia New"/>
        </w:rPr>
      </w:pPr>
      <w:r w:rsidRPr="00564420">
        <w:t xml:space="preserve">DevOps </w:t>
      </w:r>
      <w:r w:rsidRPr="00564420">
        <w:rPr>
          <w:rFonts w:cs="Cordia New"/>
          <w:cs/>
        </w:rPr>
        <w:t xml:space="preserve">คือรูปแบบวิธีการปฏิบัติ วัฒนธรรม และกระบวนการต่างๆ เพื่อแก้ไขปัญหาที่เกิดจากความขัดแย้งระหว่าง </w:t>
      </w:r>
      <w:r w:rsidRPr="00564420">
        <w:t xml:space="preserve">Development </w:t>
      </w:r>
      <w:r w:rsidRPr="00564420">
        <w:rPr>
          <w:rFonts w:cs="Cordia New"/>
          <w:cs/>
        </w:rPr>
        <w:t xml:space="preserve">และ </w:t>
      </w:r>
      <w:r w:rsidRPr="00564420">
        <w:t xml:space="preserve">Operations </w:t>
      </w:r>
      <w:r w:rsidRPr="00564420">
        <w:rPr>
          <w:rFonts w:cs="Cordia New"/>
          <w:cs/>
        </w:rPr>
        <w:t xml:space="preserve">ดังที่กล่าวมาแล้วในหัวข้อด้านบน รวมถึงช่วยเพิ่มประสิทธิภาพในการทำงานให้สามารถผลิต </w:t>
      </w:r>
      <w:r w:rsidRPr="00564420">
        <w:t xml:space="preserve">software </w:t>
      </w:r>
      <w:r w:rsidRPr="00564420">
        <w:rPr>
          <w:rFonts w:cs="Cordia New"/>
          <w:cs/>
        </w:rPr>
        <w:t xml:space="preserve">ออกสู่ตลาดได้รวดเร็วขึ้น มีคุณภาพและเสถียรภาพมากขึ้น ในขณะที่ </w:t>
      </w:r>
      <w:r w:rsidRPr="00564420">
        <w:t xml:space="preserve">cost </w:t>
      </w:r>
      <w:r w:rsidRPr="00564420">
        <w:rPr>
          <w:rFonts w:cs="Cordia New"/>
          <w:cs/>
        </w:rPr>
        <w:t>ลดลง เพื่อให้บริษัทสำเร็จตามเป้าหมายที่วางไว้</w:t>
      </w:r>
    </w:p>
    <w:p w14:paraId="5E76A095" w14:textId="07FB6161" w:rsidR="00564420" w:rsidRDefault="00564420" w:rsidP="00564420">
      <w:pPr>
        <w:rPr>
          <w:rFonts w:cs="Cordia New"/>
        </w:rPr>
      </w:pPr>
    </w:p>
    <w:p w14:paraId="466985B0" w14:textId="77777777" w:rsidR="00525D3D" w:rsidRPr="00525D3D" w:rsidRDefault="00564420" w:rsidP="00564420">
      <w:pPr>
        <w:rPr>
          <w:rFonts w:cs="Cordia New"/>
          <w:b/>
          <w:bCs/>
          <w:sz w:val="36"/>
          <w:szCs w:val="36"/>
        </w:rPr>
      </w:pPr>
      <w:r w:rsidRPr="00525D3D">
        <w:rPr>
          <w:b/>
          <w:bCs/>
          <w:sz w:val="36"/>
          <w:szCs w:val="36"/>
        </w:rPr>
        <w:t xml:space="preserve">CI/CD </w:t>
      </w:r>
      <w:r w:rsidRPr="00525D3D">
        <w:rPr>
          <w:rFonts w:cs="Cordia New"/>
          <w:b/>
          <w:bCs/>
          <w:sz w:val="36"/>
          <w:szCs w:val="36"/>
          <w:cs/>
        </w:rPr>
        <w:t xml:space="preserve">คืออะไร มีความสัมพันธ์กับ </w:t>
      </w:r>
      <w:r w:rsidRPr="00525D3D">
        <w:rPr>
          <w:b/>
          <w:bCs/>
          <w:sz w:val="36"/>
          <w:szCs w:val="36"/>
        </w:rPr>
        <w:t xml:space="preserve">DevOps </w:t>
      </w:r>
      <w:r w:rsidRPr="00525D3D">
        <w:rPr>
          <w:rFonts w:cs="Cordia New"/>
          <w:b/>
          <w:bCs/>
          <w:sz w:val="36"/>
          <w:szCs w:val="36"/>
          <w:cs/>
        </w:rPr>
        <w:t>อย่างไร</w:t>
      </w:r>
    </w:p>
    <w:p w14:paraId="2E9E36DB" w14:textId="3BE7CB28" w:rsidR="00564420" w:rsidRDefault="00564420" w:rsidP="00564420">
      <w:r>
        <w:t xml:space="preserve">Continuous Integration (CI) </w:t>
      </w:r>
      <w:r>
        <w:rPr>
          <w:rFonts w:cs="Cordia New"/>
          <w:cs/>
        </w:rPr>
        <w:t>คือ กระบวนท่าที่ใช้สำหรับการรวบรวมซอฟแวร์ที่มีการพัฒนาแยกส่วนกันอย่างอัตโนมัติ อาจจะโดยหนึ่งหรือหลายนักพัฒนาก็ตามที สุดท้ายแล้วซอฟแวร์ที่พัฒนาชิ้นเล็กๆ ที่พัฒนาขึ้นมาจะต้องนำมารวมกันเป็นชิ้นใหญ่หนึ่งชิ้น จะทำอย่างไรให้มั่นใจได้ว่า ไม่มีชิ้นส่วนใดที่จะส่งผลให้ชิ้นส่วนอื่นๆ พังเสียหาย เนื่องจากเป็นการพัฒนาโดยโปรแกรมเมอร์หลายคน</w:t>
      </w:r>
    </w:p>
    <w:p w14:paraId="51D37345" w14:textId="664C2912" w:rsidR="00564420" w:rsidRDefault="00564420" w:rsidP="00564420">
      <w:pPr>
        <w:rPr>
          <w:rFonts w:cs="Cordia New"/>
        </w:rPr>
      </w:pPr>
      <w:r>
        <w:rPr>
          <w:rFonts w:cs="Cordia New"/>
          <w:cs/>
        </w:rPr>
        <w:t xml:space="preserve">ซึ่งเป็นไปได้ว่าจะมี </w:t>
      </w:r>
      <w:r>
        <w:t xml:space="preserve">bug </w:t>
      </w:r>
      <w:r>
        <w:rPr>
          <w:rFonts w:cs="Cordia New"/>
          <w:cs/>
        </w:rPr>
        <w:t xml:space="preserve">หลุดมาจากส่วนใดส่วนหนึ่ง แล้วเราจะป้องกันได้อย่างไรละ ดังนั้นจึงต้องมีการเขียน </w:t>
      </w:r>
      <w:r>
        <w:t xml:space="preserve">script test </w:t>
      </w:r>
      <w:r>
        <w:rPr>
          <w:rFonts w:cs="Cordia New"/>
          <w:cs/>
        </w:rPr>
        <w:t xml:space="preserve">ที่คอยทดสอบความเข้ากันได้ของแต่ละชิ้นส่วนโดยอัตโนมัตินั่นเอง โดยการ </w:t>
      </w:r>
      <w:r>
        <w:t xml:space="preserve">Testing </w:t>
      </w:r>
      <w:r>
        <w:rPr>
          <w:rFonts w:cs="Cordia New"/>
          <w:cs/>
        </w:rPr>
        <w:t xml:space="preserve">จะเริ่มตั้งแต่ </w:t>
      </w:r>
      <w:r>
        <w:t xml:space="preserve">Unit Testing </w:t>
      </w:r>
      <w:r>
        <w:rPr>
          <w:rFonts w:cs="Cordia New"/>
          <w:cs/>
        </w:rPr>
        <w:t>ซึ่งสร้างจากทีมพัฒนา และเป็นส่วนจะใช้ตรวจสอบว่าสิ่งที่ทีมพัฒนายังทำงานถูกต้องและจะใช้เวลาช่วงสั้น ๆ เท่านั้น</w:t>
      </w:r>
    </w:p>
    <w:p w14:paraId="12D0975F" w14:textId="77777777" w:rsidR="00525D3D" w:rsidRDefault="00525D3D" w:rsidP="00564420">
      <w:pPr>
        <w:rPr>
          <w:rFonts w:cs="Cordia New"/>
        </w:rPr>
      </w:pPr>
    </w:p>
    <w:p w14:paraId="63874FBC" w14:textId="77777777" w:rsidR="00525D3D" w:rsidRDefault="00525D3D" w:rsidP="00525D3D">
      <w:r>
        <w:t xml:space="preserve">DevOps </w:t>
      </w:r>
      <w:r>
        <w:rPr>
          <w:rFonts w:cs="Cordia New"/>
          <w:cs/>
        </w:rPr>
        <w:t xml:space="preserve">คือ การรวมคำว่า </w:t>
      </w:r>
      <w:r>
        <w:t xml:space="preserve">Developer </w:t>
      </w:r>
      <w:r>
        <w:rPr>
          <w:rFonts w:cs="Cordia New"/>
          <w:cs/>
        </w:rPr>
        <w:t xml:space="preserve">กับ </w:t>
      </w:r>
      <w:r>
        <w:t xml:space="preserve">Operator </w:t>
      </w:r>
      <w:r>
        <w:rPr>
          <w:rFonts w:cs="Cordia New"/>
          <w:cs/>
        </w:rPr>
        <w:t xml:space="preserve">เข้าด้วยกัน โดยสมัยก่อน </w:t>
      </w:r>
      <w:r>
        <w:t xml:space="preserve">Developer </w:t>
      </w:r>
      <w:r>
        <w:rPr>
          <w:rFonts w:cs="Cordia New"/>
          <w:cs/>
        </w:rPr>
        <w:t xml:space="preserve">เป็นคนพัฒนา </w:t>
      </w:r>
      <w:r>
        <w:t xml:space="preserve">code </w:t>
      </w:r>
      <w:r>
        <w:rPr>
          <w:rFonts w:cs="Cordia New"/>
          <w:cs/>
        </w:rPr>
        <w:t xml:space="preserve">แต่ไม่มีสิทธิ </w:t>
      </w:r>
      <w:r>
        <w:t xml:space="preserve">deploy code </w:t>
      </w:r>
      <w:r>
        <w:rPr>
          <w:rFonts w:cs="Cordia New"/>
          <w:cs/>
        </w:rPr>
        <w:t xml:space="preserve">ทำให้การทำงานยุ่งยาก เกิดความผิดพลาด และใช้เวลานานในการ </w:t>
      </w:r>
      <w:r>
        <w:t xml:space="preserve">deploy </w:t>
      </w:r>
      <w:r>
        <w:rPr>
          <w:rFonts w:cs="Cordia New"/>
          <w:cs/>
        </w:rPr>
        <w:t>แต่ละครั้ง</w:t>
      </w:r>
    </w:p>
    <w:p w14:paraId="60379CE0" w14:textId="674BC657" w:rsidR="00525D3D" w:rsidRDefault="00525D3D" w:rsidP="00525D3D">
      <w:r>
        <w:rPr>
          <w:rFonts w:cs="Cordia New"/>
          <w:cs/>
        </w:rPr>
        <w:t xml:space="preserve">เพื่อแก้ปัญหาในการ </w:t>
      </w:r>
      <w:r>
        <w:t xml:space="preserve">deploy code </w:t>
      </w:r>
      <w:r>
        <w:rPr>
          <w:rFonts w:cs="Cordia New"/>
          <w:cs/>
        </w:rPr>
        <w:t xml:space="preserve">จึงเกิดเป็นแนวทาง </w:t>
      </w:r>
      <w:r>
        <w:t xml:space="preserve">CI/CD </w:t>
      </w:r>
      <w:r>
        <w:rPr>
          <w:rFonts w:cs="Cordia New"/>
          <w:cs/>
        </w:rPr>
        <w:t xml:space="preserve">โดยทำงานตั้งแต่การ </w:t>
      </w:r>
      <w:r>
        <w:t xml:space="preserve">Plan, Code, Build, Test, Release, Deploy, Operate, Monitor </w:t>
      </w:r>
      <w:r>
        <w:rPr>
          <w:rFonts w:cs="Cordia New"/>
          <w:cs/>
        </w:rPr>
        <w:t xml:space="preserve">หรือบางทีเรียกสั้นๆ ว่า </w:t>
      </w:r>
      <w:r>
        <w:t>Pipeline</w:t>
      </w:r>
    </w:p>
    <w:p w14:paraId="6104E599" w14:textId="13E9114D" w:rsidR="00525D3D" w:rsidRDefault="00525D3D" w:rsidP="00525D3D"/>
    <w:p w14:paraId="6F496DF8" w14:textId="7539AC90" w:rsidR="00525D3D" w:rsidRDefault="00525D3D" w:rsidP="00525D3D">
      <w:pPr>
        <w:rPr>
          <w:rFonts w:cs="Cordia New"/>
          <w:b/>
          <w:bCs/>
          <w:sz w:val="36"/>
          <w:szCs w:val="36"/>
        </w:rPr>
      </w:pPr>
      <w:r w:rsidRPr="00525D3D">
        <w:rPr>
          <w:rFonts w:cs="Cordia New"/>
          <w:b/>
          <w:bCs/>
          <w:sz w:val="36"/>
          <w:szCs w:val="36"/>
          <w:cs/>
        </w:rPr>
        <w:t xml:space="preserve">หากองค์กรต้องการนำเอา </w:t>
      </w:r>
      <w:r w:rsidRPr="00525D3D">
        <w:rPr>
          <w:b/>
          <w:bCs/>
          <w:sz w:val="36"/>
          <w:szCs w:val="36"/>
        </w:rPr>
        <w:t xml:space="preserve">DevOps </w:t>
      </w:r>
      <w:r w:rsidRPr="00525D3D">
        <w:rPr>
          <w:rFonts w:cs="Cordia New"/>
          <w:b/>
          <w:bCs/>
          <w:sz w:val="36"/>
          <w:szCs w:val="36"/>
          <w:cs/>
        </w:rPr>
        <w:t xml:space="preserve">และ </w:t>
      </w:r>
      <w:r w:rsidRPr="00525D3D">
        <w:rPr>
          <w:b/>
          <w:bCs/>
          <w:sz w:val="36"/>
          <w:szCs w:val="36"/>
        </w:rPr>
        <w:t xml:space="preserve">CI/CD </w:t>
      </w:r>
      <w:r w:rsidRPr="00525D3D">
        <w:rPr>
          <w:rFonts w:cs="Cordia New"/>
          <w:b/>
          <w:bCs/>
          <w:sz w:val="36"/>
          <w:szCs w:val="36"/>
          <w:cs/>
        </w:rPr>
        <w:t>เข้ามาเป็นส่วนเสริมในกระบวนการพัฒนาซอฟต์แวร์จะต้องทำอย่างไรบ้าง</w:t>
      </w:r>
    </w:p>
    <w:p w14:paraId="409E1815" w14:textId="0C0EBC91" w:rsidR="00DA52FD" w:rsidRDefault="00DA52FD" w:rsidP="00525D3D">
      <w:pPr>
        <w:rPr>
          <w:rFonts w:cs="Cordia New"/>
          <w:b/>
          <w:bCs/>
          <w:sz w:val="36"/>
          <w:szCs w:val="36"/>
        </w:rPr>
      </w:pPr>
    </w:p>
    <w:p w14:paraId="4906CAB1" w14:textId="77777777" w:rsidR="00DA52FD" w:rsidRPr="005D492F" w:rsidRDefault="00DA52FD" w:rsidP="00DA52FD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 w:rsidRPr="005D492F">
        <w:rPr>
          <w:rFonts w:ascii="TH Sarabun New" w:hAnsi="TH Sarabun New" w:cs="TH Sarabun New"/>
          <w:b/>
          <w:bCs/>
          <w:color w:val="3C4043"/>
          <w:spacing w:val="3"/>
          <w:sz w:val="36"/>
          <w:szCs w:val="36"/>
          <w:cs/>
        </w:rPr>
        <w:t xml:space="preserve">ขั้นตอนที่ </w:t>
      </w:r>
      <w:r w:rsidRPr="005D492F">
        <w:rPr>
          <w:rFonts w:ascii="TH Sarabun New" w:hAnsi="TH Sarabun New" w:cs="TH Sarabun New"/>
          <w:b/>
          <w:bCs/>
          <w:color w:val="3C4043"/>
          <w:spacing w:val="3"/>
          <w:sz w:val="36"/>
          <w:szCs w:val="36"/>
        </w:rPr>
        <w:t>1</w:t>
      </w:r>
      <w:r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ระบุปัญหาก่อนว่ามีอะไรบ้าง</w:t>
      </w:r>
    </w:p>
    <w:p w14:paraId="249AB3D5" w14:textId="77777777" w:rsidR="00DA52FD" w:rsidRDefault="00DA52FD" w:rsidP="00DA52FD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lastRenderedPageBreak/>
        <w:t>จากนั้นจึงทำการเรียกลำดับตามความสำคัญหรือผลกระทบที่เกิดขึ้นว่าจ</w:t>
      </w:r>
      <w:r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>ะควร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แก้ไขอะไรก่อนหลัง</w:t>
      </w:r>
    </w:p>
    <w:p w14:paraId="5DF1A973" w14:textId="77777777" w:rsidR="00DA52FD" w:rsidRDefault="00DA52FD" w:rsidP="00DA52FD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</w:p>
    <w:p w14:paraId="1AFE8E06" w14:textId="77777777" w:rsidR="00DA52FD" w:rsidRPr="005D492F" w:rsidRDefault="00DA52FD" w:rsidP="00DA52FD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 w:rsidRPr="005D492F">
        <w:rPr>
          <w:rFonts w:ascii="TH Sarabun New" w:hAnsi="TH Sarabun New" w:cs="TH Sarabun New"/>
          <w:b/>
          <w:bCs/>
          <w:color w:val="3C4043"/>
          <w:spacing w:val="3"/>
          <w:sz w:val="36"/>
          <w:szCs w:val="36"/>
          <w:cs/>
        </w:rPr>
        <w:t xml:space="preserve">ขั้นตอนที่ </w:t>
      </w:r>
      <w:r w:rsidRPr="005D492F">
        <w:rPr>
          <w:rFonts w:ascii="TH Sarabun New" w:hAnsi="TH Sarabun New" w:cs="TH Sarabun New" w:hint="cs"/>
          <w:b/>
          <w:bCs/>
          <w:color w:val="3C4043"/>
          <w:spacing w:val="3"/>
          <w:sz w:val="36"/>
          <w:szCs w:val="36"/>
          <w:cs/>
        </w:rPr>
        <w:t>2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 ลดความหลากหลาย</w:t>
      </w:r>
    </w:p>
    <w:p w14:paraId="329B4F93" w14:textId="77777777" w:rsidR="00DA52FD" w:rsidRPr="005D492F" w:rsidRDefault="00DA52FD" w:rsidP="00DA52FD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สิ่งที่</w:t>
      </w:r>
      <w:r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>มัก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พบเจอบ่อย</w:t>
      </w:r>
      <w:r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>ๆ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 ในการพัฒนา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software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คือ</w:t>
      </w:r>
      <w:r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 xml:space="preserve">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ความหลากหลายของการทำงาน ไม่ว่าจะเป็น</w:t>
      </w:r>
    </w:p>
    <w:p w14:paraId="0B489A9D" w14:textId="77777777" w:rsidR="00DA52FD" w:rsidRPr="005D492F" w:rsidRDefault="00DA52FD" w:rsidP="00DA52FD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>
        <w:rPr>
          <w:rFonts w:ascii="TH Sarabun New" w:hAnsi="TH Sarabun New" w:cs="TH Sarabun New"/>
          <w:color w:val="3C4043"/>
          <w:spacing w:val="3"/>
          <w:sz w:val="36"/>
          <w:szCs w:val="36"/>
        </w:rPr>
        <w:t>-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ขั้นตอนการทำงาน</w:t>
      </w:r>
    </w:p>
    <w:p w14:paraId="7B603533" w14:textId="77777777" w:rsidR="00DA52FD" w:rsidRPr="005D492F" w:rsidRDefault="00DA52FD" w:rsidP="00DA52FD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>
        <w:rPr>
          <w:rFonts w:ascii="TH Sarabun New" w:hAnsi="TH Sarabun New" w:cs="TH Sarabun New"/>
          <w:color w:val="3C4043"/>
          <w:spacing w:val="3"/>
          <w:sz w:val="36"/>
          <w:szCs w:val="36"/>
        </w:rPr>
        <w:t>-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Environment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ต่าง ๆ ที่ใช้งาน</w:t>
      </w:r>
    </w:p>
    <w:p w14:paraId="34E5E043" w14:textId="77777777" w:rsidR="00DA52FD" w:rsidRPr="005D492F" w:rsidRDefault="00DA52FD" w:rsidP="00DA52FD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>
        <w:rPr>
          <w:rFonts w:ascii="TH Sarabun New" w:hAnsi="TH Sarabun New" w:cs="TH Sarabun New"/>
          <w:color w:val="3C4043"/>
          <w:spacing w:val="3"/>
          <w:sz w:val="36"/>
          <w:szCs w:val="36"/>
        </w:rPr>
        <w:t>-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เครื่องมือที่หลายหลาย ตามใจใครหลาย ๆ คน</w:t>
      </w:r>
    </w:p>
    <w:p w14:paraId="71D93232" w14:textId="77777777" w:rsidR="00DA52FD" w:rsidRPr="005D492F" w:rsidRDefault="00DA52FD" w:rsidP="00DA52FD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>
        <w:rPr>
          <w:rFonts w:ascii="TH Sarabun New" w:hAnsi="TH Sarabun New" w:cs="TH Sarabun New"/>
          <w:color w:val="3C4043"/>
          <w:spacing w:val="3"/>
          <w:sz w:val="36"/>
          <w:szCs w:val="36"/>
        </w:rPr>
        <w:t>-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การ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configuration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ที่ไร้ทิศทาง</w:t>
      </w:r>
    </w:p>
    <w:p w14:paraId="3467896C" w14:textId="77777777" w:rsidR="00DA52FD" w:rsidRDefault="00DA52FD" w:rsidP="00DA52FD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>
        <w:rPr>
          <w:rFonts w:ascii="TH Sarabun New" w:hAnsi="TH Sarabun New" w:cs="TH Sarabun New"/>
          <w:color w:val="3C4043"/>
          <w:spacing w:val="3"/>
          <w:sz w:val="36"/>
          <w:szCs w:val="36"/>
        </w:rPr>
        <w:t>-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ข้อมูลที่หลายหลายชนิด อยู่หลายที่</w:t>
      </w:r>
    </w:p>
    <w:p w14:paraId="030FC563" w14:textId="77777777" w:rsidR="00DA52FD" w:rsidRDefault="00DA52FD" w:rsidP="00DA52FD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</w:p>
    <w:p w14:paraId="0F140F94" w14:textId="77777777" w:rsidR="00DA52FD" w:rsidRPr="005D492F" w:rsidRDefault="00DA52FD" w:rsidP="00DA52FD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 w:rsidRPr="005D492F">
        <w:rPr>
          <w:rFonts w:ascii="TH Sarabun New" w:hAnsi="TH Sarabun New" w:cs="TH Sarabun New"/>
          <w:b/>
          <w:bCs/>
          <w:color w:val="3C4043"/>
          <w:spacing w:val="3"/>
          <w:sz w:val="36"/>
          <w:szCs w:val="36"/>
          <w:cs/>
        </w:rPr>
        <w:t xml:space="preserve">ขั้นตอนที่ </w:t>
      </w:r>
      <w:r w:rsidRPr="005D492F">
        <w:rPr>
          <w:rFonts w:ascii="TH Sarabun New" w:hAnsi="TH Sarabun New" w:cs="TH Sarabun New"/>
          <w:b/>
          <w:bCs/>
          <w:color w:val="3C4043"/>
          <w:spacing w:val="3"/>
          <w:sz w:val="36"/>
          <w:szCs w:val="36"/>
        </w:rPr>
        <w:t>3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 ต้องรู้ขั้นตอนการทำงานตั้งแต่ต้นจนจบ</w:t>
      </w:r>
    </w:p>
    <w:p w14:paraId="0FA6657B" w14:textId="77777777" w:rsidR="00DA52FD" w:rsidRPr="005D492F" w:rsidRDefault="00DA52FD" w:rsidP="00DA52FD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เราไม่สามารถจะปรับปรุงอะไรได้</w:t>
      </w:r>
      <w:r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>เลย หาก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เราไม่รู้กระบวนการทำงานตั้งแต่ต้นจนจบ</w:t>
      </w:r>
    </w:p>
    <w:p w14:paraId="7D8FD973" w14:textId="77777777" w:rsidR="00DA52FD" w:rsidRDefault="00DA52FD" w:rsidP="00DA52FD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เนื่องจากเรามักจะมีคนที่รู้เฉพาะจุดหรือบางส่วน</w:t>
      </w:r>
      <w:r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 xml:space="preserve">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ดังนั้นสิ่งที่ควรทำคือ</w:t>
      </w:r>
      <w:r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 xml:space="preserve"> อ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ะไรที่ไม่</w:t>
      </w:r>
      <w:r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 xml:space="preserve">ทราบ ก็ควรศึกษาจนกว่าจะทราบในเรื่องนั้นๆ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จากนั้นทำการสร้างเอกสาร เพื่ออธิบายการทำงานตั้งแต่ต้นจนจบไว้</w:t>
      </w:r>
      <w:r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 xml:space="preserve">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จากนั้น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share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ให้ทุกคนที่เกี่ยวข้อง</w:t>
      </w:r>
      <w:r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 xml:space="preserve">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จะได้ทำความเข้าใจแก้ไขหรือปรับปรุงต่อไป</w:t>
      </w:r>
      <w:r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 xml:space="preserve"> ซึ่งทั้งหมดนี้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จะทำให้เราเห็นว่า การทำงานปัจจุบันเป็นอย่างไร</w:t>
      </w:r>
      <w:r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 xml:space="preserve"> </w:t>
      </w:r>
      <w:r w:rsidRPr="005D492F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ตรงไหนมีปัญหา</w:t>
      </w:r>
      <w:r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>บ้าง</w:t>
      </w:r>
    </w:p>
    <w:p w14:paraId="129612B5" w14:textId="77777777" w:rsidR="00DA52FD" w:rsidRDefault="00DA52FD" w:rsidP="00DA52FD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</w:p>
    <w:p w14:paraId="22585C08" w14:textId="77777777" w:rsidR="00DA52FD" w:rsidRPr="00C70BA6" w:rsidRDefault="00DA52FD" w:rsidP="00DA52FD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 w:rsidRPr="00C70BA6">
        <w:rPr>
          <w:rFonts w:ascii="TH Sarabun New" w:hAnsi="TH Sarabun New" w:cs="TH Sarabun New"/>
          <w:b/>
          <w:bCs/>
          <w:color w:val="3C4043"/>
          <w:spacing w:val="3"/>
          <w:sz w:val="36"/>
          <w:szCs w:val="36"/>
          <w:cs/>
        </w:rPr>
        <w:t xml:space="preserve">ขั้นตอนที่ </w:t>
      </w:r>
      <w:r w:rsidRPr="00C70BA6">
        <w:rPr>
          <w:rFonts w:ascii="TH Sarabun New" w:hAnsi="TH Sarabun New" w:cs="TH Sarabun New" w:hint="cs"/>
          <w:b/>
          <w:bCs/>
          <w:color w:val="3C4043"/>
          <w:spacing w:val="3"/>
          <w:sz w:val="36"/>
          <w:szCs w:val="36"/>
          <w:cs/>
        </w:rPr>
        <w:t>4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 เข้าสู่กระบวนการพัฒนาและส่งมอบ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</w:rPr>
        <w:t>software</w:t>
      </w:r>
    </w:p>
    <w:p w14:paraId="32CF742D" w14:textId="77777777" w:rsidR="00DA52FD" w:rsidRDefault="00DA52FD" w:rsidP="00DA52FD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การพัฒนาและส่งมอบ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software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ที่ดีประกอบไปด้วย</w:t>
      </w:r>
      <w:r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 xml:space="preserve"> </w:t>
      </w:r>
    </w:p>
    <w:p w14:paraId="5BA8B0F2" w14:textId="77777777" w:rsidR="00DA52FD" w:rsidRPr="00C70BA6" w:rsidRDefault="00DA52FD" w:rsidP="00DA52FD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>
        <w:rPr>
          <w:rFonts w:ascii="TH Sarabun New" w:hAnsi="TH Sarabun New" w:cs="TH Sarabun New"/>
          <w:color w:val="3C4043"/>
          <w:spacing w:val="3"/>
          <w:sz w:val="36"/>
          <w:szCs w:val="36"/>
        </w:rPr>
        <w:lastRenderedPageBreak/>
        <w:t>-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การจัดการ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source code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หรือ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</w:rPr>
        <w:t>Source Control Management (SCM)</w:t>
      </w:r>
    </w:p>
    <w:p w14:paraId="71992281" w14:textId="77777777" w:rsidR="00DA52FD" w:rsidRPr="00C70BA6" w:rsidRDefault="00DA52FD" w:rsidP="00DA52FD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>
        <w:rPr>
          <w:rFonts w:ascii="TH Sarabun New" w:hAnsi="TH Sarabun New" w:cs="TH Sarabun New"/>
          <w:color w:val="3C4043"/>
          <w:spacing w:val="3"/>
          <w:sz w:val="36"/>
          <w:szCs w:val="36"/>
        </w:rPr>
        <w:t>-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กระบวนการ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build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ของ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</w:rPr>
        <w:t>software</w:t>
      </w:r>
    </w:p>
    <w:p w14:paraId="1ACDB2F7" w14:textId="77777777" w:rsidR="00DA52FD" w:rsidRPr="00C70BA6" w:rsidRDefault="00DA52FD" w:rsidP="00DA52FD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>
        <w:rPr>
          <w:rFonts w:ascii="TH Sarabun New" w:hAnsi="TH Sarabun New" w:cs="TH Sarabun New"/>
          <w:color w:val="3C4043"/>
          <w:spacing w:val="3"/>
          <w:sz w:val="36"/>
          <w:szCs w:val="36"/>
        </w:rPr>
        <w:t>-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กระบวนการ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</w:rPr>
        <w:t>deploy software</w:t>
      </w:r>
    </w:p>
    <w:p w14:paraId="60576A32" w14:textId="77777777" w:rsidR="00DA52FD" w:rsidRPr="00C70BA6" w:rsidRDefault="00DA52FD" w:rsidP="00DA52FD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>
        <w:rPr>
          <w:rFonts w:ascii="TH Sarabun New" w:hAnsi="TH Sarabun New" w:cs="TH Sarabun New"/>
          <w:color w:val="3C4043"/>
          <w:spacing w:val="3"/>
          <w:sz w:val="36"/>
          <w:szCs w:val="36"/>
        </w:rPr>
        <w:t>-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การ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configuration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หรือ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provisioning environment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ต่าง ๆ สำหรับการ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</w:rPr>
        <w:t>deploy software</w:t>
      </w:r>
    </w:p>
    <w:p w14:paraId="1491F069" w14:textId="77777777" w:rsidR="00DA52FD" w:rsidRDefault="00DA52FD" w:rsidP="00DA52FD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ซึ่งเราอาจจะต้องกำหนดการทำงานเหล่านี้ให้ชัดเจนหรือดีที่สุดคือ ช่วยกันสร้างระบบที่ทำงานแบบอัตโนมัติขึ้นมาเพื่อลดงานที่ต้องมีคนเข้าไปยุ่งเกี่ยวให้มากที่สุด</w:t>
      </w:r>
      <w:r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เพราะว่ามันคืองานที่ทำซ้ำ ๆ บ่อยมากและที่สำคัญคือ เพื่อลดปัญหาที่เกิดจากคนให้มากที่สุด</w:t>
      </w:r>
    </w:p>
    <w:p w14:paraId="3DC0A35E" w14:textId="77777777" w:rsidR="00DA52FD" w:rsidRDefault="00DA52FD" w:rsidP="00DA52FD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</w:p>
    <w:p w14:paraId="224821F8" w14:textId="77777777" w:rsidR="00DA52FD" w:rsidRPr="00C70BA6" w:rsidRDefault="00DA52FD" w:rsidP="00DA52FD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 w:rsidRPr="00C70BA6">
        <w:rPr>
          <w:rFonts w:ascii="TH Sarabun New" w:hAnsi="TH Sarabun New" w:cs="TH Sarabun New"/>
          <w:b/>
          <w:bCs/>
          <w:color w:val="3C4043"/>
          <w:spacing w:val="3"/>
          <w:sz w:val="36"/>
          <w:szCs w:val="36"/>
          <w:cs/>
        </w:rPr>
        <w:t xml:space="preserve">ขั้นตอนที่ </w:t>
      </w:r>
      <w:r>
        <w:rPr>
          <w:rFonts w:ascii="TH Sarabun New" w:hAnsi="TH Sarabun New" w:cs="TH Sarabun New"/>
          <w:b/>
          <w:bCs/>
          <w:color w:val="3C4043"/>
          <w:spacing w:val="3"/>
          <w:sz w:val="36"/>
          <w:szCs w:val="36"/>
        </w:rPr>
        <w:t>5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 กระบวนการทดสอบแบบอัตโนมัติ</w:t>
      </w:r>
    </w:p>
    <w:p w14:paraId="444BF23F" w14:textId="77777777" w:rsidR="00DA52FD" w:rsidRPr="00C70BA6" w:rsidRDefault="00DA52FD" w:rsidP="00DA52FD">
      <w:pPr>
        <w:rPr>
          <w:rFonts w:ascii="TH Sarabun New" w:hAnsi="TH Sarabun New" w:cs="TH Sarabun New"/>
          <w:color w:val="3C4043"/>
          <w:spacing w:val="3"/>
          <w:sz w:val="36"/>
          <w:szCs w:val="36"/>
        </w:rPr>
      </w:pP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การทดสอบนั้นเป็นหัวใจของการพัฒนา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software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และ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</w:rPr>
        <w:t>DevOps</w:t>
      </w:r>
      <w:r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>เนื่องจาก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มันสะท้อนในเรื่องของคุณภาพ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software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ที่ส่งมอบมากพอสมควรโดยการทดสอบควรต้องเป็นแบบอัตโนมัติให้ได้มากที่สุดเพื่อช่วย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validate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ว่า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</w:rPr>
        <w:t xml:space="preserve">software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>ของเรายังคงทำงานได้อย่างถูกต้องตามที่คาดหวังที่สำคัญต้องทำงานได้รวดเร็วด้วย</w:t>
      </w:r>
      <w:r>
        <w:rPr>
          <w:rFonts w:ascii="TH Sarabun New" w:hAnsi="TH Sarabun New" w:cs="TH Sarabun New" w:hint="cs"/>
          <w:color w:val="3C4043"/>
          <w:spacing w:val="3"/>
          <w:sz w:val="36"/>
          <w:szCs w:val="36"/>
          <w:cs/>
        </w:rPr>
        <w:t xml:space="preserve"> </w:t>
      </w:r>
      <w:r w:rsidRPr="00C70BA6">
        <w:rPr>
          <w:rFonts w:ascii="TH Sarabun New" w:hAnsi="TH Sarabun New" w:cs="TH Sarabun New"/>
          <w:color w:val="3C4043"/>
          <w:spacing w:val="3"/>
          <w:sz w:val="36"/>
          <w:szCs w:val="36"/>
          <w:cs/>
        </w:rPr>
        <w:t xml:space="preserve">มิเช่นนั้น ปัญหาต่าง ๆ ก็ยังคงอยู่เสมอ </w:t>
      </w:r>
    </w:p>
    <w:p w14:paraId="2C64BF79" w14:textId="77777777" w:rsidR="00DA52FD" w:rsidRDefault="00DA52FD" w:rsidP="00525D3D">
      <w:pPr>
        <w:rPr>
          <w:rFonts w:cs="Cordia New"/>
          <w:b/>
          <w:bCs/>
          <w:sz w:val="36"/>
          <w:szCs w:val="36"/>
        </w:rPr>
      </w:pPr>
    </w:p>
    <w:p w14:paraId="58CF9B36" w14:textId="77777777" w:rsidR="00525D3D" w:rsidRPr="00525D3D" w:rsidRDefault="00525D3D" w:rsidP="00525D3D">
      <w:pPr>
        <w:rPr>
          <w:b/>
          <w:bCs/>
          <w:sz w:val="36"/>
          <w:szCs w:val="36"/>
        </w:rPr>
      </w:pPr>
    </w:p>
    <w:sectPr w:rsidR="00525D3D" w:rsidRPr="00525D3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A23B9" w14:textId="77777777" w:rsidR="00DA52FD" w:rsidRDefault="00DA52FD" w:rsidP="00DA52FD">
      <w:pPr>
        <w:spacing w:after="0" w:line="240" w:lineRule="auto"/>
      </w:pPr>
      <w:r>
        <w:separator/>
      </w:r>
    </w:p>
  </w:endnote>
  <w:endnote w:type="continuationSeparator" w:id="0">
    <w:p w14:paraId="6AFF91CB" w14:textId="77777777" w:rsidR="00DA52FD" w:rsidRDefault="00DA52FD" w:rsidP="00DA5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5E8A8" w14:textId="77777777" w:rsidR="00DA52FD" w:rsidRDefault="00DA52FD" w:rsidP="00DA52FD">
      <w:pPr>
        <w:spacing w:after="0" w:line="240" w:lineRule="auto"/>
      </w:pPr>
      <w:r>
        <w:separator/>
      </w:r>
    </w:p>
  </w:footnote>
  <w:footnote w:type="continuationSeparator" w:id="0">
    <w:p w14:paraId="39967105" w14:textId="77777777" w:rsidR="00DA52FD" w:rsidRDefault="00DA52FD" w:rsidP="00DA5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6A63A" w14:textId="4E2FC5B1" w:rsidR="00DA52FD" w:rsidRDefault="00DA52FD" w:rsidP="00DA52FD">
    <w:pPr>
      <w:pStyle w:val="a3"/>
      <w:jc w:val="both"/>
      <w:rPr>
        <w:rFonts w:hint="cs"/>
        <w:cs/>
      </w:rPr>
    </w:pPr>
    <w:r>
      <w:rPr>
        <w:rFonts w:hint="cs"/>
        <w:cs/>
      </w:rPr>
      <w:t>นายภูธเนศ สุรชาติพิทักษ์ 613020591-6</w:t>
    </w:r>
    <w:r>
      <w:t xml:space="preserve"> sec 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20"/>
    <w:rsid w:val="002722FB"/>
    <w:rsid w:val="002B4338"/>
    <w:rsid w:val="00525D3D"/>
    <w:rsid w:val="00564420"/>
    <w:rsid w:val="006000B9"/>
    <w:rsid w:val="00DA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0CAA"/>
  <w15:chartTrackingRefBased/>
  <w15:docId w15:val="{1262066F-9231-42E4-8E5A-7EA603E7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5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A52FD"/>
  </w:style>
  <w:style w:type="paragraph" w:styleId="a5">
    <w:name w:val="footer"/>
    <w:basedOn w:val="a"/>
    <w:link w:val="a6"/>
    <w:uiPriority w:val="99"/>
    <w:unhideWhenUsed/>
    <w:rsid w:val="00DA5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A5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1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phuthanet surachatpitak</dc:creator>
  <cp:keywords/>
  <dc:description/>
  <cp:lastModifiedBy>phuthanet surachatpitak</cp:lastModifiedBy>
  <cp:revision>2</cp:revision>
  <dcterms:created xsi:type="dcterms:W3CDTF">2021-02-26T19:13:00Z</dcterms:created>
  <dcterms:modified xsi:type="dcterms:W3CDTF">2021-02-26T19:13:00Z</dcterms:modified>
</cp:coreProperties>
</file>