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2022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A9246" wp14:editId="2F1A4266">
                <wp:simplePos x="0" y="0"/>
                <wp:positionH relativeFrom="margin">
                  <wp:posOffset>-38532</wp:posOffset>
                </wp:positionH>
                <wp:positionV relativeFrom="paragraph">
                  <wp:posOffset>-464820</wp:posOffset>
                </wp:positionV>
                <wp:extent cx="5712741" cy="9144000"/>
                <wp:effectExtent l="19050" t="19050" r="40640" b="3810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2741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28844" id="Rectangle 144" o:spid="_x0000_s1026" style="position:absolute;margin-left:-3.05pt;margin-top:-36.6pt;width:449.8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" strokeweight="4.5pt">
                <v:stroke linestyle="thickThin"/>
                <w10:wrap anchorx="margin"/>
              </v:rect>
            </w:pict>
          </mc:Fallback>
        </mc:AlternateContent>
      </w:r>
      <w:r w:rsidRPr="00004257">
        <w:rPr>
          <w:rFonts w:ascii="Times New Roman" w:hAnsi="Times New Roman" w:cs="Times New Roman"/>
          <w:sz w:val="26"/>
          <w:szCs w:val="26"/>
        </w:rPr>
        <w:t>BỘ CÔNG THƯƠNG</w:t>
      </w:r>
    </w:p>
    <w:p w14:paraId="1BBC7D70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 xml:space="preserve">TRƯỜNG ĐẠI HỌC CÔNG NGHIỆP THỰC PHẨM TP. HCM </w:t>
      </w:r>
    </w:p>
    <w:p w14:paraId="2924F74C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0A2FEEA3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>---------------------------</w:t>
      </w:r>
    </w:p>
    <w:p w14:paraId="6BE29663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w w:val="97"/>
          <w:sz w:val="26"/>
          <w:szCs w:val="26"/>
        </w:rPr>
      </w:pPr>
      <w:r w:rsidRPr="00004257">
        <w:rPr>
          <w:rFonts w:ascii="Times New Roman" w:hAnsi="Times New Roman" w:cs="Times New Roman"/>
          <w:noProof/>
          <w:color w:val="000000"/>
          <w:w w:val="97"/>
          <w:sz w:val="26"/>
          <w:szCs w:val="26"/>
        </w:rPr>
        <w:drawing>
          <wp:inline distT="0" distB="0" distL="0" distR="0" wp14:anchorId="1D721B06" wp14:editId="3D837219">
            <wp:extent cx="997527" cy="997527"/>
            <wp:effectExtent l="0" t="0" r="0" b="0"/>
            <wp:docPr id="6" name="Picture 6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15" cy="10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567D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DF2E36E" w14:textId="77777777" w:rsidR="004347FA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04257"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XÂY DỰNG PHẦN MỀM </w:t>
      </w: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QUẢN LÝ THỰC HIỆN </w:t>
      </w:r>
    </w:p>
    <w:p w14:paraId="6A0BF40F" w14:textId="77777777" w:rsidR="004347FA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ĐỀ TÀI ĐỒ ÁN/ KHÓA LUẬN TẠI PHÒNG THÍ NGHIỆM, THỰC HÀNH </w:t>
      </w:r>
    </w:p>
    <w:p w14:paraId="679EE273" w14:textId="77777777" w:rsidR="004347FA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CỦA CÁC ĐƠN VỊ THUỘC TRƯỜNG ĐẠI HỌC CÔNG NGHIỆP </w:t>
      </w:r>
    </w:p>
    <w:p w14:paraId="55625168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THỰC PHẨM TP. HỒ CHÍ MINH</w:t>
      </w:r>
    </w:p>
    <w:p w14:paraId="37D9F7BF" w14:textId="77777777" w:rsidR="00004257" w:rsidRDefault="00004257" w:rsidP="00004257">
      <w:pPr>
        <w:tabs>
          <w:tab w:val="left" w:pos="1440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</w:p>
    <w:p w14:paraId="4002229E" w14:textId="77777777" w:rsidR="004347FA" w:rsidRDefault="00004257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CF6E523" w14:textId="77777777" w:rsidR="004347FA" w:rsidRDefault="004347FA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</w:p>
    <w:p w14:paraId="16C12C1C" w14:textId="77777777" w:rsidR="00004257" w:rsidRPr="00004257" w:rsidRDefault="004347FA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004257" w:rsidRPr="00004257">
        <w:rPr>
          <w:rFonts w:ascii="Times New Roman" w:hAnsi="Times New Roman" w:cs="Times New Roman"/>
          <w:b/>
          <w:sz w:val="26"/>
          <w:szCs w:val="26"/>
        </w:rPr>
        <w:t xml:space="preserve">SINH VIÊN THỰC HIỆN </w:t>
      </w:r>
    </w:p>
    <w:p w14:paraId="0BC5F116" w14:textId="77777777" w:rsidR="00004257" w:rsidRPr="00004257" w:rsidRDefault="00004257" w:rsidP="00004257">
      <w:pPr>
        <w:tabs>
          <w:tab w:val="left" w:pos="1985"/>
          <w:tab w:val="left" w:pos="6096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ab/>
        <w:t>1. 20011603</w:t>
      </w:r>
      <w:r w:rsidR="008C23FF">
        <w:rPr>
          <w:rFonts w:ascii="Times New Roman" w:hAnsi="Times New Roman" w:cs="Times New Roman"/>
          <w:sz w:val="26"/>
          <w:szCs w:val="26"/>
        </w:rPr>
        <w:t>90</w:t>
      </w:r>
      <w:r w:rsidRPr="00004257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Vinh</w:t>
      </w:r>
      <w:r w:rsidRPr="00004257">
        <w:rPr>
          <w:rFonts w:ascii="Times New Roman" w:hAnsi="Times New Roman" w:cs="Times New Roman"/>
          <w:sz w:val="26"/>
          <w:szCs w:val="26"/>
        </w:rPr>
        <w:tab/>
        <w:t>07DHTH5</w:t>
      </w:r>
    </w:p>
    <w:p w14:paraId="43BE9456" w14:textId="77777777" w:rsidR="00004257" w:rsidRPr="00004257" w:rsidRDefault="00004257" w:rsidP="00004257">
      <w:pPr>
        <w:tabs>
          <w:tab w:val="left" w:pos="1985"/>
          <w:tab w:val="left" w:pos="6096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ab/>
        <w:t xml:space="preserve">2. 2001160180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ab/>
        <w:t>07DHTH5</w:t>
      </w:r>
    </w:p>
    <w:p w14:paraId="014D7BB1" w14:textId="77777777" w:rsidR="00004257" w:rsidRDefault="00004257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ab/>
        <w:t xml:space="preserve">GVHD: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Pr="000042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0042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Mận</w:t>
      </w:r>
      <w:proofErr w:type="spellEnd"/>
    </w:p>
    <w:p w14:paraId="148EDD9D" w14:textId="77777777" w:rsidR="004347FA" w:rsidRPr="00004257" w:rsidRDefault="004347FA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7D89F3C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ĐỒ ÁN</w:t>
      </w:r>
    </w:p>
    <w:p w14:paraId="5C61A5E9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Môn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học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Học</w:t>
      </w:r>
      <w:proofErr w:type="spellEnd"/>
    </w:p>
    <w:p w14:paraId="2926CD63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0A21E77" w14:textId="77777777" w:rsid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76778A5A" w14:textId="77777777" w:rsidR="004347FA" w:rsidRDefault="004347FA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630397B4" w14:textId="77777777" w:rsidR="004347FA" w:rsidRPr="00004257" w:rsidRDefault="004347FA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BDFBBB8" w14:textId="77777777" w:rsidR="00004257" w:rsidRPr="00004257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713147D3" w14:textId="77777777" w:rsidR="00004257" w:rsidRDefault="00004257" w:rsidP="00EC0610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TP. HỒ CHÍ MINH,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tháng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gram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9 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năm</w:t>
      </w:r>
      <w:proofErr w:type="spellEnd"/>
      <w:proofErr w:type="gram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2019</w:t>
      </w:r>
    </w:p>
    <w:p w14:paraId="0A9D5C85" w14:textId="77777777" w:rsidR="000945FB" w:rsidRDefault="000945FB" w:rsidP="000945FB">
      <w:pPr>
        <w:pStyle w:val="ListParagraph"/>
        <w:numPr>
          <w:ilvl w:val="0"/>
          <w:numId w:val="8"/>
        </w:num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lastRenderedPageBreak/>
        <w:t>MỞ ĐẦU</w:t>
      </w:r>
    </w:p>
    <w:p w14:paraId="51F31F53" w14:textId="77777777" w:rsidR="000945FB" w:rsidRPr="000945FB" w:rsidRDefault="000945FB" w:rsidP="000945FB">
      <w:pPr>
        <w:pStyle w:val="ListParagraph"/>
        <w:numPr>
          <w:ilvl w:val="0"/>
          <w:numId w:val="8"/>
        </w:num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NỘI DUNG</w:t>
      </w:r>
    </w:p>
    <w:p w14:paraId="77059827" w14:textId="77777777" w:rsidR="00EC0610" w:rsidRDefault="00EC0610" w:rsidP="00EC0610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CHƯƠNG I: PHẦN PHÂN TÍCH</w:t>
      </w:r>
    </w:p>
    <w:p w14:paraId="24D1CC9A" w14:textId="6F864BDD" w:rsidR="006D6BF1" w:rsidRPr="004045D9" w:rsidRDefault="00EC0610" w:rsidP="00351D4A">
      <w:pPr>
        <w:pStyle w:val="ListParagraph"/>
        <w:numPr>
          <w:ilvl w:val="0"/>
          <w:numId w:val="7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nghiệp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vụ</w:t>
      </w:r>
      <w:proofErr w:type="spellEnd"/>
    </w:p>
    <w:p w14:paraId="1FA2F8B4" w14:textId="77777777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25242C7D" w14:textId="11A29C1F" w:rsidR="00351D4A" w:rsidRPr="006D6BF1" w:rsidRDefault="00351D4A" w:rsidP="004045D9">
      <w:pPr>
        <w:pStyle w:val="ListParagraph"/>
        <w:tabs>
          <w:tab w:val="center" w:pos="8364"/>
        </w:tabs>
        <w:spacing w:after="0" w:line="360" w:lineRule="auto"/>
        <w:ind w:left="1080"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lập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hồ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sơ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dự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trù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gửi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về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K</w:t>
      </w:r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hoa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duyệt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gửi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đó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tiếp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nhận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lấy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lập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phiếu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giao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14:paraId="0E51519F" w14:textId="77777777" w:rsidR="006D6BF1" w:rsidRDefault="006D6BF1" w:rsidP="006D6BF1">
      <w:pPr>
        <w:pStyle w:val="ListParagraph"/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75890080" wp14:editId="23E53838">
            <wp:extent cx="5327614" cy="4718304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gKy_HCvs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70" cy="4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C934" w14:textId="1846425F" w:rsidR="000945FB" w:rsidRDefault="000945FB" w:rsidP="00DB2865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A6D0256" w14:textId="77777777" w:rsidR="00233DE6" w:rsidRPr="00DB2865" w:rsidRDefault="00233DE6" w:rsidP="00DB2865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32F6BB57" w14:textId="638FC460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lastRenderedPageBreak/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1D6D88EB" w14:textId="0EE7E3DB" w:rsidR="00DB2865" w:rsidRDefault="00DB2865" w:rsidP="004045D9">
      <w:pPr>
        <w:pStyle w:val="ListParagraph"/>
        <w:tabs>
          <w:tab w:val="center" w:pos="8364"/>
        </w:tabs>
        <w:spacing w:after="0" w:line="360" w:lineRule="auto"/>
        <w:ind w:left="1080" w:right="377"/>
        <w:jc w:val="both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theo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nhu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</w:t>
      </w:r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hông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báo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đồng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thời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cập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nhật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14:paraId="2C4B59B2" w14:textId="4ED15AF5" w:rsidR="000945FB" w:rsidRPr="00081558" w:rsidRDefault="000945FB" w:rsidP="00081558">
      <w:pPr>
        <w:pStyle w:val="ListParagraph"/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2BAA90CA" wp14:editId="4981640F">
            <wp:extent cx="5414947" cy="50474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Ky_PTNvsThiet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50" cy="50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E56" w14:textId="22FF968E" w:rsidR="000945FB" w:rsidRDefault="000945FB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423F7BFC" w14:textId="18844772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25B58C2D" w14:textId="40CF50D2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6C5C6426" w14:textId="2F7AFA2B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BDC20E9" w14:textId="66E74397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118D37E" w14:textId="4076683B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9898903" w14:textId="77777777" w:rsidR="00233DE6" w:rsidRPr="00104F60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839763A" w14:textId="77777777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2F7978DF" w14:textId="4B07F364" w:rsidR="000945FB" w:rsidRPr="006D6BF1" w:rsidRDefault="00104F60" w:rsidP="00081558">
      <w:pPr>
        <w:pStyle w:val="ListParagraph"/>
        <w:tabs>
          <w:tab w:val="center" w:pos="8364"/>
        </w:tabs>
        <w:spacing w:after="0" w:line="360" w:lineRule="auto"/>
        <w:ind w:left="1080"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được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Sau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khi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</w:t>
      </w:r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CSDL.</w:t>
      </w:r>
    </w:p>
    <w:p w14:paraId="304A4FE0" w14:textId="77777777" w:rsidR="00233DE6" w:rsidRDefault="00233DE6" w:rsidP="00EC061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</w:pPr>
    </w:p>
    <w:p w14:paraId="621EC8C5" w14:textId="4C59E8F1" w:rsidR="00EC0610" w:rsidRPr="00EC0610" w:rsidRDefault="000945FB" w:rsidP="00EC061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03E862A7" wp14:editId="051D53EC">
            <wp:extent cx="5943600" cy="458663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anTra_PTNvsThietB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33" cy="45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0B87" w14:textId="77777777" w:rsidR="00EC0610" w:rsidRPr="00EC0610" w:rsidRDefault="00EC0610" w:rsidP="00EC0610"/>
    <w:p w14:paraId="400C0B57" w14:textId="77777777" w:rsidR="00EC0610" w:rsidRPr="00EC0610" w:rsidRDefault="00EC0610" w:rsidP="00EC0610"/>
    <w:p w14:paraId="291BE585" w14:textId="300F80D6" w:rsidR="00EC0610" w:rsidRDefault="00EC0610" w:rsidP="00EC0610"/>
    <w:p w14:paraId="30F90DDF" w14:textId="5D95FA41" w:rsidR="00596E9E" w:rsidRDefault="00596E9E" w:rsidP="00EC0610"/>
    <w:p w14:paraId="5DAE6C13" w14:textId="66F46498" w:rsidR="00596E9E" w:rsidRPr="00596E9E" w:rsidRDefault="00596E9E" w:rsidP="00596E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6E9E">
        <w:rPr>
          <w:rFonts w:ascii="Times New Roman" w:hAnsi="Times New Roman" w:cs="Times New Roman"/>
          <w:sz w:val="26"/>
          <w:szCs w:val="26"/>
        </w:rPr>
        <w:lastRenderedPageBreak/>
        <w:t>Quy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>.</w:t>
      </w:r>
    </w:p>
    <w:p w14:paraId="48C40817" w14:textId="775AA263" w:rsidR="00596E9E" w:rsidRDefault="00DD6530" w:rsidP="00596E9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359491A5" wp14:editId="5F4C20E5">
            <wp:simplePos x="0" y="0"/>
            <wp:positionH relativeFrom="margin">
              <wp:align>left</wp:align>
            </wp:positionH>
            <wp:positionV relativeFrom="paragraph">
              <wp:posOffset>995045</wp:posOffset>
            </wp:positionV>
            <wp:extent cx="6343650" cy="47872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ngKy_LichTapHu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96E9E" w:rsidRPr="00596E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 CSDL</w:t>
      </w:r>
      <w:proofErr w:type="gram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>.</w:t>
      </w:r>
    </w:p>
    <w:p w14:paraId="28ADC639" w14:textId="422A99CA" w:rsidR="00596E9E" w:rsidRPr="00596E9E" w:rsidRDefault="00596E9E" w:rsidP="00596E9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E40DBC9" w14:textId="77777777" w:rsidR="00EC0610" w:rsidRPr="00EC0610" w:rsidRDefault="00EC0610" w:rsidP="00EC0610"/>
    <w:p w14:paraId="093C77E7" w14:textId="081FA897" w:rsidR="00EC0610" w:rsidRDefault="00EC0610" w:rsidP="00EC0610"/>
    <w:p w14:paraId="41936240" w14:textId="4E2D1055" w:rsidR="00DD6530" w:rsidRDefault="00DD6530" w:rsidP="00EC0610"/>
    <w:p w14:paraId="31D879FA" w14:textId="58CC3147" w:rsidR="00DD6530" w:rsidRDefault="00DD6530" w:rsidP="00EC0610"/>
    <w:p w14:paraId="0B158BB7" w14:textId="174635BB" w:rsidR="000945FB" w:rsidRDefault="000945FB" w:rsidP="000945FB">
      <w:pPr>
        <w:tabs>
          <w:tab w:val="left" w:pos="5414"/>
        </w:tabs>
      </w:pPr>
    </w:p>
    <w:p w14:paraId="7B87F922" w14:textId="2A6D8204" w:rsidR="00DD6530" w:rsidRDefault="00DD6530" w:rsidP="000945FB">
      <w:pPr>
        <w:tabs>
          <w:tab w:val="left" w:pos="5414"/>
        </w:tabs>
      </w:pPr>
    </w:p>
    <w:p w14:paraId="4621A640" w14:textId="77777777" w:rsidR="00DD6530" w:rsidRPr="000945FB" w:rsidRDefault="00DD6530" w:rsidP="000945FB">
      <w:pPr>
        <w:tabs>
          <w:tab w:val="left" w:pos="5414"/>
        </w:tabs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49DA09B" w14:textId="2DA5B443" w:rsidR="00EC0610" w:rsidRDefault="000945FB" w:rsidP="00E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II.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</w:t>
      </w:r>
    </w:p>
    <w:p w14:paraId="3E272BD5" w14:textId="17AD26D2" w:rsidR="000945FB" w:rsidRDefault="007525B8" w:rsidP="00E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70964542" wp14:editId="1FE11521">
            <wp:simplePos x="0" y="0"/>
            <wp:positionH relativeFrom="margin">
              <wp:align>right</wp:align>
            </wp:positionH>
            <wp:positionV relativeFrom="paragraph">
              <wp:posOffset>322539</wp:posOffset>
            </wp:positionV>
            <wp:extent cx="5943600" cy="4061361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M_Do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55D4" w14:textId="238DF2ED" w:rsidR="004C4A8B" w:rsidRDefault="004C4A8B" w:rsidP="00EC0610">
      <w:pPr>
        <w:rPr>
          <w:rFonts w:ascii="Times New Roman" w:hAnsi="Times New Roman" w:cs="Times New Roman"/>
          <w:sz w:val="26"/>
          <w:szCs w:val="26"/>
        </w:rPr>
      </w:pPr>
    </w:p>
    <w:p w14:paraId="69EEA2D8" w14:textId="5FD24AF2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02EA29FD" w14:textId="6D9AEB4E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6C598980" w14:textId="5C7ED71E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41FCF55A" w14:textId="670C9F2C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205D6639" w14:textId="4DF59F8E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3A275B18" w14:textId="3C0BEEE3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12DE7F03" w14:textId="770623B9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7CBB6104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3B85C8DF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1677D494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0E22E2C6" w14:textId="73D8351D" w:rsidR="000945FB" w:rsidRDefault="00A82EE3" w:rsidP="00E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75648" behindDoc="0" locked="0" layoutInCell="1" allowOverlap="1" wp14:anchorId="50A79257" wp14:editId="487A8B34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6172200" cy="36957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DM_Do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5B8">
        <w:rPr>
          <w:rFonts w:ascii="Times New Roman" w:hAnsi="Times New Roman" w:cs="Times New Roman"/>
          <w:sz w:val="26"/>
          <w:szCs w:val="26"/>
        </w:rPr>
        <w:t xml:space="preserve">III. </w:t>
      </w:r>
      <w:proofErr w:type="spellStart"/>
      <w:r w:rsidR="007525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525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5B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525B8">
        <w:rPr>
          <w:rFonts w:ascii="Times New Roman" w:hAnsi="Times New Roman" w:cs="Times New Roman"/>
          <w:sz w:val="26"/>
          <w:szCs w:val="26"/>
        </w:rPr>
        <w:t xml:space="preserve"> PDM</w:t>
      </w:r>
    </w:p>
    <w:p w14:paraId="0F4F7E4C" w14:textId="19E4A69B" w:rsidR="007525B8" w:rsidRDefault="007525B8" w:rsidP="00EC0610">
      <w:pPr>
        <w:rPr>
          <w:rFonts w:ascii="Times New Roman" w:hAnsi="Times New Roman" w:cs="Times New Roman"/>
          <w:sz w:val="26"/>
          <w:szCs w:val="26"/>
        </w:rPr>
      </w:pPr>
    </w:p>
    <w:p w14:paraId="07501A0B" w14:textId="0F835148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565CE13E" w14:textId="4439E63C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7C42560C" w14:textId="17EC0ACA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5566A7BF" w14:textId="5E3E2559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112BB4CE" w14:textId="54C404C6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7EF7F3C5" w14:textId="094FD697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56E80272" w14:textId="1DB2B3F8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6BAF01CA" w14:textId="33E49446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63191EDD" w14:textId="55C1F188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0C5BC1CE" w14:textId="3726B5AE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6314B6BD" w14:textId="2CB36B65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7A2BC965" w14:textId="77777777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3AA7AA2A" w14:textId="77777777" w:rsidR="000945FB" w:rsidRDefault="000945FB" w:rsidP="000945F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CHƯƠNG 2: PHẦN THIẾT KẾ</w:t>
      </w:r>
    </w:p>
    <w:p w14:paraId="0B070648" w14:textId="5CD5580D" w:rsidR="00EC0610" w:rsidRPr="004C5A40" w:rsidRDefault="000945FB" w:rsidP="00EC06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Diagram</w:t>
      </w:r>
    </w:p>
    <w:p w14:paraId="2788B2E7" w14:textId="755DBE68" w:rsidR="00EC0610" w:rsidRPr="00EC0610" w:rsidRDefault="00EC0610" w:rsidP="00EC0610"/>
    <w:p w14:paraId="42440AFB" w14:textId="2C31CDA3" w:rsidR="00EC0610" w:rsidRPr="00EC0610" w:rsidRDefault="000E2FB4" w:rsidP="00EC0610">
      <w:r>
        <w:rPr>
          <w:noProof/>
        </w:rPr>
        <w:drawing>
          <wp:inline distT="0" distB="0" distL="0" distR="0" wp14:anchorId="0DAAAE99" wp14:editId="4C5CB727">
            <wp:extent cx="5943600" cy="3587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0877" w14:textId="3913D2B6" w:rsidR="00EC0610" w:rsidRDefault="00EC0610" w:rsidP="00EC0610"/>
    <w:p w14:paraId="305F896F" w14:textId="3599C36F" w:rsidR="00EC0610" w:rsidRDefault="00EC0610" w:rsidP="00EC0610">
      <w:pPr>
        <w:jc w:val="center"/>
      </w:pPr>
    </w:p>
    <w:p w14:paraId="5C2836BF" w14:textId="2F203E53" w:rsidR="00EC0610" w:rsidRDefault="00EC0610" w:rsidP="00EC0610">
      <w:pPr>
        <w:jc w:val="center"/>
      </w:pPr>
    </w:p>
    <w:p w14:paraId="0DC92BE9" w14:textId="0A0B8530" w:rsidR="00EC0610" w:rsidRDefault="00EC0610" w:rsidP="00EC0610">
      <w:pPr>
        <w:jc w:val="center"/>
      </w:pPr>
    </w:p>
    <w:p w14:paraId="77014A97" w14:textId="7F9FE587" w:rsidR="00A82EE3" w:rsidRDefault="00A82EE3" w:rsidP="00EC0610">
      <w:pPr>
        <w:jc w:val="center"/>
      </w:pPr>
    </w:p>
    <w:p w14:paraId="34356115" w14:textId="7EDA31F9" w:rsidR="004C5A40" w:rsidRDefault="004C5A40" w:rsidP="00EC0610">
      <w:pPr>
        <w:jc w:val="center"/>
      </w:pPr>
    </w:p>
    <w:p w14:paraId="13BC2B60" w14:textId="34D8B68D" w:rsidR="004C5A40" w:rsidRDefault="004C5A40" w:rsidP="00EC0610">
      <w:pPr>
        <w:jc w:val="center"/>
      </w:pPr>
    </w:p>
    <w:p w14:paraId="78E00D4B" w14:textId="466B00CA" w:rsidR="004C5A40" w:rsidRDefault="004C5A40" w:rsidP="00EC0610">
      <w:pPr>
        <w:jc w:val="center"/>
      </w:pPr>
    </w:p>
    <w:p w14:paraId="120A19AE" w14:textId="77777777" w:rsidR="004C5A40" w:rsidRDefault="004C5A40" w:rsidP="00EC0610">
      <w:pPr>
        <w:jc w:val="center"/>
      </w:pPr>
    </w:p>
    <w:p w14:paraId="5A15CD92" w14:textId="117C50E1" w:rsidR="00A82EE3" w:rsidRDefault="00A82EE3" w:rsidP="00EC0610">
      <w:pPr>
        <w:jc w:val="center"/>
      </w:pPr>
    </w:p>
    <w:p w14:paraId="69377E5C" w14:textId="77777777" w:rsidR="00A82EE3" w:rsidRDefault="00A82EE3" w:rsidP="00EC0610">
      <w:pPr>
        <w:jc w:val="center"/>
      </w:pPr>
    </w:p>
    <w:p w14:paraId="79A63A0C" w14:textId="77777777" w:rsidR="00EC0610" w:rsidRDefault="00EC0610" w:rsidP="00EC0610">
      <w:pPr>
        <w:jc w:val="center"/>
      </w:pPr>
    </w:p>
    <w:p w14:paraId="790DC53C" w14:textId="37C34BCA" w:rsidR="00EC0610" w:rsidRDefault="00EC0610" w:rsidP="00EC0610">
      <w:pPr>
        <w:jc w:val="center"/>
      </w:pPr>
    </w:p>
    <w:p w14:paraId="49AA3FC4" w14:textId="211E0523" w:rsidR="00C23A34" w:rsidRPr="00C23A34" w:rsidRDefault="00F55492" w:rsidP="00C23A3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lastRenderedPageBreak/>
        <w:t>Ràng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Buộc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vẹn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>:</w:t>
      </w:r>
    </w:p>
    <w:p w14:paraId="24617663" w14:textId="35D979C8" w:rsidR="00C23A34" w:rsidRPr="00A82EE3" w:rsidRDefault="00C23A34" w:rsidP="00A82EE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A82EE3">
        <w:rPr>
          <w:rFonts w:ascii="Times New Roman" w:hAnsi="Times New Roman" w:cs="Times New Roman"/>
          <w:color w:val="000000"/>
          <w:sz w:val="26"/>
          <w:szCs w:val="26"/>
        </w:rPr>
        <w:t>SoLuong_DC</w:t>
      </w:r>
      <w:proofErr w:type="spellEnd"/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82EE3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82EE3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A82EE3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End"/>
      <w:r w:rsidRPr="00A82EE3">
        <w:rPr>
          <w:rFonts w:ascii="Times New Roman" w:hAnsi="Times New Roman" w:cs="Times New Roman"/>
          <w:color w:val="000000"/>
          <w:sz w:val="26"/>
          <w:szCs w:val="26"/>
        </w:rPr>
        <w:t>SoLuong_DC</w:t>
      </w:r>
      <w:proofErr w:type="spellEnd"/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82EE3">
        <w:rPr>
          <w:rFonts w:ascii="Times New Roman" w:hAnsi="Times New Roman" w:cs="Times New Roman"/>
          <w:color w:val="808080"/>
          <w:sz w:val="26"/>
          <w:szCs w:val="26"/>
        </w:rPr>
        <w:t>&gt;</w:t>
      </w:r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A82EE3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55BFFB1C" w14:textId="7321CDF0" w:rsidR="00C23A34" w:rsidRPr="00A82EE3" w:rsidRDefault="00C23A34" w:rsidP="00A82EE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A82EE3">
        <w:rPr>
          <w:rFonts w:ascii="Times New Roman" w:hAnsi="Times New Roman" w:cs="Times New Roman"/>
          <w:color w:val="000000"/>
          <w:sz w:val="26"/>
          <w:szCs w:val="26"/>
        </w:rPr>
        <w:t>SoLuong_HC</w:t>
      </w:r>
      <w:proofErr w:type="spellEnd"/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82EE3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82EE3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A82EE3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End"/>
      <w:r w:rsidRPr="00A82EE3">
        <w:rPr>
          <w:rFonts w:ascii="Times New Roman" w:hAnsi="Times New Roman" w:cs="Times New Roman"/>
          <w:color w:val="000000"/>
          <w:sz w:val="26"/>
          <w:szCs w:val="26"/>
        </w:rPr>
        <w:t>SoLuong_HC</w:t>
      </w:r>
      <w:proofErr w:type="spellEnd"/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82EE3">
        <w:rPr>
          <w:rFonts w:ascii="Times New Roman" w:hAnsi="Times New Roman" w:cs="Times New Roman"/>
          <w:color w:val="808080"/>
          <w:sz w:val="26"/>
          <w:szCs w:val="26"/>
        </w:rPr>
        <w:t>&gt;</w:t>
      </w:r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A82EE3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67FD6A87" w14:textId="72E659AF" w:rsidR="00C23A34" w:rsidRPr="00A82EE3" w:rsidRDefault="00C23A34" w:rsidP="00A82EE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A82EE3">
        <w:rPr>
          <w:rFonts w:ascii="Times New Roman" w:hAnsi="Times New Roman" w:cs="Times New Roman"/>
          <w:color w:val="000000"/>
          <w:sz w:val="26"/>
          <w:szCs w:val="26"/>
        </w:rPr>
        <w:t>NgayDK</w:t>
      </w:r>
      <w:proofErr w:type="spellEnd"/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82EE3">
        <w:rPr>
          <w:rFonts w:ascii="Times New Roman" w:hAnsi="Times New Roman" w:cs="Times New Roman"/>
          <w:color w:val="0000FF"/>
          <w:sz w:val="26"/>
          <w:szCs w:val="26"/>
        </w:rPr>
        <w:t>date</w:t>
      </w:r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82EE3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A82EE3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proofErr w:type="gramStart"/>
      <w:r w:rsidRPr="00A82EE3">
        <w:rPr>
          <w:rFonts w:ascii="Times New Roman" w:hAnsi="Times New Roman" w:cs="Times New Roman"/>
          <w:color w:val="FF00FF"/>
          <w:sz w:val="26"/>
          <w:szCs w:val="26"/>
        </w:rPr>
        <w:t>getdate</w:t>
      </w:r>
      <w:proofErr w:type="spellEnd"/>
      <w:r w:rsidRPr="00A82EE3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A82EE3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82EE3">
        <w:rPr>
          <w:rFonts w:ascii="Times New Roman" w:hAnsi="Times New Roman" w:cs="Times New Roman"/>
          <w:color w:val="808080"/>
          <w:sz w:val="26"/>
          <w:szCs w:val="26"/>
        </w:rPr>
        <w:t>&lt;</w:t>
      </w:r>
      <w:r w:rsidRPr="00A82E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/>
          <w:sz w:val="26"/>
          <w:szCs w:val="26"/>
        </w:rPr>
        <w:t>NgayDK</w:t>
      </w:r>
      <w:proofErr w:type="spellEnd"/>
      <w:r w:rsidRPr="00A82EE3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4838E833" w14:textId="615679C5" w:rsidR="00E9304B" w:rsidRDefault="00C23A34" w:rsidP="00A82EE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82EE3">
        <w:rPr>
          <w:rFonts w:ascii="Times New Roman" w:hAnsi="Times New Roman" w:cs="Times New Roman"/>
          <w:color w:val="0000FF"/>
          <w:sz w:val="26"/>
          <w:szCs w:val="26"/>
        </w:rPr>
        <w:t>check :</w:t>
      </w:r>
      <w:proofErr w:type="gramEnd"/>
      <w:r w:rsidRPr="00A82EE3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them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A82EE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10D1352" w14:textId="7B8E2D70" w:rsidR="00A82EE3" w:rsidRDefault="00B87DAE" w:rsidP="00A82EE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0F14EBF6" wp14:editId="23FDBFF7">
            <wp:simplePos x="0" y="0"/>
            <wp:positionH relativeFrom="margin">
              <wp:posOffset>238125</wp:posOffset>
            </wp:positionH>
            <wp:positionV relativeFrom="paragraph">
              <wp:posOffset>331470</wp:posOffset>
            </wp:positionV>
            <wp:extent cx="5943600" cy="13525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utu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thí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A82EE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9F65D1A" w14:textId="77777777" w:rsidR="00A82EE3" w:rsidRPr="00A82EE3" w:rsidRDefault="00A82EE3" w:rsidP="00A82EE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0451E4" w14:textId="2398A421" w:rsidR="00E9304B" w:rsidRDefault="00E9304B" w:rsidP="00E930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(DFD).</w:t>
      </w:r>
    </w:p>
    <w:p w14:paraId="31DD3B43" w14:textId="0D85CC91" w:rsidR="00E9304B" w:rsidRDefault="00233DE6" w:rsidP="00E9304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4A7F9400" wp14:editId="138092F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943600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c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09DE4F67" w14:textId="57217A86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3A665054" w14:textId="7E1980FB" w:rsidR="00F12D8B" w:rsidRDefault="00F12D8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33761824" w14:textId="5488F9C3" w:rsidR="00F12D8B" w:rsidRDefault="00F12D8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5E2A221" w14:textId="0272A23C" w:rsidR="00F12D8B" w:rsidRDefault="00F12D8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2C68DE6" w14:textId="163E6995" w:rsidR="00F12D8B" w:rsidRDefault="00F12D8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3652601" w14:textId="77777777" w:rsidR="00F12D8B" w:rsidRDefault="00F12D8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50D95580" w14:textId="26BC9639" w:rsidR="00E9304B" w:rsidRPr="00E0325D" w:rsidRDefault="00F12D8B" w:rsidP="0088183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 wp14:anchorId="459B4F37" wp14:editId="2BDBC03B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5250815"/>
            <wp:effectExtent l="0" t="0" r="0" b="69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uc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Mức</w:t>
      </w:r>
      <w:bookmarkStart w:id="0" w:name="_GoBack"/>
      <w:bookmarkEnd w:id="0"/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1).</w:t>
      </w:r>
    </w:p>
    <w:p w14:paraId="0EEA3072" w14:textId="4CC46DFE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E6498F4" w14:textId="044CA69B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BA0333F" w14:textId="5622A533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A2872AB" w14:textId="3E8B10AD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80B96E9" w14:textId="6FA94F38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D510ACF" w14:textId="77777777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A8A1146" w14:textId="1310AF07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C24099F" w14:textId="050BCE99" w:rsidR="00991B5E" w:rsidRPr="001F0D2F" w:rsidRDefault="00991B5E" w:rsidP="001F0D2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</w:p>
    <w:p w14:paraId="77D277BB" w14:textId="67F49F73" w:rsidR="00991B5E" w:rsidRDefault="00991B5E" w:rsidP="00991B5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07797E1" wp14:editId="61358EAB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495925" cy="27622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c2_DangKy_HCD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>.</w:t>
      </w:r>
    </w:p>
    <w:p w14:paraId="66D68DCD" w14:textId="77777777" w:rsidR="00DA292E" w:rsidRPr="00991B5E" w:rsidRDefault="00DA292E" w:rsidP="00DA292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20389F" w14:textId="4A24F120" w:rsidR="00991B5E" w:rsidRPr="00DA292E" w:rsidRDefault="00A22361" w:rsidP="00DA292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5AC4EEE" w14:textId="06432907" w:rsidR="00991B5E" w:rsidRDefault="00B67EA4" w:rsidP="00991B5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595B402B" wp14:editId="5989A132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5505450" cy="306133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uc2_DangKy_PT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EF8B9" w14:textId="53C5AD52" w:rsidR="00991B5E" w:rsidRDefault="00991B5E" w:rsidP="0092688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971102" w14:textId="7B745AFB" w:rsidR="00B67EA4" w:rsidRDefault="00B67EA4" w:rsidP="0092688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A9E2A0" w14:textId="77777777" w:rsidR="00B67EA4" w:rsidRPr="00926880" w:rsidRDefault="00B67EA4" w:rsidP="0092688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F690E9" w14:textId="143CD99B" w:rsidR="00761B0C" w:rsidRDefault="00761B0C" w:rsidP="00761B0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130856" w14:textId="26164212" w:rsidR="00761B0C" w:rsidRP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2FFB057" wp14:editId="66DFDA0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855335" cy="2590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uc2_HoanTraThuHo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2F7CB" w14:textId="741CBAEE" w:rsidR="00761B0C" w:rsidRDefault="00761B0C" w:rsidP="00991B5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7340440" w14:textId="331D3A41" w:rsidR="00761B0C" w:rsidRDefault="00761B0C" w:rsidP="00761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(BFD).</w:t>
      </w:r>
    </w:p>
    <w:p w14:paraId="000278EB" w14:textId="47C6960A" w:rsidR="00761B0C" w:rsidRPr="00761B0C" w:rsidRDefault="00981FF3" w:rsidP="00761B0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69E3B20C" wp14:editId="17EA025E">
            <wp:simplePos x="0" y="0"/>
            <wp:positionH relativeFrom="margin">
              <wp:posOffset>-635</wp:posOffset>
            </wp:positionH>
            <wp:positionV relativeFrom="paragraph">
              <wp:posOffset>325120</wp:posOffset>
            </wp:positionV>
            <wp:extent cx="6124575" cy="2794635"/>
            <wp:effectExtent l="0" t="0" r="9525" b="57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F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AC0A8D" w14:textId="11140312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E084185" w14:textId="5DC65F4F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703296" w14:textId="5CD0BCE8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EBFA01" w14:textId="77777777" w:rsidR="00761B0C" w:rsidRP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833290" w14:textId="7F5849E1" w:rsidR="00881832" w:rsidRPr="00881832" w:rsidRDefault="00881832" w:rsidP="0088183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</w:p>
    <w:p w14:paraId="43FF0E0E" w14:textId="6F03DB10" w:rsidR="00881832" w:rsidRDefault="00881832" w:rsidP="0088183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</w:p>
    <w:p w14:paraId="173E8CF0" w14:textId="2EFFE7A8" w:rsidR="00881832" w:rsidRPr="00881832" w:rsidRDefault="00881832" w:rsidP="00881832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0FA81D3" wp14:editId="2A66B3D8">
            <wp:extent cx="3143250" cy="17680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_DangNha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43" cy="17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248C" w14:textId="77777777" w:rsidR="00F55492" w:rsidRDefault="00F55492" w:rsidP="00F55492"/>
    <w:p w14:paraId="6E076EC8" w14:textId="1390AA93" w:rsidR="00881832" w:rsidRPr="00B87DAE" w:rsidRDefault="00F55492" w:rsidP="00B87DAE">
      <w:r>
        <w:tab/>
      </w:r>
    </w:p>
    <w:p w14:paraId="5D1892EC" w14:textId="5FD96888" w:rsidR="00F55492" w:rsidRDefault="00F55492" w:rsidP="00F55492">
      <w:r>
        <w:tab/>
      </w:r>
    </w:p>
    <w:p w14:paraId="05DB7233" w14:textId="710A8B38" w:rsidR="00E9304B" w:rsidRDefault="00E9304B" w:rsidP="00F55492"/>
    <w:p w14:paraId="3C8BDEFA" w14:textId="77777777" w:rsidR="00E9304B" w:rsidRDefault="00E9304B">
      <w:r>
        <w:br w:type="page"/>
      </w:r>
    </w:p>
    <w:p w14:paraId="2887E8F3" w14:textId="77777777" w:rsidR="004C5A40" w:rsidRDefault="004C5A40" w:rsidP="004C5A4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0089B9" w14:textId="77777777" w:rsidR="004C5A40" w:rsidRPr="00CB7C91" w:rsidRDefault="004C5A40" w:rsidP="004C5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Chi,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Tp. HCM, 2013.</w:t>
      </w:r>
    </w:p>
    <w:p w14:paraId="0CB030B6" w14:textId="77777777" w:rsidR="004C5A40" w:rsidRPr="00CB7C91" w:rsidRDefault="004C5A40" w:rsidP="004C5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CB7C91">
        <w:rPr>
          <w:rFonts w:ascii="Times New Roman" w:hAnsi="Times New Roman" w:cs="Times New Roman"/>
          <w:sz w:val="26"/>
          <w:szCs w:val="26"/>
        </w:rPr>
        <w:t>Patrick Leblanc, Microsoft SQL server 2012 Step by Step, NXB Microsoft, 2013.</w:t>
      </w:r>
    </w:p>
    <w:p w14:paraId="5E4979ED" w14:textId="77777777" w:rsidR="004C5A40" w:rsidRPr="00CB7C91" w:rsidRDefault="004C5A40" w:rsidP="004C5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CB7C91">
        <w:rPr>
          <w:rFonts w:ascii="Times New Roman" w:hAnsi="Times New Roman" w:cs="Times New Roman"/>
          <w:sz w:val="26"/>
          <w:szCs w:val="26"/>
        </w:rPr>
        <w:t>Robert Vieira – Paul Atkinson, Beginning Microsoft SQL Server 2012 Programming, NXH Microsoft, 2012.</w:t>
      </w:r>
    </w:p>
    <w:p w14:paraId="43D76D33" w14:textId="77777777" w:rsidR="004C5A40" w:rsidRPr="00CB7C91" w:rsidRDefault="004C5A40" w:rsidP="004C5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CB7C91">
        <w:rPr>
          <w:rFonts w:ascii="Times New Roman" w:hAnsi="Times New Roman" w:cs="Times New Roman"/>
          <w:sz w:val="26"/>
          <w:szCs w:val="26"/>
        </w:rPr>
        <w:t xml:space="preserve">Patrick Leblanc, Microsoft SQL server 2012 Step by Step,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OwRReilly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Media, 2013.</w:t>
      </w:r>
    </w:p>
    <w:p w14:paraId="3A85157E" w14:textId="77777777" w:rsidR="004C5A40" w:rsidRPr="00CB7C91" w:rsidRDefault="004C5A40" w:rsidP="004C5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CB7C91">
        <w:rPr>
          <w:rFonts w:ascii="Times New Roman" w:hAnsi="Times New Roman" w:cs="Times New Roman"/>
          <w:sz w:val="26"/>
          <w:szCs w:val="26"/>
        </w:rPr>
        <w:t xml:space="preserve">Orin Thomas, Peter Ward,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boB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Taylor, Training Kit (Exam 70-462) Administering Microsoft SQL Server 2012 Databases, Microsoft Press, 2012.</w:t>
      </w:r>
    </w:p>
    <w:p w14:paraId="1E96660E" w14:textId="77777777" w:rsidR="004C5A40" w:rsidRPr="00CB7C91" w:rsidRDefault="004C5A40" w:rsidP="004C5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C9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Quang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Quang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C#, NXB Thanh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>, 2019.</w:t>
      </w:r>
    </w:p>
    <w:p w14:paraId="0AD5F46A" w14:textId="77777777" w:rsidR="004C5A40" w:rsidRPr="00CB7C91" w:rsidRDefault="004C5A40" w:rsidP="004C5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C9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NXB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>, 2007.</w:t>
      </w:r>
    </w:p>
    <w:p w14:paraId="4D0E4B5E" w14:textId="77777777" w:rsidR="004C5A40" w:rsidRDefault="004C5A40" w:rsidP="004C5A40">
      <w:pPr>
        <w:pStyle w:val="ListParagraph"/>
        <w:numPr>
          <w:ilvl w:val="0"/>
          <w:numId w:val="16"/>
        </w:numPr>
      </w:pPr>
      <w:proofErr w:type="spellStart"/>
      <w:r w:rsidRPr="00CB7C91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Quang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C#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.NET Framework, NXB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TP. HCM, 2005.</w:t>
      </w:r>
      <w:r>
        <w:tab/>
      </w:r>
    </w:p>
    <w:p w14:paraId="12EB899A" w14:textId="77777777" w:rsidR="00F55492" w:rsidRPr="00E9304B" w:rsidRDefault="00F55492" w:rsidP="00F55492">
      <w:pPr>
        <w:rPr>
          <w:rFonts w:ascii="Times New Roman" w:hAnsi="Times New Roman" w:cs="Times New Roman"/>
          <w:sz w:val="26"/>
          <w:szCs w:val="26"/>
        </w:rPr>
      </w:pPr>
    </w:p>
    <w:p w14:paraId="1E99F7DD" w14:textId="13C6A065" w:rsidR="00F55492" w:rsidRDefault="00F55492" w:rsidP="00F55492">
      <w:r>
        <w:tab/>
      </w:r>
    </w:p>
    <w:p w14:paraId="676D9183" w14:textId="77777777" w:rsidR="00EC0610" w:rsidRDefault="00EC0610" w:rsidP="00EC0610">
      <w:pPr>
        <w:jc w:val="center"/>
      </w:pPr>
    </w:p>
    <w:p w14:paraId="71742A60" w14:textId="77777777" w:rsidR="00EC0610" w:rsidRPr="00EC0610" w:rsidRDefault="00EC0610" w:rsidP="00EC0610">
      <w:pPr>
        <w:jc w:val="center"/>
      </w:pPr>
    </w:p>
    <w:sectPr w:rsidR="00EC0610" w:rsidRPr="00EC0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799D" w14:textId="77777777" w:rsidR="00984E15" w:rsidRDefault="00984E15" w:rsidP="000945FB">
      <w:pPr>
        <w:spacing w:after="0" w:line="240" w:lineRule="auto"/>
      </w:pPr>
      <w:r>
        <w:separator/>
      </w:r>
    </w:p>
  </w:endnote>
  <w:endnote w:type="continuationSeparator" w:id="0">
    <w:p w14:paraId="664EB0D9" w14:textId="77777777" w:rsidR="00984E15" w:rsidRDefault="00984E15" w:rsidP="0009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3CF6D" w14:textId="77777777" w:rsidR="00984E15" w:rsidRDefault="00984E15" w:rsidP="000945FB">
      <w:pPr>
        <w:spacing w:after="0" w:line="240" w:lineRule="auto"/>
      </w:pPr>
      <w:r>
        <w:separator/>
      </w:r>
    </w:p>
  </w:footnote>
  <w:footnote w:type="continuationSeparator" w:id="0">
    <w:p w14:paraId="076C1333" w14:textId="77777777" w:rsidR="00984E15" w:rsidRDefault="00984E15" w:rsidP="00094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C6190"/>
    <w:multiLevelType w:val="hybridMultilevel"/>
    <w:tmpl w:val="39CEF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35CF2"/>
    <w:multiLevelType w:val="hybridMultilevel"/>
    <w:tmpl w:val="22883EB6"/>
    <w:lvl w:ilvl="0" w:tplc="32625256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1E14F8"/>
    <w:multiLevelType w:val="hybridMultilevel"/>
    <w:tmpl w:val="B002C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2A2B"/>
    <w:multiLevelType w:val="hybridMultilevel"/>
    <w:tmpl w:val="1A8CF382"/>
    <w:lvl w:ilvl="0" w:tplc="ED50A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1E3E42"/>
    <w:multiLevelType w:val="hybridMultilevel"/>
    <w:tmpl w:val="65922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5333EF"/>
    <w:multiLevelType w:val="hybridMultilevel"/>
    <w:tmpl w:val="3E2ED7F6"/>
    <w:lvl w:ilvl="0" w:tplc="9E92B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F380C"/>
    <w:multiLevelType w:val="hybridMultilevel"/>
    <w:tmpl w:val="6B0ABC20"/>
    <w:lvl w:ilvl="0" w:tplc="6A468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052CE"/>
    <w:multiLevelType w:val="hybridMultilevel"/>
    <w:tmpl w:val="4D144D78"/>
    <w:lvl w:ilvl="0" w:tplc="B08C82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B44B15"/>
    <w:multiLevelType w:val="hybridMultilevel"/>
    <w:tmpl w:val="6BCAB12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82D3A"/>
    <w:multiLevelType w:val="hybridMultilevel"/>
    <w:tmpl w:val="49584C06"/>
    <w:lvl w:ilvl="0" w:tplc="9E92B5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A46A45"/>
    <w:multiLevelType w:val="hybridMultilevel"/>
    <w:tmpl w:val="DF22A764"/>
    <w:lvl w:ilvl="0" w:tplc="44D053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350603"/>
    <w:multiLevelType w:val="hybridMultilevel"/>
    <w:tmpl w:val="9F76E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9A4084"/>
    <w:multiLevelType w:val="hybridMultilevel"/>
    <w:tmpl w:val="F45027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C909A9"/>
    <w:multiLevelType w:val="hybridMultilevel"/>
    <w:tmpl w:val="24B46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36D94"/>
    <w:multiLevelType w:val="hybridMultilevel"/>
    <w:tmpl w:val="C2F47EA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E0FA4"/>
    <w:multiLevelType w:val="multilevel"/>
    <w:tmpl w:val="5A864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12"/>
  </w:num>
  <w:num w:numId="7">
    <w:abstractNumId w:val="8"/>
  </w:num>
  <w:num w:numId="8">
    <w:abstractNumId w:val="3"/>
  </w:num>
  <w:num w:numId="9">
    <w:abstractNumId w:val="15"/>
  </w:num>
  <w:num w:numId="10">
    <w:abstractNumId w:val="9"/>
  </w:num>
  <w:num w:numId="11">
    <w:abstractNumId w:val="0"/>
  </w:num>
  <w:num w:numId="12">
    <w:abstractNumId w:val="11"/>
  </w:num>
  <w:num w:numId="13">
    <w:abstractNumId w:val="4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57"/>
    <w:rsid w:val="00004257"/>
    <w:rsid w:val="00081558"/>
    <w:rsid w:val="000945FB"/>
    <w:rsid w:val="000D341B"/>
    <w:rsid w:val="000E2FB4"/>
    <w:rsid w:val="00104F60"/>
    <w:rsid w:val="001110E8"/>
    <w:rsid w:val="00166F59"/>
    <w:rsid w:val="00186D70"/>
    <w:rsid w:val="001F0D2F"/>
    <w:rsid w:val="00233DE6"/>
    <w:rsid w:val="002C6AC2"/>
    <w:rsid w:val="00351D4A"/>
    <w:rsid w:val="003A3353"/>
    <w:rsid w:val="003A7862"/>
    <w:rsid w:val="003F2134"/>
    <w:rsid w:val="004045D9"/>
    <w:rsid w:val="004347FA"/>
    <w:rsid w:val="004C4A8B"/>
    <w:rsid w:val="004C5A40"/>
    <w:rsid w:val="004C5CC7"/>
    <w:rsid w:val="00594023"/>
    <w:rsid w:val="00596E9E"/>
    <w:rsid w:val="005B41FB"/>
    <w:rsid w:val="00654F8B"/>
    <w:rsid w:val="00674CD7"/>
    <w:rsid w:val="006C5123"/>
    <w:rsid w:val="006D6BF1"/>
    <w:rsid w:val="00707FA6"/>
    <w:rsid w:val="007525B8"/>
    <w:rsid w:val="00761B0C"/>
    <w:rsid w:val="00793B2B"/>
    <w:rsid w:val="00881832"/>
    <w:rsid w:val="008C23FF"/>
    <w:rsid w:val="00926880"/>
    <w:rsid w:val="009660A6"/>
    <w:rsid w:val="009801F9"/>
    <w:rsid w:val="00981FF3"/>
    <w:rsid w:val="00984E15"/>
    <w:rsid w:val="00991B5E"/>
    <w:rsid w:val="009922E2"/>
    <w:rsid w:val="00A03885"/>
    <w:rsid w:val="00A17539"/>
    <w:rsid w:val="00A22361"/>
    <w:rsid w:val="00A82EE3"/>
    <w:rsid w:val="00AA3AFD"/>
    <w:rsid w:val="00B148E4"/>
    <w:rsid w:val="00B67EA4"/>
    <w:rsid w:val="00B87DAE"/>
    <w:rsid w:val="00C23A34"/>
    <w:rsid w:val="00C91477"/>
    <w:rsid w:val="00DA292E"/>
    <w:rsid w:val="00DB2865"/>
    <w:rsid w:val="00DD6530"/>
    <w:rsid w:val="00E0325D"/>
    <w:rsid w:val="00E90C8D"/>
    <w:rsid w:val="00E9304B"/>
    <w:rsid w:val="00E940C5"/>
    <w:rsid w:val="00EC0610"/>
    <w:rsid w:val="00F01542"/>
    <w:rsid w:val="00F07A06"/>
    <w:rsid w:val="00F12D8B"/>
    <w:rsid w:val="00F15A07"/>
    <w:rsid w:val="00F55492"/>
    <w:rsid w:val="00F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2C70"/>
  <w15:chartTrackingRefBased/>
  <w15:docId w15:val="{F50BBFC3-5F38-48E9-B410-2ECEC404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FB"/>
  </w:style>
  <w:style w:type="paragraph" w:styleId="Footer">
    <w:name w:val="footer"/>
    <w:basedOn w:val="Normal"/>
    <w:link w:val="FooterChar"/>
    <w:uiPriority w:val="99"/>
    <w:unhideWhenUsed/>
    <w:rsid w:val="00094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 Vinh</dc:creator>
  <cp:keywords/>
  <dc:description/>
  <cp:lastModifiedBy>Le Phu Vinh</cp:lastModifiedBy>
  <cp:revision>2</cp:revision>
  <dcterms:created xsi:type="dcterms:W3CDTF">2019-11-27T19:12:00Z</dcterms:created>
  <dcterms:modified xsi:type="dcterms:W3CDTF">2019-11-27T19:12:00Z</dcterms:modified>
</cp:coreProperties>
</file>