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AD93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70AB8DB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-- 1.Beispiel: Kontrollstrukturen -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Bedingung</w:t>
      </w:r>
    </w:p>
    <w:p w14:paraId="00694A1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624BA09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Beantworten Sie die folgenden Fragen:</w:t>
      </w:r>
    </w:p>
    <w:p w14:paraId="0A5C3A4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0F34052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a) Erklären Sie die Funktionsweise einer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Bedinung</w:t>
      </w:r>
      <w:proofErr w:type="spellEnd"/>
      <w:r w:rsidRPr="006E045C">
        <w:rPr>
          <w:rFonts w:ascii="Consolas" w:hAnsi="Consolas"/>
          <w:sz w:val="18"/>
          <w:szCs w:val="18"/>
        </w:rPr>
        <w:t>. Wozu kann</w:t>
      </w:r>
    </w:p>
    <w:p w14:paraId="59B6FA8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Sie verwendet werden.</w:t>
      </w:r>
    </w:p>
    <w:p w14:paraId="5BB5871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5E0DA30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 xml:space="preserve">"Eine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-Bedingung ermöglicht es Code nur unter einer bestimmten Bedingung auszuführen. Sie kann verwendet werden um z.B. zu </w:t>
      </w:r>
      <w:proofErr w:type="spellStart"/>
      <w:r w:rsidRPr="006E045C">
        <w:rPr>
          <w:rFonts w:ascii="Consolas" w:hAnsi="Consolas"/>
          <w:sz w:val="18"/>
          <w:szCs w:val="18"/>
        </w:rPr>
        <w:t>überpfüfen</w:t>
      </w:r>
      <w:proofErr w:type="spellEnd"/>
      <w:r w:rsidRPr="006E045C">
        <w:rPr>
          <w:rFonts w:ascii="Consolas" w:hAnsi="Consolas"/>
          <w:sz w:val="18"/>
          <w:szCs w:val="18"/>
        </w:rPr>
        <w:t xml:space="preserve"> ob ein Ausdruck wahr oder falsch ist.")</w:t>
      </w:r>
    </w:p>
    <w:p w14:paraId="4C350E0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A68EAE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Kontrollstrukturen werden verwendet um den Programmfluss eines</w:t>
      </w:r>
    </w:p>
    <w:p w14:paraId="160791A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Programms zu steuern.</w:t>
      </w:r>
    </w:p>
    <w:p w14:paraId="3B6AA9C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0600EEE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b) Welche Operatoren können verwendet werden um logische Terme</w:t>
      </w:r>
    </w:p>
    <w:p w14:paraId="6CDA983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miteinander zu verbinden.</w:t>
      </w:r>
    </w:p>
    <w:p w14:paraId="190E76E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br/>
      </w:r>
    </w:p>
    <w:p w14:paraId="5AF5798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16440D8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</w:t>
      </w:r>
      <w:proofErr w:type="spellStart"/>
      <w:r w:rsidRPr="006E045C">
        <w:rPr>
          <w:rFonts w:ascii="Consolas" w:hAnsi="Consolas"/>
          <w:sz w:val="18"/>
          <w:szCs w:val="18"/>
        </w:rPr>
        <w:t>lecture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control</w:t>
      </w:r>
      <w:proofErr w:type="spellEnd"/>
      <w:r w:rsidRPr="006E045C">
        <w:rPr>
          <w:rFonts w:ascii="Consolas" w:hAnsi="Consolas"/>
          <w:sz w:val="18"/>
          <w:szCs w:val="18"/>
        </w:rPr>
        <w:t xml:space="preserve"> 1: </w:t>
      </w:r>
      <w:proofErr w:type="spellStart"/>
      <w:r w:rsidRPr="006E045C">
        <w:rPr>
          <w:rFonts w:ascii="Consolas" w:hAnsi="Consolas"/>
          <w:sz w:val="18"/>
          <w:szCs w:val="18"/>
        </w:rPr>
        <w:t>exercise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1")</w:t>
      </w:r>
    </w:p>
    <w:p w14:paraId="4BC8CE7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71A46DF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4C1B56F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Prüfen Sie ob der folgende Wert </w:t>
      </w:r>
      <w:proofErr w:type="gramStart"/>
      <w:r w:rsidRPr="006E045C">
        <w:rPr>
          <w:rFonts w:ascii="Consolas" w:hAnsi="Consolas"/>
          <w:sz w:val="18"/>
          <w:szCs w:val="18"/>
        </w:rPr>
        <w:t>zwischen  0</w:t>
      </w:r>
      <w:proofErr w:type="gramEnd"/>
      <w:r w:rsidRPr="006E045C">
        <w:rPr>
          <w:rFonts w:ascii="Consolas" w:hAnsi="Consolas"/>
          <w:sz w:val="18"/>
          <w:szCs w:val="18"/>
        </w:rPr>
        <w:t xml:space="preserve"> und 100 liegt. Liegt der</w:t>
      </w:r>
    </w:p>
    <w:p w14:paraId="4FE3875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Wert zwischen 0 und 100 geben Sie den Wert aus. Liegt er außerhalb </w:t>
      </w:r>
    </w:p>
    <w:p w14:paraId="66CCC18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geben Sie aus: Der Wert ist kein legaler Prozentwert.</w:t>
      </w:r>
    </w:p>
    <w:p w14:paraId="5828D0C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30DE246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percentage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45;</w:t>
      </w:r>
    </w:p>
    <w:p w14:paraId="55267F0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40E3BE3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percentage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&gt;= 0 &amp;&amp; </w:t>
      </w:r>
      <w:proofErr w:type="spellStart"/>
      <w:r w:rsidRPr="006E045C">
        <w:rPr>
          <w:rFonts w:ascii="Consolas" w:hAnsi="Consolas"/>
          <w:sz w:val="18"/>
          <w:szCs w:val="18"/>
        </w:rPr>
        <w:t>percentage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&lt;= 100) {</w:t>
      </w:r>
    </w:p>
    <w:p w14:paraId="7C05A7F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    console.log(</w:t>
      </w:r>
      <w:proofErr w:type="spellStart"/>
      <w:r w:rsidRPr="006E045C">
        <w:rPr>
          <w:rFonts w:ascii="Consolas" w:hAnsi="Consolas"/>
          <w:sz w:val="18"/>
          <w:szCs w:val="18"/>
        </w:rPr>
        <w:t>percentage</w:t>
      </w:r>
      <w:proofErr w:type="spellEnd"/>
      <w:r w:rsidRPr="006E045C">
        <w:rPr>
          <w:rFonts w:ascii="Consolas" w:hAnsi="Consolas"/>
          <w:sz w:val="18"/>
          <w:szCs w:val="18"/>
        </w:rPr>
        <w:t>)</w:t>
      </w:r>
    </w:p>
    <w:p w14:paraId="000A647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{</w:t>
      </w:r>
    </w:p>
    <w:p w14:paraId="29BDBF4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"Der Wert ist kein legaler Prozentwert")</w:t>
      </w:r>
    </w:p>
    <w:p w14:paraId="6F60565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5DDD5AF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0FF880D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console.log("\n");</w:t>
      </w:r>
    </w:p>
    <w:p w14:paraId="4B73854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9CCF87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lastRenderedPageBreak/>
        <w:t>// -- ------------------------------------------------------------------------------- --</w:t>
      </w:r>
    </w:p>
    <w:p w14:paraId="3763E65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-- 2.Beispiel: Kontrollstrukturen -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Bedingung</w:t>
      </w:r>
    </w:p>
    <w:p w14:paraId="0E89331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4078A5E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Definieren Sie 2 Monsterobjekte. Für Monster sind ein Name, ein </w:t>
      </w:r>
    </w:p>
    <w:p w14:paraId="6F819ED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</w:t>
      </w:r>
      <w:proofErr w:type="spellStart"/>
      <w:r w:rsidRPr="006E045C">
        <w:rPr>
          <w:rFonts w:ascii="Consolas" w:hAnsi="Consolas"/>
          <w:sz w:val="18"/>
          <w:szCs w:val="18"/>
        </w:rPr>
        <w:t>Angirffs</w:t>
      </w:r>
      <w:proofErr w:type="spellEnd"/>
      <w:r w:rsidRPr="006E045C">
        <w:rPr>
          <w:rFonts w:ascii="Consolas" w:hAnsi="Consolas"/>
          <w:sz w:val="18"/>
          <w:szCs w:val="18"/>
        </w:rPr>
        <w:t xml:space="preserve">- und Verteidigungswert und die Lebenspunkte bekannt. </w:t>
      </w:r>
    </w:p>
    <w:p w14:paraId="5AB80EC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Prüfen Sie welches der Monster den höheren Angriffswert hat und </w:t>
      </w:r>
    </w:p>
    <w:p w14:paraId="621BAC4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geben den Namen des entsprechenden Monsters aus.</w:t>
      </w:r>
    </w:p>
    <w:p w14:paraId="5AAC09C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15004B8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475D1B0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</w:t>
      </w:r>
      <w:proofErr w:type="spellStart"/>
      <w:r w:rsidRPr="006E045C">
        <w:rPr>
          <w:rFonts w:ascii="Consolas" w:hAnsi="Consolas"/>
          <w:sz w:val="18"/>
          <w:szCs w:val="18"/>
        </w:rPr>
        <w:t>lecture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control</w:t>
      </w:r>
      <w:proofErr w:type="spellEnd"/>
      <w:r w:rsidRPr="006E045C">
        <w:rPr>
          <w:rFonts w:ascii="Consolas" w:hAnsi="Consolas"/>
          <w:sz w:val="18"/>
          <w:szCs w:val="18"/>
        </w:rPr>
        <w:t xml:space="preserve"> 1: </w:t>
      </w:r>
      <w:proofErr w:type="spellStart"/>
      <w:r w:rsidRPr="006E045C">
        <w:rPr>
          <w:rFonts w:ascii="Consolas" w:hAnsi="Consolas"/>
          <w:sz w:val="18"/>
          <w:szCs w:val="18"/>
        </w:rPr>
        <w:t>exercise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2")</w:t>
      </w:r>
    </w:p>
    <w:p w14:paraId="59E3D2B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141755C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5E43707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monster1 = {</w:t>
      </w:r>
    </w:p>
    <w:p w14:paraId="5C3E5AA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name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"Franz",</w:t>
      </w:r>
    </w:p>
    <w:p w14:paraId="5F286ED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attack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12,</w:t>
      </w:r>
    </w:p>
    <w:p w14:paraId="2D31147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defense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7,</w:t>
      </w:r>
    </w:p>
    <w:p w14:paraId="4EEAAAF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health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70</w:t>
      </w:r>
    </w:p>
    <w:p w14:paraId="1BAE87A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1195C53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39BAA7E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monster2 = {</w:t>
      </w:r>
    </w:p>
    <w:p w14:paraId="48C7AD6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name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"Georg",</w:t>
      </w:r>
    </w:p>
    <w:p w14:paraId="2F54C8A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attack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8,</w:t>
      </w:r>
    </w:p>
    <w:p w14:paraId="62A3506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defense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10,</w:t>
      </w:r>
    </w:p>
    <w:p w14:paraId="2E50DBD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health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60</w:t>
      </w:r>
    </w:p>
    <w:p w14:paraId="6F0F493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3879531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1769B5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(monster1.attack &gt; monster2.attack) {</w:t>
      </w:r>
    </w:p>
    <w:p w14:paraId="5E3117B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    console.log(monster1.name)</w:t>
      </w:r>
    </w:p>
    <w:p w14:paraId="1C68990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{</w:t>
      </w:r>
    </w:p>
    <w:p w14:paraId="73C3ACE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    console.log(monster2.name)</w:t>
      </w:r>
    </w:p>
    <w:p w14:paraId="34CD3AC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4055309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1F372A6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console.log("\n");</w:t>
      </w:r>
    </w:p>
    <w:p w14:paraId="2262F88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br/>
      </w:r>
    </w:p>
    <w:p w14:paraId="49E4381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348B24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lastRenderedPageBreak/>
        <w:t xml:space="preserve">// -- 3.Beispiel: Kontrollstrukturen -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Bedingung</w:t>
      </w:r>
    </w:p>
    <w:p w14:paraId="26EC4B86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21A259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Sie haben ein Rollenspiel geschrieben. Der Held steht vor einer Tür</w:t>
      </w:r>
    </w:p>
    <w:p w14:paraId="502066B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und probiert sie zu öffnen. Bevor eine Tür geöffnet werden kann werden</w:t>
      </w:r>
    </w:p>
    <w:p w14:paraId="0610A2E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die Werte einiger Variablen geprüft. Die Tür geht nur </w:t>
      </w:r>
      <w:proofErr w:type="gramStart"/>
      <w:r w:rsidRPr="006E045C">
        <w:rPr>
          <w:rFonts w:ascii="Consolas" w:hAnsi="Consolas"/>
          <w:sz w:val="18"/>
          <w:szCs w:val="18"/>
        </w:rPr>
        <w:t>auf</w:t>
      </w:r>
      <w:proofErr w:type="gramEnd"/>
      <w:r w:rsidRPr="006E045C">
        <w:rPr>
          <w:rFonts w:ascii="Consolas" w:hAnsi="Consolas"/>
          <w:sz w:val="18"/>
          <w:szCs w:val="18"/>
        </w:rPr>
        <w:t xml:space="preserve"> wenn</w:t>
      </w:r>
    </w:p>
    <w:p w14:paraId="4745D1B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eine der folgenden Vorbedingungen eintritt. Prüfen Sie ob die Tür geöffnet</w:t>
      </w:r>
    </w:p>
    <w:p w14:paraId="5C8ACE2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werden konnte.</w:t>
      </w:r>
    </w:p>
    <w:p w14:paraId="5414110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0DEF9D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isNative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false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25245A7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hasKey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7EAF767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hasMap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2C61DC3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hasLockPicker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414A5AB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isHurt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5C87CAF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hasSufficientStrength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;</w:t>
      </w:r>
    </w:p>
    <w:p w14:paraId="608167E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5F7CC9E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isNative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515ACF2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23CAE1E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hasKey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3948BAE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3637DA6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hasMap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17C3A0F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470369B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hasLockPicker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68FA811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6D374EB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isHurt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7DD4540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55A90A6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hasSufficientStrength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5101EF1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523ED42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{</w:t>
      </w:r>
    </w:p>
    <w:p w14:paraId="4F5D7A8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nicht geöffnet werden")</w:t>
      </w:r>
    </w:p>
    <w:p w14:paraId="5031E31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24E1814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7A2898A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Hat der Charakter aus der Gegend (</w:t>
      </w:r>
      <w:proofErr w:type="spellStart"/>
      <w:r w:rsidRPr="006E045C">
        <w:rPr>
          <w:rFonts w:ascii="Consolas" w:hAnsi="Consolas"/>
          <w:sz w:val="18"/>
          <w:szCs w:val="18"/>
        </w:rPr>
        <w:t>isNative</w:t>
      </w:r>
      <w:proofErr w:type="spellEnd"/>
      <w:r w:rsidRPr="006E045C">
        <w:rPr>
          <w:rFonts w:ascii="Consolas" w:hAnsi="Consolas"/>
          <w:sz w:val="18"/>
          <w:szCs w:val="18"/>
        </w:rPr>
        <w:t>) und hat einen Schlüssel kann er die Tür öffnen.</w:t>
      </w:r>
    </w:p>
    <w:p w14:paraId="0274B95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Hat der Charakter eine Karte (</w:t>
      </w:r>
      <w:proofErr w:type="spellStart"/>
      <w:r w:rsidRPr="006E045C">
        <w:rPr>
          <w:rFonts w:ascii="Consolas" w:hAnsi="Consolas"/>
          <w:sz w:val="18"/>
          <w:szCs w:val="18"/>
        </w:rPr>
        <w:t>hasMap</w:t>
      </w:r>
      <w:proofErr w:type="spellEnd"/>
      <w:r w:rsidRPr="006E045C">
        <w:rPr>
          <w:rFonts w:ascii="Consolas" w:hAnsi="Consolas"/>
          <w:sz w:val="18"/>
          <w:szCs w:val="18"/>
        </w:rPr>
        <w:t>) und hat er Dietriche (</w:t>
      </w:r>
      <w:proofErr w:type="spellStart"/>
      <w:r w:rsidRPr="006E045C">
        <w:rPr>
          <w:rFonts w:ascii="Consolas" w:hAnsi="Consolas"/>
          <w:sz w:val="18"/>
          <w:szCs w:val="18"/>
        </w:rPr>
        <w:t>hasLockPick</w:t>
      </w:r>
      <w:proofErr w:type="spellEnd"/>
      <w:r w:rsidRPr="006E045C">
        <w:rPr>
          <w:rFonts w:ascii="Consolas" w:hAnsi="Consolas"/>
          <w:sz w:val="18"/>
          <w:szCs w:val="18"/>
        </w:rPr>
        <w:t>) kann er die Tür öffnen.</w:t>
      </w:r>
    </w:p>
    <w:p w14:paraId="52F7693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Ist der Charakter unverletzt (</w:t>
      </w:r>
      <w:proofErr w:type="spellStart"/>
      <w:r w:rsidRPr="006E045C">
        <w:rPr>
          <w:rFonts w:ascii="Consolas" w:hAnsi="Consolas"/>
          <w:sz w:val="18"/>
          <w:szCs w:val="18"/>
        </w:rPr>
        <w:t>isHurt</w:t>
      </w:r>
      <w:proofErr w:type="spellEnd"/>
      <w:r w:rsidRPr="006E045C">
        <w:rPr>
          <w:rFonts w:ascii="Consolas" w:hAnsi="Consolas"/>
          <w:sz w:val="18"/>
          <w:szCs w:val="18"/>
        </w:rPr>
        <w:t>) und hat er genug Kraft (</w:t>
      </w:r>
      <w:proofErr w:type="spellStart"/>
      <w:r w:rsidRPr="006E045C">
        <w:rPr>
          <w:rFonts w:ascii="Consolas" w:hAnsi="Consolas"/>
          <w:sz w:val="18"/>
          <w:szCs w:val="18"/>
        </w:rPr>
        <w:t>hasSufficientStrength</w:t>
      </w:r>
      <w:proofErr w:type="spellEnd"/>
      <w:r w:rsidRPr="006E045C">
        <w:rPr>
          <w:rFonts w:ascii="Consolas" w:hAnsi="Consolas"/>
          <w:sz w:val="18"/>
          <w:szCs w:val="18"/>
        </w:rPr>
        <w:t>) kann er die</w:t>
      </w:r>
    </w:p>
    <w:p w14:paraId="788C53A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lastRenderedPageBreak/>
        <w:t>// Tür öffnen.</w:t>
      </w:r>
    </w:p>
    <w:p w14:paraId="3A72E58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64DBF8D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isNative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6E045C">
        <w:rPr>
          <w:rFonts w:ascii="Consolas" w:hAnsi="Consolas"/>
          <w:sz w:val="18"/>
          <w:szCs w:val="18"/>
        </w:rPr>
        <w:t>hasKey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65E6C5B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613C0DB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hasMap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== 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6E045C">
        <w:rPr>
          <w:rFonts w:ascii="Consolas" w:hAnsi="Consolas"/>
          <w:sz w:val="18"/>
          <w:szCs w:val="18"/>
        </w:rPr>
        <w:t>hasLockPicker</w:t>
      </w:r>
      <w:proofErr w:type="spellEnd"/>
      <w:r w:rsidRPr="006E045C">
        <w:rPr>
          <w:rFonts w:ascii="Consolas" w:hAnsi="Consolas"/>
          <w:sz w:val="18"/>
          <w:szCs w:val="18"/>
        </w:rPr>
        <w:t>==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57E7189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57A672E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isHurt</w:t>
      </w:r>
      <w:proofErr w:type="spellEnd"/>
      <w:r w:rsidRPr="006E045C">
        <w:rPr>
          <w:rFonts w:ascii="Consolas" w:hAnsi="Consolas"/>
          <w:sz w:val="18"/>
          <w:szCs w:val="18"/>
        </w:rPr>
        <w:t>==</w:t>
      </w:r>
      <w:proofErr w:type="spellStart"/>
      <w:r w:rsidRPr="006E045C">
        <w:rPr>
          <w:rFonts w:ascii="Consolas" w:hAnsi="Consolas"/>
          <w:sz w:val="18"/>
          <w:szCs w:val="18"/>
        </w:rPr>
        <w:t>false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6E045C">
        <w:rPr>
          <w:rFonts w:ascii="Consolas" w:hAnsi="Consolas"/>
          <w:sz w:val="18"/>
          <w:szCs w:val="18"/>
        </w:rPr>
        <w:t>hasSufficientStrength</w:t>
      </w:r>
      <w:proofErr w:type="spellEnd"/>
      <w:r w:rsidRPr="006E045C">
        <w:rPr>
          <w:rFonts w:ascii="Consolas" w:hAnsi="Consolas"/>
          <w:sz w:val="18"/>
          <w:szCs w:val="18"/>
        </w:rPr>
        <w:t>==</w:t>
      </w:r>
      <w:proofErr w:type="spellStart"/>
      <w:r w:rsidRPr="006E045C">
        <w:rPr>
          <w:rFonts w:ascii="Consolas" w:hAnsi="Consolas"/>
          <w:sz w:val="18"/>
          <w:szCs w:val="18"/>
        </w:rPr>
        <w:t>true</w:t>
      </w:r>
      <w:proofErr w:type="spellEnd"/>
      <w:r w:rsidRPr="006E045C">
        <w:rPr>
          <w:rFonts w:ascii="Consolas" w:hAnsi="Consolas"/>
          <w:sz w:val="18"/>
          <w:szCs w:val="18"/>
        </w:rPr>
        <w:t>) {</w:t>
      </w:r>
    </w:p>
    <w:p w14:paraId="2791F36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geöffnet werden")</w:t>
      </w:r>
    </w:p>
    <w:p w14:paraId="2533DC8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{</w:t>
      </w:r>
    </w:p>
    <w:p w14:paraId="51A041F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"Tür kann nicht geöffnet werden")</w:t>
      </w:r>
    </w:p>
    <w:p w14:paraId="0C109F6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74BF8B4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7350103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Alle anderen Kombinationen führen nicht zum Erfolg.</w:t>
      </w:r>
    </w:p>
    <w:p w14:paraId="618B08F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DE2BBE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6E4E4E4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</w:t>
      </w:r>
      <w:proofErr w:type="spellStart"/>
      <w:r w:rsidRPr="006E045C">
        <w:rPr>
          <w:rFonts w:ascii="Consolas" w:hAnsi="Consolas"/>
          <w:sz w:val="18"/>
          <w:szCs w:val="18"/>
        </w:rPr>
        <w:t>lecture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control</w:t>
      </w:r>
      <w:proofErr w:type="spellEnd"/>
      <w:r w:rsidRPr="006E045C">
        <w:rPr>
          <w:rFonts w:ascii="Consolas" w:hAnsi="Consolas"/>
          <w:sz w:val="18"/>
          <w:szCs w:val="18"/>
        </w:rPr>
        <w:t xml:space="preserve"> 1: </w:t>
      </w:r>
      <w:proofErr w:type="spellStart"/>
      <w:r w:rsidRPr="006E045C">
        <w:rPr>
          <w:rFonts w:ascii="Consolas" w:hAnsi="Consolas"/>
          <w:sz w:val="18"/>
          <w:szCs w:val="18"/>
        </w:rPr>
        <w:t>exercise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3")</w:t>
      </w:r>
    </w:p>
    <w:p w14:paraId="4D1EB63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E413885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br/>
      </w:r>
    </w:p>
    <w:p w14:paraId="1722064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console.log("\n");</w:t>
      </w:r>
    </w:p>
    <w:p w14:paraId="0F58BCD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A50A00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-- 4.Beispiel: Kontrollstrukturen -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Bedingung</w:t>
      </w:r>
    </w:p>
    <w:p w14:paraId="6217066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285E690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Sie haben für eine Konfliktsimulation ein Waffenobjekt geschrieben.</w:t>
      </w:r>
    </w:p>
    <w:p w14:paraId="48F0EF5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Berechnen Sie mit </w:t>
      </w:r>
      <w:proofErr w:type="spellStart"/>
      <w:r w:rsidRPr="006E045C">
        <w:rPr>
          <w:rFonts w:ascii="Consolas" w:hAnsi="Consolas"/>
          <w:sz w:val="18"/>
          <w:szCs w:val="18"/>
        </w:rPr>
        <w:t>wievielen</w:t>
      </w:r>
      <w:proofErr w:type="spellEnd"/>
      <w:r w:rsidRPr="006E045C">
        <w:rPr>
          <w:rFonts w:ascii="Consolas" w:hAnsi="Consolas"/>
          <w:sz w:val="18"/>
          <w:szCs w:val="18"/>
        </w:rPr>
        <w:t xml:space="preserve"> Würfeln die Waffe angreift. Die Anzahl </w:t>
      </w:r>
    </w:p>
    <w:p w14:paraId="5E19B6D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der Würfel berechnet sich auf folgende Weise:</w:t>
      </w:r>
    </w:p>
    <w:p w14:paraId="1B891E3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76590D5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1) Bestimmen Sie die Entfernung zwischen Schützen und Ziel (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>).</w:t>
      </w:r>
    </w:p>
    <w:p w14:paraId="5161383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2) Die Entfernung legt fest, welcher Index der </w:t>
      </w:r>
      <w:proofErr w:type="spellStart"/>
      <w:r w:rsidRPr="006E045C">
        <w:rPr>
          <w:rFonts w:ascii="Consolas" w:hAnsi="Consolas"/>
          <w:sz w:val="18"/>
          <w:szCs w:val="18"/>
        </w:rPr>
        <w:t>Firepower</w:t>
      </w:r>
      <w:proofErr w:type="spellEnd"/>
      <w:r w:rsidRPr="006E045C">
        <w:rPr>
          <w:rFonts w:ascii="Consolas" w:hAnsi="Consolas"/>
          <w:sz w:val="18"/>
          <w:szCs w:val="18"/>
        </w:rPr>
        <w:t xml:space="preserve"> für die </w:t>
      </w:r>
    </w:p>
    <w:p w14:paraId="19B5803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// weitere Berechnung bestimmend ist.</w:t>
      </w:r>
    </w:p>
    <w:p w14:paraId="6303FA8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AAF946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: von 1 bis 4   -&gt; </w:t>
      </w:r>
      <w:proofErr w:type="spellStart"/>
      <w:r w:rsidRPr="006E045C">
        <w:rPr>
          <w:rFonts w:ascii="Consolas" w:hAnsi="Consolas"/>
          <w:sz w:val="18"/>
          <w:szCs w:val="18"/>
        </w:rPr>
        <w:t>index</w:t>
      </w:r>
      <w:proofErr w:type="spellEnd"/>
      <w:r w:rsidRPr="006E045C">
        <w:rPr>
          <w:rFonts w:ascii="Consolas" w:hAnsi="Consolas"/>
          <w:sz w:val="18"/>
          <w:szCs w:val="18"/>
        </w:rPr>
        <w:t>: 0</w:t>
      </w:r>
    </w:p>
    <w:p w14:paraId="2CDD924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          von 5 bis 7   -&gt; </w:t>
      </w:r>
      <w:proofErr w:type="spellStart"/>
      <w:r w:rsidRPr="006E045C">
        <w:rPr>
          <w:rFonts w:ascii="Consolas" w:hAnsi="Consolas"/>
          <w:sz w:val="18"/>
          <w:szCs w:val="18"/>
        </w:rPr>
        <w:t>index</w:t>
      </w:r>
      <w:proofErr w:type="spellEnd"/>
      <w:r w:rsidRPr="006E045C">
        <w:rPr>
          <w:rFonts w:ascii="Consolas" w:hAnsi="Consolas"/>
          <w:sz w:val="18"/>
          <w:szCs w:val="18"/>
        </w:rPr>
        <w:t>: 1</w:t>
      </w:r>
    </w:p>
    <w:p w14:paraId="4B40A918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          von 8 bis </w:t>
      </w:r>
      <w:proofErr w:type="gramStart"/>
      <w:r w:rsidRPr="006E045C">
        <w:rPr>
          <w:rFonts w:ascii="Consolas" w:hAnsi="Consolas"/>
          <w:sz w:val="18"/>
          <w:szCs w:val="18"/>
        </w:rPr>
        <w:t>10  -</w:t>
      </w:r>
      <w:proofErr w:type="gramEnd"/>
      <w:r w:rsidRPr="006E045C">
        <w:rPr>
          <w:rFonts w:ascii="Consolas" w:hAnsi="Consolas"/>
          <w:sz w:val="18"/>
          <w:szCs w:val="18"/>
        </w:rPr>
        <w:t xml:space="preserve">&gt; </w:t>
      </w:r>
      <w:proofErr w:type="spellStart"/>
      <w:r w:rsidRPr="006E045C">
        <w:rPr>
          <w:rFonts w:ascii="Consolas" w:hAnsi="Consolas"/>
          <w:sz w:val="18"/>
          <w:szCs w:val="18"/>
        </w:rPr>
        <w:t>index</w:t>
      </w:r>
      <w:proofErr w:type="spellEnd"/>
      <w:r w:rsidRPr="006E045C">
        <w:rPr>
          <w:rFonts w:ascii="Consolas" w:hAnsi="Consolas"/>
          <w:sz w:val="18"/>
          <w:szCs w:val="18"/>
        </w:rPr>
        <w:t>: 2</w:t>
      </w:r>
    </w:p>
    <w:p w14:paraId="0AA3E3A0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4C6025C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// Die Anzahl der Würfel entspricht </w:t>
      </w:r>
      <w:proofErr w:type="spellStart"/>
      <w:r w:rsidRPr="006E045C">
        <w:rPr>
          <w:rFonts w:ascii="Consolas" w:hAnsi="Consolas"/>
          <w:sz w:val="18"/>
          <w:szCs w:val="18"/>
        </w:rPr>
        <w:t>firePower</w:t>
      </w:r>
      <w:proofErr w:type="spellEnd"/>
      <w:r w:rsidRPr="006E045C">
        <w:rPr>
          <w:rFonts w:ascii="Consolas" w:hAnsi="Consolas"/>
          <w:sz w:val="18"/>
          <w:szCs w:val="18"/>
        </w:rPr>
        <w:t>[</w:t>
      </w:r>
      <w:proofErr w:type="spellStart"/>
      <w:r w:rsidRPr="006E045C">
        <w:rPr>
          <w:rFonts w:ascii="Consolas" w:hAnsi="Consolas"/>
          <w:sz w:val="18"/>
          <w:szCs w:val="18"/>
        </w:rPr>
        <w:t>index</w:t>
      </w:r>
      <w:proofErr w:type="spellEnd"/>
      <w:r w:rsidRPr="006E045C">
        <w:rPr>
          <w:rFonts w:ascii="Consolas" w:hAnsi="Consolas"/>
          <w:sz w:val="18"/>
          <w:szCs w:val="18"/>
        </w:rPr>
        <w:t>]</w:t>
      </w:r>
    </w:p>
    <w:p w14:paraId="1F96F78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7DA39A09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085945DB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</w:t>
      </w:r>
      <w:proofErr w:type="spellStart"/>
      <w:r w:rsidRPr="006E045C">
        <w:rPr>
          <w:rFonts w:ascii="Consolas" w:hAnsi="Consolas"/>
          <w:sz w:val="18"/>
          <w:szCs w:val="18"/>
        </w:rPr>
        <w:t>lecture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control</w:t>
      </w:r>
      <w:proofErr w:type="spellEnd"/>
      <w:r w:rsidRPr="006E045C">
        <w:rPr>
          <w:rFonts w:ascii="Consolas" w:hAnsi="Consolas"/>
          <w:sz w:val="18"/>
          <w:szCs w:val="18"/>
        </w:rPr>
        <w:t xml:space="preserve"> 1: </w:t>
      </w:r>
      <w:proofErr w:type="spellStart"/>
      <w:r w:rsidRPr="006E045C">
        <w:rPr>
          <w:rFonts w:ascii="Consolas" w:hAnsi="Consolas"/>
          <w:sz w:val="18"/>
          <w:szCs w:val="18"/>
        </w:rPr>
        <w:t>exercise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4")</w:t>
      </w:r>
    </w:p>
    <w:p w14:paraId="63D99C5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E4F1E1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2C41BDC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7;</w:t>
      </w:r>
    </w:p>
    <w:p w14:paraId="711982C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index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-1;</w:t>
      </w:r>
    </w:p>
    <w:p w14:paraId="7ABC160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diceCount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0;</w:t>
      </w:r>
    </w:p>
    <w:p w14:paraId="1CA66B8E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3778EC0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let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weapon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{</w:t>
      </w:r>
    </w:p>
    <w:p w14:paraId="35044A7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name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"</w:t>
      </w:r>
      <w:proofErr w:type="spellStart"/>
      <w:r w:rsidRPr="006E045C">
        <w:rPr>
          <w:rFonts w:ascii="Consolas" w:hAnsi="Consolas"/>
          <w:sz w:val="18"/>
          <w:szCs w:val="18"/>
        </w:rPr>
        <w:t>Gattlinggun</w:t>
      </w:r>
      <w:proofErr w:type="spellEnd"/>
      <w:r w:rsidRPr="006E045C">
        <w:rPr>
          <w:rFonts w:ascii="Consolas" w:hAnsi="Consolas"/>
          <w:sz w:val="18"/>
          <w:szCs w:val="18"/>
        </w:rPr>
        <w:t>",</w:t>
      </w:r>
    </w:p>
    <w:p w14:paraId="00A8D93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firePower</w:t>
      </w:r>
      <w:proofErr w:type="spellEnd"/>
      <w:r w:rsidRPr="006E045C">
        <w:rPr>
          <w:rFonts w:ascii="Consolas" w:hAnsi="Consolas"/>
          <w:sz w:val="18"/>
          <w:szCs w:val="18"/>
        </w:rPr>
        <w:t xml:space="preserve"> :</w:t>
      </w:r>
      <w:proofErr w:type="gramEnd"/>
      <w:r w:rsidRPr="006E045C">
        <w:rPr>
          <w:rFonts w:ascii="Consolas" w:hAnsi="Consolas"/>
          <w:sz w:val="18"/>
          <w:szCs w:val="18"/>
        </w:rPr>
        <w:t xml:space="preserve"> [4, 5, 0]</w:t>
      </w:r>
    </w:p>
    <w:p w14:paraId="68A12E9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0A84AE53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1F205AD4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&gt;= 1 &amp;&amp; 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&lt;= 4) {</w:t>
      </w:r>
    </w:p>
    <w:p w14:paraId="37494517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6E045C">
        <w:rPr>
          <w:rFonts w:ascii="Consolas" w:hAnsi="Consolas"/>
          <w:sz w:val="18"/>
          <w:szCs w:val="18"/>
        </w:rPr>
        <w:t>diceCount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weapon.firePower</w:t>
      </w:r>
      <w:proofErr w:type="spellEnd"/>
      <w:proofErr w:type="gramEnd"/>
      <w:r w:rsidRPr="006E045C">
        <w:rPr>
          <w:rFonts w:ascii="Consolas" w:hAnsi="Consolas"/>
          <w:sz w:val="18"/>
          <w:szCs w:val="18"/>
        </w:rPr>
        <w:t>[0]</w:t>
      </w:r>
    </w:p>
    <w:p w14:paraId="10EC678A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&gt;= 5 &amp;&amp; 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&lt;= 7) {</w:t>
      </w:r>
    </w:p>
    <w:p w14:paraId="584CC6FD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6E045C">
        <w:rPr>
          <w:rFonts w:ascii="Consolas" w:hAnsi="Consolas"/>
          <w:sz w:val="18"/>
          <w:szCs w:val="18"/>
        </w:rPr>
        <w:t>diceCount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weapon.firePower</w:t>
      </w:r>
      <w:proofErr w:type="spellEnd"/>
      <w:proofErr w:type="gramEnd"/>
      <w:r w:rsidRPr="006E045C">
        <w:rPr>
          <w:rFonts w:ascii="Consolas" w:hAnsi="Consolas"/>
          <w:sz w:val="18"/>
          <w:szCs w:val="18"/>
        </w:rPr>
        <w:t>[1]</w:t>
      </w:r>
    </w:p>
    <w:p w14:paraId="147AB80C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} </w:t>
      </w:r>
      <w:proofErr w:type="spellStart"/>
      <w:r w:rsidRPr="006E045C">
        <w:rPr>
          <w:rFonts w:ascii="Consolas" w:hAnsi="Consolas"/>
          <w:sz w:val="18"/>
          <w:szCs w:val="18"/>
        </w:rPr>
        <w:t>else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if</w:t>
      </w:r>
      <w:proofErr w:type="spellEnd"/>
      <w:r w:rsidRPr="006E045C">
        <w:rPr>
          <w:rFonts w:ascii="Consolas" w:hAnsi="Consolas"/>
          <w:sz w:val="18"/>
          <w:szCs w:val="18"/>
        </w:rPr>
        <w:t xml:space="preserve"> (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&gt;= 8 &amp;&amp; </w:t>
      </w:r>
      <w:proofErr w:type="spellStart"/>
      <w:r w:rsidRPr="006E045C">
        <w:rPr>
          <w:rFonts w:ascii="Consolas" w:hAnsi="Consolas"/>
          <w:sz w:val="18"/>
          <w:szCs w:val="18"/>
        </w:rPr>
        <w:t>distance</w:t>
      </w:r>
      <w:proofErr w:type="spellEnd"/>
      <w:r w:rsidRPr="006E045C">
        <w:rPr>
          <w:rFonts w:ascii="Consolas" w:hAnsi="Consolas"/>
          <w:sz w:val="18"/>
          <w:szCs w:val="18"/>
        </w:rPr>
        <w:t xml:space="preserve"> &lt;= 10) {</w:t>
      </w:r>
    </w:p>
    <w:p w14:paraId="42F3598F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6E045C">
        <w:rPr>
          <w:rFonts w:ascii="Consolas" w:hAnsi="Consolas"/>
          <w:sz w:val="18"/>
          <w:szCs w:val="18"/>
        </w:rPr>
        <w:t>diceCount</w:t>
      </w:r>
      <w:proofErr w:type="spellEnd"/>
      <w:r w:rsidRPr="006E045C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6E045C">
        <w:rPr>
          <w:rFonts w:ascii="Consolas" w:hAnsi="Consolas"/>
          <w:sz w:val="18"/>
          <w:szCs w:val="18"/>
        </w:rPr>
        <w:t>weapon.firePower</w:t>
      </w:r>
      <w:proofErr w:type="spellEnd"/>
      <w:proofErr w:type="gramEnd"/>
      <w:r w:rsidRPr="006E045C">
        <w:rPr>
          <w:rFonts w:ascii="Consolas" w:hAnsi="Consolas"/>
          <w:sz w:val="18"/>
          <w:szCs w:val="18"/>
        </w:rPr>
        <w:t>[2]</w:t>
      </w:r>
    </w:p>
    <w:p w14:paraId="0CBF9B7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r w:rsidRPr="006E045C">
        <w:rPr>
          <w:rFonts w:ascii="Consolas" w:hAnsi="Consolas"/>
          <w:sz w:val="18"/>
          <w:szCs w:val="18"/>
        </w:rPr>
        <w:t>}</w:t>
      </w:r>
    </w:p>
    <w:p w14:paraId="2DBB0562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</w:p>
    <w:p w14:paraId="7ACA5771" w14:textId="77777777" w:rsidR="006E045C" w:rsidRPr="006E045C" w:rsidRDefault="006E045C" w:rsidP="006E045C">
      <w:pPr>
        <w:rPr>
          <w:rFonts w:ascii="Consolas" w:hAnsi="Consolas"/>
          <w:sz w:val="18"/>
          <w:szCs w:val="18"/>
        </w:rPr>
      </w:pPr>
      <w:proofErr w:type="gramStart"/>
      <w:r w:rsidRPr="006E045C">
        <w:rPr>
          <w:rFonts w:ascii="Consolas" w:hAnsi="Consolas"/>
          <w:sz w:val="18"/>
          <w:szCs w:val="18"/>
        </w:rPr>
        <w:t>console.log(</w:t>
      </w:r>
      <w:proofErr w:type="gramEnd"/>
      <w:r w:rsidRPr="006E045C">
        <w:rPr>
          <w:rFonts w:ascii="Consolas" w:hAnsi="Consolas"/>
          <w:sz w:val="18"/>
          <w:szCs w:val="18"/>
        </w:rPr>
        <w:t>"</w:t>
      </w:r>
      <w:proofErr w:type="spellStart"/>
      <w:r w:rsidRPr="006E045C">
        <w:rPr>
          <w:rFonts w:ascii="Consolas" w:hAnsi="Consolas"/>
          <w:sz w:val="18"/>
          <w:szCs w:val="18"/>
        </w:rPr>
        <w:t>weapon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is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attacking</w:t>
      </w:r>
      <w:proofErr w:type="spellEnd"/>
      <w:r w:rsidRPr="006E045C">
        <w:rPr>
          <w:rFonts w:ascii="Consolas" w:hAnsi="Consolas"/>
          <w:sz w:val="18"/>
          <w:szCs w:val="18"/>
        </w:rPr>
        <w:t xml:space="preserve"> </w:t>
      </w:r>
      <w:proofErr w:type="spellStart"/>
      <w:r w:rsidRPr="006E045C">
        <w:rPr>
          <w:rFonts w:ascii="Consolas" w:hAnsi="Consolas"/>
          <w:sz w:val="18"/>
          <w:szCs w:val="18"/>
        </w:rPr>
        <w:t>with</w:t>
      </w:r>
      <w:proofErr w:type="spellEnd"/>
      <w:r w:rsidRPr="006E045C">
        <w:rPr>
          <w:rFonts w:ascii="Consolas" w:hAnsi="Consolas"/>
          <w:sz w:val="18"/>
          <w:szCs w:val="18"/>
        </w:rPr>
        <w:t xml:space="preserve">", </w:t>
      </w:r>
      <w:proofErr w:type="spellStart"/>
      <w:r w:rsidRPr="006E045C">
        <w:rPr>
          <w:rFonts w:ascii="Consolas" w:hAnsi="Consolas"/>
          <w:sz w:val="18"/>
          <w:szCs w:val="18"/>
        </w:rPr>
        <w:t>diceCount</w:t>
      </w:r>
      <w:proofErr w:type="spellEnd"/>
      <w:r w:rsidRPr="006E045C">
        <w:rPr>
          <w:rFonts w:ascii="Consolas" w:hAnsi="Consolas"/>
          <w:sz w:val="18"/>
          <w:szCs w:val="18"/>
        </w:rPr>
        <w:t>, "</w:t>
      </w:r>
      <w:proofErr w:type="spellStart"/>
      <w:r w:rsidRPr="006E045C">
        <w:rPr>
          <w:rFonts w:ascii="Consolas" w:hAnsi="Consolas"/>
          <w:sz w:val="18"/>
          <w:szCs w:val="18"/>
        </w:rPr>
        <w:t>dices</w:t>
      </w:r>
      <w:proofErr w:type="spellEnd"/>
      <w:r w:rsidRPr="006E045C">
        <w:rPr>
          <w:rFonts w:ascii="Consolas" w:hAnsi="Consolas"/>
          <w:sz w:val="18"/>
          <w:szCs w:val="18"/>
        </w:rPr>
        <w:t>");</w:t>
      </w:r>
    </w:p>
    <w:p w14:paraId="6EF9D318" w14:textId="77777777" w:rsidR="006E045C" w:rsidRPr="006E045C" w:rsidRDefault="006E045C">
      <w:pPr>
        <w:rPr>
          <w:rFonts w:ascii="Consolas" w:hAnsi="Consolas"/>
          <w:sz w:val="18"/>
          <w:szCs w:val="18"/>
        </w:rPr>
      </w:pPr>
    </w:p>
    <w:sectPr w:rsidR="006E045C" w:rsidRPr="006E04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5C"/>
    <w:rsid w:val="0065661F"/>
    <w:rsid w:val="006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1726"/>
  <w15:chartTrackingRefBased/>
  <w15:docId w15:val="{0B94CE48-0890-446D-AF0A-7CA13F50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0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0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0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0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0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0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04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04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0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0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803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2025-11-04T13:23:00Z</dcterms:created>
  <dcterms:modified xsi:type="dcterms:W3CDTF">2025-11-04T13:24:00Z</dcterms:modified>
</cp:coreProperties>
</file>