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48"/>
        </w:rPr>
        <w:t>Ascend</w:t>
      </w:r>
    </w:p>
    <w:p>
      <w:pPr>
        <w:jc w:val="center"/>
      </w:pPr>
      <w:r>
        <w:rPr>
          <w:b/>
          <w:sz w:val="30"/>
        </w:rPr>
        <w:t>Theory of Operation and Gameplay Specification</w:t>
      </w:r>
    </w:p>
    <w:p>
      <w:pPr>
        <w:jc w:val="center"/>
      </w:pPr>
      <w:r>
        <w:rPr>
          <w:sz w:val="22"/>
        </w:rPr>
        <w:t>Pixel Challenge LED Game - Working Design Foundation</w:t>
      </w:r>
    </w:p>
    <w:p/>
    <w:p>
      <w:pPr>
        <w:pStyle w:val="Heading1"/>
      </w:pPr>
      <w:r>
        <w:t>1. Purpose and Design Intent</w:t>
      </w:r>
    </w:p>
    <w:p>
      <w:r>
        <w:t>Ascend is intended to be a vertical LED-lane arcade game built around readable movement, timing, tension, and dramatic stage progression. The name and splash graphics are reused, but the gameplay concept is new. The player is represented by a white marker that climbs through a multi-leg course, avoids descending color bands, breaks through a final colored barrier, and then automatically rises into a celebratory finish. The game should feel like an expedition: climb, survive, break through, and finally ascend.</w:t>
      </w:r>
    </w:p>
    <w:p>
      <w:r>
        <w:t>The playfield uses two adjacent pixel lanes as one player space. Each logical player marker appears on both lanes at the same vertical position, making the marker visible as a paired pixel or block. The game should not attempt to imitate a traditional screen platformer. Instead, it should embrace what LED lanes do best: simple shapes, strong color language, clean motion, and bright event feedback.</w:t>
      </w:r>
    </w:p>
    <w:p>
      <w:r>
        <w:t>The immediate development goal is a stable foundation that can be tuned in small steps. The early implementation should prioritize correct player visibility, reliable input, correct lane length handling, readable obstacle spacing, and clean transitions. Fancy polish is secondary until the core loop behaves predictably.</w:t>
      </w:r>
    </w:p>
    <w:p>
      <w:pPr>
        <w:pStyle w:val="Heading1"/>
      </w:pPr>
      <w:r>
        <w:t>2. High-Level Game Flow</w:t>
      </w:r>
    </w:p>
    <w:p>
      <w:r>
        <w:t>Ascend is divided into four major legs plus a final automatic ascension sequence.</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D9EAF7"/>
            <w:vAlign w:val="center"/>
          </w:tcPr>
          <w:p>
            <w:r/>
            <w:r>
              <w:rPr>
                <w:b/>
                <w:sz w:val="18"/>
              </w:rPr>
              <w:t>Phase</w:t>
            </w:r>
          </w:p>
        </w:tc>
        <w:tc>
          <w:tcPr>
            <w:tcW w:type="dxa" w:w="4608"/>
            <w:shd w:fill="D9EAF7"/>
            <w:vAlign w:val="center"/>
          </w:tcPr>
          <w:p>
            <w:r/>
            <w:r>
              <w:rPr>
                <w:b/>
                <w:sz w:val="18"/>
              </w:rPr>
              <w:t>Primary Mechanic</w:t>
            </w:r>
          </w:p>
        </w:tc>
        <w:tc>
          <w:tcPr>
            <w:tcW w:type="dxa" w:w="3168"/>
            <w:shd w:fill="D9EAF7"/>
            <w:vAlign w:val="center"/>
          </w:tcPr>
          <w:p>
            <w:r/>
            <w:r>
              <w:rPr>
                <w:b/>
                <w:sz w:val="18"/>
              </w:rPr>
              <w:t>Goal</w:t>
            </w:r>
          </w:p>
        </w:tc>
      </w:tr>
      <w:tr>
        <w:tc>
          <w:tcPr>
            <w:tcW w:type="dxa" w:w="2448"/>
            <w:vAlign w:val="top"/>
          </w:tcPr>
          <w:p>
            <w:r/>
            <w:r>
              <w:rPr>
                <w:b w:val="0"/>
                <w:sz w:val="18"/>
              </w:rPr>
              <w:t>Leg 1 - Red Summit</w:t>
            </w:r>
          </w:p>
        </w:tc>
        <w:tc>
          <w:tcPr>
            <w:tcW w:type="dxa" w:w="4608"/>
            <w:vAlign w:val="top"/>
          </w:tcPr>
          <w:p>
            <w:r/>
            <w:r>
              <w:rPr>
                <w:b w:val="0"/>
                <w:sz w:val="18"/>
              </w:rPr>
              <w:t>Climb while avoiding descending bands</w:t>
            </w:r>
          </w:p>
        </w:tc>
        <w:tc>
          <w:tcPr>
            <w:tcW w:type="dxa" w:w="3168"/>
            <w:vAlign w:val="top"/>
          </w:tcPr>
          <w:p>
            <w:r/>
            <w:r>
              <w:rPr>
                <w:b w:val="0"/>
                <w:sz w:val="18"/>
              </w:rPr>
              <w:t>Cross the red summit line</w:t>
            </w:r>
          </w:p>
        </w:tc>
      </w:tr>
      <w:tr>
        <w:tc>
          <w:tcPr>
            <w:tcW w:type="dxa" w:w="2448"/>
            <w:vAlign w:val="top"/>
          </w:tcPr>
          <w:p>
            <w:r/>
            <w:r>
              <w:rPr>
                <w:b w:val="0"/>
                <w:sz w:val="18"/>
              </w:rPr>
              <w:t>Leg 2 - Orange Summit</w:t>
            </w:r>
          </w:p>
        </w:tc>
        <w:tc>
          <w:tcPr>
            <w:tcW w:type="dxa" w:w="4608"/>
            <w:vAlign w:val="top"/>
          </w:tcPr>
          <w:p>
            <w:r/>
            <w:r>
              <w:rPr>
                <w:b w:val="0"/>
                <w:sz w:val="18"/>
              </w:rPr>
              <w:t>Climb with altered timing and obstacle pacing</w:t>
            </w:r>
          </w:p>
        </w:tc>
        <w:tc>
          <w:tcPr>
            <w:tcW w:type="dxa" w:w="3168"/>
            <w:vAlign w:val="top"/>
          </w:tcPr>
          <w:p>
            <w:r/>
            <w:r>
              <w:rPr>
                <w:b w:val="0"/>
                <w:sz w:val="18"/>
              </w:rPr>
              <w:t>Cross the orange summit line</w:t>
            </w:r>
          </w:p>
        </w:tc>
      </w:tr>
      <w:tr>
        <w:tc>
          <w:tcPr>
            <w:tcW w:type="dxa" w:w="2448"/>
            <w:vAlign w:val="top"/>
          </w:tcPr>
          <w:p>
            <w:r/>
            <w:r>
              <w:rPr>
                <w:b w:val="0"/>
                <w:sz w:val="18"/>
              </w:rPr>
              <w:t>Leg 3 - Green Summit</w:t>
            </w:r>
          </w:p>
        </w:tc>
        <w:tc>
          <w:tcPr>
            <w:tcW w:type="dxa" w:w="4608"/>
            <w:vAlign w:val="top"/>
          </w:tcPr>
          <w:p>
            <w:r/>
            <w:r>
              <w:rPr>
                <w:b w:val="0"/>
                <w:sz w:val="18"/>
              </w:rPr>
              <w:t>More suspenseful final climb section</w:t>
            </w:r>
          </w:p>
        </w:tc>
        <w:tc>
          <w:tcPr>
            <w:tcW w:type="dxa" w:w="3168"/>
            <w:vAlign w:val="top"/>
          </w:tcPr>
          <w:p>
            <w:r/>
            <w:r>
              <w:rPr>
                <w:b w:val="0"/>
                <w:sz w:val="18"/>
              </w:rPr>
              <w:t>Cross the green summit line</w:t>
            </w:r>
          </w:p>
        </w:tc>
      </w:tr>
      <w:tr>
        <w:tc>
          <w:tcPr>
            <w:tcW w:type="dxa" w:w="2448"/>
            <w:vAlign w:val="top"/>
          </w:tcPr>
          <w:p>
            <w:r/>
            <w:r>
              <w:rPr>
                <w:b w:val="0"/>
                <w:sz w:val="18"/>
              </w:rPr>
              <w:t>Leg 4 - Barrier Wall</w:t>
            </w:r>
          </w:p>
        </w:tc>
        <w:tc>
          <w:tcPr>
            <w:tcW w:type="dxa" w:w="4608"/>
            <w:vAlign w:val="top"/>
          </w:tcPr>
          <w:p>
            <w:r/>
            <w:r>
              <w:rPr>
                <w:b w:val="0"/>
                <w:sz w:val="18"/>
              </w:rPr>
              <w:t>Stationary color-matching block wall at top</w:t>
            </w:r>
          </w:p>
        </w:tc>
        <w:tc>
          <w:tcPr>
            <w:tcW w:type="dxa" w:w="3168"/>
            <w:vAlign w:val="top"/>
          </w:tcPr>
          <w:p>
            <w:r/>
            <w:r>
              <w:rPr>
                <w:b w:val="0"/>
                <w:sz w:val="18"/>
              </w:rPr>
              <w:t>Destroy all wall blocks with matching color shots</w:t>
            </w:r>
          </w:p>
        </w:tc>
      </w:tr>
      <w:tr>
        <w:tc>
          <w:tcPr>
            <w:tcW w:type="dxa" w:w="2448"/>
            <w:vAlign w:val="top"/>
          </w:tcPr>
          <w:p>
            <w:r/>
            <w:r>
              <w:rPr>
                <w:b w:val="0"/>
                <w:sz w:val="18"/>
              </w:rPr>
              <w:t>Final Ascension</w:t>
            </w:r>
          </w:p>
        </w:tc>
        <w:tc>
          <w:tcPr>
            <w:tcW w:type="dxa" w:w="4608"/>
            <w:vAlign w:val="top"/>
          </w:tcPr>
          <w:p>
            <w:r/>
            <w:r>
              <w:rPr>
                <w:b w:val="0"/>
                <w:sz w:val="18"/>
              </w:rPr>
              <w:t>Automatic player rise with celebration effects</w:t>
            </w:r>
          </w:p>
        </w:tc>
        <w:tc>
          <w:tcPr>
            <w:tcW w:type="dxa" w:w="3168"/>
            <w:vAlign w:val="top"/>
          </w:tcPr>
          <w:p>
            <w:r/>
            <w:r>
              <w:rPr>
                <w:b w:val="0"/>
                <w:sz w:val="18"/>
              </w:rPr>
              <w:t>End the game cleanly and visibly</w:t>
            </w:r>
          </w:p>
        </w:tc>
      </w:tr>
    </w:tbl>
    <w:p/>
    <w:p>
      <w:pPr>
        <w:pStyle w:val="Heading1"/>
      </w:pPr>
      <w:r>
        <w:t>3. Game State Machine</w:t>
      </w:r>
    </w:p>
    <w:p>
      <w:r>
        <w:t>The game should operate from a clear internal state machine so rendering, input, scoring, and audio all know which rules are active.</w:t>
      </w:r>
    </w:p>
    <w:tbl>
      <w:tblPr>
        <w:tblStyle w:val="TableGrid"/>
        <w:tblW w:type="auto" w:w="0"/>
        <w:jc w:val="center"/>
        <w:tblLook w:firstColumn="1" w:firstRow="1" w:lastColumn="0" w:lastRow="0" w:noHBand="0" w:noVBand="1" w:val="04A0"/>
      </w:tblPr>
      <w:tblGrid>
        <w:gridCol w:w="5112"/>
        <w:gridCol w:w="5112"/>
      </w:tblGrid>
      <w:tr>
        <w:tc>
          <w:tcPr>
            <w:tcW w:type="dxa" w:w="2592"/>
            <w:shd w:fill="D9EAF7"/>
            <w:vAlign w:val="center"/>
          </w:tcPr>
          <w:p>
            <w:r/>
            <w:r>
              <w:rPr>
                <w:b/>
                <w:sz w:val="18"/>
              </w:rPr>
              <w:t>State</w:t>
            </w:r>
          </w:p>
        </w:tc>
        <w:tc>
          <w:tcPr>
            <w:tcW w:type="dxa" w:w="7344"/>
            <w:shd w:fill="D9EAF7"/>
            <w:vAlign w:val="center"/>
          </w:tcPr>
          <w:p>
            <w:r/>
            <w:r>
              <w:rPr>
                <w:b/>
                <w:sz w:val="18"/>
              </w:rPr>
              <w:t>Description</w:t>
            </w:r>
          </w:p>
        </w:tc>
      </w:tr>
      <w:tr>
        <w:tc>
          <w:tcPr>
            <w:tcW w:type="dxa" w:w="2592"/>
            <w:vAlign w:val="top"/>
          </w:tcPr>
          <w:p>
            <w:r/>
            <w:r>
              <w:rPr>
                <w:b w:val="0"/>
                <w:sz w:val="18"/>
              </w:rPr>
              <w:t>WAITING</w:t>
            </w:r>
          </w:p>
        </w:tc>
        <w:tc>
          <w:tcPr>
            <w:tcW w:type="dxa" w:w="7344"/>
            <w:vAlign w:val="top"/>
          </w:tcPr>
          <w:p>
            <w:r/>
            <w:r>
              <w:rPr>
                <w:b w:val="0"/>
                <w:sz w:val="18"/>
              </w:rPr>
              <w:t>Player has checked in but game-specific ready input has not been accepted.</w:t>
            </w:r>
          </w:p>
        </w:tc>
      </w:tr>
      <w:tr>
        <w:tc>
          <w:tcPr>
            <w:tcW w:type="dxa" w:w="2592"/>
            <w:vAlign w:val="top"/>
          </w:tcPr>
          <w:p>
            <w:r/>
            <w:r>
              <w:rPr>
                <w:b w:val="0"/>
                <w:sz w:val="18"/>
              </w:rPr>
              <w:t>COUNTDOWN</w:t>
            </w:r>
          </w:p>
        </w:tc>
        <w:tc>
          <w:tcPr>
            <w:tcW w:type="dxa" w:w="7344"/>
            <w:vAlign w:val="top"/>
          </w:tcPr>
          <w:p>
            <w:r/>
            <w:r>
              <w:rPr>
                <w:b w:val="0"/>
                <w:sz w:val="18"/>
              </w:rPr>
              <w:t>Console countdown is active. Game should prepare objects but not begin live collisions.</w:t>
            </w:r>
          </w:p>
        </w:tc>
      </w:tr>
      <w:tr>
        <w:tc>
          <w:tcPr>
            <w:tcW w:type="dxa" w:w="2592"/>
            <w:vAlign w:val="top"/>
          </w:tcPr>
          <w:p>
            <w:r/>
            <w:r>
              <w:rPr>
                <w:b w:val="0"/>
                <w:sz w:val="18"/>
              </w:rPr>
              <w:t>LEG_1_RUNNING</w:t>
            </w:r>
          </w:p>
        </w:tc>
        <w:tc>
          <w:tcPr>
            <w:tcW w:type="dxa" w:w="7344"/>
            <w:vAlign w:val="top"/>
          </w:tcPr>
          <w:p>
            <w:r/>
            <w:r>
              <w:rPr>
                <w:b w:val="0"/>
                <w:sz w:val="18"/>
              </w:rPr>
              <w:t>Player climbs toward the red summit line while avoiding descending bands.</w:t>
            </w:r>
          </w:p>
        </w:tc>
      </w:tr>
      <w:tr>
        <w:tc>
          <w:tcPr>
            <w:tcW w:type="dxa" w:w="2592"/>
            <w:vAlign w:val="top"/>
          </w:tcPr>
          <w:p>
            <w:r/>
            <w:r>
              <w:rPr>
                <w:b w:val="0"/>
                <w:sz w:val="18"/>
              </w:rPr>
              <w:t>LEG_1_TRANSITION</w:t>
            </w:r>
          </w:p>
        </w:tc>
        <w:tc>
          <w:tcPr>
            <w:tcW w:type="dxa" w:w="7344"/>
            <w:vAlign w:val="top"/>
          </w:tcPr>
          <w:p>
            <w:r/>
            <w:r>
              <w:rPr>
                <w:b w:val="0"/>
                <w:sz w:val="18"/>
              </w:rPr>
              <w:t>Field clears and warp effect plays after crossing red summit.</w:t>
            </w:r>
          </w:p>
        </w:tc>
      </w:tr>
      <w:tr>
        <w:tc>
          <w:tcPr>
            <w:tcW w:type="dxa" w:w="2592"/>
            <w:vAlign w:val="top"/>
          </w:tcPr>
          <w:p>
            <w:r/>
            <w:r>
              <w:rPr>
                <w:b w:val="0"/>
                <w:sz w:val="18"/>
              </w:rPr>
              <w:t>LEG_2_RUNNING</w:t>
            </w:r>
          </w:p>
        </w:tc>
        <w:tc>
          <w:tcPr>
            <w:tcW w:type="dxa" w:w="7344"/>
            <w:vAlign w:val="top"/>
          </w:tcPr>
          <w:p>
            <w:r/>
            <w:r>
              <w:rPr>
                <w:b w:val="0"/>
                <w:sz w:val="18"/>
              </w:rPr>
              <w:t>Player climbs toward orange summit with adjusted pacing.</w:t>
            </w:r>
          </w:p>
        </w:tc>
      </w:tr>
      <w:tr>
        <w:tc>
          <w:tcPr>
            <w:tcW w:type="dxa" w:w="2592"/>
            <w:vAlign w:val="top"/>
          </w:tcPr>
          <w:p>
            <w:r/>
            <w:r>
              <w:rPr>
                <w:b w:val="0"/>
                <w:sz w:val="18"/>
              </w:rPr>
              <w:t>LEG_2_TRANSITION</w:t>
            </w:r>
          </w:p>
        </w:tc>
        <w:tc>
          <w:tcPr>
            <w:tcW w:type="dxa" w:w="7344"/>
            <w:vAlign w:val="top"/>
          </w:tcPr>
          <w:p>
            <w:r/>
            <w:r>
              <w:rPr>
                <w:b w:val="0"/>
                <w:sz w:val="18"/>
              </w:rPr>
              <w:t>Field clears and warp effect plays after crossing orange summit.</w:t>
            </w:r>
          </w:p>
        </w:tc>
      </w:tr>
      <w:tr>
        <w:tc>
          <w:tcPr>
            <w:tcW w:type="dxa" w:w="2592"/>
            <w:vAlign w:val="top"/>
          </w:tcPr>
          <w:p>
            <w:r/>
            <w:r>
              <w:rPr>
                <w:b w:val="0"/>
                <w:sz w:val="18"/>
              </w:rPr>
              <w:t>LEG_3_RUNNING</w:t>
            </w:r>
          </w:p>
        </w:tc>
        <w:tc>
          <w:tcPr>
            <w:tcW w:type="dxa" w:w="7344"/>
            <w:vAlign w:val="top"/>
          </w:tcPr>
          <w:p>
            <w:r/>
            <w:r>
              <w:rPr>
                <w:b w:val="0"/>
                <w:sz w:val="18"/>
              </w:rPr>
              <w:t>Player climbs toward green summit with suspense-focused pacing.</w:t>
            </w:r>
          </w:p>
        </w:tc>
      </w:tr>
      <w:tr>
        <w:tc>
          <w:tcPr>
            <w:tcW w:type="dxa" w:w="2592"/>
            <w:vAlign w:val="top"/>
          </w:tcPr>
          <w:p>
            <w:r/>
            <w:r>
              <w:rPr>
                <w:b w:val="0"/>
                <w:sz w:val="18"/>
              </w:rPr>
              <w:t>LEG_3_TRANSITION</w:t>
            </w:r>
          </w:p>
        </w:tc>
        <w:tc>
          <w:tcPr>
            <w:tcW w:type="dxa" w:w="7344"/>
            <w:vAlign w:val="top"/>
          </w:tcPr>
          <w:p>
            <w:r/>
            <w:r>
              <w:rPr>
                <w:b w:val="0"/>
                <w:sz w:val="18"/>
              </w:rPr>
              <w:t>Field clears and warp effect plays before barrier phase.</w:t>
            </w:r>
          </w:p>
        </w:tc>
      </w:tr>
      <w:tr>
        <w:tc>
          <w:tcPr>
            <w:tcW w:type="dxa" w:w="2592"/>
            <w:vAlign w:val="top"/>
          </w:tcPr>
          <w:p>
            <w:r/>
            <w:r>
              <w:rPr>
                <w:b w:val="0"/>
                <w:sz w:val="18"/>
              </w:rPr>
              <w:t>LEG_4_WALL</w:t>
            </w:r>
          </w:p>
        </w:tc>
        <w:tc>
          <w:tcPr>
            <w:tcW w:type="dxa" w:w="7344"/>
            <w:vAlign w:val="top"/>
          </w:tcPr>
          <w:p>
            <w:r/>
            <w:r>
              <w:rPr>
                <w:b w:val="0"/>
                <w:sz w:val="18"/>
              </w:rPr>
              <w:t>Player stays near bottom and fires colored shots at a stationary wall.</w:t>
            </w:r>
          </w:p>
        </w:tc>
      </w:tr>
      <w:tr>
        <w:tc>
          <w:tcPr>
            <w:tcW w:type="dxa" w:w="2592"/>
            <w:vAlign w:val="top"/>
          </w:tcPr>
          <w:p>
            <w:r/>
            <w:r>
              <w:rPr>
                <w:b w:val="0"/>
                <w:sz w:val="18"/>
              </w:rPr>
              <w:t>FINAL_ASCENSION</w:t>
            </w:r>
          </w:p>
        </w:tc>
        <w:tc>
          <w:tcPr>
            <w:tcW w:type="dxa" w:w="7344"/>
            <w:vAlign w:val="top"/>
          </w:tcPr>
          <w:p>
            <w:r/>
            <w:r>
              <w:rPr>
                <w:b w:val="0"/>
                <w:sz w:val="18"/>
              </w:rPr>
              <w:t>Wall is gone; player ascends automatically to final resting place.</w:t>
            </w:r>
          </w:p>
        </w:tc>
      </w:tr>
      <w:tr>
        <w:tc>
          <w:tcPr>
            <w:tcW w:type="dxa" w:w="2592"/>
            <w:vAlign w:val="top"/>
          </w:tcPr>
          <w:p>
            <w:r/>
            <w:r>
              <w:rPr>
                <w:b w:val="0"/>
                <w:sz w:val="18"/>
              </w:rPr>
              <w:t>COMPLETE</w:t>
            </w:r>
          </w:p>
        </w:tc>
        <w:tc>
          <w:tcPr>
            <w:tcW w:type="dxa" w:w="7344"/>
            <w:vAlign w:val="top"/>
          </w:tcPr>
          <w:p>
            <w:r/>
            <w:r>
              <w:rPr>
                <w:b w:val="0"/>
                <w:sz w:val="18"/>
              </w:rPr>
              <w:t>Victory sequence completed and control returns to console/results flow.</w:t>
            </w:r>
          </w:p>
        </w:tc>
      </w:tr>
    </w:tbl>
    <w:p/>
    <w:p>
      <w:pPr>
        <w:pStyle w:val="Heading1"/>
      </w:pPr>
      <w:r>
        <w:t>4. Playfield and Coordinate Rules</w:t>
      </w:r>
    </w:p>
    <w:p>
      <w:r>
        <w:t>The game must use the lane length provided by the console/game setup. Pixel count is a global physical setup parameter and should not be duplicated as a fixed value inside the Ascend game config. Ascend may keep display margins, summit offsets, and spawn offsets in its own config, but the actual field height must be derived from the configured lane length at runtime.</w:t>
      </w:r>
    </w:p>
    <w:p>
      <w:pPr>
        <w:pStyle w:val="ListBullet"/>
      </w:pPr>
      <w:r>
        <w:rPr>
          <w:b/>
        </w:rPr>
        <w:t xml:space="preserve">Bottom of field: </w:t>
      </w:r>
      <w:r>
        <w:t>The player spawn area. The player should always respawn inside visible pixel coordinates, never below the first visible pixel.</w:t>
      </w:r>
    </w:p>
    <w:p>
      <w:pPr>
        <w:pStyle w:val="ListBullet"/>
      </w:pPr>
      <w:r>
        <w:rPr>
          <w:b/>
        </w:rPr>
        <w:t xml:space="preserve">Top of field: </w:t>
      </w:r>
      <w:r>
        <w:t>The summit line and/or barrier wall area. Top placement should be clamped so the line remains visible even with inverted playfield orientation.</w:t>
      </w:r>
    </w:p>
    <w:p>
      <w:pPr>
        <w:pStyle w:val="ListBullet"/>
      </w:pPr>
      <w:r>
        <w:rPr>
          <w:b/>
        </w:rPr>
        <w:t xml:space="preserve">Invert playfield: </w:t>
      </w:r>
      <w:r>
        <w:t>The game must respect the global invert_playfield setting. Internal game coordinates should remain logical; only the final rendering/mapping layer should account for physical inversion.</w:t>
      </w:r>
    </w:p>
    <w:p>
      <w:pPr>
        <w:pStyle w:val="ListBullet"/>
      </w:pPr>
      <w:r>
        <w:rPr>
          <w:b/>
        </w:rPr>
        <w:t xml:space="preserve">Two-lane marker: </w:t>
      </w:r>
      <w:r>
        <w:t>A one-pixel grounded marker means one lit pixel on each lane at the same vertical position, not one pixel total.</w:t>
      </w:r>
    </w:p>
    <w:p>
      <w:r>
        <w:t>For debugging, the game may temporarily render lane-end indicators or mirrored locator pixels, but these should be controlled by a debug flag and disabled for normal gameplay.</w:t>
      </w:r>
    </w:p>
    <w:p>
      <w:pPr>
        <w:pStyle w:val="Heading1"/>
      </w:pPr>
      <w:r>
        <w:t>5. Player Marker Behavior</w:t>
      </w:r>
    </w:p>
    <w:p>
      <w:r>
        <w:t>The player marker is the most important visual object in the game. It must always be visible during active gameplay, during respawn grace, during jumping, and during final ascension. If the player is colliding and rumbling but not visible, the coordinate or render layer is wrong and must be corrected before additional mechanics are tuned.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shd w:fill="D9EAF7"/>
            <w:vAlign w:val="center"/>
          </w:tcPr>
          <w:p>
            <w:r/>
            <w:r>
              <w:rPr>
                <w:b/>
                <w:sz w:val="18"/>
              </w:rPr>
              <w:t>Player State</w:t>
            </w:r>
          </w:p>
        </w:tc>
        <w:tc>
          <w:tcPr>
            <w:tcW w:type="dxa" w:w="2448"/>
            <w:shd w:fill="D9EAF7"/>
            <w:vAlign w:val="center"/>
          </w:tcPr>
          <w:p>
            <w:r/>
            <w:r>
              <w:rPr>
                <w:b/>
                <w:sz w:val="18"/>
              </w:rPr>
              <w:t>Visual Size</w:t>
            </w:r>
          </w:p>
        </w:tc>
        <w:tc>
          <w:tcPr>
            <w:tcW w:type="dxa" w:w="1872"/>
            <w:shd w:fill="D9EAF7"/>
            <w:vAlign w:val="center"/>
          </w:tcPr>
          <w:p>
            <w:r/>
            <w:r>
              <w:rPr>
                <w:b/>
                <w:sz w:val="18"/>
              </w:rPr>
              <w:t>Brightness</w:t>
            </w:r>
          </w:p>
        </w:tc>
        <w:tc>
          <w:tcPr>
            <w:tcW w:type="dxa" w:w="3600"/>
            <w:shd w:fill="D9EAF7"/>
            <w:vAlign w:val="center"/>
          </w:tcPr>
          <w:p>
            <w:r/>
            <w:r>
              <w:rPr>
                <w:b/>
                <w:sz w:val="18"/>
              </w:rPr>
              <w:t>Notes</w:t>
            </w:r>
          </w:p>
        </w:tc>
      </w:tr>
      <w:tr>
        <w:tc>
          <w:tcPr>
            <w:tcW w:type="dxa" w:w="2448"/>
            <w:vAlign w:val="top"/>
          </w:tcPr>
          <w:p>
            <w:r/>
            <w:r>
              <w:rPr>
                <w:b w:val="0"/>
                <w:sz w:val="18"/>
              </w:rPr>
              <w:t>Grounded</w:t>
            </w:r>
          </w:p>
        </w:tc>
        <w:tc>
          <w:tcPr>
            <w:tcW w:type="dxa" w:w="2448"/>
            <w:vAlign w:val="top"/>
          </w:tcPr>
          <w:p>
            <w:r/>
            <w:r>
              <w:rPr>
                <w:b w:val="0"/>
                <w:sz w:val="18"/>
              </w:rPr>
              <w:t>1 pixel per lane</w:t>
            </w:r>
          </w:p>
        </w:tc>
        <w:tc>
          <w:tcPr>
            <w:tcW w:type="dxa" w:w="1872"/>
            <w:vAlign w:val="top"/>
          </w:tcPr>
          <w:p>
            <w:r/>
            <w:r>
              <w:rPr>
                <w:b w:val="0"/>
                <w:sz w:val="18"/>
              </w:rPr>
              <w:t>About 20-35%</w:t>
            </w:r>
          </w:p>
        </w:tc>
        <w:tc>
          <w:tcPr>
            <w:tcW w:type="dxa" w:w="3600"/>
            <w:vAlign w:val="top"/>
          </w:tcPr>
          <w:p>
            <w:r/>
            <w:r>
              <w:rPr>
                <w:b w:val="0"/>
                <w:sz w:val="18"/>
              </w:rPr>
              <w:t>Default running/climbing marker. Must be visible but not blinding.</w:t>
            </w:r>
          </w:p>
        </w:tc>
      </w:tr>
      <w:tr>
        <w:tc>
          <w:tcPr>
            <w:tcW w:type="dxa" w:w="2448"/>
            <w:vAlign w:val="top"/>
          </w:tcPr>
          <w:p>
            <w:r/>
            <w:r>
              <w:rPr>
                <w:b w:val="0"/>
                <w:sz w:val="18"/>
              </w:rPr>
              <w:t>Early Jump</w:t>
            </w:r>
          </w:p>
        </w:tc>
        <w:tc>
          <w:tcPr>
            <w:tcW w:type="dxa" w:w="2448"/>
            <w:vAlign w:val="top"/>
          </w:tcPr>
          <w:p>
            <w:r/>
            <w:r>
              <w:rPr>
                <w:b w:val="0"/>
                <w:sz w:val="18"/>
              </w:rPr>
              <w:t>2x2 block across both lanes</w:t>
            </w:r>
          </w:p>
        </w:tc>
        <w:tc>
          <w:tcPr>
            <w:tcW w:type="dxa" w:w="1872"/>
            <w:vAlign w:val="top"/>
          </w:tcPr>
          <w:p>
            <w:r/>
            <w:r>
              <w:rPr>
                <w:b w:val="0"/>
                <w:sz w:val="18"/>
              </w:rPr>
              <w:t>About 75%</w:t>
            </w:r>
          </w:p>
        </w:tc>
        <w:tc>
          <w:tcPr>
            <w:tcW w:type="dxa" w:w="3600"/>
            <w:vAlign w:val="top"/>
          </w:tcPr>
          <w:p>
            <w:r/>
            <w:r>
              <w:rPr>
                <w:b w:val="0"/>
                <w:sz w:val="18"/>
              </w:rPr>
              <w:t>Represents lift-off and increased energy.</w:t>
            </w:r>
          </w:p>
        </w:tc>
      </w:tr>
      <w:tr>
        <w:tc>
          <w:tcPr>
            <w:tcW w:type="dxa" w:w="2448"/>
            <w:vAlign w:val="top"/>
          </w:tcPr>
          <w:p>
            <w:r/>
            <w:r>
              <w:rPr>
                <w:b w:val="0"/>
                <w:sz w:val="18"/>
              </w:rPr>
              <w:t>Full Jump / Held Airborne</w:t>
            </w:r>
          </w:p>
        </w:tc>
        <w:tc>
          <w:tcPr>
            <w:tcW w:type="dxa" w:w="2448"/>
            <w:vAlign w:val="top"/>
          </w:tcPr>
          <w:p>
            <w:r/>
            <w:r>
              <w:rPr>
                <w:b w:val="0"/>
                <w:sz w:val="18"/>
              </w:rPr>
              <w:t>3x3 block across both lanes</w:t>
            </w:r>
          </w:p>
        </w:tc>
        <w:tc>
          <w:tcPr>
            <w:tcW w:type="dxa" w:w="1872"/>
            <w:vAlign w:val="top"/>
          </w:tcPr>
          <w:p>
            <w:r/>
            <w:r>
              <w:rPr>
                <w:b w:val="0"/>
                <w:sz w:val="18"/>
              </w:rPr>
              <w:t>100%</w:t>
            </w:r>
          </w:p>
        </w:tc>
        <w:tc>
          <w:tcPr>
            <w:tcW w:type="dxa" w:w="3600"/>
            <w:vAlign w:val="top"/>
          </w:tcPr>
          <w:p>
            <w:r/>
            <w:r>
              <w:rPr>
                <w:b w:val="0"/>
                <w:sz w:val="18"/>
              </w:rPr>
              <w:t>Maximum jump state while button is held long enough.</w:t>
            </w:r>
          </w:p>
        </w:tc>
      </w:tr>
      <w:tr>
        <w:tc>
          <w:tcPr>
            <w:tcW w:type="dxa" w:w="2448"/>
            <w:vAlign w:val="top"/>
          </w:tcPr>
          <w:p>
            <w:r/>
            <w:r>
              <w:rPr>
                <w:b w:val="0"/>
                <w:sz w:val="18"/>
              </w:rPr>
              <w:t>Landing</w:t>
            </w:r>
          </w:p>
        </w:tc>
        <w:tc>
          <w:tcPr>
            <w:tcW w:type="dxa" w:w="2448"/>
            <w:vAlign w:val="top"/>
          </w:tcPr>
          <w:p>
            <w:r/>
            <w:r>
              <w:rPr>
                <w:b w:val="0"/>
                <w:sz w:val="18"/>
              </w:rPr>
              <w:t>Returns to 1 pixel per lane</w:t>
            </w:r>
          </w:p>
        </w:tc>
        <w:tc>
          <w:tcPr>
            <w:tcW w:type="dxa" w:w="1872"/>
            <w:vAlign w:val="top"/>
          </w:tcPr>
          <w:p>
            <w:r/>
            <w:r>
              <w:rPr>
                <w:b w:val="0"/>
                <w:sz w:val="18"/>
              </w:rPr>
              <w:t>20-35%</w:t>
            </w:r>
          </w:p>
        </w:tc>
        <w:tc>
          <w:tcPr>
            <w:tcW w:type="dxa" w:w="3600"/>
            <w:vAlign w:val="top"/>
          </w:tcPr>
          <w:p>
            <w:r/>
            <w:r>
              <w:rPr>
                <w:b w:val="0"/>
                <w:sz w:val="18"/>
              </w:rPr>
              <w:t>Optional quick landing pulse/splat can be added later.</w:t>
            </w:r>
          </w:p>
        </w:tc>
      </w:tr>
      <w:tr>
        <w:tc>
          <w:tcPr>
            <w:tcW w:type="dxa" w:w="2448"/>
            <w:vAlign w:val="top"/>
          </w:tcPr>
          <w:p>
            <w:r/>
            <w:r>
              <w:rPr>
                <w:b w:val="0"/>
                <w:sz w:val="18"/>
              </w:rPr>
              <w:t>Final Ascension</w:t>
            </w:r>
          </w:p>
        </w:tc>
        <w:tc>
          <w:tcPr>
            <w:tcW w:type="dxa" w:w="2448"/>
            <w:vAlign w:val="top"/>
          </w:tcPr>
          <w:p>
            <w:r/>
            <w:r>
              <w:rPr>
                <w:b w:val="0"/>
                <w:sz w:val="18"/>
              </w:rPr>
              <w:t>Bright white or white with accent glow</w:t>
            </w:r>
          </w:p>
        </w:tc>
        <w:tc>
          <w:tcPr>
            <w:tcW w:type="dxa" w:w="1872"/>
            <w:vAlign w:val="top"/>
          </w:tcPr>
          <w:p>
            <w:r/>
            <w:r>
              <w:rPr>
                <w:b w:val="0"/>
                <w:sz w:val="18"/>
              </w:rPr>
              <w:t>High/full</w:t>
            </w:r>
          </w:p>
        </w:tc>
        <w:tc>
          <w:tcPr>
            <w:tcW w:type="dxa" w:w="3600"/>
            <w:vAlign w:val="top"/>
          </w:tcPr>
          <w:p>
            <w:r/>
            <w:r>
              <w:rPr>
                <w:b w:val="0"/>
                <w:sz w:val="18"/>
              </w:rPr>
              <w:t>Player rises automatically after final wall is destroyed.</w:t>
            </w:r>
          </w:p>
        </w:tc>
      </w:tr>
    </w:tbl>
    <w:p/>
    <w:p>
      <w:pPr>
        <w:pStyle w:val="Heading1"/>
      </w:pPr>
      <w:r>
        <w:t>6. Movement and Controls</w:t>
      </w:r>
    </w:p>
    <w:p>
      <w:r>
        <w:t>Controls should be simple and physical. The player should immediately understand the relationship between joystick, jump, and color buttons.</w:t>
      </w:r>
    </w:p>
    <w:tbl>
      <w:tblPr>
        <w:tblStyle w:val="TableGrid"/>
        <w:tblW w:type="auto" w:w="0"/>
        <w:jc w:val="center"/>
        <w:tblLook w:firstColumn="1" w:firstRow="1" w:lastColumn="0" w:lastRow="0" w:noHBand="0" w:noVBand="1" w:val="04A0"/>
      </w:tblPr>
      <w:tblGrid>
        <w:gridCol w:w="5112"/>
        <w:gridCol w:w="5112"/>
      </w:tblGrid>
      <w:tr>
        <w:tc>
          <w:tcPr>
            <w:tcW w:type="dxa" w:w="3456"/>
            <w:shd w:fill="D9EAF7"/>
            <w:vAlign w:val="center"/>
          </w:tcPr>
          <w:p>
            <w:r/>
            <w:r>
              <w:rPr>
                <w:b/>
                <w:sz w:val="18"/>
              </w:rPr>
              <w:t>Input</w:t>
            </w:r>
          </w:p>
        </w:tc>
        <w:tc>
          <w:tcPr>
            <w:tcW w:type="dxa" w:w="6480"/>
            <w:shd w:fill="D9EAF7"/>
            <w:vAlign w:val="center"/>
          </w:tcPr>
          <w:p>
            <w:r/>
            <w:r>
              <w:rPr>
                <w:b/>
                <w:sz w:val="18"/>
              </w:rPr>
              <w:t>Gameplay Meaning</w:t>
            </w:r>
          </w:p>
        </w:tc>
      </w:tr>
      <w:tr>
        <w:tc>
          <w:tcPr>
            <w:tcW w:type="dxa" w:w="3456"/>
            <w:vAlign w:val="top"/>
          </w:tcPr>
          <w:p>
            <w:r/>
            <w:r>
              <w:rPr>
                <w:b w:val="0"/>
                <w:sz w:val="18"/>
              </w:rPr>
              <w:t>Joystick Up / Forward</w:t>
            </w:r>
          </w:p>
        </w:tc>
        <w:tc>
          <w:tcPr>
            <w:tcW w:type="dxa" w:w="6480"/>
            <w:vAlign w:val="top"/>
          </w:tcPr>
          <w:p>
            <w:r/>
            <w:r>
              <w:rPr>
                <w:b w:val="0"/>
                <w:sz w:val="18"/>
              </w:rPr>
              <w:t>Move the player upward continuously while held.</w:t>
            </w:r>
          </w:p>
        </w:tc>
      </w:tr>
      <w:tr>
        <w:tc>
          <w:tcPr>
            <w:tcW w:type="dxa" w:w="3456"/>
            <w:vAlign w:val="top"/>
          </w:tcPr>
          <w:p>
            <w:r/>
            <w:r>
              <w:rPr>
                <w:b w:val="0"/>
                <w:sz w:val="18"/>
              </w:rPr>
              <w:t>Joystick Down / Backward</w:t>
            </w:r>
          </w:p>
        </w:tc>
        <w:tc>
          <w:tcPr>
            <w:tcW w:type="dxa" w:w="6480"/>
            <w:vAlign w:val="top"/>
          </w:tcPr>
          <w:p>
            <w:r/>
            <w:r>
              <w:rPr>
                <w:b w:val="0"/>
                <w:sz w:val="18"/>
              </w:rPr>
              <w:t>Move the player downward continuously while held.</w:t>
            </w:r>
          </w:p>
        </w:tc>
      </w:tr>
      <w:tr>
        <w:tc>
          <w:tcPr>
            <w:tcW w:type="dxa" w:w="3456"/>
            <w:vAlign w:val="top"/>
          </w:tcPr>
          <w:p>
            <w:r/>
            <w:r>
              <w:rPr>
                <w:b w:val="0"/>
                <w:sz w:val="18"/>
              </w:rPr>
              <w:t>Joystick Center / Y Stop</w:t>
            </w:r>
          </w:p>
        </w:tc>
        <w:tc>
          <w:tcPr>
            <w:tcW w:type="dxa" w:w="6480"/>
            <w:vAlign w:val="top"/>
          </w:tcPr>
          <w:p>
            <w:r/>
            <w:r>
              <w:rPr>
                <w:b w:val="0"/>
                <w:sz w:val="18"/>
              </w:rPr>
              <w:t>Stop vertical movement.</w:t>
            </w:r>
          </w:p>
        </w:tc>
      </w:tr>
      <w:tr>
        <w:tc>
          <w:tcPr>
            <w:tcW w:type="dxa" w:w="3456"/>
            <w:vAlign w:val="top"/>
          </w:tcPr>
          <w:p>
            <w:r/>
            <w:r>
              <w:rPr>
                <w:b w:val="0"/>
                <w:sz w:val="18"/>
              </w:rPr>
              <w:t>White Button</w:t>
            </w:r>
          </w:p>
        </w:tc>
        <w:tc>
          <w:tcPr>
            <w:tcW w:type="dxa" w:w="6480"/>
            <w:vAlign w:val="top"/>
          </w:tcPr>
          <w:p>
            <w:r/>
            <w:r>
              <w:rPr>
                <w:b w:val="0"/>
                <w:sz w:val="18"/>
              </w:rPr>
              <w:t>Jump / remain airborne while held. Release lands/ends airborne state.</w:t>
            </w:r>
          </w:p>
        </w:tc>
      </w:tr>
      <w:tr>
        <w:tc>
          <w:tcPr>
            <w:tcW w:type="dxa" w:w="3456"/>
            <w:vAlign w:val="top"/>
          </w:tcPr>
          <w:p>
            <w:r/>
            <w:r>
              <w:rPr>
                <w:b w:val="0"/>
                <w:sz w:val="18"/>
              </w:rPr>
              <w:t>Red / Green / Blue / Orange buttons</w:t>
            </w:r>
          </w:p>
        </w:tc>
        <w:tc>
          <w:tcPr>
            <w:tcW w:type="dxa" w:w="6480"/>
            <w:vAlign w:val="top"/>
          </w:tcPr>
          <w:p>
            <w:r/>
            <w:r>
              <w:rPr>
                <w:b w:val="0"/>
                <w:sz w:val="18"/>
              </w:rPr>
              <w:t>Reserved for Leg 4 colored firing against wall blocks.</w:t>
            </w:r>
          </w:p>
        </w:tc>
      </w:tr>
      <w:tr>
        <w:tc>
          <w:tcPr>
            <w:tcW w:type="dxa" w:w="3456"/>
            <w:vAlign w:val="top"/>
          </w:tcPr>
          <w:p>
            <w:r/>
            <w:r>
              <w:rPr>
                <w:b w:val="0"/>
                <w:sz w:val="18"/>
              </w:rPr>
              <w:t>Other directions/buttons</w:t>
            </w:r>
          </w:p>
        </w:tc>
        <w:tc>
          <w:tcPr>
            <w:tcW w:type="dxa" w:w="6480"/>
            <w:vAlign w:val="top"/>
          </w:tcPr>
          <w:p>
            <w:r/>
            <w:r>
              <w:rPr>
                <w:b w:val="0"/>
                <w:sz w:val="18"/>
              </w:rPr>
              <w:t>Ignored unless later assigned to menus, debug, or future mechanics.</w:t>
            </w:r>
          </w:p>
        </w:tc>
      </w:tr>
    </w:tbl>
    <w:p/>
    <w:p>
      <w:r>
        <w:t>Jump duration is not a fixed timer. The intended rule is: the player remains airborne only while the jump button is held. Releasing the button ends the airborne state and returns the player toward grounded behavior. A maximum-airtime limiter may be added later if needed, but the primary feel should come from true button hold/release, not a canned jump animation.</w:t>
      </w:r>
    </w:p>
    <w:p>
      <w:pPr>
        <w:pStyle w:val="Heading1"/>
      </w:pPr>
      <w:r>
        <w:t>7. Grounded Trail / Footprint System</w:t>
      </w:r>
    </w:p>
    <w:p>
      <w:r>
        <w:t>The trail is a grounded movement effect, not an airborne effect. The trail represents footprints, dust, or motion left behind while the player is connected to the surface. When the player is airborne, no new trail is created. Existing trail pixels may continue to fade naturally.</w:t>
      </w:r>
    </w:p>
    <w:p>
      <w:pPr>
        <w:pStyle w:val="ListBullet"/>
      </w:pPr>
      <w:r>
        <w:t>Trail is generated only while the player is grounded and moving.</w:t>
      </w:r>
    </w:p>
    <w:p>
      <w:pPr>
        <w:pStyle w:val="ListBullet"/>
      </w:pPr>
      <w:r>
        <w:t>Trail fades downward toward the bottom of the playfield.</w:t>
      </w:r>
    </w:p>
    <w:p>
      <w:pPr>
        <w:pStyle w:val="ListBullet"/>
      </w:pPr>
      <w:r>
        <w:t>Trail should evaporate quickly enough that it does not hide bands or clutter the field.</w:t>
      </w:r>
    </w:p>
    <w:p>
      <w:pPr>
        <w:pStyle w:val="ListBullet"/>
      </w:pPr>
      <w:r>
        <w:t>Trail brightness should be lower than the player marker.</w:t>
      </w:r>
    </w:p>
    <w:p>
      <w:pPr>
        <w:pStyle w:val="ListBullet"/>
      </w:pPr>
      <w:r>
        <w:t>Trail behavior should be configurable, but only with simple settings such as length, brightness, and fade speed.</w:t>
      </w:r>
    </w:p>
    <w:p>
      <w:pPr>
        <w:pStyle w:val="Heading1"/>
      </w:pPr>
      <w:r>
        <w:t>8. Legs 1-3: Descending Band Gameplay</w:t>
      </w:r>
    </w:p>
    <w:p>
      <w:r>
        <w:t>During the first three legs, obstacle bands spawn near the top of the playfield and move downward. The player climbs upward and must jump over the bands. Bands may differ in color, length, spacing, and speed, but they must be generated fairly and visibly.</w:t>
      </w:r>
    </w:p>
    <w:p>
      <w:pPr>
        <w:pStyle w:val="ListBullet"/>
      </w:pPr>
      <w:r>
        <w:rPr>
          <w:b/>
        </w:rPr>
        <w:t xml:space="preserve">No band collisions: </w:t>
      </w:r>
      <w:r>
        <w:t>Bands must never run into each other, merge, or overlap visually. If different speeds are used, the generator must enforce enough spacing or adjust timing so faster bands cannot catch slower bands.</w:t>
      </w:r>
    </w:p>
    <w:p>
      <w:pPr>
        <w:pStyle w:val="ListBullet"/>
      </w:pPr>
      <w:r>
        <w:rPr>
          <w:b/>
        </w:rPr>
        <w:t xml:space="preserve">Minimum band count: </w:t>
      </w:r>
      <w:r>
        <w:t>There should always be a minimum number of active bands on the field during running legs. The player should not be able to climb entire legs with nothing to jump over.</w:t>
      </w:r>
    </w:p>
    <w:p>
      <w:pPr>
        <w:pStyle w:val="ListBullet"/>
      </w:pPr>
      <w:r>
        <w:rPr>
          <w:b/>
        </w:rPr>
        <w:t xml:space="preserve">Readable speed: </w:t>
      </w:r>
      <w:r>
        <w:t>Bands should move slowly enough that different speeds can be perceived. If everything looks equally fast, the tuning is too aggressive.</w:t>
      </w:r>
    </w:p>
    <w:p>
      <w:pPr>
        <w:pStyle w:val="ListBullet"/>
      </w:pPr>
      <w:r>
        <w:rPr>
          <w:b/>
        </w:rPr>
        <w:t xml:space="preserve">Different intervals: </w:t>
      </w:r>
      <w:r>
        <w:t>Spacing should vary enough to avoid a mechanical rhythm but not become unfair or random chaos.</w:t>
      </w:r>
    </w:p>
    <w:p>
      <w:pPr>
        <w:pStyle w:val="ListBullet"/>
      </w:pPr>
      <w:r>
        <w:rPr>
          <w:b/>
        </w:rPr>
        <w:t xml:space="preserve">Collision fairness: </w:t>
      </w:r>
      <w:r>
        <w:t>After a hit, the player should respawn at the visible bottom with a grace window and nearby danger cleared so they do not immediately re-collide.</w:t>
      </w:r>
    </w:p>
    <w:p>
      <w:pPr>
        <w:pStyle w:val="Heading1"/>
      </w:pPr>
      <w:r>
        <w:t>9. Summit Lines and Leg Progression</w:t>
      </w:r>
    </w:p>
    <w:p>
      <w:r>
        <w:t>Each climbing leg has a visible summit line near the top of the playfield. Crossing the line does not end the game; it completes the current leg and triggers a transition into the next phase.</w:t>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D9EAF7"/>
            <w:vAlign w:val="center"/>
          </w:tcPr>
          <w:p>
            <w:r/>
            <w:r>
              <w:rPr>
                <w:b/>
                <w:sz w:val="18"/>
              </w:rPr>
              <w:t>Leg</w:t>
            </w:r>
          </w:p>
        </w:tc>
        <w:tc>
          <w:tcPr>
            <w:tcW w:type="dxa" w:w="1872"/>
            <w:shd w:fill="D9EAF7"/>
            <w:vAlign w:val="center"/>
          </w:tcPr>
          <w:p>
            <w:r/>
            <w:r>
              <w:rPr>
                <w:b/>
                <w:sz w:val="18"/>
              </w:rPr>
              <w:t>Summit Color</w:t>
            </w:r>
          </w:p>
        </w:tc>
        <w:tc>
          <w:tcPr>
            <w:tcW w:type="dxa" w:w="6336"/>
            <w:shd w:fill="D9EAF7"/>
            <w:vAlign w:val="center"/>
          </w:tcPr>
          <w:p>
            <w:r/>
            <w:r>
              <w:rPr>
                <w:b/>
                <w:sz w:val="18"/>
              </w:rPr>
              <w:t>Function</w:t>
            </w:r>
          </w:p>
        </w:tc>
      </w:tr>
      <w:tr>
        <w:tc>
          <w:tcPr>
            <w:tcW w:type="dxa" w:w="1728"/>
            <w:vAlign w:val="top"/>
          </w:tcPr>
          <w:p>
            <w:r/>
            <w:r>
              <w:rPr>
                <w:b w:val="0"/>
                <w:sz w:val="18"/>
              </w:rPr>
              <w:t>Leg 1</w:t>
            </w:r>
          </w:p>
        </w:tc>
        <w:tc>
          <w:tcPr>
            <w:tcW w:type="dxa" w:w="1872"/>
            <w:vAlign w:val="top"/>
          </w:tcPr>
          <w:p>
            <w:r/>
            <w:r>
              <w:rPr>
                <w:b w:val="0"/>
                <w:sz w:val="18"/>
              </w:rPr>
              <w:t>Red</w:t>
            </w:r>
          </w:p>
        </w:tc>
        <w:tc>
          <w:tcPr>
            <w:tcW w:type="dxa" w:w="6336"/>
            <w:vAlign w:val="top"/>
          </w:tcPr>
          <w:p>
            <w:r/>
            <w:r>
              <w:rPr>
                <w:b w:val="0"/>
                <w:sz w:val="18"/>
              </w:rPr>
              <w:t>First milestone. Crossing it clears the field and advances to Leg 2.</w:t>
            </w:r>
          </w:p>
        </w:tc>
      </w:tr>
      <w:tr>
        <w:tc>
          <w:tcPr>
            <w:tcW w:type="dxa" w:w="1728"/>
            <w:vAlign w:val="top"/>
          </w:tcPr>
          <w:p>
            <w:r/>
            <w:r>
              <w:rPr>
                <w:b w:val="0"/>
                <w:sz w:val="18"/>
              </w:rPr>
              <w:t>Leg 2</w:t>
            </w:r>
          </w:p>
        </w:tc>
        <w:tc>
          <w:tcPr>
            <w:tcW w:type="dxa" w:w="1872"/>
            <w:vAlign w:val="top"/>
          </w:tcPr>
          <w:p>
            <w:r/>
            <w:r>
              <w:rPr>
                <w:b w:val="0"/>
                <w:sz w:val="18"/>
              </w:rPr>
              <w:t>Orange</w:t>
            </w:r>
          </w:p>
        </w:tc>
        <w:tc>
          <w:tcPr>
            <w:tcW w:type="dxa" w:w="6336"/>
            <w:vAlign w:val="top"/>
          </w:tcPr>
          <w:p>
            <w:r/>
            <w:r>
              <w:rPr>
                <w:b w:val="0"/>
                <w:sz w:val="18"/>
              </w:rPr>
              <w:t>Second milestone. Crossing it clears the field and advances to Leg 3.</w:t>
            </w:r>
          </w:p>
        </w:tc>
      </w:tr>
      <w:tr>
        <w:tc>
          <w:tcPr>
            <w:tcW w:type="dxa" w:w="1728"/>
            <w:vAlign w:val="top"/>
          </w:tcPr>
          <w:p>
            <w:r/>
            <w:r>
              <w:rPr>
                <w:b w:val="0"/>
                <w:sz w:val="18"/>
              </w:rPr>
              <w:t>Leg 3</w:t>
            </w:r>
          </w:p>
        </w:tc>
        <w:tc>
          <w:tcPr>
            <w:tcW w:type="dxa" w:w="1872"/>
            <w:vAlign w:val="top"/>
          </w:tcPr>
          <w:p>
            <w:r/>
            <w:r>
              <w:rPr>
                <w:b w:val="0"/>
                <w:sz w:val="18"/>
              </w:rPr>
              <w:t>Green</w:t>
            </w:r>
          </w:p>
        </w:tc>
        <w:tc>
          <w:tcPr>
            <w:tcW w:type="dxa" w:w="6336"/>
            <w:vAlign w:val="top"/>
          </w:tcPr>
          <w:p>
            <w:r/>
            <w:r>
              <w:rPr>
                <w:b w:val="0"/>
                <w:sz w:val="18"/>
              </w:rPr>
              <w:t>Final climb milestone. Crossing it clears the field and advances to Leg 4 barrier wall.</w:t>
            </w:r>
          </w:p>
        </w:tc>
      </w:tr>
    </w:tbl>
    <w:p/>
    <w:p>
      <w:r>
        <w:t>The summit line should normally be one pixel thick per lane. It should be placed close to the top but not so close that it disappears because of coordinate inversion, clipping, or physical pixel offsets. It should be drawn after obstacle bands so it remains visible.</w:t>
      </w:r>
    </w:p>
    <w:p>
      <w:pPr>
        <w:pStyle w:val="Heading1"/>
      </w:pPr>
      <w:r>
        <w:t>10. Warp Transition Between Legs</w:t>
      </w:r>
    </w:p>
    <w:p>
      <w:r>
        <w:t>When the player crosses a summit line, the field should clear and play a warp-style transition. This transition is both visual reward and state punctuation. It tells players and spectators that a leg has been conquered.</w:t>
      </w:r>
    </w:p>
    <w:p>
      <w:pPr>
        <w:pStyle w:val="ListBullet"/>
      </w:pPr>
      <w:r>
        <w:t>Clear all active bands and temporary effects.</w:t>
      </w:r>
    </w:p>
    <w:p>
      <w:pPr>
        <w:pStyle w:val="ListBullet"/>
      </w:pPr>
      <w:r>
        <w:t>Ignite the center two pixels of the playfield.</w:t>
      </w:r>
    </w:p>
    <w:p>
      <w:pPr>
        <w:pStyle w:val="ListBullet"/>
      </w:pPr>
      <w:r>
        <w:t>Expand the warp outward simultaneously toward the top and bottom.</w:t>
      </w:r>
    </w:p>
    <w:p>
      <w:pPr>
        <w:pStyle w:val="ListBullet"/>
      </w:pPr>
      <w:r>
        <w:t>After full expansion, collapse inward while fading at the same time.</w:t>
      </w:r>
    </w:p>
    <w:p>
      <w:pPr>
        <w:pStyle w:val="ListBullet"/>
      </w:pPr>
      <w:r>
        <w:t>Respawn the player at the visible bottom for the next leg or transition into Leg 4 after the green summit.</w:t>
      </w:r>
    </w:p>
    <w:p>
      <w:r>
        <w:t>Warp colors should be configurable. The simplest useful modes are stage color, rainbow, and custom two-color palette. The combined collapse-and-fade behavior should make the effect feel like energy dissipating instead of abruptly turning off.</w:t>
      </w:r>
    </w:p>
    <w:p>
      <w:pPr>
        <w:pStyle w:val="Heading1"/>
      </w:pPr>
      <w:r>
        <w:t>11. Scoring Intent</w:t>
      </w:r>
    </w:p>
    <w:p>
      <w:r>
        <w:t>Scoring should encourage active climbing and well-timed jumps. Airtime is useful for survival, but it should not be the best scoring strategy. The player should not be rewarded for simply holding jump and floating.</w:t>
      </w:r>
    </w:p>
    <w:tbl>
      <w:tblPr>
        <w:tblStyle w:val="TableGrid"/>
        <w:tblW w:type="auto" w:w="0"/>
        <w:jc w:val="center"/>
        <w:tblLook w:firstColumn="1" w:firstRow="1" w:lastColumn="0" w:lastRow="0" w:noHBand="0" w:noVBand="1" w:val="04A0"/>
      </w:tblPr>
      <w:tblGrid>
        <w:gridCol w:w="5112"/>
        <w:gridCol w:w="5112"/>
      </w:tblGrid>
      <w:tr>
        <w:tc>
          <w:tcPr>
            <w:tcW w:type="dxa" w:w="3168"/>
            <w:shd w:fill="D9EAF7"/>
            <w:vAlign w:val="center"/>
          </w:tcPr>
          <w:p>
            <w:r/>
            <w:r>
              <w:rPr>
                <w:b/>
                <w:sz w:val="18"/>
              </w:rPr>
              <w:t>Action</w:t>
            </w:r>
          </w:p>
        </w:tc>
        <w:tc>
          <w:tcPr>
            <w:tcW w:type="dxa" w:w="6768"/>
            <w:shd w:fill="D9EAF7"/>
            <w:vAlign w:val="center"/>
          </w:tcPr>
          <w:p>
            <w:r/>
            <w:r>
              <w:rPr>
                <w:b/>
                <w:sz w:val="18"/>
              </w:rPr>
              <w:t>Scoring Intent</w:t>
            </w:r>
          </w:p>
        </w:tc>
      </w:tr>
      <w:tr>
        <w:tc>
          <w:tcPr>
            <w:tcW w:type="dxa" w:w="3168"/>
            <w:vAlign w:val="top"/>
          </w:tcPr>
          <w:p>
            <w:r/>
            <w:r>
              <w:rPr>
                <w:b w:val="0"/>
                <w:sz w:val="18"/>
              </w:rPr>
              <w:t>Grounded upward movement</w:t>
            </w:r>
          </w:p>
        </w:tc>
        <w:tc>
          <w:tcPr>
            <w:tcW w:type="dxa" w:w="6768"/>
            <w:vAlign w:val="top"/>
          </w:tcPr>
          <w:p>
            <w:r/>
            <w:r>
              <w:rPr>
                <w:b w:val="0"/>
                <w:sz w:val="18"/>
              </w:rPr>
              <w:t>Primary source of points. Rewards running/climbing.</w:t>
            </w:r>
          </w:p>
        </w:tc>
      </w:tr>
      <w:tr>
        <w:tc>
          <w:tcPr>
            <w:tcW w:type="dxa" w:w="3168"/>
            <w:vAlign w:val="top"/>
          </w:tcPr>
          <w:p>
            <w:r/>
            <w:r>
              <w:rPr>
                <w:b w:val="0"/>
                <w:sz w:val="18"/>
              </w:rPr>
              <w:t>Jumping over a band</w:t>
            </w:r>
          </w:p>
        </w:tc>
        <w:tc>
          <w:tcPr>
            <w:tcW w:type="dxa" w:w="6768"/>
            <w:vAlign w:val="top"/>
          </w:tcPr>
          <w:p>
            <w:r/>
            <w:r>
              <w:rPr>
                <w:b w:val="0"/>
                <w:sz w:val="18"/>
              </w:rPr>
              <w:t>Small bonus for successful obstacle avoidance.</w:t>
            </w:r>
          </w:p>
        </w:tc>
      </w:tr>
      <w:tr>
        <w:tc>
          <w:tcPr>
            <w:tcW w:type="dxa" w:w="3168"/>
            <w:vAlign w:val="top"/>
          </w:tcPr>
          <w:p>
            <w:r/>
            <w:r>
              <w:rPr>
                <w:b w:val="0"/>
                <w:sz w:val="18"/>
              </w:rPr>
              <w:t>Long airtime</w:t>
            </w:r>
          </w:p>
        </w:tc>
        <w:tc>
          <w:tcPr>
            <w:tcW w:type="dxa" w:w="6768"/>
            <w:vAlign w:val="top"/>
          </w:tcPr>
          <w:p>
            <w:r/>
            <w:r>
              <w:rPr>
                <w:b w:val="0"/>
                <w:sz w:val="18"/>
              </w:rPr>
              <w:t>Little or no points. Avoids hover exploit.</w:t>
            </w:r>
          </w:p>
        </w:tc>
      </w:tr>
      <w:tr>
        <w:tc>
          <w:tcPr>
            <w:tcW w:type="dxa" w:w="3168"/>
            <w:vAlign w:val="top"/>
          </w:tcPr>
          <w:p>
            <w:r/>
            <w:r>
              <w:rPr>
                <w:b w:val="0"/>
                <w:sz w:val="18"/>
              </w:rPr>
              <w:t>Collision</w:t>
            </w:r>
          </w:p>
        </w:tc>
        <w:tc>
          <w:tcPr>
            <w:tcW w:type="dxa" w:w="6768"/>
            <w:vAlign w:val="top"/>
          </w:tcPr>
          <w:p>
            <w:r/>
            <w:r>
              <w:rPr>
                <w:b w:val="0"/>
                <w:sz w:val="18"/>
              </w:rPr>
              <w:t>Penalty, score loss, time loss, or respawn delay depending on future tuning.</w:t>
            </w:r>
          </w:p>
        </w:tc>
      </w:tr>
      <w:tr>
        <w:tc>
          <w:tcPr>
            <w:tcW w:type="dxa" w:w="3168"/>
            <w:vAlign w:val="top"/>
          </w:tcPr>
          <w:p>
            <w:r/>
            <w:r>
              <w:rPr>
                <w:b w:val="0"/>
                <w:sz w:val="18"/>
              </w:rPr>
              <w:t>Leg completion</w:t>
            </w:r>
          </w:p>
        </w:tc>
        <w:tc>
          <w:tcPr>
            <w:tcW w:type="dxa" w:w="6768"/>
            <w:vAlign w:val="top"/>
          </w:tcPr>
          <w:p>
            <w:r/>
            <w:r>
              <w:rPr>
                <w:b w:val="0"/>
                <w:sz w:val="18"/>
              </w:rPr>
              <w:t>Bonus for crossing red/orange/green summit.</w:t>
            </w:r>
          </w:p>
        </w:tc>
      </w:tr>
      <w:tr>
        <w:tc>
          <w:tcPr>
            <w:tcW w:type="dxa" w:w="3168"/>
            <w:vAlign w:val="top"/>
          </w:tcPr>
          <w:p>
            <w:r/>
            <w:r>
              <w:rPr>
                <w:b w:val="0"/>
                <w:sz w:val="18"/>
              </w:rPr>
              <w:t>Wall block destroyed</w:t>
            </w:r>
          </w:p>
        </w:tc>
        <w:tc>
          <w:tcPr>
            <w:tcW w:type="dxa" w:w="6768"/>
            <w:vAlign w:val="top"/>
          </w:tcPr>
          <w:p>
            <w:r/>
            <w:r>
              <w:rPr>
                <w:b w:val="0"/>
                <w:sz w:val="18"/>
              </w:rPr>
              <w:t>Leg 4 points for correct color shots.</w:t>
            </w:r>
          </w:p>
        </w:tc>
      </w:tr>
      <w:tr>
        <w:tc>
          <w:tcPr>
            <w:tcW w:type="dxa" w:w="3168"/>
            <w:vAlign w:val="top"/>
          </w:tcPr>
          <w:p>
            <w:r/>
            <w:r>
              <w:rPr>
                <w:b w:val="0"/>
                <w:sz w:val="18"/>
              </w:rPr>
              <w:t>Final completion</w:t>
            </w:r>
          </w:p>
        </w:tc>
        <w:tc>
          <w:tcPr>
            <w:tcW w:type="dxa" w:w="6768"/>
            <w:vAlign w:val="top"/>
          </w:tcPr>
          <w:p>
            <w:r/>
            <w:r>
              <w:rPr>
                <w:b w:val="0"/>
                <w:sz w:val="18"/>
              </w:rPr>
              <w:t>Large completion bonus.</w:t>
            </w:r>
          </w:p>
        </w:tc>
      </w:tr>
    </w:tbl>
    <w:p/>
    <w:p>
      <w:pPr>
        <w:pStyle w:val="Heading1"/>
      </w:pPr>
      <w:r>
        <w:t>12. Leg 4: Barrier Wall Phase</w:t>
      </w:r>
    </w:p>
    <w:p>
      <w:r>
        <w:t>Leg 4 is intentionally different from the first three legs. The player no longer climbs through moving bands. Instead, the player stays at or near the bottom while the upper portion of the playfield becomes a stationary colored wall. This is the final barrier or boss phase.</w:t>
      </w:r>
    </w:p>
    <w:p>
      <w:pPr>
        <w:pStyle w:val="ListBullet"/>
      </w:pPr>
      <w:r>
        <w:t>The wall occupies roughly the top 20% of the playfield, configurable by percentage or pixel height.</w:t>
      </w:r>
    </w:p>
    <w:p>
      <w:pPr>
        <w:pStyle w:val="ListBullet"/>
      </w:pPr>
      <w:r>
        <w:t>Blocks should appear across both lanes, visually like a two-lane band or brick.</w:t>
      </w:r>
    </w:p>
    <w:p>
      <w:pPr>
        <w:pStyle w:val="ListBullet"/>
      </w:pPr>
      <w:r>
        <w:t>Blocks are static and do not descend.</w:t>
      </w:r>
    </w:p>
    <w:p>
      <w:pPr>
        <w:pStyle w:val="ListBullet"/>
      </w:pPr>
      <w:r>
        <w:t>The player fires colored shots using the color buttons.</w:t>
      </w:r>
    </w:p>
    <w:p>
      <w:pPr>
        <w:pStyle w:val="ListBullet"/>
      </w:pPr>
      <w:r>
        <w:t>A shot only damages blocks of the matching color.</w:t>
      </w:r>
    </w:p>
    <w:p>
      <w:pPr>
        <w:pStyle w:val="ListBullet"/>
      </w:pPr>
      <w:r>
        <w:t>Wrong-color shots do no damage and simply waste time or optionally create a dull failure effect.</w:t>
      </w:r>
    </w:p>
    <w:p>
      <w:pPr>
        <w:pStyle w:val="ListBullet"/>
      </w:pPr>
      <w:r>
        <w:t>When the final block is destroyed, the wall shatters or explodes and the game enters final ascension.</w:t>
      </w:r>
    </w:p>
    <w:tbl>
      <w:tblPr>
        <w:tblStyle w:val="TableGrid"/>
        <w:tblW w:type="auto" w:w="0"/>
        <w:jc w:val="center"/>
        <w:tblLook w:firstColumn="1" w:firstRow="1" w:lastColumn="0" w:lastRow="0" w:noHBand="0" w:noVBand="1" w:val="04A0"/>
      </w:tblPr>
      <w:tblGrid>
        <w:gridCol w:w="5112"/>
        <w:gridCol w:w="5112"/>
      </w:tblGrid>
      <w:tr>
        <w:tc>
          <w:tcPr>
            <w:tcW w:type="dxa" w:w="2448"/>
            <w:shd w:fill="D9EAF7"/>
            <w:vAlign w:val="center"/>
          </w:tcPr>
          <w:p>
            <w:r/>
            <w:r>
              <w:rPr>
                <w:b/>
                <w:sz w:val="18"/>
              </w:rPr>
              <w:t>Input Color</w:t>
            </w:r>
          </w:p>
        </w:tc>
        <w:tc>
          <w:tcPr>
            <w:tcW w:type="dxa" w:w="7488"/>
            <w:shd w:fill="D9EAF7"/>
            <w:vAlign w:val="center"/>
          </w:tcPr>
          <w:p>
            <w:r/>
            <w:r>
              <w:rPr>
                <w:b/>
                <w:sz w:val="18"/>
              </w:rPr>
              <w:t>Expected Wall Behavior</w:t>
            </w:r>
          </w:p>
        </w:tc>
      </w:tr>
      <w:tr>
        <w:tc>
          <w:tcPr>
            <w:tcW w:type="dxa" w:w="2448"/>
            <w:vAlign w:val="top"/>
          </w:tcPr>
          <w:p>
            <w:r/>
            <w:r>
              <w:rPr>
                <w:b w:val="0"/>
                <w:sz w:val="18"/>
              </w:rPr>
              <w:t>Red</w:t>
            </w:r>
          </w:p>
        </w:tc>
        <w:tc>
          <w:tcPr>
            <w:tcW w:type="dxa" w:w="7488"/>
            <w:vAlign w:val="top"/>
          </w:tcPr>
          <w:p>
            <w:r/>
            <w:r>
              <w:rPr>
                <w:b w:val="0"/>
                <w:sz w:val="18"/>
              </w:rPr>
              <w:t>Damages/destroys red wall blocks.</w:t>
            </w:r>
          </w:p>
        </w:tc>
      </w:tr>
      <w:tr>
        <w:tc>
          <w:tcPr>
            <w:tcW w:type="dxa" w:w="2448"/>
            <w:vAlign w:val="top"/>
          </w:tcPr>
          <w:p>
            <w:r/>
            <w:r>
              <w:rPr>
                <w:b w:val="0"/>
                <w:sz w:val="18"/>
              </w:rPr>
              <w:t>Green</w:t>
            </w:r>
          </w:p>
        </w:tc>
        <w:tc>
          <w:tcPr>
            <w:tcW w:type="dxa" w:w="7488"/>
            <w:vAlign w:val="top"/>
          </w:tcPr>
          <w:p>
            <w:r/>
            <w:r>
              <w:rPr>
                <w:b w:val="0"/>
                <w:sz w:val="18"/>
              </w:rPr>
              <w:t>Damages/destroys green wall blocks.</w:t>
            </w:r>
          </w:p>
        </w:tc>
      </w:tr>
      <w:tr>
        <w:tc>
          <w:tcPr>
            <w:tcW w:type="dxa" w:w="2448"/>
            <w:vAlign w:val="top"/>
          </w:tcPr>
          <w:p>
            <w:r/>
            <w:r>
              <w:rPr>
                <w:b w:val="0"/>
                <w:sz w:val="18"/>
              </w:rPr>
              <w:t>Blue</w:t>
            </w:r>
          </w:p>
        </w:tc>
        <w:tc>
          <w:tcPr>
            <w:tcW w:type="dxa" w:w="7488"/>
            <w:vAlign w:val="top"/>
          </w:tcPr>
          <w:p>
            <w:r/>
            <w:r>
              <w:rPr>
                <w:b w:val="0"/>
                <w:sz w:val="18"/>
              </w:rPr>
              <w:t>Damages/destroys blue wall blocks.</w:t>
            </w:r>
          </w:p>
        </w:tc>
      </w:tr>
      <w:tr>
        <w:tc>
          <w:tcPr>
            <w:tcW w:type="dxa" w:w="2448"/>
            <w:vAlign w:val="top"/>
          </w:tcPr>
          <w:p>
            <w:r/>
            <w:r>
              <w:rPr>
                <w:b w:val="0"/>
                <w:sz w:val="18"/>
              </w:rPr>
              <w:t>Orange</w:t>
            </w:r>
          </w:p>
        </w:tc>
        <w:tc>
          <w:tcPr>
            <w:tcW w:type="dxa" w:w="7488"/>
            <w:vAlign w:val="top"/>
          </w:tcPr>
          <w:p>
            <w:r/>
            <w:r>
              <w:rPr>
                <w:b w:val="0"/>
                <w:sz w:val="18"/>
              </w:rPr>
              <w:t>Damages/destroys orange wall blocks if orange is enabled for the wall.</w:t>
            </w:r>
          </w:p>
        </w:tc>
      </w:tr>
      <w:tr>
        <w:tc>
          <w:tcPr>
            <w:tcW w:type="dxa" w:w="2448"/>
            <w:vAlign w:val="top"/>
          </w:tcPr>
          <w:p>
            <w:r/>
            <w:r>
              <w:rPr>
                <w:b w:val="0"/>
                <w:sz w:val="18"/>
              </w:rPr>
              <w:t>White</w:t>
            </w:r>
          </w:p>
        </w:tc>
        <w:tc>
          <w:tcPr>
            <w:tcW w:type="dxa" w:w="7488"/>
            <w:vAlign w:val="top"/>
          </w:tcPr>
          <w:p>
            <w:r/>
            <w:r>
              <w:rPr>
                <w:b w:val="0"/>
                <w:sz w:val="18"/>
              </w:rPr>
              <w:t>Reserved for jump in legs 1-3; should not be needed for Leg 4 firing unless later assigned.</w:t>
            </w:r>
          </w:p>
        </w:tc>
      </w:tr>
    </w:tbl>
    <w:p/>
    <w:p>
      <w:pPr>
        <w:pStyle w:val="Heading1"/>
      </w:pPr>
      <w:r>
        <w:t>13. Final Ascension and Victory</w:t>
      </w:r>
    </w:p>
    <w:p>
      <w:r>
        <w:t>After the last wall block is destroyed, the player should not need to press anything else. The game should take over and produce a clear victory moment. The player marker brightens, begins moving upward automatically, and rises to the final resting point near the top of the playfield.</w:t>
      </w:r>
    </w:p>
    <w:p>
      <w:pPr>
        <w:pStyle w:val="ListBullet"/>
      </w:pPr>
      <w:r>
        <w:t>Wall destruction explosion or shatter effect plays.</w:t>
      </w:r>
    </w:p>
    <w:p>
      <w:pPr>
        <w:pStyle w:val="ListBullet"/>
      </w:pPr>
      <w:r>
        <w:t>Background flashes or lighting effects celebrate the breakthrough.</w:t>
      </w:r>
    </w:p>
    <w:p>
      <w:pPr>
        <w:pStyle w:val="ListBullet"/>
      </w:pPr>
      <w:r>
        <w:t>Celebratory music or fanfare begins.</w:t>
      </w:r>
    </w:p>
    <w:p>
      <w:pPr>
        <w:pStyle w:val="ListBullet"/>
      </w:pPr>
      <w:r>
        <w:t>Player marker auto-ascends upward at a controlled visible speed.</w:t>
      </w:r>
    </w:p>
    <w:p>
      <w:pPr>
        <w:pStyle w:val="ListBullet"/>
      </w:pPr>
      <w:r>
        <w:t>At the top, the marker holds briefly and the game completes cleanly.</w:t>
      </w:r>
    </w:p>
    <w:p>
      <w:pPr>
        <w:pStyle w:val="Heading1"/>
      </w:pPr>
      <w:r>
        <w:t>14. Audio Theory of Operation</w:t>
      </w:r>
    </w:p>
    <w:p>
      <w:r>
        <w:t>Audio should reinforce state changes, movement, and impacts. Missing audio files or unknown sound keys should not break gameplay. Until final assets are created, the game should either safely ignore missing sounds or use existing placeholder sounds.</w:t>
      </w:r>
    </w:p>
    <w:tbl>
      <w:tblPr>
        <w:tblStyle w:val="TableGrid"/>
        <w:tblW w:type="auto" w:w="0"/>
        <w:jc w:val="center"/>
        <w:tblLook w:firstColumn="1" w:firstRow="1" w:lastColumn="0" w:lastRow="0" w:noHBand="0" w:noVBand="1" w:val="04A0"/>
      </w:tblPr>
      <w:tblGrid>
        <w:gridCol w:w="5112"/>
        <w:gridCol w:w="5112"/>
      </w:tblGrid>
      <w:tr>
        <w:tc>
          <w:tcPr>
            <w:tcW w:type="dxa" w:w="3024"/>
            <w:shd w:fill="D9EAF7"/>
            <w:vAlign w:val="center"/>
          </w:tcPr>
          <w:p>
            <w:r/>
            <w:r>
              <w:rPr>
                <w:b/>
                <w:sz w:val="18"/>
              </w:rPr>
              <w:t>Sound Category</w:t>
            </w:r>
          </w:p>
        </w:tc>
        <w:tc>
          <w:tcPr>
            <w:tcW w:type="dxa" w:w="6912"/>
            <w:shd w:fill="D9EAF7"/>
            <w:vAlign w:val="center"/>
          </w:tcPr>
          <w:p>
            <w:r/>
            <w:r>
              <w:rPr>
                <w:b/>
                <w:sz w:val="18"/>
              </w:rPr>
              <w:t>Examples / Purpose</w:t>
            </w:r>
          </w:p>
        </w:tc>
      </w:tr>
      <w:tr>
        <w:tc>
          <w:tcPr>
            <w:tcW w:type="dxa" w:w="3024"/>
            <w:vAlign w:val="top"/>
          </w:tcPr>
          <w:p>
            <w:r/>
            <w:r>
              <w:rPr>
                <w:b w:val="0"/>
                <w:sz w:val="18"/>
              </w:rPr>
              <w:t>Background music</w:t>
            </w:r>
          </w:p>
        </w:tc>
        <w:tc>
          <w:tcPr>
            <w:tcW w:type="dxa" w:w="6912"/>
            <w:vAlign w:val="top"/>
          </w:tcPr>
          <w:p>
            <w:r/>
            <w:r>
              <w:rPr>
                <w:b w:val="0"/>
                <w:sz w:val="18"/>
              </w:rPr>
              <w:t>Per-leg music or one loop that supports the whole game.</w:t>
            </w:r>
          </w:p>
        </w:tc>
      </w:tr>
      <w:tr>
        <w:tc>
          <w:tcPr>
            <w:tcW w:type="dxa" w:w="3024"/>
            <w:vAlign w:val="top"/>
          </w:tcPr>
          <w:p>
            <w:r/>
            <w:r>
              <w:rPr>
                <w:b w:val="0"/>
                <w:sz w:val="18"/>
              </w:rPr>
              <w:t>Jump</w:t>
            </w:r>
          </w:p>
        </w:tc>
        <w:tc>
          <w:tcPr>
            <w:tcW w:type="dxa" w:w="6912"/>
            <w:vAlign w:val="top"/>
          </w:tcPr>
          <w:p>
            <w:r/>
            <w:r>
              <w:rPr>
                <w:b w:val="0"/>
                <w:sz w:val="18"/>
              </w:rPr>
              <w:t>Triggered on jump press/hold start.</w:t>
            </w:r>
          </w:p>
        </w:tc>
      </w:tr>
      <w:tr>
        <w:tc>
          <w:tcPr>
            <w:tcW w:type="dxa" w:w="3024"/>
            <w:vAlign w:val="top"/>
          </w:tcPr>
          <w:p>
            <w:r/>
            <w:r>
              <w:rPr>
                <w:b w:val="0"/>
                <w:sz w:val="18"/>
              </w:rPr>
              <w:t>Landing / splat</w:t>
            </w:r>
          </w:p>
        </w:tc>
        <w:tc>
          <w:tcPr>
            <w:tcW w:type="dxa" w:w="6912"/>
            <w:vAlign w:val="top"/>
          </w:tcPr>
          <w:p>
            <w:r/>
            <w:r>
              <w:rPr>
                <w:b w:val="0"/>
                <w:sz w:val="18"/>
              </w:rPr>
              <w:t>Triggered when the player releases jump and returns to grounded state.</w:t>
            </w:r>
          </w:p>
        </w:tc>
      </w:tr>
      <w:tr>
        <w:tc>
          <w:tcPr>
            <w:tcW w:type="dxa" w:w="3024"/>
            <w:vAlign w:val="top"/>
          </w:tcPr>
          <w:p>
            <w:r/>
            <w:r>
              <w:rPr>
                <w:b w:val="0"/>
                <w:sz w:val="18"/>
              </w:rPr>
              <w:t>Collision / hit</w:t>
            </w:r>
          </w:p>
        </w:tc>
        <w:tc>
          <w:tcPr>
            <w:tcW w:type="dxa" w:w="6912"/>
            <w:vAlign w:val="top"/>
          </w:tcPr>
          <w:p>
            <w:r/>
            <w:r>
              <w:rPr>
                <w:b w:val="0"/>
                <w:sz w:val="18"/>
              </w:rPr>
              <w:t>Triggered when the player hits a descending band.</w:t>
            </w:r>
          </w:p>
        </w:tc>
      </w:tr>
      <w:tr>
        <w:tc>
          <w:tcPr>
            <w:tcW w:type="dxa" w:w="3024"/>
            <w:vAlign w:val="top"/>
          </w:tcPr>
          <w:p>
            <w:r/>
            <w:r>
              <w:rPr>
                <w:b w:val="0"/>
                <w:sz w:val="18"/>
              </w:rPr>
              <w:t>Near miss</w:t>
            </w:r>
          </w:p>
        </w:tc>
        <w:tc>
          <w:tcPr>
            <w:tcW w:type="dxa" w:w="6912"/>
            <w:vAlign w:val="top"/>
          </w:tcPr>
          <w:p>
            <w:r/>
            <w:r>
              <w:rPr>
                <w:b w:val="0"/>
                <w:sz w:val="18"/>
              </w:rPr>
              <w:t>Optional polish sound for barely clearing a band.</w:t>
            </w:r>
          </w:p>
        </w:tc>
      </w:tr>
      <w:tr>
        <w:tc>
          <w:tcPr>
            <w:tcW w:type="dxa" w:w="3024"/>
            <w:vAlign w:val="top"/>
          </w:tcPr>
          <w:p>
            <w:r/>
            <w:r>
              <w:rPr>
                <w:b w:val="0"/>
                <w:sz w:val="18"/>
              </w:rPr>
              <w:t>Summit crossing</w:t>
            </w:r>
          </w:p>
        </w:tc>
        <w:tc>
          <w:tcPr>
            <w:tcW w:type="dxa" w:w="6912"/>
            <w:vAlign w:val="top"/>
          </w:tcPr>
          <w:p>
            <w:r/>
            <w:r>
              <w:rPr>
                <w:b w:val="0"/>
                <w:sz w:val="18"/>
              </w:rPr>
              <w:t>Leg completion cue.</w:t>
            </w:r>
          </w:p>
        </w:tc>
      </w:tr>
      <w:tr>
        <w:tc>
          <w:tcPr>
            <w:tcW w:type="dxa" w:w="3024"/>
            <w:vAlign w:val="top"/>
          </w:tcPr>
          <w:p>
            <w:r/>
            <w:r>
              <w:rPr>
                <w:b w:val="0"/>
                <w:sz w:val="18"/>
              </w:rPr>
              <w:t>Warp transition</w:t>
            </w:r>
          </w:p>
        </w:tc>
        <w:tc>
          <w:tcPr>
            <w:tcW w:type="dxa" w:w="6912"/>
            <w:vAlign w:val="top"/>
          </w:tcPr>
          <w:p>
            <w:r/>
            <w:r>
              <w:rPr>
                <w:b w:val="0"/>
                <w:sz w:val="18"/>
              </w:rPr>
              <w:t>Ignition, expansion, collapse, respawn.</w:t>
            </w:r>
          </w:p>
        </w:tc>
      </w:tr>
      <w:tr>
        <w:tc>
          <w:tcPr>
            <w:tcW w:type="dxa" w:w="3024"/>
            <w:vAlign w:val="top"/>
          </w:tcPr>
          <w:p>
            <w:r/>
            <w:r>
              <w:rPr>
                <w:b w:val="0"/>
                <w:sz w:val="18"/>
              </w:rPr>
              <w:t>Leg 4 firing</w:t>
            </w:r>
          </w:p>
        </w:tc>
        <w:tc>
          <w:tcPr>
            <w:tcW w:type="dxa" w:w="6912"/>
            <w:vAlign w:val="top"/>
          </w:tcPr>
          <w:p>
            <w:r/>
            <w:r>
              <w:rPr>
                <w:b w:val="0"/>
                <w:sz w:val="18"/>
              </w:rPr>
              <w:t>Shot fire, correct hit, wrong hit, block destroyed.</w:t>
            </w:r>
          </w:p>
        </w:tc>
      </w:tr>
      <w:tr>
        <w:tc>
          <w:tcPr>
            <w:tcW w:type="dxa" w:w="3024"/>
            <w:vAlign w:val="top"/>
          </w:tcPr>
          <w:p>
            <w:r/>
            <w:r>
              <w:rPr>
                <w:b w:val="0"/>
                <w:sz w:val="18"/>
              </w:rPr>
              <w:t>Wall explosion</w:t>
            </w:r>
          </w:p>
        </w:tc>
        <w:tc>
          <w:tcPr>
            <w:tcW w:type="dxa" w:w="6912"/>
            <w:vAlign w:val="top"/>
          </w:tcPr>
          <w:p>
            <w:r/>
            <w:r>
              <w:rPr>
                <w:b w:val="0"/>
                <w:sz w:val="18"/>
              </w:rPr>
              <w:t>Final barrier destroyed.</w:t>
            </w:r>
          </w:p>
        </w:tc>
      </w:tr>
      <w:tr>
        <w:tc>
          <w:tcPr>
            <w:tcW w:type="dxa" w:w="3024"/>
            <w:vAlign w:val="top"/>
          </w:tcPr>
          <w:p>
            <w:r/>
            <w:r>
              <w:rPr>
                <w:b w:val="0"/>
                <w:sz w:val="18"/>
              </w:rPr>
              <w:t>Victory music</w:t>
            </w:r>
          </w:p>
        </w:tc>
        <w:tc>
          <w:tcPr>
            <w:tcW w:type="dxa" w:w="6912"/>
            <w:vAlign w:val="top"/>
          </w:tcPr>
          <w:p>
            <w:r/>
            <w:r>
              <w:rPr>
                <w:b w:val="0"/>
                <w:sz w:val="18"/>
              </w:rPr>
              <w:t>Final ascension and celebration.</w:t>
            </w:r>
          </w:p>
        </w:tc>
      </w:tr>
    </w:tbl>
    <w:p/>
    <w:p>
      <w:pPr>
        <w:pStyle w:val="Heading1"/>
      </w:pPr>
      <w:r>
        <w:t>15. Visual Layering Rules</w:t>
      </w:r>
    </w:p>
    <w:p>
      <w:r>
        <w:t>A stable draw order will prevent objects from hiding each other.</w:t>
      </w:r>
    </w:p>
    <w:tbl>
      <w:tblPr>
        <w:tblStyle w:val="TableGrid"/>
        <w:tblW w:type="auto" w:w="0"/>
        <w:jc w:val="center"/>
        <w:tblLook w:firstColumn="1" w:firstRow="1" w:lastColumn="0" w:lastRow="0" w:noHBand="0" w:noVBand="1" w:val="04A0"/>
      </w:tblPr>
      <w:tblGrid>
        <w:gridCol w:w="5112"/>
        <w:gridCol w:w="5112"/>
      </w:tblGrid>
      <w:tr>
        <w:tc>
          <w:tcPr>
            <w:tcW w:type="dxa" w:w="1584"/>
            <w:shd w:fill="D9EAF7"/>
            <w:vAlign w:val="center"/>
          </w:tcPr>
          <w:p>
            <w:r/>
            <w:r>
              <w:rPr>
                <w:b/>
                <w:sz w:val="18"/>
              </w:rPr>
              <w:t>Draw Order</w:t>
            </w:r>
          </w:p>
        </w:tc>
        <w:tc>
          <w:tcPr>
            <w:tcW w:type="dxa" w:w="8352"/>
            <w:shd w:fill="D9EAF7"/>
            <w:vAlign w:val="center"/>
          </w:tcPr>
          <w:p>
            <w:r/>
            <w:r>
              <w:rPr>
                <w:b/>
                <w:sz w:val="18"/>
              </w:rPr>
              <w:t>Layer</w:t>
            </w:r>
          </w:p>
        </w:tc>
      </w:tr>
      <w:tr>
        <w:tc>
          <w:tcPr>
            <w:tcW w:type="dxa" w:w="1584"/>
            <w:vAlign w:val="top"/>
          </w:tcPr>
          <w:p>
            <w:r/>
            <w:r>
              <w:rPr>
                <w:b w:val="0"/>
                <w:sz w:val="18"/>
              </w:rPr>
              <w:t>1</w:t>
            </w:r>
          </w:p>
        </w:tc>
        <w:tc>
          <w:tcPr>
            <w:tcW w:type="dxa" w:w="8352"/>
            <w:vAlign w:val="top"/>
          </w:tcPr>
          <w:p>
            <w:r/>
            <w:r>
              <w:rPr>
                <w:b w:val="0"/>
                <w:sz w:val="18"/>
              </w:rPr>
              <w:t>Clear frame to black/off. Do not fill the whole field with white.</w:t>
            </w:r>
          </w:p>
        </w:tc>
      </w:tr>
      <w:tr>
        <w:tc>
          <w:tcPr>
            <w:tcW w:type="dxa" w:w="1584"/>
            <w:vAlign w:val="top"/>
          </w:tcPr>
          <w:p>
            <w:r/>
            <w:r>
              <w:rPr>
                <w:b w:val="0"/>
                <w:sz w:val="18"/>
              </w:rPr>
              <w:t>2</w:t>
            </w:r>
          </w:p>
        </w:tc>
        <w:tc>
          <w:tcPr>
            <w:tcW w:type="dxa" w:w="8352"/>
            <w:vAlign w:val="top"/>
          </w:tcPr>
          <w:p>
            <w:r/>
            <w:r>
              <w:rPr>
                <w:b w:val="0"/>
                <w:sz w:val="18"/>
              </w:rPr>
              <w:t>Optional dim background or debug markers only if enabled.</w:t>
            </w:r>
          </w:p>
        </w:tc>
      </w:tr>
      <w:tr>
        <w:tc>
          <w:tcPr>
            <w:tcW w:type="dxa" w:w="1584"/>
            <w:vAlign w:val="top"/>
          </w:tcPr>
          <w:p>
            <w:r/>
            <w:r>
              <w:rPr>
                <w:b w:val="0"/>
                <w:sz w:val="18"/>
              </w:rPr>
              <w:t>3</w:t>
            </w:r>
          </w:p>
        </w:tc>
        <w:tc>
          <w:tcPr>
            <w:tcW w:type="dxa" w:w="8352"/>
            <w:vAlign w:val="top"/>
          </w:tcPr>
          <w:p>
            <w:r/>
            <w:r>
              <w:rPr>
                <w:b w:val="0"/>
                <w:sz w:val="18"/>
              </w:rPr>
              <w:t>Grounded trail/footprints.</w:t>
            </w:r>
          </w:p>
        </w:tc>
      </w:tr>
      <w:tr>
        <w:tc>
          <w:tcPr>
            <w:tcW w:type="dxa" w:w="1584"/>
            <w:vAlign w:val="top"/>
          </w:tcPr>
          <w:p>
            <w:r/>
            <w:r>
              <w:rPr>
                <w:b w:val="0"/>
                <w:sz w:val="18"/>
              </w:rPr>
              <w:t>4</w:t>
            </w:r>
          </w:p>
        </w:tc>
        <w:tc>
          <w:tcPr>
            <w:tcW w:type="dxa" w:w="8352"/>
            <w:vAlign w:val="top"/>
          </w:tcPr>
          <w:p>
            <w:r/>
            <w:r>
              <w:rPr>
                <w:b w:val="0"/>
                <w:sz w:val="18"/>
              </w:rPr>
              <w:t>Descending bands or Leg 4 wall blocks.</w:t>
            </w:r>
          </w:p>
        </w:tc>
      </w:tr>
      <w:tr>
        <w:tc>
          <w:tcPr>
            <w:tcW w:type="dxa" w:w="1584"/>
            <w:vAlign w:val="top"/>
          </w:tcPr>
          <w:p>
            <w:r/>
            <w:r>
              <w:rPr>
                <w:b w:val="0"/>
                <w:sz w:val="18"/>
              </w:rPr>
              <w:t>5</w:t>
            </w:r>
          </w:p>
        </w:tc>
        <w:tc>
          <w:tcPr>
            <w:tcW w:type="dxa" w:w="8352"/>
            <w:vAlign w:val="top"/>
          </w:tcPr>
          <w:p>
            <w:r/>
            <w:r>
              <w:rPr>
                <w:b w:val="0"/>
                <w:sz w:val="18"/>
              </w:rPr>
              <w:t>Shots/explosions/temporary particles.</w:t>
            </w:r>
          </w:p>
        </w:tc>
      </w:tr>
      <w:tr>
        <w:tc>
          <w:tcPr>
            <w:tcW w:type="dxa" w:w="1584"/>
            <w:vAlign w:val="top"/>
          </w:tcPr>
          <w:p>
            <w:r/>
            <w:r>
              <w:rPr>
                <w:b w:val="0"/>
                <w:sz w:val="18"/>
              </w:rPr>
              <w:t>6</w:t>
            </w:r>
          </w:p>
        </w:tc>
        <w:tc>
          <w:tcPr>
            <w:tcW w:type="dxa" w:w="8352"/>
            <w:vAlign w:val="top"/>
          </w:tcPr>
          <w:p>
            <w:r/>
            <w:r>
              <w:rPr>
                <w:b w:val="0"/>
                <w:sz w:val="18"/>
              </w:rPr>
              <w:t>Summit line or transition effect.</w:t>
            </w:r>
          </w:p>
        </w:tc>
      </w:tr>
      <w:tr>
        <w:tc>
          <w:tcPr>
            <w:tcW w:type="dxa" w:w="1584"/>
            <w:vAlign w:val="top"/>
          </w:tcPr>
          <w:p>
            <w:r/>
            <w:r>
              <w:rPr>
                <w:b w:val="0"/>
                <w:sz w:val="18"/>
              </w:rPr>
              <w:t>7</w:t>
            </w:r>
          </w:p>
        </w:tc>
        <w:tc>
          <w:tcPr>
            <w:tcW w:type="dxa" w:w="8352"/>
            <w:vAlign w:val="top"/>
          </w:tcPr>
          <w:p>
            <w:r/>
            <w:r>
              <w:rPr>
                <w:b w:val="0"/>
                <w:sz w:val="18"/>
              </w:rPr>
              <w:t>Player marker drawn last so it remains visible.</w:t>
            </w:r>
          </w:p>
        </w:tc>
      </w:tr>
      <w:tr>
        <w:tc>
          <w:tcPr>
            <w:tcW w:type="dxa" w:w="1584"/>
            <w:vAlign w:val="top"/>
          </w:tcPr>
          <w:p>
            <w:r/>
            <w:r>
              <w:rPr>
                <w:b w:val="0"/>
                <w:sz w:val="18"/>
              </w:rPr>
              <w:t>8</w:t>
            </w:r>
          </w:p>
        </w:tc>
        <w:tc>
          <w:tcPr>
            <w:tcW w:type="dxa" w:w="8352"/>
            <w:vAlign w:val="top"/>
          </w:tcPr>
          <w:p>
            <w:r/>
            <w:r>
              <w:rPr>
                <w:b w:val="0"/>
                <w:sz w:val="18"/>
              </w:rPr>
              <w:t>Debug locator pixels drawn only when debug mode is on.</w:t>
            </w:r>
          </w:p>
        </w:tc>
      </w:tr>
    </w:tbl>
    <w:p/>
    <w:p>
      <w:r>
        <w:t>The player marker should generally be drawn last during running states. If the marker disappears while collisions continue, verify that its logical y-coordinate is clamped within the lane length and that the final physical mapping respects invert_playfield only once.</w:t>
      </w:r>
    </w:p>
    <w:p>
      <w:pPr>
        <w:pStyle w:val="Heading1"/>
      </w:pPr>
      <w:r>
        <w:t>16. Configuration Philosophy</w:t>
      </w:r>
    </w:p>
    <w:p>
      <w:r>
        <w:t>Ascend should be configurable enough to tune quickly, but not so configurable that it becomes a NASA launch panel. The game config should hold game behavior and visual preferences. Physical lane length should come from the console/global setup.</w:t>
      </w:r>
    </w:p>
    <w:tbl>
      <w:tblPr>
        <w:tblStyle w:val="TableGrid"/>
        <w:tblW w:type="auto" w:w="0"/>
        <w:jc w:val="center"/>
        <w:tblLook w:firstColumn="1" w:firstRow="1" w:lastColumn="0" w:lastRow="0" w:noHBand="0" w:noVBand="1" w:val="04A0"/>
      </w:tblPr>
      <w:tblGrid>
        <w:gridCol w:w="5112"/>
        <w:gridCol w:w="5112"/>
      </w:tblGrid>
      <w:tr>
        <w:tc>
          <w:tcPr>
            <w:tcW w:type="dxa" w:w="2592"/>
            <w:shd w:fill="D9EAF7"/>
            <w:vAlign w:val="center"/>
          </w:tcPr>
          <w:p>
            <w:r/>
            <w:r>
              <w:rPr>
                <w:b/>
                <w:sz w:val="18"/>
              </w:rPr>
              <w:t>Config Area</w:t>
            </w:r>
          </w:p>
        </w:tc>
        <w:tc>
          <w:tcPr>
            <w:tcW w:type="dxa" w:w="7344"/>
            <w:shd w:fill="D9EAF7"/>
            <w:vAlign w:val="center"/>
          </w:tcPr>
          <w:p>
            <w:r/>
            <w:r>
              <w:rPr>
                <w:b/>
                <w:sz w:val="18"/>
              </w:rPr>
              <w:t>Recommended Settings</w:t>
            </w:r>
          </w:p>
        </w:tc>
      </w:tr>
      <w:tr>
        <w:tc>
          <w:tcPr>
            <w:tcW w:type="dxa" w:w="2592"/>
            <w:vAlign w:val="top"/>
          </w:tcPr>
          <w:p>
            <w:r/>
            <w:r>
              <w:rPr>
                <w:b w:val="0"/>
                <w:sz w:val="18"/>
              </w:rPr>
              <w:t>Player</w:t>
            </w:r>
          </w:p>
        </w:tc>
        <w:tc>
          <w:tcPr>
            <w:tcW w:type="dxa" w:w="7344"/>
            <w:vAlign w:val="top"/>
          </w:tcPr>
          <w:p>
            <w:r/>
            <w:r>
              <w:rPr>
                <w:b w:val="0"/>
                <w:sz w:val="18"/>
              </w:rPr>
              <w:t>ground brightness, jump brightness stages, movement speed, reverse speed</w:t>
            </w:r>
          </w:p>
        </w:tc>
      </w:tr>
      <w:tr>
        <w:tc>
          <w:tcPr>
            <w:tcW w:type="dxa" w:w="2592"/>
            <w:vAlign w:val="top"/>
          </w:tcPr>
          <w:p>
            <w:r/>
            <w:r>
              <w:rPr>
                <w:b w:val="0"/>
                <w:sz w:val="18"/>
              </w:rPr>
              <w:t>Trail</w:t>
            </w:r>
          </w:p>
        </w:tc>
        <w:tc>
          <w:tcPr>
            <w:tcW w:type="dxa" w:w="7344"/>
            <w:vAlign w:val="top"/>
          </w:tcPr>
          <w:p>
            <w:r/>
            <w:r>
              <w:rPr>
                <w:b w:val="0"/>
                <w:sz w:val="18"/>
              </w:rPr>
              <w:t>enabled, length, brightness, fade speed</w:t>
            </w:r>
          </w:p>
        </w:tc>
      </w:tr>
      <w:tr>
        <w:tc>
          <w:tcPr>
            <w:tcW w:type="dxa" w:w="2592"/>
            <w:vAlign w:val="top"/>
          </w:tcPr>
          <w:p>
            <w:r/>
            <w:r>
              <w:rPr>
                <w:b w:val="0"/>
                <w:sz w:val="18"/>
              </w:rPr>
              <w:t>Bands</w:t>
            </w:r>
          </w:p>
        </w:tc>
        <w:tc>
          <w:tcPr>
            <w:tcW w:type="dxa" w:w="7344"/>
            <w:vAlign w:val="top"/>
          </w:tcPr>
          <w:p>
            <w:r/>
            <w:r>
              <w:rPr>
                <w:b w:val="0"/>
                <w:sz w:val="18"/>
              </w:rPr>
              <w:t>minimum active bands, spawn rate, speed range, width range, minimum spacing</w:t>
            </w:r>
          </w:p>
        </w:tc>
      </w:tr>
      <w:tr>
        <w:tc>
          <w:tcPr>
            <w:tcW w:type="dxa" w:w="2592"/>
            <w:vAlign w:val="top"/>
          </w:tcPr>
          <w:p>
            <w:r/>
            <w:r>
              <w:rPr>
                <w:b w:val="0"/>
                <w:sz w:val="18"/>
              </w:rPr>
              <w:t>Legs</w:t>
            </w:r>
          </w:p>
        </w:tc>
        <w:tc>
          <w:tcPr>
            <w:tcW w:type="dxa" w:w="7344"/>
            <w:vAlign w:val="top"/>
          </w:tcPr>
          <w:p>
            <w:r/>
            <w:r>
              <w:rPr>
                <w:b w:val="0"/>
                <w:sz w:val="18"/>
              </w:rPr>
              <w:t>summit colors, per-leg speed multiplier, per-leg spawn multiplier</w:t>
            </w:r>
          </w:p>
        </w:tc>
      </w:tr>
      <w:tr>
        <w:tc>
          <w:tcPr>
            <w:tcW w:type="dxa" w:w="2592"/>
            <w:vAlign w:val="top"/>
          </w:tcPr>
          <w:p>
            <w:r/>
            <w:r>
              <w:rPr>
                <w:b w:val="0"/>
                <w:sz w:val="18"/>
              </w:rPr>
              <w:t>Warp</w:t>
            </w:r>
          </w:p>
        </w:tc>
        <w:tc>
          <w:tcPr>
            <w:tcW w:type="dxa" w:w="7344"/>
            <w:vAlign w:val="top"/>
          </w:tcPr>
          <w:p>
            <w:r/>
            <w:r>
              <w:rPr>
                <w:b w:val="0"/>
                <w:sz w:val="18"/>
              </w:rPr>
              <w:t>enabled, speed, color mode, fade speed</w:t>
            </w:r>
          </w:p>
        </w:tc>
      </w:tr>
      <w:tr>
        <w:tc>
          <w:tcPr>
            <w:tcW w:type="dxa" w:w="2592"/>
            <w:vAlign w:val="top"/>
          </w:tcPr>
          <w:p>
            <w:r/>
            <w:r>
              <w:rPr>
                <w:b w:val="0"/>
                <w:sz w:val="18"/>
              </w:rPr>
              <w:t>Leg 4 Wall</w:t>
            </w:r>
          </w:p>
        </w:tc>
        <w:tc>
          <w:tcPr>
            <w:tcW w:type="dxa" w:w="7344"/>
            <w:vAlign w:val="top"/>
          </w:tcPr>
          <w:p>
            <w:r/>
            <w:r>
              <w:rPr>
                <w:b w:val="0"/>
                <w:sz w:val="18"/>
              </w:rPr>
              <w:t>wall height percent, block colors, fire rate, wrong-color penalty, block hit points</w:t>
            </w:r>
          </w:p>
        </w:tc>
      </w:tr>
      <w:tr>
        <w:tc>
          <w:tcPr>
            <w:tcW w:type="dxa" w:w="2592"/>
            <w:vAlign w:val="top"/>
          </w:tcPr>
          <w:p>
            <w:r/>
            <w:r>
              <w:rPr>
                <w:b w:val="0"/>
                <w:sz w:val="18"/>
              </w:rPr>
              <w:t>Audio</w:t>
            </w:r>
          </w:p>
        </w:tc>
        <w:tc>
          <w:tcPr>
            <w:tcW w:type="dxa" w:w="7344"/>
            <w:vAlign w:val="top"/>
          </w:tcPr>
          <w:p>
            <w:r/>
            <w:r>
              <w:rPr>
                <w:b w:val="0"/>
                <w:sz w:val="18"/>
              </w:rPr>
              <w:t>master/music/effects volume, safe sound toggles</w:t>
            </w:r>
          </w:p>
        </w:tc>
      </w:tr>
    </w:tbl>
    <w:p/>
    <w:p>
      <w:pPr>
        <w:pStyle w:val="Heading1"/>
      </w:pPr>
      <w:r>
        <w:t>17. Implementation Priorities</w:t>
      </w:r>
    </w:p>
    <w:p>
      <w:r>
        <w:t>Recommended development order from here:</w:t>
      </w:r>
    </w:p>
    <w:p>
      <w:pPr>
        <w:pStyle w:val="ListBullet"/>
      </w:pPr>
      <w:r>
        <w:t>First, make the player marker visible and clamped correctly on real pixels at all times.</w:t>
      </w:r>
    </w:p>
    <w:p>
      <w:pPr>
        <w:pStyle w:val="ListBullet"/>
      </w:pPr>
      <w:r>
        <w:t>Second, confirm joystick up/down and white press/release jump work consistently.</w:t>
      </w:r>
    </w:p>
    <w:p>
      <w:pPr>
        <w:pStyle w:val="ListBullet"/>
      </w:pPr>
      <w:r>
        <w:t>Third, tune band spawning so there are always enough bands but never overlapping bands.</w:t>
      </w:r>
    </w:p>
    <w:p>
      <w:pPr>
        <w:pStyle w:val="ListBullet"/>
      </w:pPr>
      <w:r>
        <w:t>Fourth, restore summit line visibility and confirm leg transition from Leg 1 to Leg 2.</w:t>
      </w:r>
    </w:p>
    <w:p>
      <w:pPr>
        <w:pStyle w:val="ListBullet"/>
      </w:pPr>
      <w:r>
        <w:t>Fifth, implement the warp transition cleanly between legs.</w:t>
      </w:r>
    </w:p>
    <w:p>
      <w:pPr>
        <w:pStyle w:val="ListBullet"/>
      </w:pPr>
      <w:r>
        <w:t>Sixth, implement Leg 4 wall rendering, color firing, block destruction, and final ascension.</w:t>
      </w:r>
    </w:p>
    <w:p>
      <w:pPr>
        <w:pStyle w:val="ListBullet"/>
      </w:pPr>
      <w:r>
        <w:t>Seventh, add final audio and polish once the game loop is stable.</w:t>
      </w:r>
    </w:p>
    <w:p>
      <w:pPr>
        <w:pStyle w:val="Heading1"/>
      </w:pPr>
      <w:r>
        <w:t>18. Known Current Development Notes</w:t>
      </w:r>
    </w:p>
    <w:p>
      <w:r>
        <w:t>Recent testing showed that controls and collision logic can be active even when the player marker is not visible. That indicates the gameplay state is advancing while the render coordinates or brightness are wrong. The immediate debugging strategy should be to log player logical position, rendered physical position, lane length, invert state, and brightness level. A temporary visible debug locator is acceptable until the marker is confirmed to be in the expected location.</w:t>
      </w:r>
    </w:p>
    <w:p>
      <w:pPr>
        <w:pStyle w:val="ListBullet"/>
      </w:pPr>
      <w:r>
        <w:t>If vibration/collision occurs but no marker is visible, suspect coordinate mapping, render order, or player brightness.</w:t>
      </w:r>
    </w:p>
    <w:p>
      <w:pPr>
        <w:pStyle w:val="ListBullet"/>
      </w:pPr>
      <w:r>
        <w:t>If the whole field turns white, suspect background fill logic.</w:t>
      </w:r>
    </w:p>
    <w:p>
      <w:pPr>
        <w:pStyle w:val="ListBullet"/>
      </w:pPr>
      <w:r>
        <w:t>If the game does not start after countdown, check for tick-loop exceptions or missing state variables.</w:t>
      </w:r>
    </w:p>
    <w:p>
      <w:pPr>
        <w:pStyle w:val="ListBullet"/>
      </w:pPr>
      <w:r>
        <w:t>If jump does not work, verify press and release events are reaching Ascend, not just button-down events.</w:t>
      </w:r>
    </w:p>
    <w:p>
      <w:pPr>
        <w:pStyle w:val="ListBullet"/>
      </w:pPr>
      <w:r>
        <w:t>If summit line disappears, verify y-coordinate, invert mapping, clipping, and draw order.</w:t>
      </w:r>
    </w:p>
    <w:p>
      <w:pPr>
        <w:pStyle w:val="Heading1"/>
      </w:pPr>
      <w:r>
        <w:t>19. Definition of a Successful Foundation Build</w:t>
      </w:r>
    </w:p>
    <w:p>
      <w:r>
        <w:t>The foundation build should be considered successful when the following are true:</w:t>
      </w:r>
    </w:p>
    <w:p>
      <w:pPr>
        <w:pStyle w:val="ListBullet"/>
      </w:pPr>
      <w:r>
        <w:t>After countdown, the player marker is visible at the bottom of the active lanes.</w:t>
      </w:r>
    </w:p>
    <w:p>
      <w:pPr>
        <w:pStyle w:val="ListBullet"/>
      </w:pPr>
      <w:r>
        <w:t>Joystick up and down visibly move the marker within the playfield.</w:t>
      </w:r>
    </w:p>
    <w:p>
      <w:pPr>
        <w:pStyle w:val="ListBullet"/>
      </w:pPr>
      <w:r>
        <w:t>Holding white visibly changes the marker into the jump state; releasing white returns to grounded state.</w:t>
      </w:r>
    </w:p>
    <w:p>
      <w:pPr>
        <w:pStyle w:val="ListBullet"/>
      </w:pPr>
      <w:r>
        <w:t>At least the configured minimum number of bands are visible and descending.</w:t>
      </w:r>
    </w:p>
    <w:p>
      <w:pPr>
        <w:pStyle w:val="ListBullet"/>
      </w:pPr>
      <w:r>
        <w:t>Bands are spaced so they do not collide or overlap.</w:t>
      </w:r>
    </w:p>
    <w:p>
      <w:pPr>
        <w:pStyle w:val="ListBullet"/>
      </w:pPr>
      <w:r>
        <w:t>Collisions cause feedback and respawn without hiding or freezing the player.</w:t>
      </w:r>
    </w:p>
    <w:p>
      <w:pPr>
        <w:pStyle w:val="ListBullet"/>
      </w:pPr>
      <w:r>
        <w:t>The red summit line is visible near the top.</w:t>
      </w:r>
    </w:p>
    <w:p>
      <w:pPr>
        <w:pStyle w:val="ListBullet"/>
      </w:pPr>
      <w:r>
        <w:t>Crossing the red summit triggers a transition and advances to Leg 2.</w:t>
      </w:r>
    </w:p>
    <w:p>
      <w:pPr>
        <w:pStyle w:val="ListBullet"/>
      </w:pPr>
      <w:r>
        <w:t>Leg 4 displays a stationary top wall and accepts color fire inputs.</w:t>
      </w:r>
    </w:p>
    <w:p>
      <w:pPr>
        <w:pStyle w:val="ListBullet"/>
      </w:pPr>
      <w:r>
        <w:t>Destroying the last wall block triggers automatic final ascension and game completion.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Ascend Theory of Operation - Pixel Challenge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Ascend Theory of Operation</dc:title>
  <dc:subject>Pixel Challenge LED game design specification</dc:subject>
  <dc:creator>OpenAI</dc:creator>
  <cp:keywords/>
  <dc:description>Generated from Dana Smith Pixel Challenge Ascend design discussion.</dc:description>
  <cp:lastModifiedBy/>
  <cp:revision>1</cp:revision>
  <dcterms:created xsi:type="dcterms:W3CDTF">2013-12-23T23:15:00Z</dcterms:created>
  <dcterms:modified xsi:type="dcterms:W3CDTF">2013-12-23T23:15:00Z</dcterms:modified>
  <cp:category/>
</cp:coreProperties>
</file>