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F8FBE" w14:textId="77777777" w:rsidR="005D2597" w:rsidRPr="008671BC" w:rsidRDefault="005D2597" w:rsidP="005D2597">
      <w:pPr>
        <w:jc w:val="both"/>
        <w:rPr>
          <w:sz w:val="32"/>
          <w:szCs w:val="32"/>
        </w:rPr>
      </w:pPr>
      <w:r w:rsidRPr="008671BC">
        <w:rPr>
          <w:sz w:val="32"/>
          <w:szCs w:val="32"/>
        </w:rPr>
        <w:t xml:space="preserve">Lectura Previa de conceptos de </w:t>
      </w:r>
      <w:proofErr w:type="spellStart"/>
      <w:r w:rsidRPr="008671BC">
        <w:rPr>
          <w:sz w:val="32"/>
          <w:szCs w:val="32"/>
        </w:rPr>
        <w:t>Power</w:t>
      </w:r>
      <w:proofErr w:type="spellEnd"/>
      <w:r w:rsidRPr="008671BC">
        <w:rPr>
          <w:sz w:val="32"/>
          <w:szCs w:val="32"/>
        </w:rPr>
        <w:t xml:space="preserve"> BI</w:t>
      </w:r>
    </w:p>
    <w:p w14:paraId="4EE899A3" w14:textId="30EBDCBF" w:rsidR="00EF69A1" w:rsidRDefault="005D2597" w:rsidP="005D2597">
      <w:pPr>
        <w:jc w:val="both"/>
      </w:pPr>
      <w:r>
        <w:t xml:space="preserve">A lo largo de este curso aprenderás mucha información nueva acerca de la herramienta de </w:t>
      </w:r>
      <w:proofErr w:type="spellStart"/>
      <w:r>
        <w:t>Power</w:t>
      </w:r>
      <w:proofErr w:type="spellEnd"/>
      <w:r>
        <w:t xml:space="preserve"> BI Desktop. Por ello, te recomiendo que antes de comenzar con el proyecto guiado te familiarices con los siguientes conceptos.</w:t>
      </w:r>
    </w:p>
    <w:p w14:paraId="0A482DDF" w14:textId="1E199835" w:rsidR="005D2597" w:rsidRDefault="005D2597" w:rsidP="005D2597">
      <w:pPr>
        <w:jc w:val="both"/>
      </w:pPr>
      <w:r>
        <w:t xml:space="preserve">A </w:t>
      </w:r>
      <w:r>
        <w:t>continuación,</w:t>
      </w:r>
      <w:r>
        <w:t xml:space="preserve"> tienes un conjunto de </w:t>
      </w:r>
      <w:r w:rsidRPr="008671BC">
        <w:rPr>
          <w:b/>
          <w:bCs/>
        </w:rPr>
        <w:t>recursos</w:t>
      </w:r>
      <w:r>
        <w:t xml:space="preserve"> que creo que te serán de utilidad:</w:t>
      </w:r>
    </w:p>
    <w:p w14:paraId="4512E73C" w14:textId="253F56E8" w:rsidR="005D2597" w:rsidRPr="007C2AF4" w:rsidRDefault="005D2597" w:rsidP="008671BC">
      <w:pPr>
        <w:pStyle w:val="Prrafodelista"/>
        <w:numPr>
          <w:ilvl w:val="0"/>
          <w:numId w:val="1"/>
        </w:numPr>
        <w:jc w:val="both"/>
        <w:rPr>
          <w:color w:val="00B0F0"/>
          <w:u w:val="single"/>
        </w:rPr>
      </w:pPr>
      <w:r>
        <w:t xml:space="preserve">Foros de la comunidad </w:t>
      </w:r>
      <w:proofErr w:type="spellStart"/>
      <w:r>
        <w:t>Power</w:t>
      </w:r>
      <w:proofErr w:type="spellEnd"/>
      <w:r>
        <w:t xml:space="preserve"> BI</w:t>
      </w:r>
      <w:r w:rsidR="007C2AF4">
        <w:t xml:space="preserve"> - </w:t>
      </w:r>
      <w:r w:rsidR="007C2AF4" w:rsidRPr="007C2AF4">
        <w:rPr>
          <w:color w:val="00B0F0"/>
          <w:u w:val="single"/>
        </w:rPr>
        <w:t>https://community.powerbi.com/t5/Forums/ct-p/PBI_Comm_Forums</w:t>
      </w:r>
    </w:p>
    <w:p w14:paraId="013DB740" w14:textId="0036F1B0" w:rsidR="005D2597" w:rsidRDefault="005D2597" w:rsidP="008671BC">
      <w:pPr>
        <w:pStyle w:val="Prrafodelista"/>
        <w:numPr>
          <w:ilvl w:val="0"/>
          <w:numId w:val="1"/>
        </w:numPr>
        <w:jc w:val="both"/>
      </w:pPr>
      <w:r>
        <w:t xml:space="preserve">Galería de </w:t>
      </w:r>
      <w:proofErr w:type="spellStart"/>
      <w:r>
        <w:t>dashboards</w:t>
      </w:r>
      <w:proofErr w:type="spellEnd"/>
      <w:r w:rsidR="007C2AF4">
        <w:t xml:space="preserve"> - </w:t>
      </w:r>
      <w:r w:rsidR="007C2AF4" w:rsidRPr="007C2AF4">
        <w:rPr>
          <w:color w:val="00B0F0"/>
          <w:u w:val="single"/>
        </w:rPr>
        <w:t>https://community.powerbi.com/t5/Data-Stories-Gallery/bd-p/DataStoriesGallery</w:t>
      </w:r>
    </w:p>
    <w:p w14:paraId="37ABCC8C" w14:textId="077D36DE" w:rsidR="005D2597" w:rsidRDefault="005D2597" w:rsidP="007C2AF4">
      <w:pPr>
        <w:pStyle w:val="Prrafodelista"/>
        <w:numPr>
          <w:ilvl w:val="0"/>
          <w:numId w:val="1"/>
        </w:numPr>
      </w:pPr>
      <w:r>
        <w:t xml:space="preserve">Microsoft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path</w:t>
      </w:r>
      <w:proofErr w:type="spellEnd"/>
      <w:r w:rsidR="007C2AF4">
        <w:t xml:space="preserve"> - </w:t>
      </w:r>
      <w:r w:rsidR="007C2AF4" w:rsidRPr="007C2AF4">
        <w:rPr>
          <w:color w:val="00B0F0"/>
          <w:u w:val="single"/>
        </w:rPr>
        <w:t>https://docs.microsoft.com/en-us/learn/powerplatform/power-bi?WT.mc_id=powerbi_landingpage-docs-link</w:t>
      </w:r>
    </w:p>
    <w:p w14:paraId="4EB022A1" w14:textId="77777777" w:rsidR="008671BC" w:rsidRDefault="008671BC" w:rsidP="005D2597">
      <w:pPr>
        <w:jc w:val="both"/>
      </w:pPr>
    </w:p>
    <w:p w14:paraId="54D2D679" w14:textId="67D4182B" w:rsidR="005D2597" w:rsidRPr="008671BC" w:rsidRDefault="005D2597" w:rsidP="005D2597">
      <w:pPr>
        <w:jc w:val="both"/>
        <w:rPr>
          <w:sz w:val="32"/>
          <w:szCs w:val="32"/>
        </w:rPr>
      </w:pPr>
      <w:r w:rsidRPr="008671BC">
        <w:rPr>
          <w:sz w:val="32"/>
          <w:szCs w:val="32"/>
        </w:rPr>
        <w:t xml:space="preserve">Fundamentos de </w:t>
      </w:r>
      <w:proofErr w:type="spellStart"/>
      <w:r w:rsidRPr="008671BC">
        <w:rPr>
          <w:sz w:val="32"/>
          <w:szCs w:val="32"/>
        </w:rPr>
        <w:t>Power</w:t>
      </w:r>
      <w:proofErr w:type="spellEnd"/>
      <w:r w:rsidRPr="008671BC">
        <w:rPr>
          <w:sz w:val="32"/>
          <w:szCs w:val="32"/>
        </w:rPr>
        <w:t xml:space="preserve"> BI</w:t>
      </w:r>
    </w:p>
    <w:p w14:paraId="7D27B6E5" w14:textId="7CB128EF" w:rsidR="005D2597" w:rsidRDefault="005D2597" w:rsidP="005D2597">
      <w:pPr>
        <w:jc w:val="both"/>
      </w:pPr>
      <w:proofErr w:type="spellStart"/>
      <w:r>
        <w:t>Power</w:t>
      </w:r>
      <w:proofErr w:type="spellEnd"/>
      <w:r>
        <w:t xml:space="preserve"> Bi es una de las </w:t>
      </w:r>
      <w:r w:rsidRPr="008671BC">
        <w:rPr>
          <w:b/>
          <w:bCs/>
        </w:rPr>
        <w:t xml:space="preserve">herramientas </w:t>
      </w:r>
      <w:r w:rsidR="008671BC" w:rsidRPr="008671BC">
        <w:rPr>
          <w:b/>
          <w:bCs/>
        </w:rPr>
        <w:t>más</w:t>
      </w:r>
      <w:r w:rsidRPr="008671BC">
        <w:rPr>
          <w:b/>
          <w:bCs/>
        </w:rPr>
        <w:t xml:space="preserve"> relevantes</w:t>
      </w:r>
      <w:r>
        <w:t xml:space="preserve"> dentro del campo del </w:t>
      </w:r>
      <w:proofErr w:type="gramStart"/>
      <w:r>
        <w:t xml:space="preserve">Business </w:t>
      </w:r>
      <w:proofErr w:type="spellStart"/>
      <w:r>
        <w:t>Intelligence</w:t>
      </w:r>
      <w:proofErr w:type="spellEnd"/>
      <w:proofErr w:type="gramEnd"/>
      <w:r>
        <w:t xml:space="preserve">. Esto se debe a que ofrece </w:t>
      </w:r>
      <w:r w:rsidRPr="008671BC">
        <w:rPr>
          <w:b/>
          <w:bCs/>
        </w:rPr>
        <w:t xml:space="preserve">ventajas </w:t>
      </w:r>
      <w:r>
        <w:t>como:</w:t>
      </w:r>
    </w:p>
    <w:p w14:paraId="77A06965" w14:textId="77777777" w:rsidR="005D2597" w:rsidRDefault="005D2597" w:rsidP="008671BC">
      <w:pPr>
        <w:pStyle w:val="Prrafodelista"/>
        <w:numPr>
          <w:ilvl w:val="0"/>
          <w:numId w:val="2"/>
        </w:numPr>
        <w:jc w:val="both"/>
      </w:pPr>
      <w:r>
        <w:t>Permite conectar, transformar y analizar millones de datos</w:t>
      </w:r>
    </w:p>
    <w:p w14:paraId="5FF851C8" w14:textId="77777777" w:rsidR="005D2597" w:rsidRDefault="005D2597" w:rsidP="008671BC">
      <w:pPr>
        <w:pStyle w:val="Prrafodelista"/>
        <w:numPr>
          <w:ilvl w:val="0"/>
          <w:numId w:val="2"/>
        </w:numPr>
        <w:jc w:val="both"/>
      </w:pPr>
      <w:r>
        <w:t>Permite construir modelos relacionales de manera fácil y automatizada.</w:t>
      </w:r>
    </w:p>
    <w:p w14:paraId="54665CDE" w14:textId="77777777" w:rsidR="005D2597" w:rsidRDefault="005D2597" w:rsidP="008671BC">
      <w:pPr>
        <w:pStyle w:val="Prrafodelista"/>
        <w:numPr>
          <w:ilvl w:val="0"/>
          <w:numId w:val="2"/>
        </w:numPr>
        <w:jc w:val="both"/>
      </w:pPr>
      <w:r>
        <w:t>Permite definir cálculos complejos de forma sencilla con DAX</w:t>
      </w:r>
    </w:p>
    <w:p w14:paraId="76058A1C" w14:textId="77777777" w:rsidR="005D2597" w:rsidRDefault="005D2597" w:rsidP="008671BC">
      <w:pPr>
        <w:pStyle w:val="Prrafodelista"/>
        <w:numPr>
          <w:ilvl w:val="0"/>
          <w:numId w:val="2"/>
        </w:numPr>
        <w:jc w:val="both"/>
      </w:pPr>
      <w:r>
        <w:t>Permite generar informes personalizados, interactivos y con capacidades de analítica avanzada.</w:t>
      </w:r>
    </w:p>
    <w:p w14:paraId="4D904FBA" w14:textId="2095D142" w:rsidR="005D2597" w:rsidRDefault="005D2597" w:rsidP="008671BC">
      <w:pPr>
        <w:pStyle w:val="Prrafodelista"/>
        <w:numPr>
          <w:ilvl w:val="0"/>
          <w:numId w:val="2"/>
        </w:numPr>
        <w:jc w:val="both"/>
      </w:pPr>
      <w:r>
        <w:t>Es intuitivo, potente y gratis para comenzar</w:t>
      </w:r>
    </w:p>
    <w:p w14:paraId="2E89958A" w14:textId="77777777" w:rsidR="008671BC" w:rsidRDefault="008671BC" w:rsidP="005D2597">
      <w:pPr>
        <w:jc w:val="both"/>
      </w:pPr>
    </w:p>
    <w:p w14:paraId="344F80A4" w14:textId="77777777" w:rsidR="005D2597" w:rsidRDefault="005D2597" w:rsidP="005D2597">
      <w:pPr>
        <w:jc w:val="both"/>
      </w:pPr>
      <w:r>
        <w:t xml:space="preserve">Hay dos </w:t>
      </w:r>
      <w:r w:rsidRPr="008671BC">
        <w:rPr>
          <w:b/>
          <w:bCs/>
        </w:rPr>
        <w:t>tipos de servicio:</w:t>
      </w:r>
    </w:p>
    <w:p w14:paraId="48D4DECB" w14:textId="77777777" w:rsidR="005D2597" w:rsidRDefault="005D2597" w:rsidP="008671BC">
      <w:pPr>
        <w:pStyle w:val="Prrafodelista"/>
        <w:numPr>
          <w:ilvl w:val="0"/>
          <w:numId w:val="3"/>
        </w:numPr>
        <w:jc w:val="both"/>
      </w:pPr>
      <w:proofErr w:type="spellStart"/>
      <w:r w:rsidRPr="008671BC">
        <w:rPr>
          <w:b/>
          <w:bCs/>
        </w:rPr>
        <w:t>Power</w:t>
      </w:r>
      <w:proofErr w:type="spellEnd"/>
      <w:r w:rsidRPr="008671BC">
        <w:rPr>
          <w:b/>
          <w:bCs/>
        </w:rPr>
        <w:t xml:space="preserve"> BI Desktop:</w:t>
      </w:r>
      <w:r>
        <w:t xml:space="preserve"> es una herramienta de análisis de datos y creación de informes para la instalación en local.</w:t>
      </w:r>
    </w:p>
    <w:p w14:paraId="638061C7" w14:textId="56F0DA42" w:rsidR="005D2597" w:rsidRDefault="005D2597" w:rsidP="008671BC">
      <w:pPr>
        <w:pStyle w:val="Prrafodelista"/>
        <w:numPr>
          <w:ilvl w:val="0"/>
          <w:numId w:val="3"/>
        </w:numPr>
        <w:jc w:val="both"/>
      </w:pPr>
      <w:proofErr w:type="spellStart"/>
      <w:r w:rsidRPr="008671BC">
        <w:rPr>
          <w:b/>
          <w:bCs/>
        </w:rPr>
        <w:t>Power</w:t>
      </w:r>
      <w:proofErr w:type="spellEnd"/>
      <w:r w:rsidRPr="008671BC">
        <w:rPr>
          <w:b/>
          <w:bCs/>
        </w:rPr>
        <w:t xml:space="preserve"> BI </w:t>
      </w:r>
      <w:proofErr w:type="spellStart"/>
      <w:r w:rsidRPr="008671BC">
        <w:rPr>
          <w:b/>
          <w:bCs/>
        </w:rPr>
        <w:t>Service</w:t>
      </w:r>
      <w:proofErr w:type="spellEnd"/>
      <w:r w:rsidRPr="008671BC">
        <w:rPr>
          <w:b/>
          <w:bCs/>
        </w:rPr>
        <w:t>:</w:t>
      </w:r>
      <w:r>
        <w:t xml:space="preserve"> es un servicio basado en la nube. Admite la edición ligera de informes y la colaboración para equipos y organizaciones.</w:t>
      </w:r>
    </w:p>
    <w:p w14:paraId="70F1E7DF" w14:textId="64803E1C" w:rsidR="005D2597" w:rsidRDefault="005D2597" w:rsidP="005D2597">
      <w:pPr>
        <w:jc w:val="both"/>
      </w:pPr>
      <w:r>
        <w:rPr>
          <w:noProof/>
        </w:rPr>
        <w:drawing>
          <wp:inline distT="0" distB="0" distL="0" distR="0" wp14:anchorId="1A655F1C" wp14:editId="09840F12">
            <wp:extent cx="5712460" cy="32759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6DBE" w14:textId="77777777" w:rsidR="005D2597" w:rsidRPr="007C2AF4" w:rsidRDefault="005D2597" w:rsidP="005D2597">
      <w:pPr>
        <w:jc w:val="both"/>
        <w:rPr>
          <w:color w:val="00B0F0"/>
          <w:u w:val="single"/>
        </w:rPr>
      </w:pPr>
      <w:r>
        <w:t xml:space="preserve">Fuente: </w:t>
      </w:r>
      <w:r w:rsidRPr="007C2AF4">
        <w:rPr>
          <w:color w:val="00B0F0"/>
          <w:u w:val="single"/>
        </w:rPr>
        <w:t>https://docs.microsoft.com/en-us/power-bi/fundamentals/service-service-vs-desktop</w:t>
      </w:r>
    </w:p>
    <w:p w14:paraId="557EAB26" w14:textId="77777777" w:rsidR="005D2597" w:rsidRPr="008671BC" w:rsidRDefault="005D2597" w:rsidP="005D2597">
      <w:pPr>
        <w:jc w:val="both"/>
        <w:rPr>
          <w:sz w:val="32"/>
          <w:szCs w:val="32"/>
        </w:rPr>
      </w:pPr>
      <w:r w:rsidRPr="008671BC">
        <w:rPr>
          <w:sz w:val="32"/>
          <w:szCs w:val="32"/>
        </w:rPr>
        <w:lastRenderedPageBreak/>
        <w:t>Extracción y transformación de datos</w:t>
      </w:r>
    </w:p>
    <w:p w14:paraId="7778BA3A" w14:textId="77777777" w:rsidR="005D2597" w:rsidRDefault="005D2597" w:rsidP="005D2597">
      <w:pPr>
        <w:jc w:val="both"/>
      </w:pPr>
      <w:proofErr w:type="spellStart"/>
      <w:r>
        <w:t>Power</w:t>
      </w:r>
      <w:proofErr w:type="spellEnd"/>
      <w:r>
        <w:t xml:space="preserve"> BI permite conectarse e importar datos de múltiples orígenes, como:</w:t>
      </w:r>
    </w:p>
    <w:p w14:paraId="5CDF62D5" w14:textId="77777777" w:rsidR="005D2597" w:rsidRDefault="005D2597" w:rsidP="008671BC">
      <w:pPr>
        <w:pStyle w:val="Prrafodelista"/>
        <w:numPr>
          <w:ilvl w:val="0"/>
          <w:numId w:val="4"/>
        </w:numPr>
        <w:jc w:val="both"/>
      </w:pPr>
      <w:r w:rsidRPr="008671BC">
        <w:rPr>
          <w:b/>
          <w:bCs/>
        </w:rPr>
        <w:t>Archivos planos y carpetas:</w:t>
      </w:r>
      <w:r>
        <w:t xml:space="preserve">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text</w:t>
      </w:r>
      <w:proofErr w:type="spellEnd"/>
      <w:r>
        <w:t>, xls, etc.</w:t>
      </w:r>
    </w:p>
    <w:p w14:paraId="00DF62D2" w14:textId="77777777" w:rsidR="005D2597" w:rsidRDefault="005D2597" w:rsidP="008671BC">
      <w:pPr>
        <w:pStyle w:val="Prrafodelista"/>
        <w:numPr>
          <w:ilvl w:val="0"/>
          <w:numId w:val="4"/>
        </w:numPr>
        <w:jc w:val="both"/>
      </w:pPr>
      <w:r w:rsidRPr="008671BC">
        <w:rPr>
          <w:b/>
          <w:bCs/>
        </w:rPr>
        <w:t>Bases de datos:</w:t>
      </w:r>
      <w:r>
        <w:t xml:space="preserve"> SQL, Access, Oracle, IBM, Azure, etc.</w:t>
      </w:r>
    </w:p>
    <w:p w14:paraId="14DEB2D0" w14:textId="77777777" w:rsidR="005D2597" w:rsidRDefault="005D2597" w:rsidP="008671BC">
      <w:pPr>
        <w:pStyle w:val="Prrafodelista"/>
        <w:numPr>
          <w:ilvl w:val="0"/>
          <w:numId w:val="4"/>
        </w:numPr>
        <w:jc w:val="both"/>
      </w:pPr>
      <w:r w:rsidRPr="008671BC">
        <w:rPr>
          <w:b/>
          <w:bCs/>
        </w:rPr>
        <w:t>Servicios en línea:</w:t>
      </w:r>
      <w:r>
        <w:t xml:space="preserve"> </w:t>
      </w:r>
      <w:proofErr w:type="spellStart"/>
      <w:r>
        <w:t>Sharepoint</w:t>
      </w:r>
      <w:proofErr w:type="spellEnd"/>
      <w:r>
        <w:t xml:space="preserve">, GitHub, Dynamics 365, Google </w:t>
      </w:r>
      <w:proofErr w:type="spellStart"/>
      <w:r>
        <w:t>Analytics</w:t>
      </w:r>
      <w:proofErr w:type="spellEnd"/>
      <w:r>
        <w:t xml:space="preserve">, Salesforce, servicio </w:t>
      </w:r>
      <w:proofErr w:type="spellStart"/>
      <w:r>
        <w:t>Power</w:t>
      </w:r>
      <w:proofErr w:type="spellEnd"/>
      <w:r>
        <w:t xml:space="preserve"> BI, etc.</w:t>
      </w:r>
    </w:p>
    <w:p w14:paraId="3E7E8299" w14:textId="77777777" w:rsidR="005D2597" w:rsidRDefault="005D2597" w:rsidP="008671BC">
      <w:pPr>
        <w:pStyle w:val="Prrafodelista"/>
        <w:numPr>
          <w:ilvl w:val="0"/>
          <w:numId w:val="4"/>
        </w:numPr>
        <w:jc w:val="both"/>
      </w:pPr>
      <w:r w:rsidRPr="008671BC">
        <w:rPr>
          <w:b/>
          <w:bCs/>
        </w:rPr>
        <w:t>Otros:</w:t>
      </w:r>
      <w:r>
        <w:t xml:space="preserve"> Web </w:t>
      </w:r>
      <w:proofErr w:type="spellStart"/>
      <w:r>
        <w:t>feeds</w:t>
      </w:r>
      <w:proofErr w:type="spellEnd"/>
      <w:r>
        <w:t xml:space="preserve">, scripts R, </w:t>
      </w:r>
      <w:proofErr w:type="spellStart"/>
      <w:r>
        <w:t>Spark</w:t>
      </w:r>
      <w:proofErr w:type="spellEnd"/>
      <w:r>
        <w:t>, Hadoop, etc.</w:t>
      </w:r>
    </w:p>
    <w:p w14:paraId="1664ECEE" w14:textId="1BA8E648" w:rsidR="005D2597" w:rsidRDefault="005D2597" w:rsidP="005D2597">
      <w:pPr>
        <w:jc w:val="both"/>
      </w:pPr>
      <w:r>
        <w:t xml:space="preserve">Una vez hemos importado los datos, utilizaremos las siguientes ventanas, principalmente, para la transformación de </w:t>
      </w:r>
      <w:r w:rsidR="008671BC">
        <w:t>estos</w:t>
      </w:r>
      <w:r>
        <w:t xml:space="preserve">. Hay tres </w:t>
      </w:r>
      <w:r w:rsidRPr="008671BC">
        <w:rPr>
          <w:b/>
          <w:bCs/>
        </w:rPr>
        <w:t>ventanas principales</w:t>
      </w:r>
      <w:r>
        <w:t>:</w:t>
      </w:r>
    </w:p>
    <w:p w14:paraId="5887D5A3" w14:textId="77777777" w:rsidR="005D2597" w:rsidRDefault="005D2597" w:rsidP="008671BC">
      <w:pPr>
        <w:pStyle w:val="Prrafodelista"/>
        <w:numPr>
          <w:ilvl w:val="0"/>
          <w:numId w:val="5"/>
        </w:numPr>
        <w:jc w:val="both"/>
      </w:pPr>
      <w:r w:rsidRPr="008671BC">
        <w:rPr>
          <w:b/>
          <w:bCs/>
        </w:rPr>
        <w:t>Inicio:</w:t>
      </w:r>
      <w:r>
        <w:t xml:space="preserve"> La pestaña incluye configuraciones generales y operaciones comunes de transformación de datos.</w:t>
      </w:r>
    </w:p>
    <w:p w14:paraId="6E1BBE4E" w14:textId="77777777" w:rsidR="005D2597" w:rsidRDefault="005D2597" w:rsidP="008671BC">
      <w:pPr>
        <w:pStyle w:val="Prrafodelista"/>
        <w:numPr>
          <w:ilvl w:val="0"/>
          <w:numId w:val="5"/>
        </w:numPr>
        <w:jc w:val="both"/>
      </w:pPr>
      <w:r w:rsidRPr="008671BC">
        <w:rPr>
          <w:b/>
          <w:bCs/>
        </w:rPr>
        <w:t>Transformación:</w:t>
      </w:r>
      <w:r>
        <w:t xml:space="preserve"> La pestaña incluye herramientas para modificar columnas existentes.</w:t>
      </w:r>
    </w:p>
    <w:p w14:paraId="26DBAE43" w14:textId="4CC0AF78" w:rsidR="005D2597" w:rsidRDefault="005D2597" w:rsidP="008671BC">
      <w:pPr>
        <w:pStyle w:val="Prrafodelista"/>
        <w:numPr>
          <w:ilvl w:val="0"/>
          <w:numId w:val="5"/>
        </w:numPr>
        <w:jc w:val="both"/>
      </w:pPr>
      <w:r w:rsidRPr="008671BC">
        <w:rPr>
          <w:b/>
          <w:bCs/>
        </w:rPr>
        <w:t>Agregar columna:</w:t>
      </w:r>
      <w:r>
        <w:t xml:space="preserve"> ofrece operaciones para crear nuevas columnas como reglas condicionales, operaciones de texto, cálculos, etc.</w:t>
      </w:r>
    </w:p>
    <w:p w14:paraId="72A5DF05" w14:textId="77777777" w:rsidR="004241FF" w:rsidRDefault="004241FF" w:rsidP="005D2597">
      <w:pPr>
        <w:jc w:val="both"/>
        <w:rPr>
          <w:sz w:val="32"/>
          <w:szCs w:val="32"/>
        </w:rPr>
      </w:pPr>
    </w:p>
    <w:p w14:paraId="16AEE26F" w14:textId="29531052" w:rsidR="005D2597" w:rsidRPr="004241FF" w:rsidRDefault="005D2597" w:rsidP="005D2597">
      <w:pPr>
        <w:jc w:val="both"/>
        <w:rPr>
          <w:sz w:val="32"/>
          <w:szCs w:val="32"/>
        </w:rPr>
      </w:pPr>
      <w:r w:rsidRPr="004241FF">
        <w:rPr>
          <w:sz w:val="32"/>
          <w:szCs w:val="32"/>
        </w:rPr>
        <w:t>Creación de un modelo de datos</w:t>
      </w:r>
    </w:p>
    <w:p w14:paraId="4E3188D3" w14:textId="77777777" w:rsidR="005D2597" w:rsidRDefault="005D2597" w:rsidP="005D2597">
      <w:pPr>
        <w:jc w:val="both"/>
      </w:pPr>
      <w:r>
        <w:t xml:space="preserve">Por </w:t>
      </w:r>
      <w:r w:rsidRPr="004241FF">
        <w:rPr>
          <w:b/>
          <w:bCs/>
        </w:rPr>
        <w:t>modelado</w:t>
      </w:r>
      <w:r>
        <w:t xml:space="preserve"> se entiende preparar los datos para que estén conectados y puedas usarlos de manera conjunta. Para ello, </w:t>
      </w:r>
      <w:proofErr w:type="spellStart"/>
      <w:r>
        <w:t>Power</w:t>
      </w:r>
      <w:proofErr w:type="spellEnd"/>
      <w:r>
        <w:t xml:space="preserve"> BI permite establecer </w:t>
      </w:r>
      <w:r w:rsidRPr="004241FF">
        <w:rPr>
          <w:b/>
          <w:bCs/>
        </w:rPr>
        <w:t>relaciones</w:t>
      </w:r>
      <w:r>
        <w:t xml:space="preserve"> entre las tablas.</w:t>
      </w:r>
    </w:p>
    <w:p w14:paraId="0500D551" w14:textId="77777777" w:rsidR="005D2597" w:rsidRDefault="005D2597" w:rsidP="005D2597">
      <w:pPr>
        <w:jc w:val="both"/>
      </w:pPr>
      <w:r>
        <w:t xml:space="preserve">Hay dos </w:t>
      </w:r>
      <w:r w:rsidRPr="004241FF">
        <w:rPr>
          <w:b/>
          <w:bCs/>
        </w:rPr>
        <w:t>tipos de modelo</w:t>
      </w:r>
      <w:r>
        <w:t>s o esquemas principalmente:</w:t>
      </w:r>
    </w:p>
    <w:p w14:paraId="18A50D4F" w14:textId="77777777" w:rsidR="005D2597" w:rsidRDefault="005D2597" w:rsidP="004241FF">
      <w:pPr>
        <w:pStyle w:val="Prrafodelista"/>
        <w:numPr>
          <w:ilvl w:val="0"/>
          <w:numId w:val="7"/>
        </w:numPr>
        <w:jc w:val="both"/>
      </w:pPr>
      <w:r w:rsidRPr="004241FF">
        <w:rPr>
          <w:b/>
          <w:bCs/>
        </w:rPr>
        <w:t>Modelo en estrella:</w:t>
      </w:r>
      <w:r>
        <w:t xml:space="preserve"> Hay una tabla central (tabla de hechos) rodeada de otras tablas (tablas de dimensiones)</w:t>
      </w:r>
    </w:p>
    <w:p w14:paraId="17185FF8" w14:textId="001136DC" w:rsidR="005D2597" w:rsidRDefault="005D2597" w:rsidP="004241FF">
      <w:pPr>
        <w:pStyle w:val="Prrafodelista"/>
        <w:numPr>
          <w:ilvl w:val="0"/>
          <w:numId w:val="7"/>
        </w:numPr>
        <w:jc w:val="both"/>
      </w:pPr>
      <w:r w:rsidRPr="004241FF">
        <w:rPr>
          <w:b/>
          <w:bCs/>
        </w:rPr>
        <w:t>Modelo en copo de nieve:</w:t>
      </w:r>
      <w:r>
        <w:t xml:space="preserve"> deriva del modelo en estrella donde las tablas de dimensiones se separan en múltiples tablas.</w:t>
      </w:r>
    </w:p>
    <w:p w14:paraId="2F72388A" w14:textId="581DEDC1" w:rsidR="005D2597" w:rsidRDefault="005D2597" w:rsidP="004241FF">
      <w:pPr>
        <w:jc w:val="center"/>
      </w:pPr>
      <w:r>
        <w:rPr>
          <w:noProof/>
        </w:rPr>
        <w:drawing>
          <wp:inline distT="0" distB="0" distL="0" distR="0" wp14:anchorId="2869A12D" wp14:editId="3832F1C9">
            <wp:extent cx="4250690" cy="22409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99CF" w14:textId="11311C21" w:rsidR="007C2AF4" w:rsidRDefault="007C2AF4" w:rsidP="005D2597">
      <w:pPr>
        <w:jc w:val="both"/>
      </w:pPr>
    </w:p>
    <w:p w14:paraId="2410CD6C" w14:textId="77777777" w:rsidR="007C2AF4" w:rsidRDefault="007C2AF4" w:rsidP="005D2597">
      <w:pPr>
        <w:jc w:val="both"/>
      </w:pPr>
    </w:p>
    <w:p w14:paraId="63835E6A" w14:textId="77777777" w:rsidR="005D2597" w:rsidRPr="004241FF" w:rsidRDefault="005D2597" w:rsidP="005D2597">
      <w:pPr>
        <w:jc w:val="both"/>
        <w:rPr>
          <w:sz w:val="32"/>
          <w:szCs w:val="32"/>
        </w:rPr>
      </w:pPr>
      <w:r w:rsidRPr="004241FF">
        <w:rPr>
          <w:sz w:val="32"/>
          <w:szCs w:val="32"/>
        </w:rPr>
        <w:t>Métricas con DAX</w:t>
      </w:r>
    </w:p>
    <w:p w14:paraId="41C9FB00" w14:textId="77777777" w:rsidR="005D2597" w:rsidRDefault="005D2597" w:rsidP="005D2597">
      <w:pPr>
        <w:jc w:val="both"/>
      </w:pPr>
      <w:r w:rsidRPr="004241FF">
        <w:rPr>
          <w:b/>
          <w:bCs/>
        </w:rPr>
        <w:t>DAX</w:t>
      </w:r>
      <w:r>
        <w:t xml:space="preserve"> es el lenguaje de programación que se utiliza en </w:t>
      </w:r>
      <w:proofErr w:type="spellStart"/>
      <w:r>
        <w:t>Power</w:t>
      </w:r>
      <w:proofErr w:type="spellEnd"/>
      <w:r>
        <w:t xml:space="preserve"> BI para crear métricas o columnas calculadas. Con DAX se puede:</w:t>
      </w:r>
    </w:p>
    <w:p w14:paraId="5F580FC8" w14:textId="77777777" w:rsidR="005D2597" w:rsidRDefault="005D2597" w:rsidP="004241FF">
      <w:pPr>
        <w:pStyle w:val="Prrafodelista"/>
        <w:numPr>
          <w:ilvl w:val="0"/>
          <w:numId w:val="8"/>
        </w:numPr>
        <w:jc w:val="both"/>
      </w:pPr>
      <w:r>
        <w:t xml:space="preserve">Agregar columnas y medidas calculadas al modelo, utilizando una </w:t>
      </w:r>
      <w:r w:rsidRPr="004241FF">
        <w:rPr>
          <w:b/>
          <w:bCs/>
        </w:rPr>
        <w:t>sintaxis intuitiva</w:t>
      </w:r>
    </w:p>
    <w:p w14:paraId="50624233" w14:textId="126AAA74" w:rsidR="005D2597" w:rsidRDefault="005D2597" w:rsidP="004241FF">
      <w:pPr>
        <w:pStyle w:val="Prrafodelista"/>
        <w:numPr>
          <w:ilvl w:val="0"/>
          <w:numId w:val="8"/>
        </w:numPr>
        <w:jc w:val="both"/>
      </w:pPr>
      <w:r>
        <w:t xml:space="preserve">Generar </w:t>
      </w:r>
      <w:r w:rsidRPr="004241FF">
        <w:rPr>
          <w:b/>
          <w:bCs/>
        </w:rPr>
        <w:t>métricas avanzadas</w:t>
      </w:r>
      <w:r>
        <w:t xml:space="preserve"> con variables y complejos cálculos.</w:t>
      </w:r>
    </w:p>
    <w:p w14:paraId="6492707F" w14:textId="77777777" w:rsidR="005D2597" w:rsidRDefault="005D2597" w:rsidP="005D2597">
      <w:pPr>
        <w:jc w:val="both"/>
      </w:pPr>
      <w:r>
        <w:lastRenderedPageBreak/>
        <w:t xml:space="preserve">Hay </w:t>
      </w:r>
      <w:r w:rsidRPr="004241FF">
        <w:rPr>
          <w:b/>
          <w:bCs/>
        </w:rPr>
        <w:t>dos tipos de cálculos con DAX:</w:t>
      </w:r>
    </w:p>
    <w:p w14:paraId="58F30628" w14:textId="77777777" w:rsidR="005D2597" w:rsidRDefault="005D2597" w:rsidP="004241FF">
      <w:pPr>
        <w:pStyle w:val="Prrafodelista"/>
        <w:numPr>
          <w:ilvl w:val="0"/>
          <w:numId w:val="9"/>
        </w:numPr>
        <w:jc w:val="both"/>
      </w:pPr>
      <w:r w:rsidRPr="004241FF">
        <w:rPr>
          <w:b/>
          <w:bCs/>
        </w:rPr>
        <w:t>Columnas calculadas:</w:t>
      </w:r>
      <w:r>
        <w:t xml:space="preserve"> se utilizan cuando queremos obtener un valor para cada fila. Esta opción añade un valor estático a una tabla.</w:t>
      </w:r>
    </w:p>
    <w:p w14:paraId="7E402024" w14:textId="77777777" w:rsidR="005D2597" w:rsidRDefault="005D2597" w:rsidP="004241FF">
      <w:pPr>
        <w:pStyle w:val="Prrafodelista"/>
        <w:numPr>
          <w:ilvl w:val="0"/>
          <w:numId w:val="9"/>
        </w:numPr>
        <w:jc w:val="both"/>
      </w:pPr>
      <w:r w:rsidRPr="004241FF">
        <w:rPr>
          <w:b/>
          <w:bCs/>
        </w:rPr>
        <w:t>Métricas:</w:t>
      </w:r>
      <w:r>
        <w:t xml:space="preserve"> se utiliza cuando queremos un valor agregado. Se recalculan en base a los filtros.</w:t>
      </w:r>
    </w:p>
    <w:p w14:paraId="7D1E0FB1" w14:textId="39250EB4" w:rsidR="005D2597" w:rsidRDefault="005D2597" w:rsidP="005D2597">
      <w:pPr>
        <w:jc w:val="both"/>
      </w:pPr>
      <w:r>
        <w:t xml:space="preserve">A </w:t>
      </w:r>
      <w:r w:rsidR="004241FF">
        <w:t>continuación,</w:t>
      </w:r>
      <w:r>
        <w:t xml:space="preserve"> os recomiendo que utilicéis el enlace siguiente para acceder a un </w:t>
      </w:r>
      <w:r w:rsidRPr="004241FF">
        <w:rPr>
          <w:b/>
          <w:bCs/>
        </w:rPr>
        <w:t>resumen interactivo de las diferentes funciones</w:t>
      </w:r>
      <w:r>
        <w:t xml:space="preserve"> en DAX: </w:t>
      </w:r>
      <w:r w:rsidRPr="007C2AF4">
        <w:rPr>
          <w:color w:val="00B0F0"/>
          <w:u w:val="single"/>
        </w:rPr>
        <w:t>https://community.powerbi.com/t5/Data-Stories-Gallery/DAX-Cheat-Sheet-Success-of-CSS-Selector/td-p/559474</w:t>
      </w:r>
    </w:p>
    <w:p w14:paraId="054CFB01" w14:textId="77777777" w:rsidR="005D2597" w:rsidRDefault="005D2597" w:rsidP="005D2597">
      <w:pPr>
        <w:jc w:val="both"/>
      </w:pPr>
    </w:p>
    <w:p w14:paraId="75461905" w14:textId="77777777" w:rsidR="005D2597" w:rsidRPr="004241FF" w:rsidRDefault="005D2597" w:rsidP="005D2597">
      <w:pPr>
        <w:jc w:val="both"/>
        <w:rPr>
          <w:sz w:val="32"/>
          <w:szCs w:val="32"/>
        </w:rPr>
      </w:pPr>
      <w:r w:rsidRPr="004241FF">
        <w:rPr>
          <w:sz w:val="32"/>
          <w:szCs w:val="32"/>
        </w:rPr>
        <w:t>Visualización de informes</w:t>
      </w:r>
    </w:p>
    <w:p w14:paraId="1D3AD5D8" w14:textId="77777777" w:rsidR="005D2597" w:rsidRDefault="005D2597" w:rsidP="005D2597">
      <w:pPr>
        <w:jc w:val="both"/>
      </w:pPr>
      <w:r>
        <w:t xml:space="preserve">Para la parte de la visualización con gráficas lo haremos desde la </w:t>
      </w:r>
      <w:r w:rsidRPr="004241FF">
        <w:rPr>
          <w:b/>
          <w:bCs/>
        </w:rPr>
        <w:t>vista de Inicio</w:t>
      </w:r>
      <w:r>
        <w:t xml:space="preserve">. Para ello tenéis las siguientes </w:t>
      </w:r>
      <w:r w:rsidRPr="004241FF">
        <w:rPr>
          <w:b/>
          <w:bCs/>
        </w:rPr>
        <w:t>partes de la herramienta</w:t>
      </w:r>
      <w:r>
        <w:t xml:space="preserve"> que os permitirán desde añadir gráficas e introducir diferentes datos hasta modificar las gráficas.</w:t>
      </w:r>
    </w:p>
    <w:p w14:paraId="7D11CB56" w14:textId="77777777" w:rsidR="005D2597" w:rsidRDefault="005D2597" w:rsidP="004241FF">
      <w:pPr>
        <w:pStyle w:val="Prrafodelista"/>
        <w:numPr>
          <w:ilvl w:val="0"/>
          <w:numId w:val="10"/>
        </w:numPr>
        <w:jc w:val="both"/>
      </w:pPr>
      <w:r w:rsidRPr="004241FF">
        <w:rPr>
          <w:b/>
          <w:bCs/>
        </w:rPr>
        <w:t>Páginas del informe:</w:t>
      </w:r>
      <w:r>
        <w:t xml:space="preserve"> muestran las diferentes hojas de las que se compone el </w:t>
      </w:r>
      <w:proofErr w:type="spellStart"/>
      <w:r>
        <w:t>dashboard</w:t>
      </w:r>
      <w:proofErr w:type="spellEnd"/>
      <w:r>
        <w:t>.</w:t>
      </w:r>
    </w:p>
    <w:p w14:paraId="2EB292DC" w14:textId="77777777" w:rsidR="005D2597" w:rsidRDefault="005D2597" w:rsidP="004241FF">
      <w:pPr>
        <w:pStyle w:val="Prrafodelista"/>
        <w:numPr>
          <w:ilvl w:val="0"/>
          <w:numId w:val="10"/>
        </w:numPr>
        <w:jc w:val="both"/>
      </w:pPr>
      <w:r w:rsidRPr="004241FF">
        <w:rPr>
          <w:b/>
          <w:bCs/>
        </w:rPr>
        <w:t>Opciones de visualización:</w:t>
      </w:r>
      <w:r>
        <w:t xml:space="preserve"> es el panel principal donde seleccionamos el tipo de grafica que queremos crear.</w:t>
      </w:r>
    </w:p>
    <w:p w14:paraId="13B8DC10" w14:textId="77777777" w:rsidR="005D2597" w:rsidRDefault="005D2597" w:rsidP="004241FF">
      <w:pPr>
        <w:pStyle w:val="Prrafodelista"/>
        <w:numPr>
          <w:ilvl w:val="0"/>
          <w:numId w:val="10"/>
        </w:numPr>
        <w:jc w:val="both"/>
      </w:pPr>
      <w:r w:rsidRPr="004241FF">
        <w:rPr>
          <w:b/>
          <w:bCs/>
        </w:rPr>
        <w:t>Panel de filtros:</w:t>
      </w:r>
      <w:r>
        <w:t xml:space="preserve"> permite configurar los filtros.</w:t>
      </w:r>
    </w:p>
    <w:p w14:paraId="23E2BDAF" w14:textId="4ACEB78B" w:rsidR="005D2597" w:rsidRDefault="005D2597" w:rsidP="004241FF">
      <w:pPr>
        <w:pStyle w:val="Prrafodelista"/>
        <w:numPr>
          <w:ilvl w:val="0"/>
          <w:numId w:val="10"/>
        </w:numPr>
        <w:jc w:val="both"/>
      </w:pPr>
      <w:r w:rsidRPr="004241FF">
        <w:rPr>
          <w:b/>
          <w:bCs/>
        </w:rPr>
        <w:t>Campo/Formato/</w:t>
      </w:r>
      <w:proofErr w:type="spellStart"/>
      <w:r w:rsidRPr="004241FF">
        <w:rPr>
          <w:b/>
          <w:bCs/>
        </w:rPr>
        <w:t>Analytics</w:t>
      </w:r>
      <w:proofErr w:type="spellEnd"/>
      <w:r w:rsidRPr="004241FF">
        <w:rPr>
          <w:b/>
          <w:bCs/>
        </w:rPr>
        <w:t>:</w:t>
      </w:r>
      <w:r>
        <w:t xml:space="preserve"> permiten introducir los datos, modificar los campos o añadir análisis, como líneas de tendencia, etc.</w:t>
      </w:r>
    </w:p>
    <w:p w14:paraId="77641F37" w14:textId="1AFE51F2" w:rsidR="005D2597" w:rsidRDefault="005D2597" w:rsidP="004241FF">
      <w:pPr>
        <w:pStyle w:val="Prrafodelista"/>
        <w:numPr>
          <w:ilvl w:val="0"/>
          <w:numId w:val="10"/>
        </w:numPr>
        <w:jc w:val="both"/>
      </w:pPr>
      <w:r w:rsidRPr="004241FF">
        <w:rPr>
          <w:b/>
          <w:bCs/>
        </w:rPr>
        <w:t>Panel de datos:</w:t>
      </w:r>
      <w:r w:rsidRPr="005D2597">
        <w:t xml:space="preserve"> contiene las diferentes tablas, columnas, métricas y columnas calculadas que contiene el informe.</w:t>
      </w:r>
    </w:p>
    <w:p w14:paraId="299A6D88" w14:textId="77C3C833" w:rsidR="005D2597" w:rsidRDefault="005D2597" w:rsidP="004241FF">
      <w:pPr>
        <w:jc w:val="center"/>
      </w:pPr>
      <w:r>
        <w:rPr>
          <w:noProof/>
        </w:rPr>
        <w:drawing>
          <wp:inline distT="0" distB="0" distL="0" distR="0" wp14:anchorId="7BE1CAA6" wp14:editId="4544B440">
            <wp:extent cx="6858000" cy="38588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3B46" w14:textId="77777777" w:rsidR="005D2597" w:rsidRDefault="005D2597" w:rsidP="005D2597">
      <w:pPr>
        <w:jc w:val="both"/>
      </w:pPr>
    </w:p>
    <w:sectPr w:rsidR="005D2597" w:rsidSect="005D25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B53"/>
    <w:multiLevelType w:val="hybridMultilevel"/>
    <w:tmpl w:val="8FD4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5620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030F5E"/>
    <w:multiLevelType w:val="hybridMultilevel"/>
    <w:tmpl w:val="779AD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44B7"/>
    <w:multiLevelType w:val="hybridMultilevel"/>
    <w:tmpl w:val="C89208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E7623"/>
    <w:multiLevelType w:val="hybridMultilevel"/>
    <w:tmpl w:val="CC848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564B5"/>
    <w:multiLevelType w:val="hybridMultilevel"/>
    <w:tmpl w:val="6264F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10E44"/>
    <w:multiLevelType w:val="hybridMultilevel"/>
    <w:tmpl w:val="EAC08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00E72"/>
    <w:multiLevelType w:val="hybridMultilevel"/>
    <w:tmpl w:val="B6F68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33D9"/>
    <w:multiLevelType w:val="hybridMultilevel"/>
    <w:tmpl w:val="73D40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51531"/>
    <w:multiLevelType w:val="hybridMultilevel"/>
    <w:tmpl w:val="7690D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97"/>
    <w:rsid w:val="004241FF"/>
    <w:rsid w:val="005D2597"/>
    <w:rsid w:val="007C2AF4"/>
    <w:rsid w:val="008671BC"/>
    <w:rsid w:val="00E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9059"/>
  <w15:chartTrackingRefBased/>
  <w15:docId w15:val="{E3BB3E49-D1E1-4AA0-A46C-E7317B63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1B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671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71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71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71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71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7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05AC2-924F-47EA-9894-F087078D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H.M.</dc:creator>
  <cp:keywords/>
  <dc:description/>
  <cp:lastModifiedBy>A. H.M.</cp:lastModifiedBy>
  <cp:revision>1</cp:revision>
  <dcterms:created xsi:type="dcterms:W3CDTF">2020-09-27T02:53:00Z</dcterms:created>
  <dcterms:modified xsi:type="dcterms:W3CDTF">2020-09-27T03:33:00Z</dcterms:modified>
</cp:coreProperties>
</file>