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643D" w:rsidRPr="0082643D" w:rsidRDefault="00EB64C3" w:rsidP="00487250">
      <w:pPr>
        <w:rPr>
          <w:b/>
          <w:iCs/>
          <w:snapToGrid w:val="0"/>
          <w:sz w:val="18"/>
          <w:szCs w:val="18"/>
        </w:rPr>
      </w:pPr>
      <w:r w:rsidRPr="00E9675A">
        <w:rPr>
          <w:noProof/>
          <w:sz w:val="18"/>
          <w:szCs w:val="18"/>
          <w:lang w:eastAsia="es-MX"/>
        </w:rPr>
        <mc:AlternateContent>
          <mc:Choice Requires="wps">
            <w:drawing>
              <wp:anchor distT="0" distB="0" distL="114300" distR="114300" simplePos="0" relativeHeight="251659264" behindDoc="0" locked="0" layoutInCell="1" allowOverlap="1">
                <wp:simplePos x="0" y="0"/>
                <wp:positionH relativeFrom="margin">
                  <wp:posOffset>68580</wp:posOffset>
                </wp:positionH>
                <wp:positionV relativeFrom="paragraph">
                  <wp:posOffset>3810</wp:posOffset>
                </wp:positionV>
                <wp:extent cx="6272530" cy="1609725"/>
                <wp:effectExtent l="0" t="0" r="0" b="9525"/>
                <wp:wrapTopAndBottom/>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1609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0E85" w:rsidRDefault="00690E85" w:rsidP="002B5FDE">
                            <w:pPr>
                              <w:pStyle w:val="Autores1"/>
                              <w:rPr>
                                <w:b/>
                              </w:rPr>
                            </w:pPr>
                            <w:r>
                              <w:rPr>
                                <w:b/>
                                <w:sz w:val="32"/>
                                <w:szCs w:val="32"/>
                              </w:rPr>
                              <w:t>Constante de Stefan-Boltzmann</w:t>
                            </w:r>
                          </w:p>
                          <w:p w:rsidR="00690E85" w:rsidRPr="000859CA" w:rsidRDefault="00690E85" w:rsidP="002B5FDE">
                            <w:pPr>
                              <w:pStyle w:val="Autores1"/>
                              <w:rPr>
                                <w:b/>
                              </w:rPr>
                            </w:pPr>
                          </w:p>
                          <w:p w:rsidR="00690E85" w:rsidRDefault="00690E85" w:rsidP="002B5FDE">
                            <w:pPr>
                              <w:pStyle w:val="Autores1"/>
                            </w:pPr>
                            <w:r>
                              <w:t xml:space="preserve">M. E. Juarez Peña </w:t>
                            </w:r>
                          </w:p>
                          <w:p w:rsidR="00690E85" w:rsidRPr="004A3141" w:rsidRDefault="00690E85" w:rsidP="002B5FDE">
                            <w:pPr>
                              <w:pStyle w:val="Autores1"/>
                            </w:pPr>
                            <w:r w:rsidRPr="009F4306">
                              <w:rPr>
                                <w:sz w:val="20"/>
                              </w:rPr>
                              <w:t xml:space="preserve">Laboratorio </w:t>
                            </w:r>
                            <w:r>
                              <w:rPr>
                                <w:sz w:val="20"/>
                              </w:rPr>
                              <w:t>I</w:t>
                            </w:r>
                            <w:r w:rsidRPr="009F4306">
                              <w:rPr>
                                <w:sz w:val="20"/>
                              </w:rPr>
                              <w:t>, ESFM-IPN, Cuidad de México, México</w:t>
                            </w:r>
                          </w:p>
                          <w:p w:rsidR="00690E85" w:rsidRDefault="00690E85" w:rsidP="002B5FDE">
                            <w:pPr>
                              <w:pStyle w:val="Autores2"/>
                            </w:pPr>
                            <w:r>
                              <w:t>emmanuel_jpm@hotmail.com</w:t>
                            </w:r>
                          </w:p>
                          <w:p w:rsidR="00690E85" w:rsidRPr="004A3141" w:rsidRDefault="00690E85" w:rsidP="002B5FDE">
                            <w:pPr>
                              <w:pStyle w:val="Autores2"/>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5.4pt;margin-top:.3pt;width:493.9pt;height:126.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" stroked="f">
                <v:textbox>
                  <w:txbxContent>
                    <w:p w:rsidR="00690E85" w:rsidRDefault="00690E85" w:rsidP="002B5FDE">
                      <w:pPr>
                        <w:pStyle w:val="Autores1"/>
                        <w:rPr>
                          <w:b/>
                        </w:rPr>
                      </w:pPr>
                      <w:r>
                        <w:rPr>
                          <w:b/>
                          <w:sz w:val="32"/>
                          <w:szCs w:val="32"/>
                        </w:rPr>
                        <w:t>Constante de Stefan-Boltzmann</w:t>
                      </w:r>
                    </w:p>
                    <w:p w:rsidR="00690E85" w:rsidRPr="000859CA" w:rsidRDefault="00690E85" w:rsidP="002B5FDE">
                      <w:pPr>
                        <w:pStyle w:val="Autores1"/>
                        <w:rPr>
                          <w:b/>
                        </w:rPr>
                      </w:pPr>
                    </w:p>
                    <w:p w:rsidR="00690E85" w:rsidRDefault="00690E85" w:rsidP="002B5FDE">
                      <w:pPr>
                        <w:pStyle w:val="Autores1"/>
                      </w:pPr>
                      <w:r>
                        <w:t xml:space="preserve">M. E. Juarez Peña </w:t>
                      </w:r>
                    </w:p>
                    <w:p w:rsidR="00690E85" w:rsidRPr="004A3141" w:rsidRDefault="00690E85" w:rsidP="002B5FDE">
                      <w:pPr>
                        <w:pStyle w:val="Autores1"/>
                      </w:pPr>
                      <w:r w:rsidRPr="009F4306">
                        <w:rPr>
                          <w:sz w:val="20"/>
                        </w:rPr>
                        <w:t xml:space="preserve">Laboratorio </w:t>
                      </w:r>
                      <w:r>
                        <w:rPr>
                          <w:sz w:val="20"/>
                        </w:rPr>
                        <w:t>I</w:t>
                      </w:r>
                      <w:r w:rsidRPr="009F4306">
                        <w:rPr>
                          <w:sz w:val="20"/>
                        </w:rPr>
                        <w:t>, ESFM-IPN, Cuidad de México, México</w:t>
                      </w:r>
                    </w:p>
                    <w:p w:rsidR="00690E85" w:rsidRDefault="00690E85" w:rsidP="002B5FDE">
                      <w:pPr>
                        <w:pStyle w:val="Autores2"/>
                      </w:pPr>
                      <w:r>
                        <w:t>emmanuel_jpm@hotmail.com</w:t>
                      </w:r>
                    </w:p>
                    <w:p w:rsidR="00690E85" w:rsidRPr="004A3141" w:rsidRDefault="00690E85" w:rsidP="002B5FDE">
                      <w:pPr>
                        <w:pStyle w:val="Autores2"/>
                      </w:pPr>
                    </w:p>
                  </w:txbxContent>
                </v:textbox>
                <w10:wrap type="topAndBottom" anchorx="margin"/>
              </v:shape>
            </w:pict>
          </mc:Fallback>
        </mc:AlternateContent>
      </w:r>
      <w:r w:rsidRPr="00E9675A">
        <w:rPr>
          <w:rStyle w:val="resumenCar"/>
          <w:b w:val="0"/>
          <w:bCs w:val="0"/>
          <w:i/>
          <w:iCs/>
          <w:szCs w:val="18"/>
          <w:lang w:val="es-MX"/>
        </w:rPr>
        <w:t xml:space="preserve">Resumen </w:t>
      </w:r>
      <w:r w:rsidR="00384E50" w:rsidRPr="00E9675A">
        <w:rPr>
          <w:rStyle w:val="resumenCar"/>
          <w:b w:val="0"/>
          <w:bCs w:val="0"/>
          <w:i/>
          <w:iCs/>
          <w:szCs w:val="18"/>
          <w:lang w:val="es-MX"/>
        </w:rPr>
        <w:t>––</w:t>
      </w:r>
      <w:r w:rsidR="00C271F4">
        <w:rPr>
          <w:rStyle w:val="resumenCar"/>
          <w:b w:val="0"/>
          <w:bCs w:val="0"/>
          <w:i/>
          <w:iCs/>
          <w:szCs w:val="18"/>
          <w:lang w:val="es-MX"/>
        </w:rPr>
        <w:t xml:space="preserve"> </w:t>
      </w:r>
      <w:r w:rsidR="00C271F4" w:rsidRPr="00A17040">
        <w:rPr>
          <w:rStyle w:val="resumenCar"/>
          <w:bCs w:val="0"/>
          <w:iCs/>
          <w:szCs w:val="18"/>
          <w:lang w:val="es-MX"/>
        </w:rPr>
        <w:t>En este experimento se pudo comprobar a que potencia esta elevado el termino de la temperatura en la ley de Stefan-</w:t>
      </w:r>
      <w:proofErr w:type="spellStart"/>
      <w:r w:rsidR="00C271F4" w:rsidRPr="00A17040">
        <w:rPr>
          <w:rStyle w:val="resumenCar"/>
          <w:bCs w:val="0"/>
          <w:iCs/>
          <w:szCs w:val="18"/>
          <w:lang w:val="es-MX"/>
        </w:rPr>
        <w:t>Boltzman</w:t>
      </w:r>
      <w:proofErr w:type="spellEnd"/>
      <w:r w:rsidR="00C271F4" w:rsidRPr="00A17040">
        <w:rPr>
          <w:rStyle w:val="resumenCar"/>
          <w:bCs w:val="0"/>
          <w:iCs/>
          <w:szCs w:val="18"/>
          <w:lang w:val="es-MX"/>
        </w:rPr>
        <w:t>,</w:t>
      </w:r>
      <w:r w:rsidR="0005222E" w:rsidRPr="00A17040">
        <w:rPr>
          <w:rStyle w:val="resumenCar"/>
          <w:bCs w:val="0"/>
          <w:iCs/>
          <w:szCs w:val="18"/>
          <w:lang w:val="es-MX"/>
        </w:rPr>
        <w:t xml:space="preserve"> esto usando un pequeño horno y una termopila, pues el horno se fue calentando y se le fue tomando la temperatura mientras este se calentaba, por su parte la termopila nos indicó un voltaje, luego estos dos parámetros se graficaron y se observó el comportamiento,</w:t>
      </w:r>
      <w:r w:rsidR="00C271F4" w:rsidRPr="00A17040">
        <w:rPr>
          <w:rStyle w:val="resumenCar"/>
          <w:bCs w:val="0"/>
          <w:iCs/>
          <w:szCs w:val="18"/>
          <w:lang w:val="es-MX"/>
        </w:rPr>
        <w:t xml:space="preserve"> también se pudo comprobar como afecta el tipo de superficie a la emisión de radiación térmica, el cual se observo que es el factor “e” mencionad en </w:t>
      </w:r>
      <w:r w:rsidR="0005222E" w:rsidRPr="00A17040">
        <w:rPr>
          <w:rStyle w:val="resumenCar"/>
          <w:bCs w:val="0"/>
          <w:iCs/>
          <w:szCs w:val="18"/>
          <w:lang w:val="es-MX"/>
        </w:rPr>
        <w:t xml:space="preserve">la ley de Stefan </w:t>
      </w:r>
      <w:proofErr w:type="spellStart"/>
      <w:r w:rsidR="0005222E" w:rsidRPr="00A17040">
        <w:rPr>
          <w:rStyle w:val="resumenCar"/>
          <w:bCs w:val="0"/>
          <w:iCs/>
          <w:szCs w:val="18"/>
          <w:lang w:val="es-MX"/>
        </w:rPr>
        <w:t>Boltlzmann</w:t>
      </w:r>
      <w:proofErr w:type="spellEnd"/>
      <w:r w:rsidR="0005222E" w:rsidRPr="00A17040">
        <w:rPr>
          <w:rStyle w:val="resumenCar"/>
          <w:bCs w:val="0"/>
          <w:iCs/>
          <w:szCs w:val="18"/>
          <w:lang w:val="es-MX"/>
        </w:rPr>
        <w:t>, esto usando un cubo de Leslie, para el cual se uso el mismo procedimiento que para el horno, pero con tres diferentes caras del cubo</w:t>
      </w:r>
      <w:r w:rsidR="00585900" w:rsidRPr="00A17040">
        <w:rPr>
          <w:rStyle w:val="resumenCar"/>
          <w:bCs w:val="0"/>
          <w:iCs/>
          <w:szCs w:val="18"/>
          <w:lang w:val="es-MX"/>
        </w:rPr>
        <w:t>, por ultimo usando alambres de cobre de diferentes longitud</w:t>
      </w:r>
      <w:bookmarkStart w:id="0" w:name="_GoBack"/>
      <w:bookmarkEnd w:id="0"/>
      <w:r w:rsidR="00585900" w:rsidRPr="00A17040">
        <w:rPr>
          <w:rStyle w:val="resumenCar"/>
          <w:bCs w:val="0"/>
          <w:iCs/>
          <w:szCs w:val="18"/>
          <w:lang w:val="es-MX"/>
        </w:rPr>
        <w:t xml:space="preserve">es, se pudo determinar el valor de la constante de Stefan -Boltzmann, </w:t>
      </w:r>
      <w:r w:rsidR="00054C83" w:rsidRPr="00A17040">
        <w:rPr>
          <w:rStyle w:val="resumenCar"/>
          <w:bCs w:val="0"/>
          <w:iCs/>
          <w:szCs w:val="18"/>
          <w:lang w:val="es-MX"/>
        </w:rPr>
        <w:t xml:space="preserve">esto conociendo la potencia en los alambres, su superficie y su temperatura de fusión y usando un voltaje el cual iba aumentando hasta que estos se </w:t>
      </w:r>
      <w:r w:rsidR="00FF788A" w:rsidRPr="00A17040">
        <w:rPr>
          <w:rStyle w:val="resumenCar"/>
          <w:bCs w:val="0"/>
          <w:iCs/>
          <w:szCs w:val="18"/>
          <w:lang w:val="es-MX"/>
        </w:rPr>
        <w:t>fundieran</w:t>
      </w:r>
      <w:r w:rsidR="00054C83" w:rsidRPr="00A17040">
        <w:rPr>
          <w:rStyle w:val="resumenCar"/>
          <w:bCs w:val="0"/>
          <w:iCs/>
          <w:szCs w:val="18"/>
          <w:lang w:val="es-MX"/>
        </w:rPr>
        <w:t xml:space="preserve">, para lo cual obtuvimos </w:t>
      </w:r>
      <w:r w:rsidR="00054C83" w:rsidRPr="00A17040">
        <w:rPr>
          <w:b/>
          <w:sz w:val="18"/>
          <w:lang w:eastAsia="en-US"/>
        </w:rPr>
        <w:t xml:space="preserve">σ= 3.28593X10^-8 ±9.0416X10^-9 </w:t>
      </w:r>
      <w:r w:rsidR="00054C83" w:rsidRPr="00A17040">
        <w:rPr>
          <w:b/>
          <w:color w:val="000000"/>
          <w:sz w:val="18"/>
          <w:lang w:eastAsia="es-MX"/>
        </w:rPr>
        <w:t>(W/(m^2)(K^4))</w:t>
      </w:r>
      <w:r w:rsidR="00705215" w:rsidRPr="00A17040">
        <w:rPr>
          <w:b/>
          <w:color w:val="000000"/>
          <w:sz w:val="18"/>
          <w:lang w:eastAsia="es-MX"/>
        </w:rPr>
        <w:t>.</w:t>
      </w:r>
      <w:r w:rsidR="00054C83" w:rsidRPr="00A17040">
        <w:rPr>
          <w:b/>
          <w:iCs/>
          <w:snapToGrid w:val="0"/>
          <w:sz w:val="18"/>
          <w:szCs w:val="18"/>
        </w:rPr>
        <w:t xml:space="preserve"> </w:t>
      </w:r>
    </w:p>
    <w:p w:rsidR="00A83509" w:rsidRDefault="00A83509" w:rsidP="004C25F1">
      <w:pPr>
        <w:rPr>
          <w:rStyle w:val="palabrasclaveCar"/>
          <w:b w:val="0"/>
          <w:i/>
          <w:iCs/>
          <w:szCs w:val="18"/>
        </w:rPr>
      </w:pPr>
    </w:p>
    <w:p w:rsidR="004C25F1" w:rsidRPr="006B62FE" w:rsidRDefault="004C25F1" w:rsidP="004C25F1">
      <w:pPr>
        <w:rPr>
          <w:sz w:val="18"/>
          <w:szCs w:val="18"/>
        </w:rPr>
      </w:pPr>
      <w:r w:rsidRPr="006B62FE">
        <w:rPr>
          <w:rStyle w:val="palabrasclaveCar"/>
          <w:b w:val="0"/>
          <w:i/>
          <w:iCs/>
          <w:szCs w:val="18"/>
        </w:rPr>
        <w:t>Palabras Clave</w:t>
      </w:r>
      <w:r w:rsidRPr="006B62FE">
        <w:rPr>
          <w:rStyle w:val="palabrasclaveCar"/>
          <w:i/>
          <w:iCs/>
          <w:szCs w:val="18"/>
        </w:rPr>
        <w:t xml:space="preserve"> –</w:t>
      </w:r>
      <w:r w:rsidR="002929B4">
        <w:rPr>
          <w:rStyle w:val="palabrasclaveCar"/>
          <w:i/>
          <w:iCs/>
          <w:szCs w:val="18"/>
        </w:rPr>
        <w:t xml:space="preserve"> Cuerpo </w:t>
      </w:r>
      <w:proofErr w:type="spellStart"/>
      <w:proofErr w:type="gramStart"/>
      <w:r w:rsidR="002929B4">
        <w:rPr>
          <w:rStyle w:val="palabrasclaveCar"/>
          <w:i/>
          <w:iCs/>
          <w:szCs w:val="18"/>
        </w:rPr>
        <w:t>negro,Ley</w:t>
      </w:r>
      <w:proofErr w:type="spellEnd"/>
      <w:proofErr w:type="gramEnd"/>
      <w:r w:rsidR="002929B4">
        <w:rPr>
          <w:rStyle w:val="palabrasclaveCar"/>
          <w:i/>
          <w:iCs/>
          <w:szCs w:val="18"/>
        </w:rPr>
        <w:t xml:space="preserve"> de Stefan-</w:t>
      </w:r>
      <w:proofErr w:type="spellStart"/>
      <w:r w:rsidR="002929B4">
        <w:rPr>
          <w:rStyle w:val="palabrasclaveCar"/>
          <w:i/>
          <w:iCs/>
          <w:szCs w:val="18"/>
        </w:rPr>
        <w:t>Boltzman</w:t>
      </w:r>
      <w:proofErr w:type="spellEnd"/>
      <w:r w:rsidR="002929B4">
        <w:rPr>
          <w:rStyle w:val="palabrasclaveCar"/>
          <w:i/>
          <w:iCs/>
          <w:szCs w:val="18"/>
        </w:rPr>
        <w:t xml:space="preserve">, Potencia </w:t>
      </w:r>
      <w:r w:rsidR="00585900">
        <w:rPr>
          <w:rStyle w:val="palabrasclaveCar"/>
          <w:i/>
          <w:iCs/>
          <w:szCs w:val="18"/>
        </w:rPr>
        <w:t>e</w:t>
      </w:r>
      <w:r w:rsidR="0042384C">
        <w:rPr>
          <w:rStyle w:val="palabrasclaveCar"/>
          <w:i/>
          <w:iCs/>
          <w:szCs w:val="18"/>
        </w:rPr>
        <w:t>léctrica</w:t>
      </w:r>
      <w:r w:rsidR="002929B4">
        <w:rPr>
          <w:rStyle w:val="palabrasclaveCar"/>
          <w:i/>
          <w:iCs/>
          <w:szCs w:val="18"/>
        </w:rPr>
        <w:t xml:space="preserve"> Radiación, Resistividad</w:t>
      </w:r>
    </w:p>
    <w:p w:rsidR="008A04A4" w:rsidRPr="002B0C6E" w:rsidRDefault="008A04A4" w:rsidP="008A04A4">
      <w:pPr>
        <w:pStyle w:val="HTMLconformatoprevio"/>
        <w:shd w:val="clear" w:color="auto" w:fill="FFFFFF"/>
        <w:rPr>
          <w:rFonts w:ascii="Times New Roman" w:hAnsi="Times New Roman" w:cs="Times New Roman"/>
          <w:b/>
          <w:sz w:val="18"/>
        </w:rPr>
      </w:pPr>
    </w:p>
    <w:p w:rsidR="008A04A4" w:rsidRPr="008A04A4" w:rsidRDefault="008A04A4" w:rsidP="009D37A5">
      <w:pPr>
        <w:pStyle w:val="HTMLconformatoprevio"/>
        <w:shd w:val="clear" w:color="auto" w:fill="FFFFFF"/>
        <w:jc w:val="center"/>
        <w:rPr>
          <w:rFonts w:ascii="inherit" w:hAnsi="inherit"/>
          <w:color w:val="212121"/>
        </w:rPr>
      </w:pPr>
    </w:p>
    <w:p w:rsidR="00F243B5" w:rsidRPr="004C437B" w:rsidRDefault="00D92323" w:rsidP="009D37A5">
      <w:pPr>
        <w:pStyle w:val="Prrafodelista"/>
        <w:numPr>
          <w:ilvl w:val="0"/>
          <w:numId w:val="3"/>
        </w:numPr>
        <w:jc w:val="center"/>
        <w:rPr>
          <w:szCs w:val="18"/>
        </w:rPr>
      </w:pPr>
      <w:r w:rsidRPr="004C437B">
        <w:rPr>
          <w:szCs w:val="18"/>
        </w:rPr>
        <w:t>I</w:t>
      </w:r>
      <w:r w:rsidR="00A16023" w:rsidRPr="004C437B">
        <w:rPr>
          <w:szCs w:val="18"/>
        </w:rPr>
        <w:t>NTRODUCCION</w:t>
      </w:r>
    </w:p>
    <w:p w:rsidR="00443930" w:rsidRDefault="004F2128" w:rsidP="00FD21B5">
      <w:pPr>
        <w:autoSpaceDE w:val="0"/>
        <w:autoSpaceDN w:val="0"/>
        <w:adjustRightInd w:val="0"/>
        <w:ind w:firstLine="340"/>
        <w:rPr>
          <w:color w:val="000000"/>
        </w:rPr>
      </w:pPr>
      <w:r w:rsidRPr="004F2128">
        <w:rPr>
          <w:color w:val="000000"/>
        </w:rPr>
        <w:t>Todo cuerpo emite radiación en forma de energía electromagnética. La potencia total radiada por un cuerpo es proporcional a su área A, también depende de la naturaleza de la superficie que irradia y de su temperatura absoluta T.</w:t>
      </w:r>
      <w:r w:rsidR="009954CD">
        <w:rPr>
          <w:color w:val="000000"/>
        </w:rPr>
        <w:t>, v</w:t>
      </w:r>
      <w:r w:rsidRPr="004F2128">
        <w:rPr>
          <w:color w:val="000000"/>
        </w:rPr>
        <w:t>iene dada por la ley de Stefan – Boltzmann</w:t>
      </w:r>
      <w:r w:rsidR="00FD21B5">
        <w:rPr>
          <w:color w:val="000000"/>
        </w:rPr>
        <w:t>.</w:t>
      </w:r>
    </w:p>
    <w:p w:rsidR="004F2128" w:rsidRDefault="004F2128" w:rsidP="004F2128">
      <w:pPr>
        <w:autoSpaceDE w:val="0"/>
        <w:autoSpaceDN w:val="0"/>
        <w:adjustRightInd w:val="0"/>
        <w:ind w:firstLine="340"/>
        <w:jc w:val="center"/>
        <w:rPr>
          <w:color w:val="000000"/>
        </w:rPr>
      </w:pPr>
      <w:r w:rsidRPr="004F2128">
        <w:rPr>
          <w:noProof/>
          <w:color w:val="000000"/>
        </w:rPr>
        <w:drawing>
          <wp:inline distT="0" distB="0" distL="0" distR="0" wp14:anchorId="275C6C80" wp14:editId="69E40132">
            <wp:extent cx="891540" cy="205740"/>
            <wp:effectExtent l="0" t="0" r="3810" b="3810"/>
            <wp:docPr id="60" name="Shape 60"/>
            <wp:cNvGraphicFramePr/>
            <a:graphic xmlns:a="http://schemas.openxmlformats.org/drawingml/2006/main">
              <a:graphicData uri="http://schemas.openxmlformats.org/drawingml/2006/picture">
                <pic:pic xmlns:pic="http://schemas.openxmlformats.org/drawingml/2006/picture">
                  <pic:nvPicPr>
                    <pic:cNvPr id="60" name="Shape 60"/>
                    <pic:cNvPicPr preferRelativeResize="0"/>
                  </pic:nvPicPr>
                  <pic:blipFill rotWithShape="1">
                    <a:blip r:embed="rId6">
                      <a:alphaModFix/>
                    </a:blip>
                    <a:srcRect l="35235" t="48938" r="49671" b="45578"/>
                    <a:stretch/>
                  </pic:blipFill>
                  <pic:spPr bwMode="auto">
                    <a:xfrm>
                      <a:off x="0" y="0"/>
                      <a:ext cx="937023" cy="216236"/>
                    </a:xfrm>
                    <a:prstGeom prst="rect">
                      <a:avLst/>
                    </a:prstGeom>
                    <a:noFill/>
                    <a:ln>
                      <a:noFill/>
                    </a:ln>
                    <a:extLst>
                      <a:ext uri="{53640926-AAD7-44D8-BBD7-CCE9431645EC}">
                        <a14:shadowObscured xmlns:a14="http://schemas.microsoft.com/office/drawing/2010/main"/>
                      </a:ext>
                    </a:extLst>
                  </pic:spPr>
                </pic:pic>
              </a:graphicData>
            </a:graphic>
          </wp:inline>
        </w:drawing>
      </w:r>
    </w:p>
    <w:p w:rsidR="004F2128" w:rsidRDefault="004F2128" w:rsidP="004F2128">
      <w:pPr>
        <w:autoSpaceDE w:val="0"/>
        <w:autoSpaceDN w:val="0"/>
        <w:adjustRightInd w:val="0"/>
        <w:ind w:firstLine="340"/>
        <w:rPr>
          <w:color w:val="000000"/>
        </w:rPr>
      </w:pPr>
      <w:r w:rsidRPr="004F2128">
        <w:rPr>
          <w:color w:val="000000"/>
        </w:rPr>
        <w:t xml:space="preserve">Donde </w:t>
      </w:r>
      <w:r w:rsidRPr="004F2128">
        <w:rPr>
          <w:rFonts w:ascii="Cambria Math" w:hAnsi="Cambria Math" w:cs="Cambria Math"/>
          <w:color w:val="000000"/>
        </w:rPr>
        <w:t>𝛔</w:t>
      </w:r>
      <w:r w:rsidRPr="004F2128">
        <w:rPr>
          <w:color w:val="000000"/>
        </w:rPr>
        <w:t xml:space="preserve"> es la constante de </w:t>
      </w:r>
      <w:r w:rsidR="0057536D">
        <w:rPr>
          <w:color w:val="000000"/>
        </w:rPr>
        <w:t>S</w:t>
      </w:r>
      <w:r w:rsidR="00E0488D">
        <w:rPr>
          <w:color w:val="000000"/>
        </w:rPr>
        <w:t>tefan</w:t>
      </w:r>
      <w:r w:rsidRPr="004F2128">
        <w:rPr>
          <w:color w:val="000000"/>
        </w:rPr>
        <w:t>-</w:t>
      </w:r>
      <w:r w:rsidR="0057536D">
        <w:rPr>
          <w:color w:val="000000"/>
        </w:rPr>
        <w:t>B</w:t>
      </w:r>
      <w:r w:rsidRPr="004F2128">
        <w:rPr>
          <w:color w:val="000000"/>
        </w:rPr>
        <w:t>oltzmann y “e” es la emisividad la cual caracteriza las propiedades de emisión de una superficie y depende del material. Es un número adimensional que puede variar entre 0 y 1.</w:t>
      </w:r>
    </w:p>
    <w:p w:rsidR="004F2128" w:rsidRDefault="004F2128" w:rsidP="00FD21B5">
      <w:pPr>
        <w:autoSpaceDE w:val="0"/>
        <w:autoSpaceDN w:val="0"/>
        <w:adjustRightInd w:val="0"/>
        <w:ind w:firstLine="340"/>
        <w:jc w:val="center"/>
        <w:rPr>
          <w:color w:val="000000"/>
        </w:rPr>
      </w:pPr>
      <w:r>
        <w:rPr>
          <w:noProof/>
          <w:color w:val="000000"/>
        </w:rPr>
        <w:drawing>
          <wp:inline distT="0" distB="0" distL="0" distR="0">
            <wp:extent cx="2141220" cy="373469"/>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89133" cy="381826"/>
                    </a:xfrm>
                    <a:prstGeom prst="rect">
                      <a:avLst/>
                    </a:prstGeom>
                    <a:noFill/>
                    <a:ln>
                      <a:noFill/>
                    </a:ln>
                  </pic:spPr>
                </pic:pic>
              </a:graphicData>
            </a:graphic>
          </wp:inline>
        </w:drawing>
      </w:r>
    </w:p>
    <w:p w:rsidR="00C44D8C" w:rsidRPr="00C44D8C" w:rsidRDefault="00C44D8C" w:rsidP="00C44D8C">
      <w:pPr>
        <w:ind w:firstLine="340"/>
        <w:rPr>
          <w:rFonts w:eastAsia="TimesNewRomanPSMT"/>
        </w:rPr>
      </w:pPr>
      <w:r w:rsidRPr="00C44D8C">
        <w:rPr>
          <w:rFonts w:eastAsia="TimesNewRomanPSMT"/>
        </w:rPr>
        <w:t>En el fenómeno de radiación la energía se propaga en forma de ondas electromagnéticas o partículas subatómicas a través del vacío o de un medio material. En determinadas condiciones, los cuerpos emiten energía en forma de radiación, así como también absorben la emitida por otros cuerpos.</w:t>
      </w:r>
      <w:r>
        <w:rPr>
          <w:rFonts w:eastAsia="TimesNewRomanPSMT"/>
        </w:rPr>
        <w:t xml:space="preserve"> </w:t>
      </w:r>
      <w:r w:rsidRPr="00C44D8C">
        <w:rPr>
          <w:rFonts w:eastAsia="TimesNewRomanPSMT"/>
        </w:rPr>
        <w:t>Cuando se eleva la temperatura de un objeto, este emite radiación electromagnética de frecuencia cada vez mayor</w:t>
      </w:r>
      <w:r>
        <w:rPr>
          <w:rFonts w:eastAsia="TimesNewRomanPSMT"/>
        </w:rPr>
        <w:t>.</w:t>
      </w:r>
    </w:p>
    <w:p w:rsidR="00C44D8C" w:rsidRPr="00C44D8C" w:rsidRDefault="00C44D8C" w:rsidP="00C44D8C">
      <w:pPr>
        <w:ind w:firstLine="340"/>
        <w:jc w:val="center"/>
        <w:rPr>
          <w:rFonts w:eastAsia="TimesNewRomanPSMT"/>
        </w:rPr>
      </w:pPr>
      <w:r>
        <w:rPr>
          <w:noProof/>
        </w:rPr>
        <w:drawing>
          <wp:inline distT="0" distB="0" distL="0" distR="0" wp14:anchorId="755B869D" wp14:editId="66F0EA41">
            <wp:extent cx="2583180" cy="708660"/>
            <wp:effectExtent l="0" t="0" r="7620" b="0"/>
            <wp:docPr id="76" name="Shape 76"/>
            <wp:cNvGraphicFramePr/>
            <a:graphic xmlns:a="http://schemas.openxmlformats.org/drawingml/2006/main">
              <a:graphicData uri="http://schemas.openxmlformats.org/drawingml/2006/picture">
                <pic:pic xmlns:pic="http://schemas.openxmlformats.org/drawingml/2006/picture">
                  <pic:nvPicPr>
                    <pic:cNvPr id="76" name="Shape 76"/>
                    <pic:cNvPicPr preferRelativeResize="0"/>
                  </pic:nvPicPr>
                  <pic:blipFill>
                    <a:blip r:embed="rId8">
                      <a:alphaModFix/>
                    </a:blip>
                    <a:stretch>
                      <a:fillRect/>
                    </a:stretch>
                  </pic:blipFill>
                  <pic:spPr>
                    <a:xfrm>
                      <a:off x="0" y="0"/>
                      <a:ext cx="2583180" cy="708660"/>
                    </a:xfrm>
                    <a:prstGeom prst="rect">
                      <a:avLst/>
                    </a:prstGeom>
                    <a:noFill/>
                    <a:ln>
                      <a:noFill/>
                    </a:ln>
                  </pic:spPr>
                </pic:pic>
              </a:graphicData>
            </a:graphic>
          </wp:inline>
        </w:drawing>
      </w:r>
    </w:p>
    <w:p w:rsidR="007667AD" w:rsidRPr="00E0488D" w:rsidRDefault="00E0488D" w:rsidP="00E0488D">
      <w:pPr>
        <w:ind w:firstLine="340"/>
        <w:jc w:val="center"/>
        <w:rPr>
          <w:rFonts w:eastAsia="TimesNewRomanPSMT"/>
          <w:sz w:val="18"/>
        </w:rPr>
      </w:pPr>
      <w:r>
        <w:rPr>
          <w:rFonts w:eastAsia="TimesNewRomanPSMT"/>
          <w:sz w:val="18"/>
        </w:rPr>
        <w:t>Fig.1. Diagrama que representa como cambia el color de un material al irlo calentando</w:t>
      </w:r>
    </w:p>
    <w:p w:rsidR="00571569" w:rsidRPr="00571569" w:rsidRDefault="00571569" w:rsidP="00571569">
      <w:pPr>
        <w:ind w:firstLine="340"/>
        <w:jc w:val="center"/>
        <w:rPr>
          <w:rFonts w:eastAsia="TimesNewRomanPSMT"/>
        </w:rPr>
      </w:pPr>
      <w:r w:rsidRPr="00571569">
        <w:rPr>
          <w:rFonts w:eastAsia="TimesNewRomanPSMT"/>
          <w:bCs/>
        </w:rPr>
        <w:t>Ley de Kirchhoff de la Radiación Térmica</w:t>
      </w:r>
    </w:p>
    <w:p w:rsidR="00571569" w:rsidRDefault="00571569" w:rsidP="00571569">
      <w:pPr>
        <w:ind w:firstLine="340"/>
        <w:rPr>
          <w:rFonts w:eastAsia="TimesNewRomanPSMT"/>
        </w:rPr>
      </w:pPr>
      <w:r w:rsidRPr="00571569">
        <w:rPr>
          <w:rFonts w:eastAsia="TimesNewRomanPSMT"/>
        </w:rPr>
        <w:t>La ley de Kirchhoff establece que un cuerpo buen emisor de energía es también buen absorbedor de dicha energía cuando está en equilibrio térmico con su entorno. Así, los cuerpos de color más oscuros son buenos absorbedores, en tanto el cuerpo negro es un cuerpo ideal, no existente en la naturaleza, que absorbe toda la energía.</w:t>
      </w:r>
      <w:r>
        <w:rPr>
          <w:rFonts w:eastAsia="TimesNewRomanPSMT"/>
        </w:rPr>
        <w:t xml:space="preserve"> </w:t>
      </w:r>
      <w:r w:rsidRPr="00571569">
        <w:rPr>
          <w:rFonts w:eastAsia="TimesNewRomanPSMT"/>
        </w:rPr>
        <w:t>La emisividad depende de la longitud de onda y de factores como la temperatura, las condiciones de las superficies y el ángulo de emisión.</w:t>
      </w:r>
    </w:p>
    <w:p w:rsidR="00571569" w:rsidRDefault="00571569" w:rsidP="00571569">
      <w:pPr>
        <w:ind w:firstLine="340"/>
        <w:jc w:val="center"/>
        <w:rPr>
          <w:rFonts w:eastAsia="TimesNewRomanPSMT"/>
        </w:rPr>
      </w:pPr>
      <w:r w:rsidRPr="00571569">
        <w:rPr>
          <w:rFonts w:eastAsia="TimesNewRomanPSMT"/>
        </w:rPr>
        <w:t>Cuerpo negro</w:t>
      </w:r>
    </w:p>
    <w:p w:rsidR="0067736F" w:rsidRPr="0067736F" w:rsidRDefault="00571569" w:rsidP="0067736F">
      <w:pPr>
        <w:ind w:firstLine="340"/>
        <w:rPr>
          <w:rFonts w:eastAsia="TimesNewRomanPSMT"/>
        </w:rPr>
      </w:pPr>
      <w:r>
        <w:rPr>
          <w:rFonts w:eastAsia="TimesNewRomanPSMT"/>
        </w:rPr>
        <w:t>Un cuerpo negro es</w:t>
      </w:r>
      <w:r w:rsidRPr="00571569">
        <w:rPr>
          <w:rFonts w:eastAsia="TimesNewRomanPSMT"/>
        </w:rPr>
        <w:t xml:space="preserve"> un cuerpo ideal que absorbe toda la luz y toda la radiación térmica. Forma parte de un modelo ideal que permite el estudio de emisión de radiación electromagnética.</w:t>
      </w:r>
      <w:r w:rsidRPr="00571569">
        <w:rPr>
          <w:rFonts w:ascii="Arial" w:eastAsia="Arial" w:hAnsi="Arial" w:cs="Arial"/>
          <w:b/>
          <w:bCs/>
          <w:color w:val="E7E6E6" w:themeColor="light2"/>
          <w:sz w:val="36"/>
          <w:szCs w:val="36"/>
          <w:lang w:eastAsia="es-MX"/>
        </w:rPr>
        <w:t xml:space="preserve"> </w:t>
      </w:r>
      <w:r w:rsidRPr="00571569">
        <w:rPr>
          <w:rFonts w:eastAsia="TimesNewRomanPSMT"/>
        </w:rPr>
        <w:t>A temperatura ambiente, la energía emitida por los cuerpos es relativamente baja y corresponde a longitudes de onda mayores que la de la luz visible.</w:t>
      </w:r>
      <w:r w:rsidR="0067736F" w:rsidRPr="0067736F">
        <w:rPr>
          <w:rFonts w:ascii="Arial" w:eastAsia="Arial" w:hAnsi="Arial" w:cs="Arial"/>
          <w:b/>
          <w:bCs/>
          <w:color w:val="FFFFFF"/>
          <w:szCs w:val="28"/>
          <w:lang w:eastAsia="es-MX"/>
        </w:rPr>
        <w:t xml:space="preserve"> </w:t>
      </w:r>
      <w:r w:rsidR="0067736F" w:rsidRPr="0067736F">
        <w:rPr>
          <w:rFonts w:eastAsia="TimesNewRomanPSMT"/>
        </w:rPr>
        <w:t xml:space="preserve">Toda la energía incidente desde el exterior es absorbida, y toda </w:t>
      </w:r>
      <w:r w:rsidR="008C2D55" w:rsidRPr="0067736F">
        <w:rPr>
          <w:rFonts w:eastAsia="TimesNewRomanPSMT"/>
        </w:rPr>
        <w:t>la energía</w:t>
      </w:r>
      <w:r w:rsidR="0067736F" w:rsidRPr="0067736F">
        <w:rPr>
          <w:rFonts w:eastAsia="TimesNewRomanPSMT"/>
        </w:rPr>
        <w:t xml:space="preserve"> incidente desde el interior es emitida.</w:t>
      </w:r>
      <w:r w:rsidR="0067736F">
        <w:rPr>
          <w:rFonts w:eastAsia="TimesNewRomanPSMT"/>
        </w:rPr>
        <w:t xml:space="preserve"> </w:t>
      </w:r>
      <w:r w:rsidR="0067736F" w:rsidRPr="0067736F">
        <w:rPr>
          <w:rFonts w:eastAsia="TimesNewRomanPSMT"/>
        </w:rPr>
        <w:t>Si el cuerpo está en equilibrio térmico, emite por el agujero la misma cantidad de energía que ha absorbido</w:t>
      </w:r>
      <w:r w:rsidR="0067736F">
        <w:rPr>
          <w:rFonts w:eastAsia="TimesNewRomanPSMT"/>
        </w:rPr>
        <w:t xml:space="preserve">. </w:t>
      </w:r>
      <w:r w:rsidR="0067736F" w:rsidRPr="0067736F">
        <w:rPr>
          <w:rFonts w:eastAsia="TimesNewRomanPSMT"/>
        </w:rPr>
        <w:t>Un orificio en una pared se aproxima a un cuerpo negro ideal.</w:t>
      </w:r>
    </w:p>
    <w:p w:rsidR="00571569" w:rsidRPr="00571569" w:rsidRDefault="0097685D" w:rsidP="0097685D">
      <w:pPr>
        <w:ind w:firstLine="340"/>
        <w:jc w:val="center"/>
        <w:rPr>
          <w:rFonts w:eastAsia="TimesNewRomanPSMT"/>
        </w:rPr>
      </w:pPr>
      <w:r w:rsidRPr="0097685D">
        <w:rPr>
          <w:rFonts w:eastAsia="TimesNewRomanPSMT"/>
          <w:noProof/>
        </w:rPr>
        <w:drawing>
          <wp:inline distT="0" distB="0" distL="0" distR="0" wp14:anchorId="28B2277C" wp14:editId="5D71328B">
            <wp:extent cx="1165860" cy="1066800"/>
            <wp:effectExtent l="0" t="0" r="0" b="0"/>
            <wp:docPr id="99" name="Shape 99"/>
            <wp:cNvGraphicFramePr/>
            <a:graphic xmlns:a="http://schemas.openxmlformats.org/drawingml/2006/main">
              <a:graphicData uri="http://schemas.openxmlformats.org/drawingml/2006/picture">
                <pic:pic xmlns:pic="http://schemas.openxmlformats.org/drawingml/2006/picture">
                  <pic:nvPicPr>
                    <pic:cNvPr id="99" name="Shape 99"/>
                    <pic:cNvPicPr preferRelativeResize="0"/>
                  </pic:nvPicPr>
                  <pic:blipFill rotWithShape="1">
                    <a:blip r:embed="rId9">
                      <a:alphaModFix/>
                    </a:blip>
                    <a:srcRect l="20377" t="22394" r="19566" b="19211"/>
                    <a:stretch/>
                  </pic:blipFill>
                  <pic:spPr>
                    <a:xfrm>
                      <a:off x="0" y="0"/>
                      <a:ext cx="1165860" cy="1066800"/>
                    </a:xfrm>
                    <a:prstGeom prst="rect">
                      <a:avLst/>
                    </a:prstGeom>
                    <a:noFill/>
                    <a:ln>
                      <a:noFill/>
                    </a:ln>
                  </pic:spPr>
                </pic:pic>
              </a:graphicData>
            </a:graphic>
          </wp:inline>
        </w:drawing>
      </w:r>
    </w:p>
    <w:p w:rsidR="00E0488D" w:rsidRPr="00E0488D" w:rsidRDefault="00E0488D" w:rsidP="00E0488D">
      <w:pPr>
        <w:ind w:firstLine="340"/>
        <w:jc w:val="center"/>
        <w:rPr>
          <w:rFonts w:eastAsia="TimesNewRomanPSMT"/>
          <w:sz w:val="18"/>
        </w:rPr>
      </w:pPr>
      <w:r>
        <w:rPr>
          <w:rFonts w:eastAsia="TimesNewRomanPSMT"/>
          <w:sz w:val="18"/>
        </w:rPr>
        <w:t>Fig.</w:t>
      </w:r>
      <w:r w:rsidR="00DE6EBB">
        <w:rPr>
          <w:rFonts w:eastAsia="TimesNewRomanPSMT"/>
          <w:sz w:val="18"/>
        </w:rPr>
        <w:t>2</w:t>
      </w:r>
      <w:r>
        <w:rPr>
          <w:rFonts w:eastAsia="TimesNewRomanPSMT"/>
          <w:sz w:val="18"/>
        </w:rPr>
        <w:t xml:space="preserve">. </w:t>
      </w:r>
      <w:r w:rsidR="00DE6EBB">
        <w:rPr>
          <w:rFonts w:eastAsia="TimesNewRomanPSMT"/>
          <w:sz w:val="18"/>
        </w:rPr>
        <w:t>Representación de una cavidad que actúa como un cuerpo negro</w:t>
      </w:r>
    </w:p>
    <w:p w:rsidR="0097685D" w:rsidRDefault="0097685D" w:rsidP="00E0488D">
      <w:pPr>
        <w:rPr>
          <w:rFonts w:eastAsia="TimesNewRomanPSMT"/>
        </w:rPr>
      </w:pPr>
    </w:p>
    <w:p w:rsidR="0097685D" w:rsidRDefault="0097685D" w:rsidP="0097685D">
      <w:pPr>
        <w:ind w:firstLine="340"/>
        <w:jc w:val="center"/>
        <w:rPr>
          <w:rFonts w:eastAsia="TimesNewRomanPSMT"/>
        </w:rPr>
      </w:pPr>
      <w:r w:rsidRPr="0097685D">
        <w:rPr>
          <w:rFonts w:eastAsia="TimesNewRomanPSMT"/>
        </w:rPr>
        <w:t xml:space="preserve">Ley de desplazamiento de </w:t>
      </w:r>
      <w:proofErr w:type="spellStart"/>
      <w:r w:rsidRPr="0097685D">
        <w:rPr>
          <w:rFonts w:eastAsia="TimesNewRomanPSMT"/>
        </w:rPr>
        <w:t>Wien</w:t>
      </w:r>
      <w:proofErr w:type="spellEnd"/>
    </w:p>
    <w:p w:rsidR="00571569" w:rsidRDefault="0097685D" w:rsidP="0097685D">
      <w:pPr>
        <w:ind w:firstLine="340"/>
        <w:rPr>
          <w:rFonts w:eastAsia="TimesNewRomanPSMT"/>
        </w:rPr>
      </w:pPr>
      <w:r w:rsidRPr="0097685D">
        <w:rPr>
          <w:rFonts w:eastAsia="TimesNewRomanPSMT"/>
        </w:rPr>
        <w:t>Establece que hay una relación inversa entre la longitud de onda en la que se produce el pico de emisión de un cuerpo negro y su temperatura.</w:t>
      </w:r>
      <w:r>
        <w:rPr>
          <w:rFonts w:eastAsia="TimesNewRomanPSMT"/>
        </w:rPr>
        <w:t xml:space="preserve"> </w:t>
      </w:r>
      <w:r w:rsidRPr="0097685D">
        <w:rPr>
          <w:rFonts w:eastAsia="TimesNewRomanPSMT"/>
        </w:rPr>
        <w:t>El máximo de emisión varía con la temperatura. Cuanto mayor sea, mayor es la frecuencia de ese máximo</w:t>
      </w:r>
      <w:r>
        <w:rPr>
          <w:rFonts w:eastAsia="TimesNewRomanPSMT"/>
        </w:rPr>
        <w:t>.</w:t>
      </w:r>
    </w:p>
    <w:p w:rsidR="004F2128" w:rsidRDefault="004F2128" w:rsidP="004F2128">
      <w:pPr>
        <w:ind w:firstLine="340"/>
        <w:jc w:val="center"/>
        <w:rPr>
          <w:rFonts w:eastAsia="TimesNewRomanPSMT"/>
        </w:rPr>
      </w:pPr>
      <w:r w:rsidRPr="004F2128">
        <w:rPr>
          <w:rFonts w:eastAsia="TimesNewRomanPSMT"/>
          <w:noProof/>
        </w:rPr>
        <w:lastRenderedPageBreak/>
        <w:drawing>
          <wp:inline distT="0" distB="0" distL="0" distR="0" wp14:anchorId="177A4C43" wp14:editId="3F455C9B">
            <wp:extent cx="1767840" cy="403860"/>
            <wp:effectExtent l="0" t="0" r="3810" b="0"/>
            <wp:docPr id="119" name="Shape 119"/>
            <wp:cNvGraphicFramePr/>
            <a:graphic xmlns:a="http://schemas.openxmlformats.org/drawingml/2006/main">
              <a:graphicData uri="http://schemas.openxmlformats.org/drawingml/2006/picture">
                <pic:pic xmlns:pic="http://schemas.openxmlformats.org/drawingml/2006/picture">
                  <pic:nvPicPr>
                    <pic:cNvPr id="119" name="Shape 119"/>
                    <pic:cNvPicPr preferRelativeResize="0"/>
                  </pic:nvPicPr>
                  <pic:blipFill rotWithShape="1">
                    <a:blip r:embed="rId10">
                      <a:alphaModFix/>
                    </a:blip>
                    <a:srcRect l="4379" t="9452" r="6860" b="19685"/>
                    <a:stretch/>
                  </pic:blipFill>
                  <pic:spPr bwMode="auto">
                    <a:xfrm>
                      <a:off x="0" y="0"/>
                      <a:ext cx="1771443" cy="404683"/>
                    </a:xfrm>
                    <a:prstGeom prst="rect">
                      <a:avLst/>
                    </a:prstGeom>
                    <a:noFill/>
                    <a:ln>
                      <a:noFill/>
                    </a:ln>
                    <a:extLst>
                      <a:ext uri="{53640926-AAD7-44D8-BBD7-CCE9431645EC}">
                        <a14:shadowObscured xmlns:a14="http://schemas.microsoft.com/office/drawing/2010/main"/>
                      </a:ext>
                    </a:extLst>
                  </pic:spPr>
                </pic:pic>
              </a:graphicData>
            </a:graphic>
          </wp:inline>
        </w:drawing>
      </w:r>
    </w:p>
    <w:p w:rsidR="0097685D" w:rsidRDefault="0097685D" w:rsidP="004F2128">
      <w:pPr>
        <w:ind w:firstLine="340"/>
        <w:jc w:val="center"/>
        <w:rPr>
          <w:rFonts w:eastAsia="TimesNewRomanPSMT"/>
        </w:rPr>
      </w:pPr>
      <w:r w:rsidRPr="0097685D">
        <w:rPr>
          <w:rFonts w:eastAsia="TimesNewRomanPSMT"/>
          <w:noProof/>
        </w:rPr>
        <w:drawing>
          <wp:inline distT="0" distB="0" distL="0" distR="0" wp14:anchorId="52CC98BA" wp14:editId="7D851C0F">
            <wp:extent cx="1706880" cy="1493520"/>
            <wp:effectExtent l="0" t="0" r="7620" b="0"/>
            <wp:docPr id="118" name="Shape 118"/>
            <wp:cNvGraphicFramePr/>
            <a:graphic xmlns:a="http://schemas.openxmlformats.org/drawingml/2006/main">
              <a:graphicData uri="http://schemas.openxmlformats.org/drawingml/2006/picture">
                <pic:pic xmlns:pic="http://schemas.openxmlformats.org/drawingml/2006/picture">
                  <pic:nvPicPr>
                    <pic:cNvPr id="118" name="Shape 118"/>
                    <pic:cNvPicPr preferRelativeResize="0"/>
                  </pic:nvPicPr>
                  <pic:blipFill>
                    <a:blip r:embed="rId11">
                      <a:alphaModFix/>
                    </a:blip>
                    <a:stretch>
                      <a:fillRect/>
                    </a:stretch>
                  </pic:blipFill>
                  <pic:spPr>
                    <a:xfrm>
                      <a:off x="0" y="0"/>
                      <a:ext cx="1706880" cy="1493520"/>
                    </a:xfrm>
                    <a:prstGeom prst="rect">
                      <a:avLst/>
                    </a:prstGeom>
                    <a:noFill/>
                    <a:ln>
                      <a:noFill/>
                    </a:ln>
                  </pic:spPr>
                </pic:pic>
              </a:graphicData>
            </a:graphic>
          </wp:inline>
        </w:drawing>
      </w:r>
    </w:p>
    <w:p w:rsidR="00DE6EBB" w:rsidRPr="00DE6EBB" w:rsidRDefault="00DE6EBB" w:rsidP="00DE6EBB">
      <w:pPr>
        <w:ind w:firstLine="340"/>
        <w:jc w:val="center"/>
        <w:rPr>
          <w:rFonts w:eastAsia="TimesNewRomanPSMT"/>
          <w:sz w:val="18"/>
        </w:rPr>
      </w:pPr>
      <w:r>
        <w:rPr>
          <w:rFonts w:eastAsia="TimesNewRomanPSMT"/>
          <w:sz w:val="18"/>
        </w:rPr>
        <w:t xml:space="preserve">Fig.3. Graficas de emisión de radiación de un cuerpo a varias temperaturas </w:t>
      </w:r>
    </w:p>
    <w:p w:rsidR="00DE6EBB" w:rsidRDefault="00DE6EBB" w:rsidP="00DE6EBB">
      <w:pPr>
        <w:ind w:firstLine="340"/>
        <w:jc w:val="center"/>
        <w:rPr>
          <w:rFonts w:eastAsia="TimesNewRomanPSMT"/>
        </w:rPr>
      </w:pPr>
    </w:p>
    <w:p w:rsidR="00DE6EBB" w:rsidRDefault="00DE6EBB" w:rsidP="00DE6EBB">
      <w:pPr>
        <w:ind w:firstLine="340"/>
        <w:jc w:val="center"/>
        <w:rPr>
          <w:rFonts w:eastAsia="TimesNewRomanPSMT"/>
        </w:rPr>
      </w:pPr>
    </w:p>
    <w:p w:rsidR="00DE6EBB" w:rsidRPr="00DE6EBB" w:rsidRDefault="00DE6EBB" w:rsidP="00DE6EBB">
      <w:pPr>
        <w:ind w:firstLine="340"/>
        <w:jc w:val="center"/>
        <w:rPr>
          <w:rFonts w:eastAsia="TimesNewRomanPSMT"/>
        </w:rPr>
      </w:pPr>
      <w:r w:rsidRPr="00DE6EBB">
        <w:rPr>
          <w:rFonts w:eastAsia="TimesNewRomanPSMT"/>
        </w:rPr>
        <w:t>L</w:t>
      </w:r>
      <w:r>
        <w:rPr>
          <w:rFonts w:eastAsia="TimesNewRomanPSMT"/>
        </w:rPr>
        <w:t>ey de</w:t>
      </w:r>
      <w:r w:rsidRPr="00DE6EBB">
        <w:rPr>
          <w:rFonts w:eastAsia="TimesNewRomanPSMT"/>
        </w:rPr>
        <w:t xml:space="preserve"> ​Rayleigh​ </w:t>
      </w:r>
      <w:r>
        <w:rPr>
          <w:rFonts w:eastAsia="TimesNewRomanPSMT"/>
        </w:rPr>
        <w:t>-</w:t>
      </w:r>
      <w:r w:rsidRPr="00DE6EBB">
        <w:rPr>
          <w:rFonts w:eastAsia="TimesNewRomanPSMT"/>
        </w:rPr>
        <w:t>Jeans</w:t>
      </w:r>
    </w:p>
    <w:p w:rsidR="0097685D" w:rsidRDefault="0097685D" w:rsidP="0097685D">
      <w:pPr>
        <w:ind w:firstLine="340"/>
        <w:rPr>
          <w:rFonts w:eastAsia="TimesNewRomanPSMT"/>
        </w:rPr>
      </w:pPr>
      <w:r w:rsidRPr="0097685D">
        <w:rPr>
          <w:rFonts w:eastAsia="TimesNewRomanPSMT"/>
        </w:rPr>
        <w:t>Estos​ ​físicos​ ​encontraron​ ​una​ ​ley​ ​que​ ​intentaba explicar​ ​el​ ​comportamiento​ ​del​ ​cuerpo​ ​negro la​ ​ley​ ​de​ ​Rayleigh-Jeans​ ​intenta​ ​describir​ ​la radiación​ ​espectral​ ​de​ ​la​ ​radiación​ ​electromagnética de​ ​todas​ ​las​ ​longitudes​ ​de​ ​onda​ ​de​ ​un​ ​cuerpo​ ​negro a​ ​una​ ​temperatura​ ​</w:t>
      </w:r>
      <w:r w:rsidR="00DE6EBB" w:rsidRPr="0097685D">
        <w:rPr>
          <w:rFonts w:eastAsia="TimesNewRomanPSMT"/>
        </w:rPr>
        <w:t>dada. ​</w:t>
      </w:r>
      <w:r w:rsidRPr="0097685D">
        <w:rPr>
          <w:rFonts w:eastAsia="TimesNewRomanPSMT"/>
        </w:rPr>
        <w:t xml:space="preserve"> ​Para​ ​la​ ​longitud​ ​de​ ​onda​ ​λ, es:</w:t>
      </w:r>
    </w:p>
    <w:p w:rsidR="0097685D" w:rsidRDefault="0097685D" w:rsidP="0097685D">
      <w:pPr>
        <w:ind w:firstLine="340"/>
        <w:jc w:val="center"/>
        <w:rPr>
          <w:rFonts w:eastAsia="TimesNewRomanPSMT"/>
        </w:rPr>
      </w:pPr>
      <w:r w:rsidRPr="0097685D">
        <w:rPr>
          <w:rFonts w:eastAsia="TimesNewRomanPSMT"/>
          <w:noProof/>
        </w:rPr>
        <w:drawing>
          <wp:inline distT="0" distB="0" distL="0" distR="0" wp14:anchorId="32464C9B" wp14:editId="6517779D">
            <wp:extent cx="1287780" cy="571500"/>
            <wp:effectExtent l="0" t="0" r="7620" b="0"/>
            <wp:docPr id="176" name="Shape 176"/>
            <wp:cNvGraphicFramePr/>
            <a:graphic xmlns:a="http://schemas.openxmlformats.org/drawingml/2006/main">
              <a:graphicData uri="http://schemas.openxmlformats.org/drawingml/2006/picture">
                <pic:pic xmlns:pic="http://schemas.openxmlformats.org/drawingml/2006/picture">
                  <pic:nvPicPr>
                    <pic:cNvPr id="176" name="Shape 176"/>
                    <pic:cNvPicPr preferRelativeResize="0"/>
                  </pic:nvPicPr>
                  <pic:blipFill>
                    <a:blip r:embed="rId12">
                      <a:alphaModFix/>
                    </a:blip>
                    <a:stretch>
                      <a:fillRect/>
                    </a:stretch>
                  </pic:blipFill>
                  <pic:spPr>
                    <a:xfrm>
                      <a:off x="0" y="0"/>
                      <a:ext cx="1288038" cy="571614"/>
                    </a:xfrm>
                    <a:prstGeom prst="rect">
                      <a:avLst/>
                    </a:prstGeom>
                    <a:noFill/>
                    <a:ln>
                      <a:noFill/>
                    </a:ln>
                  </pic:spPr>
                </pic:pic>
              </a:graphicData>
            </a:graphic>
          </wp:inline>
        </w:drawing>
      </w:r>
    </w:p>
    <w:p w:rsidR="002F661B" w:rsidRPr="002F661B" w:rsidRDefault="002F661B" w:rsidP="002F661B">
      <w:pPr>
        <w:ind w:firstLine="340"/>
        <w:rPr>
          <w:rFonts w:eastAsia="TimesNewRomanPSMT"/>
        </w:rPr>
      </w:pPr>
      <w:r w:rsidRPr="002F661B">
        <w:rPr>
          <w:rFonts w:eastAsia="TimesNewRomanPSMT"/>
        </w:rPr>
        <w:t>Donde: c​ ​es​ ​la​ ​velocidad​ ​de​ ​la​ ​luz, k​ ​es​ ​la​ ​constante​ ​de​ ​Boltzmann​ ​y T​ ​es​ ​la​ ​temperatura​ ​absoluta.</w:t>
      </w:r>
      <w:r>
        <w:rPr>
          <w:rFonts w:eastAsia="TimesNewRomanPSMT"/>
        </w:rPr>
        <w:t xml:space="preserve"> </w:t>
      </w:r>
      <w:r w:rsidRPr="002F661B">
        <w:rPr>
          <w:rFonts w:eastAsia="TimesNewRomanPSMT"/>
        </w:rPr>
        <w:t>Sin​ ​</w:t>
      </w:r>
      <w:r w:rsidR="00DE6EBB" w:rsidRPr="002F661B">
        <w:rPr>
          <w:rFonts w:eastAsia="TimesNewRomanPSMT"/>
        </w:rPr>
        <w:t>embargo, ​</w:t>
      </w:r>
      <w:r w:rsidRPr="002F661B">
        <w:rPr>
          <w:rFonts w:eastAsia="TimesNewRomanPSMT"/>
        </w:rPr>
        <w:t xml:space="preserve"> ​predecía​ ​una​ ​producción​ ​de​ ​energía que​ ​presentaba​ ​tendencia​ ​al​ ​infinito​ ​ya​ ​que​ ​la longitud​ ​de​ ​onda​ ​se​ ​hacía​ ​cada​ ​vez​ ​más​ ​pequeña. Ésta​ ​idea​ ​no​ ​se​ ​soportaba​ ​por​ ​los​ ​experimentos​ ​y​ ​el error​ ​se​ ​conoció​ ​como​ ​la​ ​catástrofe​ ​ultravioleta. </w:t>
      </w:r>
    </w:p>
    <w:p w:rsidR="002F661B" w:rsidRPr="002F661B" w:rsidRDefault="002F661B" w:rsidP="002F661B">
      <w:pPr>
        <w:ind w:firstLine="340"/>
        <w:rPr>
          <w:rFonts w:eastAsia="TimesNewRomanPSMT"/>
        </w:rPr>
      </w:pPr>
      <w:r w:rsidRPr="002F661B">
        <w:rPr>
          <w:rFonts w:eastAsia="TimesNewRomanPSMT"/>
          <w:noProof/>
        </w:rPr>
        <w:drawing>
          <wp:inline distT="0" distB="0" distL="0" distR="0" wp14:anchorId="4508E6E9" wp14:editId="6FFACC22">
            <wp:extent cx="2719032" cy="1722120"/>
            <wp:effectExtent l="0" t="0" r="5715" b="0"/>
            <wp:docPr id="189" name="Shape 189"/>
            <wp:cNvGraphicFramePr/>
            <a:graphic xmlns:a="http://schemas.openxmlformats.org/drawingml/2006/main">
              <a:graphicData uri="http://schemas.openxmlformats.org/drawingml/2006/picture">
                <pic:pic xmlns:pic="http://schemas.openxmlformats.org/drawingml/2006/picture">
                  <pic:nvPicPr>
                    <pic:cNvPr id="189" name="Shape 189"/>
                    <pic:cNvPicPr preferRelativeResize="0"/>
                  </pic:nvPicPr>
                  <pic:blipFill rotWithShape="1">
                    <a:blip r:embed="rId13">
                      <a:alphaModFix/>
                    </a:blip>
                    <a:srcRect b="21048"/>
                    <a:stretch/>
                  </pic:blipFill>
                  <pic:spPr bwMode="auto">
                    <a:xfrm>
                      <a:off x="0" y="0"/>
                      <a:ext cx="2719375" cy="1722337"/>
                    </a:xfrm>
                    <a:prstGeom prst="rect">
                      <a:avLst/>
                    </a:prstGeom>
                    <a:noFill/>
                    <a:ln>
                      <a:noFill/>
                    </a:ln>
                    <a:extLst>
                      <a:ext uri="{53640926-AAD7-44D8-BBD7-CCE9431645EC}">
                        <a14:shadowObscured xmlns:a14="http://schemas.microsoft.com/office/drawing/2010/main"/>
                      </a:ext>
                    </a:extLst>
                  </pic:spPr>
                </pic:pic>
              </a:graphicData>
            </a:graphic>
          </wp:inline>
        </w:drawing>
      </w:r>
    </w:p>
    <w:p w:rsidR="00DE6EBB" w:rsidRPr="00DE6EBB" w:rsidRDefault="00DE6EBB" w:rsidP="00DE6EBB">
      <w:pPr>
        <w:ind w:firstLine="340"/>
        <w:jc w:val="center"/>
        <w:rPr>
          <w:rFonts w:eastAsia="TimesNewRomanPSMT"/>
          <w:sz w:val="18"/>
          <w:szCs w:val="18"/>
        </w:rPr>
      </w:pPr>
      <w:r w:rsidRPr="00DE6EBB">
        <w:rPr>
          <w:rFonts w:eastAsia="TimesNewRomanPSMT"/>
          <w:sz w:val="18"/>
          <w:szCs w:val="18"/>
        </w:rPr>
        <w:t xml:space="preserve">Fig.4. Grafica que presenta los resultados de Planck, </w:t>
      </w:r>
      <w:proofErr w:type="spellStart"/>
      <w:r w:rsidRPr="00DE6EBB">
        <w:rPr>
          <w:rFonts w:eastAsia="TimesNewRomanPSMT"/>
          <w:sz w:val="18"/>
          <w:szCs w:val="18"/>
        </w:rPr>
        <w:t>Wein</w:t>
      </w:r>
      <w:proofErr w:type="spellEnd"/>
      <w:r w:rsidRPr="00DE6EBB">
        <w:rPr>
          <w:rFonts w:eastAsia="TimesNewRomanPSMT"/>
          <w:sz w:val="18"/>
          <w:szCs w:val="18"/>
        </w:rPr>
        <w:t xml:space="preserve"> y Rayleigh​ -Jeans</w:t>
      </w:r>
    </w:p>
    <w:p w:rsidR="0097685D" w:rsidRPr="00DE6EBB" w:rsidRDefault="00DE6EBB" w:rsidP="00DE6EBB">
      <w:pPr>
        <w:ind w:firstLine="340"/>
        <w:jc w:val="center"/>
        <w:rPr>
          <w:rFonts w:eastAsia="TimesNewRomanPSMT"/>
        </w:rPr>
      </w:pPr>
      <w:r w:rsidRPr="00DE6EBB">
        <w:rPr>
          <w:rFonts w:eastAsia="TimesNewRomanPSMT"/>
        </w:rPr>
        <w:t>L</w:t>
      </w:r>
      <w:r>
        <w:rPr>
          <w:rFonts w:eastAsia="TimesNewRomanPSMT"/>
        </w:rPr>
        <w:t>ey de</w:t>
      </w:r>
      <w:r w:rsidRPr="00DE6EBB">
        <w:rPr>
          <w:rFonts w:eastAsia="TimesNewRomanPSMT"/>
        </w:rPr>
        <w:t xml:space="preserve"> ​</w:t>
      </w:r>
      <w:proofErr w:type="spellStart"/>
      <w:r>
        <w:rPr>
          <w:rFonts w:eastAsia="TimesNewRomanPSMT"/>
        </w:rPr>
        <w:t>Plack</w:t>
      </w:r>
      <w:proofErr w:type="spellEnd"/>
    </w:p>
    <w:p w:rsidR="002F661B" w:rsidRPr="002F661B" w:rsidRDefault="002F661B" w:rsidP="002F661B">
      <w:pPr>
        <w:ind w:firstLine="340"/>
        <w:rPr>
          <w:rFonts w:eastAsia="TimesNewRomanPSMT"/>
        </w:rPr>
      </w:pPr>
      <w:r w:rsidRPr="002F661B">
        <w:rPr>
          <w:rFonts w:eastAsia="TimesNewRomanPSMT"/>
        </w:rPr>
        <w:t>Lo​ ​que​ ​hizo​ ​Planck​ ​fue​ ​ interpolar​ ​​ ​las​ ​fórmulas​ ​de​ ​Rayleigh-Jeans​ ​y​ ​la de​ ​</w:t>
      </w:r>
      <w:proofErr w:type="spellStart"/>
      <w:proofErr w:type="gramStart"/>
      <w:r w:rsidRPr="002F661B">
        <w:rPr>
          <w:rFonts w:eastAsia="TimesNewRomanPSMT"/>
        </w:rPr>
        <w:t>Wien</w:t>
      </w:r>
      <w:proofErr w:type="spellEnd"/>
      <w:r w:rsidRPr="002F661B">
        <w:rPr>
          <w:rFonts w:eastAsia="TimesNewRomanPSMT"/>
        </w:rPr>
        <w:t>.​</w:t>
      </w:r>
      <w:proofErr w:type="gramEnd"/>
      <w:r w:rsidRPr="002F661B">
        <w:rPr>
          <w:rFonts w:eastAsia="TimesNewRomanPSMT"/>
        </w:rPr>
        <w:t xml:space="preserve"> ​Literalmente​ ​forzó​ ​la​ ​máquina​ ​para encontrar​ ​la​ ​joroba​ ​de​ ​la​ ​curva​ ​del​ ​cuerpo​ ​negro. Pero​ ​para​ ​esto​ ​Planck​ ​tuvo​ ​que​ ​hacer​ ​dos​ ​cosas: </w:t>
      </w:r>
    </w:p>
    <w:p w:rsidR="002F661B" w:rsidRPr="002F661B" w:rsidRDefault="002F661B" w:rsidP="002F661B">
      <w:pPr>
        <w:ind w:firstLine="340"/>
        <w:rPr>
          <w:rFonts w:eastAsia="TimesNewRomanPSMT"/>
        </w:rPr>
      </w:pPr>
      <w:r w:rsidRPr="002F661B">
        <w:rPr>
          <w:rFonts w:eastAsia="TimesNewRomanPSMT"/>
        </w:rPr>
        <w:t xml:space="preserve">1.-​ ​ ​Meter​ ​una​ ​constante​ ​nueva​ ​que​ ​tenía​ ​que​ ​ser </w:t>
      </w:r>
      <w:r w:rsidR="008C2D55" w:rsidRPr="002F661B">
        <w:rPr>
          <w:rFonts w:eastAsia="TimesNewRomanPSMT"/>
        </w:rPr>
        <w:t>universal, ​</w:t>
      </w:r>
      <w:r w:rsidRPr="002F661B">
        <w:rPr>
          <w:rFonts w:eastAsia="TimesNewRomanPSMT"/>
        </w:rPr>
        <w:t xml:space="preserve"> ​la​ ​misma​ ​para​ ​todos​ ​los​ ​materiales​ ​y​ ​para todas​ ​las​ ​formas​ ​del​ ​cuerpo​ ​</w:t>
      </w:r>
      <w:r w:rsidR="00DE6EBB" w:rsidRPr="002F661B">
        <w:rPr>
          <w:rFonts w:eastAsia="TimesNewRomanPSMT"/>
        </w:rPr>
        <w:t>negro. ​</w:t>
      </w:r>
      <w:r w:rsidRPr="002F661B">
        <w:rPr>
          <w:rFonts w:eastAsia="TimesNewRomanPSMT"/>
        </w:rPr>
        <w:t xml:space="preserve"> ​La​ ​conocida como​ ​constante​ ​de​ ​Planck. </w:t>
      </w:r>
    </w:p>
    <w:p w:rsidR="002F661B" w:rsidRPr="002F661B" w:rsidRDefault="002F661B" w:rsidP="002F661B">
      <w:pPr>
        <w:ind w:firstLine="340"/>
        <w:rPr>
          <w:rFonts w:eastAsia="TimesNewRomanPSMT"/>
        </w:rPr>
      </w:pPr>
      <w:r w:rsidRPr="002F661B">
        <w:rPr>
          <w:rFonts w:eastAsia="TimesNewRomanPSMT"/>
        </w:rPr>
        <w:t xml:space="preserve">2.-​ ​ ​Para​ ​interpretar​ ​esta​ ​fórmula​ ​que​ ​obtuvo​ ​tuvo que​ ​admitir​ ​que​ ​la​ ​radiación​ ​se​ ​comportaba​ ​como paquetes​ ​de​ ​energía​ ​cuando​ ​interaccionan​ ​con​ ​la </w:t>
      </w:r>
      <w:r w:rsidR="00DE6EBB" w:rsidRPr="002F661B">
        <w:rPr>
          <w:rFonts w:eastAsia="TimesNewRomanPSMT"/>
        </w:rPr>
        <w:t>materia. ​</w:t>
      </w:r>
      <w:r w:rsidRPr="002F661B">
        <w:rPr>
          <w:rFonts w:eastAsia="TimesNewRomanPSMT"/>
        </w:rPr>
        <w:t xml:space="preserve"> ​Es​ ​</w:t>
      </w:r>
      <w:proofErr w:type="gramStart"/>
      <w:r w:rsidRPr="002F661B">
        <w:rPr>
          <w:rFonts w:eastAsia="TimesNewRomanPSMT"/>
        </w:rPr>
        <w:t>decir,​</w:t>
      </w:r>
      <w:proofErr w:type="gramEnd"/>
      <w:r w:rsidRPr="002F661B">
        <w:rPr>
          <w:rFonts w:eastAsia="TimesNewRomanPSMT"/>
        </w:rPr>
        <w:t xml:space="preserve"> ​la​ ​materia​ ​sólo​ ​podía​ ​absorber​ ​o emitir​ ​radiación​ ​en​ ​energías​ ​de​ ​E=</w:t>
      </w:r>
      <w:proofErr w:type="spellStart"/>
      <w:r w:rsidRPr="002F661B">
        <w:rPr>
          <w:rFonts w:eastAsia="TimesNewRomanPSMT"/>
        </w:rPr>
        <w:t>hv</w:t>
      </w:r>
      <w:proofErr w:type="spellEnd"/>
    </w:p>
    <w:p w:rsidR="002F661B" w:rsidRPr="002F661B" w:rsidRDefault="002F661B" w:rsidP="002F661B">
      <w:pPr>
        <w:ind w:firstLine="340"/>
        <w:rPr>
          <w:rFonts w:eastAsia="TimesNewRomanPSMT"/>
        </w:rPr>
      </w:pPr>
      <w:r w:rsidRPr="002F661B">
        <w:rPr>
          <w:rFonts w:eastAsia="TimesNewRomanPSMT"/>
        </w:rPr>
        <w:t>La​ ​Ley​ ​de​ ​Planck​ ​expresada​ ​en​ ​términos​ ​de​ ​longitud de​ ​onda​ ​λ​ ​=​ ​c​ ​/ν.</w:t>
      </w:r>
    </w:p>
    <w:p w:rsidR="0097685D" w:rsidRDefault="002F661B" w:rsidP="004F2128">
      <w:pPr>
        <w:ind w:firstLine="340"/>
        <w:jc w:val="center"/>
        <w:rPr>
          <w:rFonts w:eastAsia="TimesNewRomanPSMT"/>
        </w:rPr>
      </w:pPr>
      <w:r w:rsidRPr="002F661B">
        <w:rPr>
          <w:rFonts w:eastAsia="TimesNewRomanPSMT"/>
          <w:noProof/>
        </w:rPr>
        <w:drawing>
          <wp:inline distT="0" distB="0" distL="0" distR="0" wp14:anchorId="12F5FC89" wp14:editId="01E5CF57">
            <wp:extent cx="1920240" cy="502920"/>
            <wp:effectExtent l="0" t="0" r="3810" b="0"/>
            <wp:docPr id="203" name="Shape 203"/>
            <wp:cNvGraphicFramePr/>
            <a:graphic xmlns:a="http://schemas.openxmlformats.org/drawingml/2006/main">
              <a:graphicData uri="http://schemas.openxmlformats.org/drawingml/2006/picture">
                <pic:pic xmlns:pic="http://schemas.openxmlformats.org/drawingml/2006/picture">
                  <pic:nvPicPr>
                    <pic:cNvPr id="203" name="Shape 203"/>
                    <pic:cNvPicPr preferRelativeResize="0"/>
                  </pic:nvPicPr>
                  <pic:blipFill>
                    <a:blip r:embed="rId14">
                      <a:alphaModFix/>
                    </a:blip>
                    <a:stretch>
                      <a:fillRect/>
                    </a:stretch>
                  </pic:blipFill>
                  <pic:spPr>
                    <a:xfrm>
                      <a:off x="0" y="0"/>
                      <a:ext cx="1921370" cy="503216"/>
                    </a:xfrm>
                    <a:prstGeom prst="rect">
                      <a:avLst/>
                    </a:prstGeom>
                    <a:noFill/>
                    <a:ln>
                      <a:noFill/>
                    </a:ln>
                  </pic:spPr>
                </pic:pic>
              </a:graphicData>
            </a:graphic>
          </wp:inline>
        </w:drawing>
      </w:r>
    </w:p>
    <w:p w:rsidR="002F661B" w:rsidRPr="002F661B" w:rsidRDefault="002F661B" w:rsidP="002F661B">
      <w:pPr>
        <w:ind w:firstLine="340"/>
        <w:rPr>
          <w:rFonts w:eastAsia="TimesNewRomanPSMT"/>
        </w:rPr>
      </w:pPr>
      <w:r w:rsidRPr="002F661B">
        <w:rPr>
          <w:rFonts w:eastAsia="TimesNewRomanPSMT"/>
        </w:rPr>
        <w:t>La​ ​ley​ ​de​ ​Planck​ ​no​ ​sufre​ ​la​ ​catástrofe​ ​ultravioleta siguiendo​ ​los​ ​datos​ ​experimentales.​ ​En​ ​el​ ​límite​ ​de bajas​ ​frecuencias,​ ​(longitudes​ ​de​ ​onda​ ​larga​ ​muy largas),​ ​el​ ​resultado​ ​de​ ​aplicar​ ​la​ ​fórmula​ ​de​ ​la​ ​ley de​ ​Planck​ ​tiende​ ​al​ ​obtenido​ ​por​ ​la​ ​aplicación​ ​de​ ​la fórmula​ ​de​ ​Rayleigh-Jeans;​ ​mientras​ ​que​ ​en​ ​el​ ​límite de​ ​las​ ​frecuencias​ ​altas,​ ​ ​se​ ​aproxima​ ​al​ ​producido por​ ​la​ ​aplicación​ ​de​ ​la​ ​fórmula​ ​de​ ​la​ ​ley​ ​de​ ​</w:t>
      </w:r>
      <w:proofErr w:type="spellStart"/>
      <w:r w:rsidRPr="002F661B">
        <w:rPr>
          <w:rFonts w:eastAsia="TimesNewRomanPSMT"/>
        </w:rPr>
        <w:t>Wien</w:t>
      </w:r>
      <w:proofErr w:type="spellEnd"/>
      <w:r w:rsidRPr="002F661B">
        <w:rPr>
          <w:rFonts w:eastAsia="TimesNewRomanPSMT"/>
        </w:rPr>
        <w:t>.</w:t>
      </w:r>
    </w:p>
    <w:p w:rsidR="002F661B" w:rsidRDefault="002F661B" w:rsidP="00571569">
      <w:pPr>
        <w:ind w:firstLine="340"/>
        <w:rPr>
          <w:rFonts w:eastAsia="TimesNewRomanPSMT"/>
        </w:rPr>
      </w:pPr>
    </w:p>
    <w:p w:rsidR="008C2D55" w:rsidRPr="008C2D55" w:rsidRDefault="008C2D55" w:rsidP="008C2D55">
      <w:pPr>
        <w:ind w:firstLine="340"/>
        <w:rPr>
          <w:rFonts w:eastAsia="TimesNewRomanPSMT"/>
        </w:rPr>
      </w:pPr>
      <w:r w:rsidRPr="008C2D55">
        <w:rPr>
          <w:rFonts w:eastAsia="TimesNewRomanPSMT"/>
        </w:rPr>
        <w:t xml:space="preserve">La dilatación </w:t>
      </w:r>
      <w:r w:rsidR="00E03AA7">
        <w:rPr>
          <w:rFonts w:eastAsia="TimesNewRomanPSMT"/>
        </w:rPr>
        <w:t xml:space="preserve">térmica </w:t>
      </w:r>
      <w:r w:rsidRPr="008C2D55">
        <w:rPr>
          <w:rFonts w:eastAsia="TimesNewRomanPSMT"/>
        </w:rPr>
        <w:t xml:space="preserve">es el cambio de cualquier dimensión lineal del sólido tal como su longitud, alto o ancho, que se produce al aumentar su temperatura. Generalmente se observa la dilatación lineal al tomar un trozo de material en forma de barra o alambre de pequeña sección, sometido a un cambio de temperatura, el aumento que experimentan las otras dimensiones </w:t>
      </w:r>
      <w:proofErr w:type="gramStart"/>
      <w:r w:rsidRPr="008C2D55">
        <w:rPr>
          <w:rFonts w:eastAsia="TimesNewRomanPSMT"/>
        </w:rPr>
        <w:t>son</w:t>
      </w:r>
      <w:proofErr w:type="gramEnd"/>
      <w:r w:rsidRPr="008C2D55">
        <w:rPr>
          <w:rFonts w:eastAsia="TimesNewRomanPSMT"/>
        </w:rPr>
        <w:t xml:space="preserve"> despreciables frente a la longitud. </w:t>
      </w:r>
    </w:p>
    <w:p w:rsidR="009549BA" w:rsidRPr="00402981" w:rsidRDefault="008C2D55" w:rsidP="008716A3">
      <w:pPr>
        <w:ind w:firstLine="340"/>
        <w:rPr>
          <w:rFonts w:eastAsia="TimesNewRomanPSMT"/>
        </w:rPr>
      </w:pPr>
      <w:r w:rsidRPr="008C2D55">
        <w:rPr>
          <w:rFonts w:eastAsia="TimesNewRomanPSMT"/>
        </w:rPr>
        <w:t xml:space="preserve">Si la longitud de esta dimensión lineal es Lo, a la temperatura </w:t>
      </w:r>
      <w:proofErr w:type="spellStart"/>
      <w:r w:rsidRPr="008C2D55">
        <w:rPr>
          <w:rFonts w:eastAsia="TimesNewRomanPSMT"/>
        </w:rPr>
        <w:t>To</w:t>
      </w:r>
      <w:proofErr w:type="spellEnd"/>
      <w:r w:rsidRPr="008C2D55">
        <w:rPr>
          <w:rFonts w:eastAsia="TimesNewRomanPSMT"/>
        </w:rPr>
        <w:t xml:space="preserve"> y se aumenta la temperatura a T, como consecuencia de este cambio de temperatura, que llamaremos ∆T se aumenta la longitud de la barra o del alambre produciendo un incremento de longitud que simbolizamos como ∆L</w:t>
      </w:r>
      <w:r w:rsidR="00402981">
        <w:rPr>
          <w:rFonts w:eastAsia="TimesNewRomanPSMT"/>
        </w:rPr>
        <w:t xml:space="preserve">. </w:t>
      </w:r>
      <w:r w:rsidR="009549BA" w:rsidRPr="009549BA">
        <w:rPr>
          <w:rFonts w:eastAsia="TimesNewRomanPSMT"/>
        </w:rPr>
        <w:t xml:space="preserve">Entonces podemos escribir: ∆L </w:t>
      </w:r>
      <w:r w:rsidR="009549BA" w:rsidRPr="009549BA">
        <w:rPr>
          <w:rFonts w:ascii="Cambria Math" w:eastAsia="TimesNewRomanPSMT" w:hAnsi="Cambria Math" w:cs="Cambria Math"/>
        </w:rPr>
        <w:t>∝</w:t>
      </w:r>
      <w:r w:rsidR="009549BA" w:rsidRPr="009549BA">
        <w:rPr>
          <w:rFonts w:eastAsia="TimesNewRomanPSMT"/>
        </w:rPr>
        <w:t xml:space="preserve"> </w:t>
      </w:r>
      <w:proofErr w:type="spellStart"/>
      <w:r w:rsidR="009549BA" w:rsidRPr="009549BA">
        <w:rPr>
          <w:rFonts w:eastAsia="TimesNewRomanPSMT"/>
        </w:rPr>
        <w:t>Lo∆T</w:t>
      </w:r>
      <w:proofErr w:type="spellEnd"/>
      <w:r w:rsidR="009549BA" w:rsidRPr="009549BA">
        <w:rPr>
          <w:rFonts w:eastAsia="TimesNewRomanPSMT"/>
        </w:rPr>
        <w:t xml:space="preserve"> o bien que ∆L =(α)</w:t>
      </w:r>
      <w:proofErr w:type="spellStart"/>
      <w:r w:rsidR="009549BA" w:rsidRPr="009549BA">
        <w:rPr>
          <w:rFonts w:eastAsia="TimesNewRomanPSMT"/>
        </w:rPr>
        <w:t>Lo∆T</w:t>
      </w:r>
      <w:proofErr w:type="spellEnd"/>
    </w:p>
    <w:p w:rsidR="009549BA" w:rsidRPr="009549BA" w:rsidRDefault="009549BA" w:rsidP="009549BA">
      <w:pPr>
        <w:ind w:firstLine="340"/>
        <w:rPr>
          <w:rFonts w:eastAsia="TimesNewRomanPSMT"/>
        </w:rPr>
      </w:pPr>
      <w:r w:rsidRPr="009549BA">
        <w:rPr>
          <w:rFonts w:eastAsia="TimesNewRomanPSMT"/>
        </w:rPr>
        <w:t xml:space="preserve">Donde α es un coeficiente de proporcionalidad, que denominado “coeficiente de dilatación </w:t>
      </w:r>
      <w:r w:rsidR="00402981" w:rsidRPr="009549BA">
        <w:rPr>
          <w:rFonts w:eastAsia="TimesNewRomanPSMT"/>
        </w:rPr>
        <w:t>lineal”</w:t>
      </w:r>
      <w:r w:rsidRPr="009549BA">
        <w:rPr>
          <w:rFonts w:eastAsia="TimesNewRomanPSMT"/>
        </w:rPr>
        <w:t xml:space="preserve">, y que es distinto para cada material. </w:t>
      </w:r>
    </w:p>
    <w:p w:rsidR="008716A3" w:rsidRDefault="009549BA" w:rsidP="009549BA">
      <w:pPr>
        <w:ind w:firstLine="340"/>
        <w:rPr>
          <w:rFonts w:eastAsia="TimesNewRomanPSMT"/>
        </w:rPr>
      </w:pPr>
      <w:r w:rsidRPr="009549BA">
        <w:rPr>
          <w:rFonts w:eastAsia="TimesNewRomanPSMT"/>
        </w:rPr>
        <w:t>Entonces se establece la expresión</w:t>
      </w:r>
      <w:r w:rsidR="008716A3">
        <w:rPr>
          <w:rFonts w:eastAsia="TimesNewRomanPSMT"/>
        </w:rPr>
        <w:t>.</w:t>
      </w:r>
    </w:p>
    <w:p w:rsidR="009549BA" w:rsidRPr="009549BA" w:rsidRDefault="009549BA" w:rsidP="008716A3">
      <w:pPr>
        <w:ind w:firstLine="340"/>
        <w:jc w:val="center"/>
        <w:rPr>
          <w:rFonts w:eastAsia="TimesNewRomanPSMT"/>
        </w:rPr>
      </w:pPr>
      <w:r w:rsidRPr="009549BA">
        <w:rPr>
          <w:rFonts w:eastAsia="TimesNewRomanPSMT"/>
        </w:rPr>
        <w:t xml:space="preserve">L = Lo </w:t>
      </w:r>
      <w:r w:rsidR="007604E4" w:rsidRPr="009549BA">
        <w:rPr>
          <w:rFonts w:eastAsia="TimesNewRomanPSMT"/>
        </w:rPr>
        <w:t>(1</w:t>
      </w:r>
      <w:r w:rsidRPr="009549BA">
        <w:rPr>
          <w:rFonts w:eastAsia="TimesNewRomanPSMT"/>
        </w:rPr>
        <w:t xml:space="preserve"> +(α) ∆</w:t>
      </w:r>
      <w:proofErr w:type="gramStart"/>
      <w:r w:rsidRPr="009549BA">
        <w:rPr>
          <w:rFonts w:eastAsia="TimesNewRomanPSMT"/>
        </w:rPr>
        <w:t>T )</w:t>
      </w:r>
      <w:proofErr w:type="gramEnd"/>
    </w:p>
    <w:p w:rsidR="009549BA" w:rsidRPr="009549BA" w:rsidRDefault="009549BA" w:rsidP="009549BA">
      <w:pPr>
        <w:ind w:firstLine="340"/>
        <w:rPr>
          <w:rFonts w:eastAsia="TimesNewRomanPSMT"/>
        </w:rPr>
      </w:pPr>
      <w:r w:rsidRPr="009549BA">
        <w:rPr>
          <w:rFonts w:eastAsia="TimesNewRomanPSMT"/>
        </w:rPr>
        <w:t xml:space="preserve">Para el </w:t>
      </w:r>
      <w:r w:rsidR="00402981" w:rsidRPr="009549BA">
        <w:rPr>
          <w:rFonts w:eastAsia="TimesNewRomanPSMT"/>
        </w:rPr>
        <w:t>tungsteno α</w:t>
      </w:r>
      <w:r w:rsidRPr="009549BA">
        <w:rPr>
          <w:rFonts w:eastAsia="TimesNewRomanPSMT"/>
        </w:rPr>
        <w:t xml:space="preserve">=4.0 x10^-6 1/°C  </w:t>
      </w:r>
    </w:p>
    <w:p w:rsidR="009549BA" w:rsidRPr="008C2D55" w:rsidRDefault="009549BA" w:rsidP="008C2D55">
      <w:pPr>
        <w:ind w:firstLine="340"/>
        <w:rPr>
          <w:rFonts w:eastAsia="TimesNewRomanPSMT"/>
        </w:rPr>
      </w:pPr>
    </w:p>
    <w:p w:rsidR="00402981" w:rsidRPr="00402981" w:rsidRDefault="00402981" w:rsidP="00402981">
      <w:pPr>
        <w:rPr>
          <w:rFonts w:eastAsia="TimesNewRomanPSMT"/>
        </w:rPr>
      </w:pPr>
      <w:r w:rsidRPr="00402981">
        <w:rPr>
          <w:rFonts w:eastAsia="TimesNewRomanPSMT"/>
        </w:rPr>
        <w:t xml:space="preserve">La resistividad de un material dado cualquiera depende de la temperatura, Dentro de una gama de temperaturas limitada, la relación entre la resistividad y la temperatura es casi lineal </w:t>
      </w:r>
    </w:p>
    <w:p w:rsidR="00402981" w:rsidRPr="00402981" w:rsidRDefault="00402981" w:rsidP="00402981">
      <w:pPr>
        <w:rPr>
          <w:rFonts w:eastAsia="TimesNewRomanPSMT"/>
        </w:rPr>
      </w:pPr>
      <w:r w:rsidRPr="00402981">
        <w:rPr>
          <w:rFonts w:eastAsia="TimesNewRomanPSMT"/>
        </w:rPr>
        <w:t>Podemos expresar la resistividad ρ a una temperatura arbitraria T en base a la ecuación empírica de la línea recta de la figura, al escoger un punto de referencia como el denotado por (</w:t>
      </w:r>
      <w:proofErr w:type="spellStart"/>
      <w:proofErr w:type="gramStart"/>
      <w:r w:rsidRPr="00402981">
        <w:rPr>
          <w:rFonts w:eastAsia="TimesNewRomanPSMT"/>
        </w:rPr>
        <w:t>To,ρ</w:t>
      </w:r>
      <w:proofErr w:type="gramEnd"/>
      <w:r w:rsidRPr="00402981">
        <w:rPr>
          <w:rFonts w:eastAsia="TimesNewRomanPSMT"/>
        </w:rPr>
        <w:t>o</w:t>
      </w:r>
      <w:proofErr w:type="spellEnd"/>
      <w:r w:rsidRPr="00402981">
        <w:rPr>
          <w:rFonts w:eastAsia="TimesNewRomanPSMT"/>
        </w:rPr>
        <w:t>)</w:t>
      </w:r>
    </w:p>
    <w:p w:rsidR="00402981" w:rsidRPr="00402981" w:rsidRDefault="00402981" w:rsidP="00D1330F">
      <w:pPr>
        <w:jc w:val="center"/>
        <w:rPr>
          <w:rFonts w:eastAsia="TimesNewRomanPSMT"/>
        </w:rPr>
      </w:pPr>
      <w:r w:rsidRPr="00402981">
        <w:rPr>
          <w:rFonts w:eastAsia="TimesNewRomanPSMT"/>
        </w:rPr>
        <w:t>ρ-</w:t>
      </w:r>
      <w:proofErr w:type="spellStart"/>
      <w:r w:rsidRPr="00402981">
        <w:rPr>
          <w:rFonts w:eastAsia="TimesNewRomanPSMT"/>
        </w:rPr>
        <w:t>ρo</w:t>
      </w:r>
      <w:proofErr w:type="spellEnd"/>
      <w:r w:rsidRPr="00402981">
        <w:rPr>
          <w:rFonts w:eastAsia="TimesNewRomanPSMT"/>
        </w:rPr>
        <w:t>=</w:t>
      </w:r>
      <w:proofErr w:type="spellStart"/>
      <w:r w:rsidRPr="00402981">
        <w:rPr>
          <w:rFonts w:eastAsia="TimesNewRomanPSMT"/>
        </w:rPr>
        <w:t>ρo</w:t>
      </w:r>
      <w:proofErr w:type="spellEnd"/>
      <w:r w:rsidRPr="00402981">
        <w:rPr>
          <w:rFonts w:eastAsia="TimesNewRomanPSMT"/>
        </w:rPr>
        <w:t>*</w:t>
      </w:r>
      <w:r w:rsidR="00083D6F">
        <w:rPr>
          <w:rFonts w:eastAsia="TimesNewRomanPSMT"/>
        </w:rPr>
        <w:t>β</w:t>
      </w:r>
      <w:r w:rsidRPr="00402981">
        <w:rPr>
          <w:rFonts w:eastAsia="TimesNewRomanPSMT"/>
        </w:rPr>
        <w:t>*(T-</w:t>
      </w:r>
      <w:proofErr w:type="spellStart"/>
      <w:r w:rsidRPr="00402981">
        <w:rPr>
          <w:rFonts w:eastAsia="TimesNewRomanPSMT"/>
        </w:rPr>
        <w:t>To</w:t>
      </w:r>
      <w:proofErr w:type="spellEnd"/>
      <w:r w:rsidRPr="00402981">
        <w:rPr>
          <w:rFonts w:eastAsia="TimesNewRomanPSMT"/>
        </w:rPr>
        <w:t>)</w:t>
      </w:r>
    </w:p>
    <w:p w:rsidR="008C2D55" w:rsidRDefault="00083D6F" w:rsidP="00083D6F">
      <w:pPr>
        <w:jc w:val="center"/>
        <w:rPr>
          <w:rFonts w:eastAsia="TimesNewRomanPSMT"/>
        </w:rPr>
      </w:pPr>
      <w:r w:rsidRPr="00083D6F">
        <w:rPr>
          <w:rFonts w:eastAsia="TimesNewRomanPSMT"/>
          <w:noProof/>
        </w:rPr>
        <w:lastRenderedPageBreak/>
        <w:drawing>
          <wp:inline distT="0" distB="0" distL="0" distR="0" wp14:anchorId="0F03A4F9" wp14:editId="4260D398">
            <wp:extent cx="2537460" cy="1920240"/>
            <wp:effectExtent l="0" t="0" r="0" b="3810"/>
            <wp:docPr id="138" name="Shape 138"/>
            <wp:cNvGraphicFramePr/>
            <a:graphic xmlns:a="http://schemas.openxmlformats.org/drawingml/2006/main">
              <a:graphicData uri="http://schemas.openxmlformats.org/drawingml/2006/picture">
                <pic:pic xmlns:pic="http://schemas.openxmlformats.org/drawingml/2006/picture">
                  <pic:nvPicPr>
                    <pic:cNvPr id="138" name="Shape 138"/>
                    <pic:cNvPicPr preferRelativeResize="0"/>
                  </pic:nvPicPr>
                  <pic:blipFill>
                    <a:blip r:embed="rId15">
                      <a:alphaModFix/>
                    </a:blip>
                    <a:stretch>
                      <a:fillRect/>
                    </a:stretch>
                  </pic:blipFill>
                  <pic:spPr>
                    <a:xfrm>
                      <a:off x="0" y="0"/>
                      <a:ext cx="2537777" cy="1920480"/>
                    </a:xfrm>
                    <a:prstGeom prst="rect">
                      <a:avLst/>
                    </a:prstGeom>
                    <a:noFill/>
                    <a:ln>
                      <a:noFill/>
                    </a:ln>
                  </pic:spPr>
                </pic:pic>
              </a:graphicData>
            </a:graphic>
          </wp:inline>
        </w:drawing>
      </w:r>
    </w:p>
    <w:p w:rsidR="007604E4" w:rsidRPr="007604E4" w:rsidRDefault="007604E4" w:rsidP="007604E4">
      <w:pPr>
        <w:ind w:firstLine="340"/>
        <w:jc w:val="center"/>
        <w:rPr>
          <w:rFonts w:eastAsia="TimesNewRomanPSMT"/>
          <w:sz w:val="18"/>
          <w:szCs w:val="18"/>
        </w:rPr>
      </w:pPr>
      <w:r w:rsidRPr="00DE6EBB">
        <w:rPr>
          <w:rFonts w:eastAsia="TimesNewRomanPSMT"/>
          <w:sz w:val="18"/>
          <w:szCs w:val="18"/>
        </w:rPr>
        <w:t>Fig.</w:t>
      </w:r>
      <w:r>
        <w:rPr>
          <w:rFonts w:eastAsia="TimesNewRomanPSMT"/>
          <w:sz w:val="18"/>
          <w:szCs w:val="18"/>
        </w:rPr>
        <w:t>5</w:t>
      </w:r>
      <w:r w:rsidRPr="00DE6EBB">
        <w:rPr>
          <w:rFonts w:eastAsia="TimesNewRomanPSMT"/>
          <w:sz w:val="18"/>
          <w:szCs w:val="18"/>
        </w:rPr>
        <w:t xml:space="preserve">. Grafica </w:t>
      </w:r>
      <w:r>
        <w:rPr>
          <w:rFonts w:eastAsia="TimesNewRomanPSMT"/>
          <w:sz w:val="18"/>
          <w:szCs w:val="18"/>
        </w:rPr>
        <w:t>resistividad vs temperatura del cobre</w:t>
      </w:r>
    </w:p>
    <w:p w:rsidR="00083D6F" w:rsidRPr="00083D6F" w:rsidRDefault="00083D6F" w:rsidP="00083D6F">
      <w:pPr>
        <w:ind w:firstLine="340"/>
        <w:rPr>
          <w:rFonts w:eastAsia="TimesNewRomanPSMT"/>
        </w:rPr>
      </w:pPr>
      <w:r w:rsidRPr="00083D6F">
        <w:rPr>
          <w:rFonts w:eastAsia="TimesNewRomanPSMT"/>
        </w:rPr>
        <w:t>Donde α es el coeficiente medio de temperatura de la resistividad, dentro de la región de temperaturas entre los puntos utilizados para determinar la pendiente, este coeficiente se puede definir de manera más general como:</w:t>
      </w:r>
    </w:p>
    <w:p w:rsidR="00083D6F" w:rsidRPr="00083D6F" w:rsidRDefault="00083D6F" w:rsidP="00D1330F">
      <w:pPr>
        <w:ind w:firstLine="340"/>
        <w:jc w:val="center"/>
        <w:rPr>
          <w:rFonts w:eastAsia="TimesNewRomanPSMT"/>
        </w:rPr>
      </w:pPr>
      <w:r>
        <w:rPr>
          <w:rFonts w:eastAsia="TimesNewRomanPSMT"/>
        </w:rPr>
        <w:t>β</w:t>
      </w:r>
      <w:r w:rsidRPr="00083D6F">
        <w:rPr>
          <w:rFonts w:eastAsia="TimesNewRomanPSMT"/>
        </w:rPr>
        <w:t xml:space="preserve"> =(1/</w:t>
      </w:r>
      <w:proofErr w:type="gramStart"/>
      <w:r w:rsidRPr="00083D6F">
        <w:rPr>
          <w:rFonts w:eastAsia="TimesNewRomanPSMT"/>
        </w:rPr>
        <w:t>ρ)*</w:t>
      </w:r>
      <w:proofErr w:type="spellStart"/>
      <w:proofErr w:type="gramEnd"/>
      <w:r w:rsidRPr="00083D6F">
        <w:rPr>
          <w:rFonts w:eastAsia="TimesNewRomanPSMT"/>
        </w:rPr>
        <w:t>dρ</w:t>
      </w:r>
      <w:proofErr w:type="spellEnd"/>
      <w:r w:rsidRPr="00083D6F">
        <w:rPr>
          <w:rFonts w:eastAsia="TimesNewRomanPSMT"/>
        </w:rPr>
        <w:t>/</w:t>
      </w:r>
      <w:proofErr w:type="spellStart"/>
      <w:r w:rsidRPr="00083D6F">
        <w:rPr>
          <w:rFonts w:eastAsia="TimesNewRomanPSMT"/>
        </w:rPr>
        <w:t>dt</w:t>
      </w:r>
      <w:proofErr w:type="spellEnd"/>
    </w:p>
    <w:p w:rsidR="00083D6F" w:rsidRPr="00083D6F" w:rsidRDefault="00083D6F" w:rsidP="00083D6F">
      <w:pPr>
        <w:ind w:firstLine="340"/>
        <w:rPr>
          <w:rFonts w:eastAsia="TimesNewRomanPSMT"/>
        </w:rPr>
      </w:pPr>
      <w:r w:rsidRPr="00083D6F">
        <w:rPr>
          <w:rFonts w:eastAsia="TimesNewRomanPSMT"/>
        </w:rPr>
        <w:t>El coeficiente α es dependiente de la temperatura.</w:t>
      </w:r>
    </w:p>
    <w:p w:rsidR="00083D6F" w:rsidRPr="00083D6F" w:rsidRDefault="00083D6F" w:rsidP="00083D6F">
      <w:pPr>
        <w:ind w:firstLine="340"/>
        <w:rPr>
          <w:rFonts w:eastAsia="TimesNewRomanPSMT"/>
        </w:rPr>
      </w:pPr>
      <w:r w:rsidRPr="00083D6F">
        <w:rPr>
          <w:rFonts w:eastAsia="TimesNewRomanPSMT"/>
        </w:rPr>
        <w:t xml:space="preserve">Para el tungsteno </w:t>
      </w:r>
      <w:r>
        <w:rPr>
          <w:rFonts w:eastAsia="TimesNewRomanPSMT"/>
        </w:rPr>
        <w:t>β</w:t>
      </w:r>
      <w:r w:rsidRPr="00083D6F">
        <w:rPr>
          <w:rFonts w:eastAsia="TimesNewRomanPSMT"/>
        </w:rPr>
        <w:t xml:space="preserve"> = 4.5*10^-3 1/K</w:t>
      </w:r>
    </w:p>
    <w:p w:rsidR="0097685D" w:rsidRDefault="0097685D" w:rsidP="00571569">
      <w:pPr>
        <w:ind w:firstLine="340"/>
        <w:rPr>
          <w:rFonts w:eastAsia="TimesNewRomanPSMT"/>
        </w:rPr>
      </w:pPr>
    </w:p>
    <w:p w:rsidR="00BE7F5A" w:rsidRPr="00BE7F5A" w:rsidRDefault="00BE7F5A" w:rsidP="00BE7F5A">
      <w:pPr>
        <w:ind w:firstLine="340"/>
        <w:rPr>
          <w:rFonts w:eastAsia="TimesNewRomanPSMT"/>
        </w:rPr>
      </w:pPr>
      <w:r>
        <w:rPr>
          <w:rFonts w:eastAsia="TimesNewRomanPSMT"/>
        </w:rPr>
        <w:t>La potencia eléctrica e</w:t>
      </w:r>
      <w:r w:rsidRPr="00BE7F5A">
        <w:rPr>
          <w:rFonts w:eastAsia="TimesNewRomanPSMT"/>
        </w:rPr>
        <w:t>s la relación de paso de energía de un flujo por unidad de tiempo, es decir la cantidad de energía entregada o absorbida por un elemento en un tiempo determinado</w:t>
      </w:r>
    </w:p>
    <w:p w:rsidR="00BE7F5A" w:rsidRPr="00BE7F5A" w:rsidRDefault="00BE7F5A" w:rsidP="00D1330F">
      <w:pPr>
        <w:ind w:firstLine="340"/>
        <w:jc w:val="center"/>
        <w:rPr>
          <w:rFonts w:eastAsia="TimesNewRomanPSMT"/>
        </w:rPr>
      </w:pPr>
      <w:r w:rsidRPr="00BE7F5A">
        <w:rPr>
          <w:rFonts w:eastAsia="TimesNewRomanPSMT"/>
        </w:rPr>
        <w:t xml:space="preserve">P=E/t = </w:t>
      </w:r>
      <w:proofErr w:type="spellStart"/>
      <w:r w:rsidR="0042384C" w:rsidRPr="00BE7F5A">
        <w:rPr>
          <w:rFonts w:eastAsia="TimesNewRomanPSMT"/>
        </w:rPr>
        <w:t>Qv</w:t>
      </w:r>
      <w:proofErr w:type="spellEnd"/>
      <w:r w:rsidRPr="00BE7F5A">
        <w:rPr>
          <w:rFonts w:eastAsia="TimesNewRomanPSMT"/>
        </w:rPr>
        <w:t xml:space="preserve">/t = </w:t>
      </w:r>
      <w:proofErr w:type="gramStart"/>
      <w:r w:rsidRPr="00BE7F5A">
        <w:rPr>
          <w:rFonts w:eastAsia="TimesNewRomanPSMT"/>
        </w:rPr>
        <w:t>IV</w:t>
      </w:r>
      <w:r w:rsidR="00274C96">
        <w:rPr>
          <w:rFonts w:eastAsia="TimesNewRomanPSMT"/>
        </w:rPr>
        <w:t xml:space="preserve">  …</w:t>
      </w:r>
      <w:proofErr w:type="gramEnd"/>
      <w:r w:rsidR="00274C96">
        <w:rPr>
          <w:rFonts w:eastAsia="TimesNewRomanPSMT"/>
        </w:rPr>
        <w:t xml:space="preserve"> (1)</w:t>
      </w:r>
    </w:p>
    <w:p w:rsidR="0097685D" w:rsidRDefault="00BE7F5A" w:rsidP="00BE7F5A">
      <w:pPr>
        <w:ind w:firstLine="340"/>
        <w:rPr>
          <w:rFonts w:eastAsia="TimesNewRomanPSMT"/>
        </w:rPr>
      </w:pPr>
      <w:r w:rsidRPr="00BE7F5A">
        <w:rPr>
          <w:rFonts w:eastAsia="TimesNewRomanPSMT"/>
        </w:rPr>
        <w:t>Usando la ley de ohm V=IR esto se puede expresar en forma de la resistenc</w:t>
      </w:r>
      <w:r>
        <w:rPr>
          <w:rFonts w:eastAsia="TimesNewRomanPSMT"/>
        </w:rPr>
        <w:t xml:space="preserve">ia donde </w:t>
      </w:r>
      <w:r w:rsidRPr="00BE7F5A">
        <w:rPr>
          <w:rFonts w:eastAsia="TimesNewRomanPSMT"/>
        </w:rPr>
        <w:t>I es corriente</w:t>
      </w:r>
      <w:r>
        <w:rPr>
          <w:rFonts w:eastAsia="TimesNewRomanPSMT"/>
        </w:rPr>
        <w:t xml:space="preserve"> y </w:t>
      </w:r>
      <w:r w:rsidRPr="00BE7F5A">
        <w:rPr>
          <w:rFonts w:eastAsia="TimesNewRomanPSMT"/>
        </w:rPr>
        <w:t xml:space="preserve">V </w:t>
      </w:r>
      <w:r>
        <w:rPr>
          <w:rFonts w:eastAsia="TimesNewRomanPSMT"/>
        </w:rPr>
        <w:t xml:space="preserve">el </w:t>
      </w:r>
      <w:r w:rsidRPr="00BE7F5A">
        <w:rPr>
          <w:rFonts w:eastAsia="TimesNewRomanPSMT"/>
        </w:rPr>
        <w:t>potencial</w:t>
      </w:r>
      <w:r>
        <w:rPr>
          <w:rFonts w:eastAsia="TimesNewRomanPSMT"/>
        </w:rPr>
        <w:t>.</w:t>
      </w:r>
    </w:p>
    <w:p w:rsidR="00462E02" w:rsidRDefault="00462E02" w:rsidP="00462E02">
      <w:pPr>
        <w:ind w:firstLine="340"/>
        <w:rPr>
          <w:rFonts w:eastAsia="TimesNewRomanPSMT"/>
        </w:rPr>
      </w:pPr>
      <w:r w:rsidRPr="00462E02">
        <w:rPr>
          <w:rFonts w:eastAsia="TimesNewRomanPSMT"/>
        </w:rPr>
        <w:t xml:space="preserve">Una termopila es un dispositivo electrónico que convierte </w:t>
      </w:r>
      <w:hyperlink r:id="rId16" w:history="1">
        <w:r w:rsidRPr="00462E02">
          <w:rPr>
            <w:rStyle w:val="Hipervnculo"/>
            <w:rFonts w:eastAsia="TimesNewRomanPSMT"/>
            <w:color w:val="auto"/>
            <w:u w:val="none"/>
          </w:rPr>
          <w:t>energía térmica</w:t>
        </w:r>
      </w:hyperlink>
      <w:r w:rsidRPr="00462E02">
        <w:rPr>
          <w:rFonts w:eastAsia="TimesNewRomanPSMT"/>
        </w:rPr>
        <w:t xml:space="preserve"> en </w:t>
      </w:r>
      <w:hyperlink r:id="rId17" w:history="1">
        <w:r w:rsidRPr="00462E02">
          <w:rPr>
            <w:rStyle w:val="Hipervnculo"/>
            <w:rFonts w:eastAsia="TimesNewRomanPSMT"/>
            <w:color w:val="auto"/>
            <w:u w:val="none"/>
          </w:rPr>
          <w:t>energía eléctrica</w:t>
        </w:r>
      </w:hyperlink>
      <w:r w:rsidRPr="00462E02">
        <w:rPr>
          <w:rFonts w:eastAsia="TimesNewRomanPSMT"/>
        </w:rPr>
        <w:t xml:space="preserve">. Está compuesto de varios </w:t>
      </w:r>
      <w:hyperlink r:id="rId18" w:history="1">
        <w:r w:rsidRPr="00462E02">
          <w:rPr>
            <w:rStyle w:val="Hipervnculo"/>
            <w:rFonts w:eastAsia="TimesNewRomanPSMT"/>
            <w:color w:val="auto"/>
            <w:u w:val="none"/>
          </w:rPr>
          <w:t>termopares</w:t>
        </w:r>
      </w:hyperlink>
      <w:r w:rsidRPr="00462E02">
        <w:rPr>
          <w:rFonts w:eastAsia="TimesNewRomanPSMT"/>
        </w:rPr>
        <w:t xml:space="preserve"> conectados normalmente en </w:t>
      </w:r>
      <w:hyperlink r:id="rId19" w:history="1">
        <w:r w:rsidRPr="00462E02">
          <w:rPr>
            <w:rStyle w:val="Hipervnculo"/>
            <w:rFonts w:eastAsia="TimesNewRomanPSMT"/>
            <w:color w:val="auto"/>
            <w:u w:val="none"/>
          </w:rPr>
          <w:t>serie</w:t>
        </w:r>
      </w:hyperlink>
      <w:r w:rsidRPr="00462E02">
        <w:rPr>
          <w:rFonts w:eastAsia="TimesNewRomanPSMT"/>
        </w:rPr>
        <w:t xml:space="preserve"> o, menos generalmente, en </w:t>
      </w:r>
      <w:hyperlink r:id="rId20" w:history="1">
        <w:r w:rsidRPr="00462E02">
          <w:rPr>
            <w:rStyle w:val="Hipervnculo"/>
            <w:rFonts w:eastAsia="TimesNewRomanPSMT"/>
            <w:color w:val="auto"/>
            <w:u w:val="none"/>
          </w:rPr>
          <w:t>paralelo</w:t>
        </w:r>
      </w:hyperlink>
      <w:r w:rsidRPr="00462E02">
        <w:rPr>
          <w:rFonts w:eastAsia="TimesNewRomanPSMT"/>
        </w:rPr>
        <w:t>.</w:t>
      </w:r>
      <w:r>
        <w:rPr>
          <w:rFonts w:eastAsia="TimesNewRomanPSMT"/>
        </w:rPr>
        <w:t xml:space="preserve"> </w:t>
      </w:r>
      <w:r w:rsidRPr="00462E02">
        <w:rPr>
          <w:rFonts w:eastAsia="TimesNewRomanPSMT"/>
        </w:rPr>
        <w:t xml:space="preserve">Las </w:t>
      </w:r>
      <w:proofErr w:type="spellStart"/>
      <w:r w:rsidRPr="00462E02">
        <w:rPr>
          <w:rFonts w:eastAsia="TimesNewRomanPSMT"/>
        </w:rPr>
        <w:t>termópilas</w:t>
      </w:r>
      <w:proofErr w:type="spellEnd"/>
      <w:r w:rsidRPr="00462E02">
        <w:rPr>
          <w:rFonts w:eastAsia="TimesNewRomanPSMT"/>
        </w:rPr>
        <w:t xml:space="preserve"> no responden a la temperatura absoluta, sino que generan un </w:t>
      </w:r>
      <w:hyperlink r:id="rId21" w:history="1">
        <w:r w:rsidRPr="00462E02">
          <w:rPr>
            <w:rStyle w:val="Hipervnculo"/>
            <w:rFonts w:eastAsia="TimesNewRomanPSMT"/>
            <w:color w:val="auto"/>
            <w:u w:val="none"/>
          </w:rPr>
          <w:t>voltaje</w:t>
        </w:r>
      </w:hyperlink>
      <w:r w:rsidRPr="00462E02">
        <w:rPr>
          <w:rFonts w:eastAsia="TimesNewRomanPSMT"/>
        </w:rPr>
        <w:t xml:space="preserve"> proporcional a una diferencia de temperatura local o gradiente de </w:t>
      </w:r>
      <w:hyperlink r:id="rId22" w:history="1">
        <w:r w:rsidRPr="00462E02">
          <w:rPr>
            <w:rStyle w:val="Hipervnculo"/>
            <w:rFonts w:eastAsia="TimesNewRomanPSMT"/>
            <w:color w:val="auto"/>
            <w:u w:val="none"/>
          </w:rPr>
          <w:t>temperatura</w:t>
        </w:r>
      </w:hyperlink>
      <w:r w:rsidRPr="00462E02">
        <w:rPr>
          <w:rFonts w:eastAsia="TimesNewRomanPSMT"/>
        </w:rPr>
        <w:t>.</w:t>
      </w:r>
    </w:p>
    <w:p w:rsidR="00462E02" w:rsidRPr="00462E02" w:rsidRDefault="00462E02" w:rsidP="00FD21B5">
      <w:pPr>
        <w:ind w:firstLine="340"/>
        <w:jc w:val="center"/>
        <w:rPr>
          <w:rFonts w:eastAsia="TimesNewRomanPSMT"/>
        </w:rPr>
      </w:pPr>
      <w:r w:rsidRPr="00462E02">
        <w:rPr>
          <w:rFonts w:eastAsia="TimesNewRomanPSMT"/>
          <w:noProof/>
        </w:rPr>
        <w:drawing>
          <wp:inline distT="0" distB="0" distL="0" distR="0" wp14:anchorId="2D3F6FE4" wp14:editId="1F60DD28">
            <wp:extent cx="1188720" cy="1569720"/>
            <wp:effectExtent l="0" t="0" r="0" b="0"/>
            <wp:docPr id="156" name="Shape 156"/>
            <wp:cNvGraphicFramePr/>
            <a:graphic xmlns:a="http://schemas.openxmlformats.org/drawingml/2006/main">
              <a:graphicData uri="http://schemas.openxmlformats.org/drawingml/2006/picture">
                <pic:pic xmlns:pic="http://schemas.openxmlformats.org/drawingml/2006/picture">
                  <pic:nvPicPr>
                    <pic:cNvPr id="156" name="Shape 156"/>
                    <pic:cNvPicPr preferRelativeResize="0"/>
                  </pic:nvPicPr>
                  <pic:blipFill>
                    <a:blip r:embed="rId23">
                      <a:alphaModFix/>
                    </a:blip>
                    <a:stretch>
                      <a:fillRect/>
                    </a:stretch>
                  </pic:blipFill>
                  <pic:spPr>
                    <a:xfrm>
                      <a:off x="0" y="0"/>
                      <a:ext cx="1188720" cy="1569720"/>
                    </a:xfrm>
                    <a:prstGeom prst="rect">
                      <a:avLst/>
                    </a:prstGeom>
                    <a:noFill/>
                    <a:ln>
                      <a:noFill/>
                    </a:ln>
                  </pic:spPr>
                </pic:pic>
              </a:graphicData>
            </a:graphic>
          </wp:inline>
        </w:drawing>
      </w:r>
    </w:p>
    <w:p w:rsidR="007604E4" w:rsidRDefault="007604E4" w:rsidP="007604E4">
      <w:pPr>
        <w:ind w:firstLine="340"/>
        <w:jc w:val="center"/>
        <w:rPr>
          <w:rFonts w:eastAsia="TimesNewRomanPSMT"/>
          <w:sz w:val="18"/>
          <w:szCs w:val="18"/>
        </w:rPr>
      </w:pPr>
      <w:r w:rsidRPr="00DE6EBB">
        <w:rPr>
          <w:rFonts w:eastAsia="TimesNewRomanPSMT"/>
          <w:sz w:val="18"/>
          <w:szCs w:val="18"/>
        </w:rPr>
        <w:t>Fig</w:t>
      </w:r>
      <w:r>
        <w:rPr>
          <w:rFonts w:eastAsia="TimesNewRomanPSMT"/>
          <w:sz w:val="18"/>
          <w:szCs w:val="18"/>
        </w:rPr>
        <w:t>.5</w:t>
      </w:r>
      <w:r w:rsidRPr="00DE6EBB">
        <w:rPr>
          <w:rFonts w:eastAsia="TimesNewRomanPSMT"/>
          <w:sz w:val="18"/>
          <w:szCs w:val="18"/>
        </w:rPr>
        <w:t xml:space="preserve">. </w:t>
      </w:r>
      <w:r>
        <w:rPr>
          <w:rFonts w:eastAsia="TimesNewRomanPSMT"/>
          <w:sz w:val="18"/>
          <w:szCs w:val="18"/>
        </w:rPr>
        <w:t>Diagrama de una termopila</w:t>
      </w:r>
    </w:p>
    <w:p w:rsidR="00ED2188" w:rsidRDefault="00FF3ABE" w:rsidP="00ED2188">
      <w:pPr>
        <w:ind w:firstLine="340"/>
        <w:rPr>
          <w:rFonts w:eastAsia="TimesNewRomanPSMT"/>
          <w:szCs w:val="18"/>
        </w:rPr>
      </w:pPr>
      <w:r>
        <w:rPr>
          <w:rFonts w:eastAsia="TimesNewRomanPSMT"/>
          <w:szCs w:val="18"/>
        </w:rPr>
        <w:t>Ahora obtengamos como cambia l</w:t>
      </w:r>
      <w:r w:rsidR="00F13168">
        <w:rPr>
          <w:rFonts w:eastAsia="TimesNewRomanPSMT"/>
          <w:szCs w:val="18"/>
        </w:rPr>
        <w:t>a resistencia del material, entonces recordando que la resistencia está dada por:</w:t>
      </w:r>
    </w:p>
    <w:p w:rsidR="00F13168" w:rsidRPr="00F13168" w:rsidRDefault="00F13168" w:rsidP="00ED2188">
      <w:pPr>
        <w:ind w:firstLine="340"/>
        <w:rPr>
          <w:rFonts w:eastAsia="TimesNewRomanPSMT"/>
          <w:szCs w:val="18"/>
        </w:rPr>
      </w:pPr>
      <m:oMathPara>
        <m:oMath>
          <m:r>
            <w:rPr>
              <w:rFonts w:ascii="Cambria Math" w:eastAsia="TimesNewRomanPSMT" w:hAnsi="Cambria Math"/>
              <w:szCs w:val="18"/>
            </w:rPr>
            <m:t>R=ρ</m:t>
          </m:r>
          <m:f>
            <m:fPr>
              <m:ctrlPr>
                <w:rPr>
                  <w:rFonts w:ascii="Cambria Math" w:eastAsia="TimesNewRomanPSMT" w:hAnsi="Cambria Math"/>
                  <w:i/>
                  <w:szCs w:val="18"/>
                </w:rPr>
              </m:ctrlPr>
            </m:fPr>
            <m:num>
              <m:r>
                <w:rPr>
                  <w:rFonts w:ascii="Cambria Math" w:eastAsia="TimesNewRomanPSMT" w:hAnsi="Cambria Math"/>
                  <w:szCs w:val="18"/>
                </w:rPr>
                <m:t>l</m:t>
              </m:r>
            </m:num>
            <m:den>
              <m:r>
                <w:rPr>
                  <w:rFonts w:ascii="Cambria Math" w:eastAsia="TimesNewRomanPSMT" w:hAnsi="Cambria Math"/>
                  <w:szCs w:val="18"/>
                </w:rPr>
                <m:t>A</m:t>
              </m:r>
            </m:den>
          </m:f>
        </m:oMath>
      </m:oMathPara>
    </w:p>
    <w:p w:rsidR="00E03AA7" w:rsidRDefault="00F13168" w:rsidP="00ED2188">
      <w:pPr>
        <w:ind w:firstLine="340"/>
        <w:rPr>
          <w:rFonts w:eastAsia="TimesNewRomanPSMT"/>
          <w:szCs w:val="18"/>
        </w:rPr>
      </w:pPr>
      <w:r>
        <w:rPr>
          <w:rFonts w:eastAsia="TimesNewRomanPSMT"/>
          <w:szCs w:val="18"/>
        </w:rPr>
        <w:t>Donde A es el área de sección transversal del alambre y l la longitud de este</w:t>
      </w:r>
      <w:r w:rsidR="00E03AA7">
        <w:rPr>
          <w:rFonts w:eastAsia="TimesNewRomanPSMT"/>
          <w:szCs w:val="18"/>
        </w:rPr>
        <w:t>, a su vez considerando la dilatación térmica tenemos:</w:t>
      </w:r>
    </w:p>
    <w:p w:rsidR="00E03AA7" w:rsidRPr="00E03AA7" w:rsidRDefault="00E03AA7" w:rsidP="00ED2188">
      <w:pPr>
        <w:ind w:firstLine="340"/>
        <w:rPr>
          <w:rFonts w:eastAsia="TimesNewRomanPSMT"/>
          <w:szCs w:val="18"/>
        </w:rPr>
      </w:pPr>
      <m:oMathPara>
        <m:oMath>
          <m:r>
            <w:rPr>
              <w:rFonts w:ascii="Cambria Math" w:eastAsia="TimesNewRomanPSMT" w:hAnsi="Cambria Math"/>
              <w:szCs w:val="18"/>
            </w:rPr>
            <m:t>l</m:t>
          </m:r>
          <m:d>
            <m:dPr>
              <m:ctrlPr>
                <w:rPr>
                  <w:rFonts w:ascii="Cambria Math" w:eastAsia="TimesNewRomanPSMT" w:hAnsi="Cambria Math"/>
                  <w:i/>
                  <w:szCs w:val="18"/>
                </w:rPr>
              </m:ctrlPr>
            </m:dPr>
            <m:e>
              <m:r>
                <w:rPr>
                  <w:rFonts w:ascii="Cambria Math" w:eastAsia="TimesNewRomanPSMT" w:hAnsi="Cambria Math"/>
                  <w:szCs w:val="18"/>
                </w:rPr>
                <m:t>T</m:t>
              </m:r>
            </m:e>
          </m:d>
          <m:r>
            <w:rPr>
              <w:rFonts w:ascii="Cambria Math" w:eastAsia="TimesNewRomanPSMT" w:hAnsi="Cambria Math"/>
              <w:szCs w:val="18"/>
            </w:rPr>
            <m:t xml:space="preserve">= </m:t>
          </m:r>
          <m:sSub>
            <m:sSubPr>
              <m:ctrlPr>
                <w:rPr>
                  <w:rFonts w:ascii="Cambria Math" w:eastAsia="TimesNewRomanPSMT" w:hAnsi="Cambria Math"/>
                  <w:i/>
                  <w:szCs w:val="18"/>
                </w:rPr>
              </m:ctrlPr>
            </m:sSubPr>
            <m:e>
              <m:r>
                <w:rPr>
                  <w:rFonts w:ascii="Cambria Math" w:eastAsia="TimesNewRomanPSMT" w:hAnsi="Cambria Math"/>
                  <w:szCs w:val="18"/>
                </w:rPr>
                <m:t>l</m:t>
              </m:r>
            </m:e>
            <m:sub>
              <m:r>
                <w:rPr>
                  <w:rFonts w:ascii="Cambria Math" w:eastAsia="TimesNewRomanPSMT" w:hAnsi="Cambria Math"/>
                  <w:szCs w:val="18"/>
                </w:rPr>
                <m:t>o</m:t>
              </m:r>
            </m:sub>
          </m:sSub>
          <m:r>
            <w:rPr>
              <w:rFonts w:ascii="Cambria Math" w:eastAsia="TimesNewRomanPSMT" w:hAnsi="Cambria Math"/>
              <w:szCs w:val="18"/>
            </w:rPr>
            <m:t>+a</m:t>
          </m:r>
          <m:d>
            <m:dPr>
              <m:ctrlPr>
                <w:rPr>
                  <w:rFonts w:ascii="Cambria Math" w:eastAsia="TimesNewRomanPSMT" w:hAnsi="Cambria Math"/>
                  <w:i/>
                  <w:szCs w:val="18"/>
                </w:rPr>
              </m:ctrlPr>
            </m:dPr>
            <m:e>
              <m:r>
                <w:rPr>
                  <w:rFonts w:ascii="Cambria Math" w:eastAsia="TimesNewRomanPSMT" w:hAnsi="Cambria Math"/>
                  <w:szCs w:val="18"/>
                </w:rPr>
                <m:t>T-</m:t>
              </m:r>
              <m:sSub>
                <m:sSubPr>
                  <m:ctrlPr>
                    <w:rPr>
                      <w:rFonts w:ascii="Cambria Math" w:eastAsia="TimesNewRomanPSMT" w:hAnsi="Cambria Math"/>
                      <w:i/>
                      <w:szCs w:val="18"/>
                    </w:rPr>
                  </m:ctrlPr>
                </m:sSubPr>
                <m:e>
                  <m:r>
                    <w:rPr>
                      <w:rFonts w:ascii="Cambria Math" w:eastAsia="TimesNewRomanPSMT" w:hAnsi="Cambria Math"/>
                      <w:szCs w:val="18"/>
                    </w:rPr>
                    <m:t>T</m:t>
                  </m:r>
                </m:e>
                <m:sub>
                  <m:r>
                    <w:rPr>
                      <w:rFonts w:ascii="Cambria Math" w:eastAsia="TimesNewRomanPSMT" w:hAnsi="Cambria Math"/>
                      <w:szCs w:val="18"/>
                    </w:rPr>
                    <m:t>0</m:t>
                  </m:r>
                </m:sub>
              </m:sSub>
            </m:e>
          </m:d>
          <m:r>
            <w:rPr>
              <w:rFonts w:ascii="Cambria Math" w:eastAsia="TimesNewRomanPSMT" w:hAnsi="Cambria Math"/>
              <w:szCs w:val="18"/>
            </w:rPr>
            <m:t>+b</m:t>
          </m:r>
          <m:sSup>
            <m:sSupPr>
              <m:ctrlPr>
                <w:rPr>
                  <w:rFonts w:ascii="Cambria Math" w:eastAsia="TimesNewRomanPSMT" w:hAnsi="Cambria Math"/>
                  <w:i/>
                  <w:szCs w:val="18"/>
                </w:rPr>
              </m:ctrlPr>
            </m:sSupPr>
            <m:e>
              <m:d>
                <m:dPr>
                  <m:ctrlPr>
                    <w:rPr>
                      <w:rFonts w:ascii="Cambria Math" w:eastAsia="TimesNewRomanPSMT" w:hAnsi="Cambria Math"/>
                      <w:i/>
                      <w:szCs w:val="18"/>
                    </w:rPr>
                  </m:ctrlPr>
                </m:dPr>
                <m:e>
                  <m:r>
                    <w:rPr>
                      <w:rFonts w:ascii="Cambria Math" w:eastAsia="TimesNewRomanPSMT" w:hAnsi="Cambria Math"/>
                      <w:szCs w:val="18"/>
                    </w:rPr>
                    <m:t>T-</m:t>
                  </m:r>
                  <m:sSub>
                    <m:sSubPr>
                      <m:ctrlPr>
                        <w:rPr>
                          <w:rFonts w:ascii="Cambria Math" w:eastAsia="TimesNewRomanPSMT" w:hAnsi="Cambria Math"/>
                          <w:i/>
                          <w:szCs w:val="18"/>
                        </w:rPr>
                      </m:ctrlPr>
                    </m:sSubPr>
                    <m:e>
                      <m:r>
                        <w:rPr>
                          <w:rFonts w:ascii="Cambria Math" w:eastAsia="TimesNewRomanPSMT" w:hAnsi="Cambria Math"/>
                          <w:szCs w:val="18"/>
                        </w:rPr>
                        <m:t>T</m:t>
                      </m:r>
                    </m:e>
                    <m:sub>
                      <m:r>
                        <w:rPr>
                          <w:rFonts w:ascii="Cambria Math" w:eastAsia="TimesNewRomanPSMT" w:hAnsi="Cambria Math"/>
                          <w:szCs w:val="18"/>
                        </w:rPr>
                        <m:t>0</m:t>
                      </m:r>
                    </m:sub>
                  </m:sSub>
                </m:e>
              </m:d>
            </m:e>
            <m:sup>
              <m:r>
                <w:rPr>
                  <w:rFonts w:ascii="Cambria Math" w:eastAsia="TimesNewRomanPSMT" w:hAnsi="Cambria Math"/>
                  <w:szCs w:val="18"/>
                </w:rPr>
                <m:t>2</m:t>
              </m:r>
            </m:sup>
          </m:sSup>
          <m:r>
            <w:rPr>
              <w:rFonts w:ascii="Cambria Math" w:eastAsia="TimesNewRomanPSMT" w:hAnsi="Cambria Math"/>
              <w:szCs w:val="18"/>
            </w:rPr>
            <m:t>+…</m:t>
          </m:r>
        </m:oMath>
      </m:oMathPara>
    </w:p>
    <w:p w:rsidR="00E03AA7" w:rsidRDefault="00E03AA7" w:rsidP="00E03AA7">
      <w:pPr>
        <w:ind w:firstLine="340"/>
        <w:rPr>
          <w:rFonts w:eastAsia="TimesNewRomanPSMT"/>
          <w:szCs w:val="18"/>
        </w:rPr>
      </w:pPr>
      <w:r>
        <w:rPr>
          <w:rFonts w:eastAsia="TimesNewRomanPSMT"/>
          <w:szCs w:val="18"/>
        </w:rPr>
        <w:t xml:space="preserve">Como </w:t>
      </w:r>
      <m:oMath>
        <m:r>
          <w:rPr>
            <w:rFonts w:ascii="Cambria Math" w:eastAsia="TimesNewRomanPSMT" w:hAnsi="Cambria Math"/>
            <w:szCs w:val="18"/>
          </w:rPr>
          <m:t>T-</m:t>
        </m:r>
        <m:sSub>
          <m:sSubPr>
            <m:ctrlPr>
              <w:rPr>
                <w:rFonts w:ascii="Cambria Math" w:eastAsia="TimesNewRomanPSMT" w:hAnsi="Cambria Math"/>
                <w:i/>
                <w:szCs w:val="18"/>
              </w:rPr>
            </m:ctrlPr>
          </m:sSubPr>
          <m:e>
            <m:r>
              <w:rPr>
                <w:rFonts w:ascii="Cambria Math" w:eastAsia="TimesNewRomanPSMT" w:hAnsi="Cambria Math"/>
                <w:szCs w:val="18"/>
              </w:rPr>
              <m:t>T</m:t>
            </m:r>
          </m:e>
          <m:sub>
            <m:r>
              <w:rPr>
                <w:rFonts w:ascii="Cambria Math" w:eastAsia="TimesNewRomanPSMT" w:hAnsi="Cambria Math"/>
                <w:szCs w:val="18"/>
              </w:rPr>
              <m:t>0</m:t>
            </m:r>
          </m:sub>
        </m:sSub>
        <m:r>
          <w:rPr>
            <w:rFonts w:ascii="Cambria Math" w:eastAsia="TimesNewRomanPSMT" w:hAnsi="Cambria Math"/>
            <w:szCs w:val="18"/>
          </w:rPr>
          <m:t>,</m:t>
        </m:r>
      </m:oMath>
      <w:r>
        <w:rPr>
          <w:rFonts w:eastAsia="TimesNewRomanPSMT"/>
          <w:szCs w:val="18"/>
        </w:rPr>
        <w:t xml:space="preserve"> es pequeño, se pueden despreciar los términos con potencias mayores a 1, entonces la expresión queda como:</w:t>
      </w:r>
    </w:p>
    <w:p w:rsidR="00E03AA7" w:rsidRPr="00E03AA7" w:rsidRDefault="00E03AA7" w:rsidP="00E03AA7">
      <w:pPr>
        <w:ind w:firstLine="340"/>
        <w:rPr>
          <w:rFonts w:eastAsia="TimesNewRomanPSMT"/>
          <w:szCs w:val="18"/>
        </w:rPr>
      </w:pPr>
      <m:oMathPara>
        <m:oMath>
          <m:r>
            <w:rPr>
              <w:rFonts w:ascii="Cambria Math" w:eastAsia="TimesNewRomanPSMT" w:hAnsi="Cambria Math"/>
              <w:szCs w:val="18"/>
            </w:rPr>
            <m:t>l</m:t>
          </m:r>
          <m:d>
            <m:dPr>
              <m:ctrlPr>
                <w:rPr>
                  <w:rFonts w:ascii="Cambria Math" w:eastAsia="TimesNewRomanPSMT" w:hAnsi="Cambria Math"/>
                  <w:i/>
                  <w:szCs w:val="18"/>
                </w:rPr>
              </m:ctrlPr>
            </m:dPr>
            <m:e>
              <m:r>
                <w:rPr>
                  <w:rFonts w:ascii="Cambria Math" w:eastAsia="TimesNewRomanPSMT" w:hAnsi="Cambria Math"/>
                  <w:szCs w:val="18"/>
                </w:rPr>
                <m:t>T</m:t>
              </m:r>
            </m:e>
          </m:d>
          <m:r>
            <w:rPr>
              <w:rFonts w:ascii="Cambria Math" w:eastAsia="TimesNewRomanPSMT" w:hAnsi="Cambria Math"/>
              <w:szCs w:val="18"/>
            </w:rPr>
            <m:t xml:space="preserve">= </m:t>
          </m:r>
          <m:sSub>
            <m:sSubPr>
              <m:ctrlPr>
                <w:rPr>
                  <w:rFonts w:ascii="Cambria Math" w:eastAsia="TimesNewRomanPSMT" w:hAnsi="Cambria Math"/>
                  <w:i/>
                  <w:szCs w:val="18"/>
                </w:rPr>
              </m:ctrlPr>
            </m:sSubPr>
            <m:e>
              <m:r>
                <w:rPr>
                  <w:rFonts w:ascii="Cambria Math" w:eastAsia="TimesNewRomanPSMT" w:hAnsi="Cambria Math"/>
                  <w:szCs w:val="18"/>
                </w:rPr>
                <m:t>l</m:t>
              </m:r>
            </m:e>
            <m:sub>
              <m:r>
                <w:rPr>
                  <w:rFonts w:ascii="Cambria Math" w:eastAsia="TimesNewRomanPSMT" w:hAnsi="Cambria Math"/>
                  <w:szCs w:val="18"/>
                </w:rPr>
                <m:t>o</m:t>
              </m:r>
            </m:sub>
          </m:sSub>
          <m:r>
            <w:rPr>
              <w:rFonts w:ascii="Cambria Math" w:eastAsia="TimesNewRomanPSMT" w:hAnsi="Cambria Math"/>
              <w:szCs w:val="18"/>
            </w:rPr>
            <m:t>+a</m:t>
          </m:r>
          <m:d>
            <m:dPr>
              <m:ctrlPr>
                <w:rPr>
                  <w:rFonts w:ascii="Cambria Math" w:eastAsia="TimesNewRomanPSMT" w:hAnsi="Cambria Math"/>
                  <w:i/>
                  <w:szCs w:val="18"/>
                </w:rPr>
              </m:ctrlPr>
            </m:dPr>
            <m:e>
              <m:r>
                <w:rPr>
                  <w:rFonts w:ascii="Cambria Math" w:eastAsia="TimesNewRomanPSMT" w:hAnsi="Cambria Math"/>
                  <w:szCs w:val="18"/>
                </w:rPr>
                <m:t>T-</m:t>
              </m:r>
              <m:sSub>
                <m:sSubPr>
                  <m:ctrlPr>
                    <w:rPr>
                      <w:rFonts w:ascii="Cambria Math" w:eastAsia="TimesNewRomanPSMT" w:hAnsi="Cambria Math"/>
                      <w:i/>
                      <w:szCs w:val="18"/>
                    </w:rPr>
                  </m:ctrlPr>
                </m:sSubPr>
                <m:e>
                  <m:r>
                    <w:rPr>
                      <w:rFonts w:ascii="Cambria Math" w:eastAsia="TimesNewRomanPSMT" w:hAnsi="Cambria Math"/>
                      <w:szCs w:val="18"/>
                    </w:rPr>
                    <m:t>T</m:t>
                  </m:r>
                </m:e>
                <m:sub>
                  <m:r>
                    <w:rPr>
                      <w:rFonts w:ascii="Cambria Math" w:eastAsia="TimesNewRomanPSMT" w:hAnsi="Cambria Math"/>
                      <w:szCs w:val="18"/>
                    </w:rPr>
                    <m:t>0</m:t>
                  </m:r>
                </m:sub>
              </m:sSub>
            </m:e>
          </m:d>
        </m:oMath>
      </m:oMathPara>
    </w:p>
    <w:p w:rsidR="00E03AA7" w:rsidRPr="00E03AA7" w:rsidRDefault="00E03AA7" w:rsidP="00E03AA7">
      <w:pPr>
        <w:ind w:firstLine="340"/>
        <w:rPr>
          <w:rFonts w:eastAsia="TimesNewRomanPSMT"/>
          <w:szCs w:val="18"/>
        </w:rPr>
      </w:pPr>
    </w:p>
    <w:p w:rsidR="00E03AA7" w:rsidRPr="00E03AA7" w:rsidRDefault="00E03AA7" w:rsidP="00E03AA7">
      <w:pPr>
        <w:ind w:firstLine="340"/>
        <w:rPr>
          <w:rFonts w:eastAsia="TimesNewRomanPSMT"/>
          <w:szCs w:val="18"/>
        </w:rPr>
      </w:pPr>
      <m:oMathPara>
        <m:oMath>
          <m:r>
            <w:rPr>
              <w:rFonts w:ascii="Cambria Math" w:eastAsia="TimesNewRomanPSMT" w:hAnsi="Cambria Math"/>
              <w:szCs w:val="18"/>
            </w:rPr>
            <m:t>l</m:t>
          </m:r>
          <m:d>
            <m:dPr>
              <m:ctrlPr>
                <w:rPr>
                  <w:rFonts w:ascii="Cambria Math" w:eastAsia="TimesNewRomanPSMT" w:hAnsi="Cambria Math"/>
                  <w:i/>
                  <w:szCs w:val="18"/>
                </w:rPr>
              </m:ctrlPr>
            </m:dPr>
            <m:e>
              <m:r>
                <w:rPr>
                  <w:rFonts w:ascii="Cambria Math" w:eastAsia="TimesNewRomanPSMT" w:hAnsi="Cambria Math"/>
                  <w:szCs w:val="18"/>
                </w:rPr>
                <m:t>T</m:t>
              </m:r>
            </m:e>
          </m:d>
          <m:r>
            <w:rPr>
              <w:rFonts w:ascii="Cambria Math" w:eastAsia="TimesNewRomanPSMT" w:hAnsi="Cambria Math"/>
              <w:szCs w:val="18"/>
            </w:rPr>
            <m:t xml:space="preserve">= </m:t>
          </m:r>
          <m:sSub>
            <m:sSubPr>
              <m:ctrlPr>
                <w:rPr>
                  <w:rFonts w:ascii="Cambria Math" w:eastAsia="TimesNewRomanPSMT" w:hAnsi="Cambria Math"/>
                  <w:i/>
                  <w:szCs w:val="18"/>
                </w:rPr>
              </m:ctrlPr>
            </m:sSubPr>
            <m:e>
              <m:r>
                <w:rPr>
                  <w:rFonts w:ascii="Cambria Math" w:eastAsia="TimesNewRomanPSMT" w:hAnsi="Cambria Math"/>
                  <w:szCs w:val="18"/>
                </w:rPr>
                <m:t>l</m:t>
              </m:r>
            </m:e>
            <m:sub>
              <m:r>
                <w:rPr>
                  <w:rFonts w:ascii="Cambria Math" w:eastAsia="TimesNewRomanPSMT" w:hAnsi="Cambria Math"/>
                  <w:szCs w:val="18"/>
                </w:rPr>
                <m:t>o</m:t>
              </m:r>
            </m:sub>
          </m:sSub>
          <m:d>
            <m:dPr>
              <m:ctrlPr>
                <w:rPr>
                  <w:rFonts w:ascii="Cambria Math" w:eastAsia="TimesNewRomanPSMT" w:hAnsi="Cambria Math"/>
                  <w:i/>
                  <w:szCs w:val="18"/>
                </w:rPr>
              </m:ctrlPr>
            </m:dPr>
            <m:e>
              <m:r>
                <w:rPr>
                  <w:rFonts w:ascii="Cambria Math" w:eastAsia="TimesNewRomanPSMT" w:hAnsi="Cambria Math"/>
                  <w:szCs w:val="18"/>
                </w:rPr>
                <m:t>1+</m:t>
              </m:r>
              <m:f>
                <m:fPr>
                  <m:ctrlPr>
                    <w:rPr>
                      <w:rFonts w:ascii="Cambria Math" w:eastAsia="TimesNewRomanPSMT" w:hAnsi="Cambria Math"/>
                      <w:i/>
                      <w:szCs w:val="18"/>
                    </w:rPr>
                  </m:ctrlPr>
                </m:fPr>
                <m:num>
                  <m:r>
                    <w:rPr>
                      <w:rFonts w:ascii="Cambria Math" w:eastAsia="TimesNewRomanPSMT" w:hAnsi="Cambria Math"/>
                      <w:szCs w:val="18"/>
                    </w:rPr>
                    <m:t>a</m:t>
                  </m:r>
                </m:num>
                <m:den>
                  <m:sSub>
                    <m:sSubPr>
                      <m:ctrlPr>
                        <w:rPr>
                          <w:rFonts w:ascii="Cambria Math" w:eastAsia="TimesNewRomanPSMT" w:hAnsi="Cambria Math"/>
                          <w:i/>
                          <w:szCs w:val="18"/>
                        </w:rPr>
                      </m:ctrlPr>
                    </m:sSubPr>
                    <m:e>
                      <m:r>
                        <w:rPr>
                          <w:rFonts w:ascii="Cambria Math" w:eastAsia="TimesNewRomanPSMT" w:hAnsi="Cambria Math"/>
                          <w:szCs w:val="18"/>
                        </w:rPr>
                        <m:t>l</m:t>
                      </m:r>
                    </m:e>
                    <m:sub>
                      <m:r>
                        <w:rPr>
                          <w:rFonts w:ascii="Cambria Math" w:eastAsia="TimesNewRomanPSMT" w:hAnsi="Cambria Math"/>
                          <w:szCs w:val="18"/>
                        </w:rPr>
                        <m:t>o</m:t>
                      </m:r>
                    </m:sub>
                  </m:sSub>
                </m:den>
              </m:f>
              <m:d>
                <m:dPr>
                  <m:ctrlPr>
                    <w:rPr>
                      <w:rFonts w:ascii="Cambria Math" w:eastAsia="TimesNewRomanPSMT" w:hAnsi="Cambria Math"/>
                      <w:i/>
                      <w:szCs w:val="18"/>
                    </w:rPr>
                  </m:ctrlPr>
                </m:dPr>
                <m:e>
                  <m:r>
                    <w:rPr>
                      <w:rFonts w:ascii="Cambria Math" w:eastAsia="TimesNewRomanPSMT" w:hAnsi="Cambria Math"/>
                      <w:szCs w:val="18"/>
                    </w:rPr>
                    <m:t>T-</m:t>
                  </m:r>
                  <m:sSub>
                    <m:sSubPr>
                      <m:ctrlPr>
                        <w:rPr>
                          <w:rFonts w:ascii="Cambria Math" w:eastAsia="TimesNewRomanPSMT" w:hAnsi="Cambria Math"/>
                          <w:i/>
                          <w:szCs w:val="18"/>
                        </w:rPr>
                      </m:ctrlPr>
                    </m:sSubPr>
                    <m:e>
                      <m:r>
                        <w:rPr>
                          <w:rFonts w:ascii="Cambria Math" w:eastAsia="TimesNewRomanPSMT" w:hAnsi="Cambria Math"/>
                          <w:szCs w:val="18"/>
                        </w:rPr>
                        <m:t>T</m:t>
                      </m:r>
                    </m:e>
                    <m:sub>
                      <m:r>
                        <w:rPr>
                          <w:rFonts w:ascii="Cambria Math" w:eastAsia="TimesNewRomanPSMT" w:hAnsi="Cambria Math"/>
                          <w:szCs w:val="18"/>
                        </w:rPr>
                        <m:t>0</m:t>
                      </m:r>
                    </m:sub>
                  </m:sSub>
                </m:e>
              </m:d>
            </m:e>
          </m:d>
        </m:oMath>
      </m:oMathPara>
    </w:p>
    <w:p w:rsidR="00E03AA7" w:rsidRPr="00E03AA7" w:rsidRDefault="00E03AA7" w:rsidP="00E03AA7">
      <w:pPr>
        <w:ind w:firstLine="340"/>
        <w:rPr>
          <w:rFonts w:eastAsia="TimesNewRomanPSMT"/>
          <w:szCs w:val="18"/>
        </w:rPr>
      </w:pPr>
    </w:p>
    <w:p w:rsidR="00E03AA7" w:rsidRPr="00C81E63" w:rsidRDefault="00E03AA7" w:rsidP="00E03AA7">
      <w:pPr>
        <w:ind w:firstLine="340"/>
        <w:rPr>
          <w:rFonts w:eastAsia="TimesNewRomanPSMT"/>
          <w:szCs w:val="18"/>
        </w:rPr>
      </w:pPr>
      <m:oMathPara>
        <m:oMath>
          <m:r>
            <w:rPr>
              <w:rFonts w:ascii="Cambria Math" w:eastAsia="TimesNewRomanPSMT" w:hAnsi="Cambria Math"/>
              <w:szCs w:val="18"/>
            </w:rPr>
            <m:t>l</m:t>
          </m:r>
          <m:d>
            <m:dPr>
              <m:ctrlPr>
                <w:rPr>
                  <w:rFonts w:ascii="Cambria Math" w:eastAsia="TimesNewRomanPSMT" w:hAnsi="Cambria Math"/>
                  <w:i/>
                  <w:szCs w:val="18"/>
                </w:rPr>
              </m:ctrlPr>
            </m:dPr>
            <m:e>
              <m:r>
                <w:rPr>
                  <w:rFonts w:ascii="Cambria Math" w:eastAsia="TimesNewRomanPSMT" w:hAnsi="Cambria Math"/>
                  <w:szCs w:val="18"/>
                </w:rPr>
                <m:t>T</m:t>
              </m:r>
            </m:e>
          </m:d>
          <m:r>
            <w:rPr>
              <w:rFonts w:ascii="Cambria Math" w:eastAsia="TimesNewRomanPSMT" w:hAnsi="Cambria Math"/>
              <w:szCs w:val="18"/>
            </w:rPr>
            <m:t xml:space="preserve">= </m:t>
          </m:r>
          <m:sSub>
            <m:sSubPr>
              <m:ctrlPr>
                <w:rPr>
                  <w:rFonts w:ascii="Cambria Math" w:eastAsia="TimesNewRomanPSMT" w:hAnsi="Cambria Math"/>
                  <w:i/>
                  <w:szCs w:val="18"/>
                </w:rPr>
              </m:ctrlPr>
            </m:sSubPr>
            <m:e>
              <m:r>
                <w:rPr>
                  <w:rFonts w:ascii="Cambria Math" w:eastAsia="TimesNewRomanPSMT" w:hAnsi="Cambria Math"/>
                  <w:szCs w:val="18"/>
                </w:rPr>
                <m:t>l</m:t>
              </m:r>
            </m:e>
            <m:sub>
              <m:r>
                <w:rPr>
                  <w:rFonts w:ascii="Cambria Math" w:eastAsia="TimesNewRomanPSMT" w:hAnsi="Cambria Math"/>
                  <w:szCs w:val="18"/>
                </w:rPr>
                <m:t>o</m:t>
              </m:r>
            </m:sub>
          </m:sSub>
          <m:d>
            <m:dPr>
              <m:ctrlPr>
                <w:rPr>
                  <w:rFonts w:ascii="Cambria Math" w:eastAsia="TimesNewRomanPSMT" w:hAnsi="Cambria Math"/>
                  <w:i/>
                  <w:szCs w:val="18"/>
                </w:rPr>
              </m:ctrlPr>
            </m:dPr>
            <m:e>
              <m:r>
                <w:rPr>
                  <w:rFonts w:ascii="Cambria Math" w:eastAsia="TimesNewRomanPSMT" w:hAnsi="Cambria Math"/>
                  <w:szCs w:val="18"/>
                </w:rPr>
                <m:t>1+α</m:t>
              </m:r>
              <m:d>
                <m:dPr>
                  <m:ctrlPr>
                    <w:rPr>
                      <w:rFonts w:ascii="Cambria Math" w:eastAsia="TimesNewRomanPSMT" w:hAnsi="Cambria Math"/>
                      <w:i/>
                      <w:szCs w:val="18"/>
                    </w:rPr>
                  </m:ctrlPr>
                </m:dPr>
                <m:e>
                  <m:r>
                    <w:rPr>
                      <w:rFonts w:ascii="Cambria Math" w:eastAsia="TimesNewRomanPSMT" w:hAnsi="Cambria Math"/>
                      <w:szCs w:val="18"/>
                    </w:rPr>
                    <m:t>T-</m:t>
                  </m:r>
                  <m:sSub>
                    <m:sSubPr>
                      <m:ctrlPr>
                        <w:rPr>
                          <w:rFonts w:ascii="Cambria Math" w:eastAsia="TimesNewRomanPSMT" w:hAnsi="Cambria Math"/>
                          <w:i/>
                          <w:szCs w:val="18"/>
                        </w:rPr>
                      </m:ctrlPr>
                    </m:sSubPr>
                    <m:e>
                      <m:r>
                        <w:rPr>
                          <w:rFonts w:ascii="Cambria Math" w:eastAsia="TimesNewRomanPSMT" w:hAnsi="Cambria Math"/>
                          <w:szCs w:val="18"/>
                        </w:rPr>
                        <m:t>T</m:t>
                      </m:r>
                    </m:e>
                    <m:sub>
                      <m:r>
                        <w:rPr>
                          <w:rFonts w:ascii="Cambria Math" w:eastAsia="TimesNewRomanPSMT" w:hAnsi="Cambria Math"/>
                          <w:szCs w:val="18"/>
                        </w:rPr>
                        <m:t>0</m:t>
                      </m:r>
                    </m:sub>
                  </m:sSub>
                </m:e>
              </m:d>
            </m:e>
          </m:d>
        </m:oMath>
      </m:oMathPara>
    </w:p>
    <w:p w:rsidR="00C81E63" w:rsidRDefault="00C81E63" w:rsidP="00E03AA7">
      <w:pPr>
        <w:ind w:firstLine="340"/>
        <w:rPr>
          <w:rFonts w:eastAsia="TimesNewRomanPSMT"/>
          <w:szCs w:val="18"/>
        </w:rPr>
      </w:pPr>
    </w:p>
    <w:p w:rsidR="00C81E63" w:rsidRDefault="00C81E63" w:rsidP="00C81E63">
      <w:pPr>
        <w:ind w:firstLine="340"/>
        <w:rPr>
          <w:rFonts w:eastAsia="TimesNewRomanPSMT"/>
          <w:szCs w:val="18"/>
        </w:rPr>
      </w:pPr>
      <w:r>
        <w:rPr>
          <w:rFonts w:eastAsia="TimesNewRomanPSMT"/>
          <w:szCs w:val="18"/>
        </w:rPr>
        <w:t>Por otro lado, para el área se obtiene:</w:t>
      </w:r>
    </w:p>
    <w:p w:rsidR="00C81E63" w:rsidRPr="00C81E63" w:rsidRDefault="00C81E63" w:rsidP="00C81E63">
      <w:pPr>
        <w:rPr>
          <w:rFonts w:eastAsia="TimesNewRomanPSMT"/>
          <w:szCs w:val="18"/>
        </w:rPr>
      </w:pPr>
      <m:oMathPara>
        <m:oMath>
          <m:r>
            <w:rPr>
              <w:rFonts w:ascii="Cambria Math" w:eastAsia="TimesNewRomanPSMT" w:hAnsi="Cambria Math"/>
              <w:szCs w:val="18"/>
            </w:rPr>
            <m:t>A=π</m:t>
          </m:r>
          <m:sSup>
            <m:sSupPr>
              <m:ctrlPr>
                <w:rPr>
                  <w:rFonts w:ascii="Cambria Math" w:eastAsia="TimesNewRomanPSMT" w:hAnsi="Cambria Math"/>
                  <w:i/>
                  <w:szCs w:val="18"/>
                </w:rPr>
              </m:ctrlPr>
            </m:sSupPr>
            <m:e>
              <m:r>
                <w:rPr>
                  <w:rFonts w:ascii="Cambria Math" w:eastAsia="TimesNewRomanPSMT" w:hAnsi="Cambria Math"/>
                  <w:szCs w:val="18"/>
                </w:rPr>
                <m:t>r</m:t>
              </m:r>
            </m:e>
            <m:sup>
              <m:r>
                <w:rPr>
                  <w:rFonts w:ascii="Cambria Math" w:eastAsia="TimesNewRomanPSMT" w:hAnsi="Cambria Math"/>
                  <w:szCs w:val="18"/>
                </w:rPr>
                <m:t>2</m:t>
              </m:r>
            </m:sup>
          </m:sSup>
        </m:oMath>
      </m:oMathPara>
    </w:p>
    <w:p w:rsidR="00C81E63" w:rsidRPr="00C81E63" w:rsidRDefault="00C81E63" w:rsidP="00C81E63">
      <w:pPr>
        <w:rPr>
          <w:rFonts w:eastAsia="TimesNewRomanPSMT"/>
          <w:szCs w:val="18"/>
        </w:rPr>
      </w:pPr>
      <m:oMathPara>
        <m:oMath>
          <m:r>
            <w:rPr>
              <w:rFonts w:ascii="Cambria Math" w:eastAsia="TimesNewRomanPSMT" w:hAnsi="Cambria Math"/>
              <w:szCs w:val="18"/>
            </w:rPr>
            <m:t>A(T)=π</m:t>
          </m:r>
          <m:sSubSup>
            <m:sSubSupPr>
              <m:ctrlPr>
                <w:rPr>
                  <w:rFonts w:ascii="Cambria Math" w:eastAsia="TimesNewRomanPSMT" w:hAnsi="Cambria Math"/>
                  <w:i/>
                  <w:szCs w:val="18"/>
                </w:rPr>
              </m:ctrlPr>
            </m:sSubSupPr>
            <m:e>
              <m:r>
                <w:rPr>
                  <w:rFonts w:ascii="Cambria Math" w:eastAsia="TimesNewRomanPSMT" w:hAnsi="Cambria Math"/>
                  <w:szCs w:val="18"/>
                </w:rPr>
                <m:t>r</m:t>
              </m:r>
            </m:e>
            <m:sub>
              <m:r>
                <w:rPr>
                  <w:rFonts w:ascii="Cambria Math" w:eastAsia="TimesNewRomanPSMT" w:hAnsi="Cambria Math"/>
                  <w:szCs w:val="18"/>
                </w:rPr>
                <m:t>0</m:t>
              </m:r>
            </m:sub>
            <m:sup>
              <m:r>
                <w:rPr>
                  <w:rFonts w:ascii="Cambria Math" w:eastAsia="TimesNewRomanPSMT" w:hAnsi="Cambria Math"/>
                  <w:szCs w:val="18"/>
                </w:rPr>
                <m:t>2</m:t>
              </m:r>
            </m:sup>
          </m:sSubSup>
          <m:sSup>
            <m:sSupPr>
              <m:ctrlPr>
                <w:rPr>
                  <w:rFonts w:ascii="Cambria Math" w:eastAsia="TimesNewRomanPSMT" w:hAnsi="Cambria Math"/>
                  <w:i/>
                  <w:szCs w:val="18"/>
                </w:rPr>
              </m:ctrlPr>
            </m:sSupPr>
            <m:e>
              <m:d>
                <m:dPr>
                  <m:ctrlPr>
                    <w:rPr>
                      <w:rFonts w:ascii="Cambria Math" w:eastAsia="TimesNewRomanPSMT" w:hAnsi="Cambria Math"/>
                      <w:i/>
                      <w:szCs w:val="18"/>
                    </w:rPr>
                  </m:ctrlPr>
                </m:dPr>
                <m:e>
                  <m:r>
                    <w:rPr>
                      <w:rFonts w:ascii="Cambria Math" w:eastAsia="TimesNewRomanPSMT" w:hAnsi="Cambria Math"/>
                      <w:szCs w:val="18"/>
                    </w:rPr>
                    <m:t>1+α</m:t>
                  </m:r>
                  <m:d>
                    <m:dPr>
                      <m:ctrlPr>
                        <w:rPr>
                          <w:rFonts w:ascii="Cambria Math" w:eastAsia="TimesNewRomanPSMT" w:hAnsi="Cambria Math"/>
                          <w:i/>
                          <w:szCs w:val="18"/>
                        </w:rPr>
                      </m:ctrlPr>
                    </m:dPr>
                    <m:e>
                      <m:r>
                        <w:rPr>
                          <w:rFonts w:ascii="Cambria Math" w:eastAsia="TimesNewRomanPSMT" w:hAnsi="Cambria Math"/>
                          <w:szCs w:val="18"/>
                        </w:rPr>
                        <m:t>T-</m:t>
                      </m:r>
                      <m:sSub>
                        <m:sSubPr>
                          <m:ctrlPr>
                            <w:rPr>
                              <w:rFonts w:ascii="Cambria Math" w:eastAsia="TimesNewRomanPSMT" w:hAnsi="Cambria Math"/>
                              <w:i/>
                              <w:szCs w:val="18"/>
                            </w:rPr>
                          </m:ctrlPr>
                        </m:sSubPr>
                        <m:e>
                          <m:r>
                            <w:rPr>
                              <w:rFonts w:ascii="Cambria Math" w:eastAsia="TimesNewRomanPSMT" w:hAnsi="Cambria Math"/>
                              <w:szCs w:val="18"/>
                            </w:rPr>
                            <m:t>T</m:t>
                          </m:r>
                        </m:e>
                        <m:sub>
                          <m:r>
                            <w:rPr>
                              <w:rFonts w:ascii="Cambria Math" w:eastAsia="TimesNewRomanPSMT" w:hAnsi="Cambria Math"/>
                              <w:szCs w:val="18"/>
                            </w:rPr>
                            <m:t>0</m:t>
                          </m:r>
                        </m:sub>
                      </m:sSub>
                    </m:e>
                  </m:d>
                  <m:r>
                    <w:rPr>
                      <w:rFonts w:ascii="Cambria Math" w:eastAsia="TimesNewRomanPSMT" w:hAnsi="Cambria Math"/>
                      <w:szCs w:val="18"/>
                    </w:rPr>
                    <m:t>)</m:t>
                  </m:r>
                </m:e>
              </m:d>
            </m:e>
            <m:sup>
              <m:r>
                <w:rPr>
                  <w:rFonts w:ascii="Cambria Math" w:eastAsia="TimesNewRomanPSMT" w:hAnsi="Cambria Math"/>
                  <w:szCs w:val="18"/>
                </w:rPr>
                <m:t>2</m:t>
              </m:r>
            </m:sup>
          </m:sSup>
        </m:oMath>
      </m:oMathPara>
    </w:p>
    <w:p w:rsidR="00C81E63" w:rsidRPr="00E03AA7" w:rsidRDefault="00C81E63" w:rsidP="00C81E63">
      <w:pPr>
        <w:rPr>
          <w:rFonts w:eastAsia="TimesNewRomanPSMT"/>
          <w:szCs w:val="18"/>
        </w:rPr>
      </w:pPr>
    </w:p>
    <w:p w:rsidR="00C81E63" w:rsidRDefault="00C81E63" w:rsidP="00C81E63">
      <w:pPr>
        <w:ind w:firstLine="340"/>
        <w:rPr>
          <w:rFonts w:eastAsia="TimesNewRomanPSMT"/>
          <w:szCs w:val="18"/>
        </w:rPr>
      </w:pPr>
      <w:r>
        <w:rPr>
          <w:rFonts w:eastAsia="TimesNewRomanPSMT"/>
          <w:szCs w:val="18"/>
        </w:rPr>
        <w:t>Y para la resistividad se tiene:</w:t>
      </w:r>
    </w:p>
    <w:p w:rsidR="00C81E63" w:rsidRPr="00E03AA7" w:rsidRDefault="00C81E63" w:rsidP="00C81E63">
      <w:pPr>
        <w:rPr>
          <w:rFonts w:eastAsia="TimesNewRomanPSMT"/>
          <w:szCs w:val="18"/>
        </w:rPr>
      </w:pPr>
    </w:p>
    <w:p w:rsidR="00C81E63" w:rsidRPr="00C81E63" w:rsidRDefault="00C81E63" w:rsidP="00C81E63">
      <w:pPr>
        <w:ind w:firstLine="340"/>
        <w:rPr>
          <w:rFonts w:eastAsia="TimesNewRomanPSMT"/>
          <w:szCs w:val="18"/>
        </w:rPr>
      </w:pPr>
      <m:oMathPara>
        <m:oMath>
          <m:r>
            <w:rPr>
              <w:rFonts w:ascii="Cambria Math" w:eastAsia="TimesNewRomanPSMT" w:hAnsi="Cambria Math"/>
              <w:szCs w:val="18"/>
            </w:rPr>
            <m:t>ρ</m:t>
          </m:r>
          <m:d>
            <m:dPr>
              <m:ctrlPr>
                <w:rPr>
                  <w:rFonts w:ascii="Cambria Math" w:eastAsia="TimesNewRomanPSMT" w:hAnsi="Cambria Math"/>
                  <w:i/>
                  <w:szCs w:val="18"/>
                </w:rPr>
              </m:ctrlPr>
            </m:dPr>
            <m:e>
              <m:r>
                <w:rPr>
                  <w:rFonts w:ascii="Cambria Math" w:eastAsia="TimesNewRomanPSMT" w:hAnsi="Cambria Math"/>
                  <w:szCs w:val="18"/>
                </w:rPr>
                <m:t>T</m:t>
              </m:r>
            </m:e>
          </m:d>
          <m:r>
            <w:rPr>
              <w:rFonts w:ascii="Cambria Math" w:eastAsia="TimesNewRomanPSMT" w:hAnsi="Cambria Math"/>
              <w:szCs w:val="18"/>
            </w:rPr>
            <m:t xml:space="preserve">= </m:t>
          </m:r>
          <m:sSub>
            <m:sSubPr>
              <m:ctrlPr>
                <w:rPr>
                  <w:rFonts w:ascii="Cambria Math" w:eastAsia="TimesNewRomanPSMT" w:hAnsi="Cambria Math"/>
                  <w:i/>
                  <w:szCs w:val="18"/>
                </w:rPr>
              </m:ctrlPr>
            </m:sSubPr>
            <m:e>
              <m:r>
                <w:rPr>
                  <w:rFonts w:ascii="Cambria Math" w:eastAsia="TimesNewRomanPSMT" w:hAnsi="Cambria Math"/>
                  <w:szCs w:val="18"/>
                </w:rPr>
                <m:t>ρ</m:t>
              </m:r>
            </m:e>
            <m:sub>
              <m:r>
                <w:rPr>
                  <w:rFonts w:ascii="Cambria Math" w:eastAsia="TimesNewRomanPSMT" w:hAnsi="Cambria Math"/>
                  <w:szCs w:val="18"/>
                </w:rPr>
                <m:t>o</m:t>
              </m:r>
            </m:sub>
          </m:sSub>
          <m:d>
            <m:dPr>
              <m:ctrlPr>
                <w:rPr>
                  <w:rFonts w:ascii="Cambria Math" w:eastAsia="TimesNewRomanPSMT" w:hAnsi="Cambria Math"/>
                  <w:i/>
                  <w:szCs w:val="18"/>
                </w:rPr>
              </m:ctrlPr>
            </m:dPr>
            <m:e>
              <m:r>
                <w:rPr>
                  <w:rFonts w:ascii="Cambria Math" w:eastAsia="TimesNewRomanPSMT" w:hAnsi="Cambria Math"/>
                  <w:szCs w:val="18"/>
                </w:rPr>
                <m:t>1+β</m:t>
              </m:r>
              <m:d>
                <m:dPr>
                  <m:ctrlPr>
                    <w:rPr>
                      <w:rFonts w:ascii="Cambria Math" w:eastAsia="TimesNewRomanPSMT" w:hAnsi="Cambria Math"/>
                      <w:i/>
                      <w:szCs w:val="18"/>
                    </w:rPr>
                  </m:ctrlPr>
                </m:dPr>
                <m:e>
                  <m:r>
                    <w:rPr>
                      <w:rFonts w:ascii="Cambria Math" w:eastAsia="TimesNewRomanPSMT" w:hAnsi="Cambria Math"/>
                      <w:szCs w:val="18"/>
                    </w:rPr>
                    <m:t>T-</m:t>
                  </m:r>
                  <m:sSub>
                    <m:sSubPr>
                      <m:ctrlPr>
                        <w:rPr>
                          <w:rFonts w:ascii="Cambria Math" w:eastAsia="TimesNewRomanPSMT" w:hAnsi="Cambria Math"/>
                          <w:i/>
                          <w:szCs w:val="18"/>
                        </w:rPr>
                      </m:ctrlPr>
                    </m:sSubPr>
                    <m:e>
                      <m:r>
                        <w:rPr>
                          <w:rFonts w:ascii="Cambria Math" w:eastAsia="TimesNewRomanPSMT" w:hAnsi="Cambria Math"/>
                          <w:szCs w:val="18"/>
                        </w:rPr>
                        <m:t>T</m:t>
                      </m:r>
                    </m:e>
                    <m:sub>
                      <m:r>
                        <w:rPr>
                          <w:rFonts w:ascii="Cambria Math" w:eastAsia="TimesNewRomanPSMT" w:hAnsi="Cambria Math"/>
                          <w:szCs w:val="18"/>
                        </w:rPr>
                        <m:t>0</m:t>
                      </m:r>
                    </m:sub>
                  </m:sSub>
                </m:e>
              </m:d>
            </m:e>
          </m:d>
        </m:oMath>
      </m:oMathPara>
    </w:p>
    <w:p w:rsidR="00C81E63" w:rsidRDefault="00C81E63" w:rsidP="00C81E63">
      <w:pPr>
        <w:ind w:firstLine="340"/>
        <w:rPr>
          <w:rFonts w:eastAsia="TimesNewRomanPSMT"/>
          <w:szCs w:val="18"/>
        </w:rPr>
      </w:pPr>
      <w:r>
        <w:rPr>
          <w:rFonts w:eastAsia="TimesNewRomanPSMT"/>
          <w:szCs w:val="18"/>
        </w:rPr>
        <w:t>Combinando las expresiones en la original:</w:t>
      </w:r>
    </w:p>
    <w:p w:rsidR="00C81E63" w:rsidRPr="00F13168" w:rsidRDefault="00C81E63" w:rsidP="00C81E63">
      <w:pPr>
        <w:ind w:firstLine="340"/>
        <w:rPr>
          <w:rFonts w:eastAsia="TimesNewRomanPSMT"/>
          <w:szCs w:val="18"/>
        </w:rPr>
      </w:pPr>
      <m:oMathPara>
        <m:oMath>
          <m:r>
            <w:rPr>
              <w:rFonts w:ascii="Cambria Math" w:eastAsia="TimesNewRomanPSMT" w:hAnsi="Cambria Math"/>
              <w:szCs w:val="18"/>
            </w:rPr>
            <m:t xml:space="preserve">R(T)= </m:t>
          </m:r>
          <m:sSub>
            <m:sSubPr>
              <m:ctrlPr>
                <w:rPr>
                  <w:rFonts w:ascii="Cambria Math" w:eastAsia="TimesNewRomanPSMT" w:hAnsi="Cambria Math"/>
                  <w:i/>
                  <w:szCs w:val="18"/>
                </w:rPr>
              </m:ctrlPr>
            </m:sSubPr>
            <m:e>
              <m:r>
                <w:rPr>
                  <w:rFonts w:ascii="Cambria Math" w:eastAsia="TimesNewRomanPSMT" w:hAnsi="Cambria Math"/>
                  <w:szCs w:val="18"/>
                </w:rPr>
                <m:t>ρ</m:t>
              </m:r>
            </m:e>
            <m:sub>
              <m:r>
                <w:rPr>
                  <w:rFonts w:ascii="Cambria Math" w:eastAsia="TimesNewRomanPSMT" w:hAnsi="Cambria Math"/>
                  <w:szCs w:val="18"/>
                </w:rPr>
                <m:t>o</m:t>
              </m:r>
            </m:sub>
          </m:sSub>
          <m:d>
            <m:dPr>
              <m:ctrlPr>
                <w:rPr>
                  <w:rFonts w:ascii="Cambria Math" w:eastAsia="TimesNewRomanPSMT" w:hAnsi="Cambria Math"/>
                  <w:i/>
                  <w:szCs w:val="18"/>
                </w:rPr>
              </m:ctrlPr>
            </m:dPr>
            <m:e>
              <m:r>
                <w:rPr>
                  <w:rFonts w:ascii="Cambria Math" w:eastAsia="TimesNewRomanPSMT" w:hAnsi="Cambria Math"/>
                  <w:szCs w:val="18"/>
                </w:rPr>
                <m:t>1+β</m:t>
              </m:r>
              <m:d>
                <m:dPr>
                  <m:ctrlPr>
                    <w:rPr>
                      <w:rFonts w:ascii="Cambria Math" w:eastAsia="TimesNewRomanPSMT" w:hAnsi="Cambria Math"/>
                      <w:i/>
                      <w:szCs w:val="18"/>
                    </w:rPr>
                  </m:ctrlPr>
                </m:dPr>
                <m:e>
                  <m:r>
                    <w:rPr>
                      <w:rFonts w:ascii="Cambria Math" w:eastAsia="TimesNewRomanPSMT" w:hAnsi="Cambria Math"/>
                      <w:szCs w:val="18"/>
                    </w:rPr>
                    <m:t>T-</m:t>
                  </m:r>
                  <m:sSub>
                    <m:sSubPr>
                      <m:ctrlPr>
                        <w:rPr>
                          <w:rFonts w:ascii="Cambria Math" w:eastAsia="TimesNewRomanPSMT" w:hAnsi="Cambria Math"/>
                          <w:i/>
                          <w:szCs w:val="18"/>
                        </w:rPr>
                      </m:ctrlPr>
                    </m:sSubPr>
                    <m:e>
                      <m:r>
                        <w:rPr>
                          <w:rFonts w:ascii="Cambria Math" w:eastAsia="TimesNewRomanPSMT" w:hAnsi="Cambria Math"/>
                          <w:szCs w:val="18"/>
                        </w:rPr>
                        <m:t>T</m:t>
                      </m:r>
                    </m:e>
                    <m:sub>
                      <m:r>
                        <w:rPr>
                          <w:rFonts w:ascii="Cambria Math" w:eastAsia="TimesNewRomanPSMT" w:hAnsi="Cambria Math"/>
                          <w:szCs w:val="18"/>
                        </w:rPr>
                        <m:t>0</m:t>
                      </m:r>
                    </m:sub>
                  </m:sSub>
                </m:e>
              </m:d>
            </m:e>
          </m:d>
          <m:f>
            <m:fPr>
              <m:ctrlPr>
                <w:rPr>
                  <w:rFonts w:ascii="Cambria Math" w:eastAsia="TimesNewRomanPSMT" w:hAnsi="Cambria Math"/>
                  <w:i/>
                  <w:szCs w:val="18"/>
                </w:rPr>
              </m:ctrlPr>
            </m:fPr>
            <m:num>
              <m:sSub>
                <m:sSubPr>
                  <m:ctrlPr>
                    <w:rPr>
                      <w:rFonts w:ascii="Cambria Math" w:eastAsia="TimesNewRomanPSMT" w:hAnsi="Cambria Math"/>
                      <w:i/>
                      <w:szCs w:val="18"/>
                    </w:rPr>
                  </m:ctrlPr>
                </m:sSubPr>
                <m:e>
                  <m:r>
                    <w:rPr>
                      <w:rFonts w:ascii="Cambria Math" w:eastAsia="TimesNewRomanPSMT" w:hAnsi="Cambria Math"/>
                      <w:szCs w:val="18"/>
                    </w:rPr>
                    <m:t>l</m:t>
                  </m:r>
                </m:e>
                <m:sub>
                  <m:r>
                    <w:rPr>
                      <w:rFonts w:ascii="Cambria Math" w:eastAsia="TimesNewRomanPSMT" w:hAnsi="Cambria Math"/>
                      <w:szCs w:val="18"/>
                    </w:rPr>
                    <m:t>o</m:t>
                  </m:r>
                </m:sub>
              </m:sSub>
              <m:d>
                <m:dPr>
                  <m:ctrlPr>
                    <w:rPr>
                      <w:rFonts w:ascii="Cambria Math" w:eastAsia="TimesNewRomanPSMT" w:hAnsi="Cambria Math"/>
                      <w:i/>
                      <w:szCs w:val="18"/>
                    </w:rPr>
                  </m:ctrlPr>
                </m:dPr>
                <m:e>
                  <m:r>
                    <w:rPr>
                      <w:rFonts w:ascii="Cambria Math" w:eastAsia="TimesNewRomanPSMT" w:hAnsi="Cambria Math"/>
                      <w:szCs w:val="18"/>
                    </w:rPr>
                    <m:t>1+α</m:t>
                  </m:r>
                  <m:d>
                    <m:dPr>
                      <m:ctrlPr>
                        <w:rPr>
                          <w:rFonts w:ascii="Cambria Math" w:eastAsia="TimesNewRomanPSMT" w:hAnsi="Cambria Math"/>
                          <w:i/>
                          <w:szCs w:val="18"/>
                        </w:rPr>
                      </m:ctrlPr>
                    </m:dPr>
                    <m:e>
                      <m:r>
                        <w:rPr>
                          <w:rFonts w:ascii="Cambria Math" w:eastAsia="TimesNewRomanPSMT" w:hAnsi="Cambria Math"/>
                          <w:szCs w:val="18"/>
                        </w:rPr>
                        <m:t>T-</m:t>
                      </m:r>
                      <m:sSub>
                        <m:sSubPr>
                          <m:ctrlPr>
                            <w:rPr>
                              <w:rFonts w:ascii="Cambria Math" w:eastAsia="TimesNewRomanPSMT" w:hAnsi="Cambria Math"/>
                              <w:i/>
                              <w:szCs w:val="18"/>
                            </w:rPr>
                          </m:ctrlPr>
                        </m:sSubPr>
                        <m:e>
                          <m:r>
                            <w:rPr>
                              <w:rFonts w:ascii="Cambria Math" w:eastAsia="TimesNewRomanPSMT" w:hAnsi="Cambria Math"/>
                              <w:szCs w:val="18"/>
                            </w:rPr>
                            <m:t>T</m:t>
                          </m:r>
                        </m:e>
                        <m:sub>
                          <m:r>
                            <w:rPr>
                              <w:rFonts w:ascii="Cambria Math" w:eastAsia="TimesNewRomanPSMT" w:hAnsi="Cambria Math"/>
                              <w:szCs w:val="18"/>
                            </w:rPr>
                            <m:t>0</m:t>
                          </m:r>
                        </m:sub>
                      </m:sSub>
                    </m:e>
                  </m:d>
                </m:e>
              </m:d>
            </m:num>
            <m:den>
              <m:r>
                <w:rPr>
                  <w:rFonts w:ascii="Cambria Math" w:eastAsia="TimesNewRomanPSMT" w:hAnsi="Cambria Math"/>
                  <w:szCs w:val="18"/>
                </w:rPr>
                <m:t>π</m:t>
              </m:r>
              <m:sSubSup>
                <m:sSubSupPr>
                  <m:ctrlPr>
                    <w:rPr>
                      <w:rFonts w:ascii="Cambria Math" w:eastAsia="TimesNewRomanPSMT" w:hAnsi="Cambria Math"/>
                      <w:i/>
                      <w:szCs w:val="18"/>
                    </w:rPr>
                  </m:ctrlPr>
                </m:sSubSupPr>
                <m:e>
                  <m:r>
                    <w:rPr>
                      <w:rFonts w:ascii="Cambria Math" w:eastAsia="TimesNewRomanPSMT" w:hAnsi="Cambria Math"/>
                      <w:szCs w:val="18"/>
                    </w:rPr>
                    <m:t>r</m:t>
                  </m:r>
                </m:e>
                <m:sub>
                  <m:r>
                    <w:rPr>
                      <w:rFonts w:ascii="Cambria Math" w:eastAsia="TimesNewRomanPSMT" w:hAnsi="Cambria Math"/>
                      <w:szCs w:val="18"/>
                    </w:rPr>
                    <m:t>0</m:t>
                  </m:r>
                </m:sub>
                <m:sup>
                  <m:r>
                    <w:rPr>
                      <w:rFonts w:ascii="Cambria Math" w:eastAsia="TimesNewRomanPSMT" w:hAnsi="Cambria Math"/>
                      <w:szCs w:val="18"/>
                    </w:rPr>
                    <m:t>2</m:t>
                  </m:r>
                </m:sup>
              </m:sSubSup>
              <m:sSup>
                <m:sSupPr>
                  <m:ctrlPr>
                    <w:rPr>
                      <w:rFonts w:ascii="Cambria Math" w:eastAsia="TimesNewRomanPSMT" w:hAnsi="Cambria Math"/>
                      <w:i/>
                      <w:szCs w:val="18"/>
                    </w:rPr>
                  </m:ctrlPr>
                </m:sSupPr>
                <m:e>
                  <m:d>
                    <m:dPr>
                      <m:ctrlPr>
                        <w:rPr>
                          <w:rFonts w:ascii="Cambria Math" w:eastAsia="TimesNewRomanPSMT" w:hAnsi="Cambria Math"/>
                          <w:i/>
                          <w:szCs w:val="18"/>
                        </w:rPr>
                      </m:ctrlPr>
                    </m:dPr>
                    <m:e>
                      <m:r>
                        <w:rPr>
                          <w:rFonts w:ascii="Cambria Math" w:eastAsia="TimesNewRomanPSMT" w:hAnsi="Cambria Math"/>
                          <w:szCs w:val="18"/>
                        </w:rPr>
                        <m:t>1+α</m:t>
                      </m:r>
                      <m:d>
                        <m:dPr>
                          <m:ctrlPr>
                            <w:rPr>
                              <w:rFonts w:ascii="Cambria Math" w:eastAsia="TimesNewRomanPSMT" w:hAnsi="Cambria Math"/>
                              <w:i/>
                              <w:szCs w:val="18"/>
                            </w:rPr>
                          </m:ctrlPr>
                        </m:dPr>
                        <m:e>
                          <m:r>
                            <w:rPr>
                              <w:rFonts w:ascii="Cambria Math" w:eastAsia="TimesNewRomanPSMT" w:hAnsi="Cambria Math"/>
                              <w:szCs w:val="18"/>
                            </w:rPr>
                            <m:t>T-</m:t>
                          </m:r>
                          <m:sSub>
                            <m:sSubPr>
                              <m:ctrlPr>
                                <w:rPr>
                                  <w:rFonts w:ascii="Cambria Math" w:eastAsia="TimesNewRomanPSMT" w:hAnsi="Cambria Math"/>
                                  <w:i/>
                                  <w:szCs w:val="18"/>
                                </w:rPr>
                              </m:ctrlPr>
                            </m:sSubPr>
                            <m:e>
                              <m:r>
                                <w:rPr>
                                  <w:rFonts w:ascii="Cambria Math" w:eastAsia="TimesNewRomanPSMT" w:hAnsi="Cambria Math"/>
                                  <w:szCs w:val="18"/>
                                </w:rPr>
                                <m:t>T</m:t>
                              </m:r>
                            </m:e>
                            <m:sub>
                              <m:r>
                                <w:rPr>
                                  <w:rFonts w:ascii="Cambria Math" w:eastAsia="TimesNewRomanPSMT" w:hAnsi="Cambria Math"/>
                                  <w:szCs w:val="18"/>
                                </w:rPr>
                                <m:t>0</m:t>
                              </m:r>
                            </m:sub>
                          </m:sSub>
                        </m:e>
                      </m:d>
                      <m:r>
                        <w:rPr>
                          <w:rFonts w:ascii="Cambria Math" w:eastAsia="TimesNewRomanPSMT" w:hAnsi="Cambria Math"/>
                          <w:szCs w:val="18"/>
                        </w:rPr>
                        <m:t>)</m:t>
                      </m:r>
                    </m:e>
                  </m:d>
                </m:e>
                <m:sup>
                  <m:r>
                    <w:rPr>
                      <w:rFonts w:ascii="Cambria Math" w:eastAsia="TimesNewRomanPSMT" w:hAnsi="Cambria Math"/>
                      <w:szCs w:val="18"/>
                    </w:rPr>
                    <m:t>2</m:t>
                  </m:r>
                </m:sup>
              </m:sSup>
            </m:den>
          </m:f>
        </m:oMath>
      </m:oMathPara>
    </w:p>
    <w:p w:rsidR="00C81E63" w:rsidRPr="00C81E63" w:rsidRDefault="00C81E63" w:rsidP="00C81E63">
      <w:pPr>
        <w:ind w:firstLine="340"/>
        <w:rPr>
          <w:rFonts w:eastAsia="TimesNewRomanPSMT"/>
          <w:szCs w:val="18"/>
        </w:rPr>
      </w:pPr>
      <m:oMathPara>
        <m:oMath>
          <m:r>
            <w:rPr>
              <w:rFonts w:ascii="Cambria Math" w:eastAsia="TimesNewRomanPSMT" w:hAnsi="Cambria Math"/>
              <w:szCs w:val="18"/>
            </w:rPr>
            <m:t xml:space="preserve">R(T)= </m:t>
          </m:r>
          <m:sSub>
            <m:sSubPr>
              <m:ctrlPr>
                <w:rPr>
                  <w:rFonts w:ascii="Cambria Math" w:eastAsia="TimesNewRomanPSMT" w:hAnsi="Cambria Math"/>
                  <w:i/>
                  <w:szCs w:val="18"/>
                </w:rPr>
              </m:ctrlPr>
            </m:sSubPr>
            <m:e>
              <m:r>
                <w:rPr>
                  <w:rFonts w:ascii="Cambria Math" w:eastAsia="TimesNewRomanPSMT" w:hAnsi="Cambria Math"/>
                  <w:szCs w:val="18"/>
                </w:rPr>
                <m:t>ρ</m:t>
              </m:r>
            </m:e>
            <m:sub>
              <m:r>
                <w:rPr>
                  <w:rFonts w:ascii="Cambria Math" w:eastAsia="TimesNewRomanPSMT" w:hAnsi="Cambria Math"/>
                  <w:szCs w:val="18"/>
                </w:rPr>
                <m:t>o</m:t>
              </m:r>
            </m:sub>
          </m:sSub>
          <m:d>
            <m:dPr>
              <m:ctrlPr>
                <w:rPr>
                  <w:rFonts w:ascii="Cambria Math" w:eastAsia="TimesNewRomanPSMT" w:hAnsi="Cambria Math"/>
                  <w:i/>
                  <w:szCs w:val="18"/>
                </w:rPr>
              </m:ctrlPr>
            </m:dPr>
            <m:e>
              <m:r>
                <w:rPr>
                  <w:rFonts w:ascii="Cambria Math" w:eastAsia="TimesNewRomanPSMT" w:hAnsi="Cambria Math"/>
                  <w:szCs w:val="18"/>
                </w:rPr>
                <m:t>1+β</m:t>
              </m:r>
              <m:d>
                <m:dPr>
                  <m:ctrlPr>
                    <w:rPr>
                      <w:rFonts w:ascii="Cambria Math" w:eastAsia="TimesNewRomanPSMT" w:hAnsi="Cambria Math"/>
                      <w:i/>
                      <w:szCs w:val="18"/>
                    </w:rPr>
                  </m:ctrlPr>
                </m:dPr>
                <m:e>
                  <m:r>
                    <w:rPr>
                      <w:rFonts w:ascii="Cambria Math" w:eastAsia="TimesNewRomanPSMT" w:hAnsi="Cambria Math"/>
                      <w:szCs w:val="18"/>
                    </w:rPr>
                    <m:t>T-</m:t>
                  </m:r>
                  <m:sSub>
                    <m:sSubPr>
                      <m:ctrlPr>
                        <w:rPr>
                          <w:rFonts w:ascii="Cambria Math" w:eastAsia="TimesNewRomanPSMT" w:hAnsi="Cambria Math"/>
                          <w:i/>
                          <w:szCs w:val="18"/>
                        </w:rPr>
                      </m:ctrlPr>
                    </m:sSubPr>
                    <m:e>
                      <m:r>
                        <w:rPr>
                          <w:rFonts w:ascii="Cambria Math" w:eastAsia="TimesNewRomanPSMT" w:hAnsi="Cambria Math"/>
                          <w:szCs w:val="18"/>
                        </w:rPr>
                        <m:t>T</m:t>
                      </m:r>
                    </m:e>
                    <m:sub>
                      <m:r>
                        <w:rPr>
                          <w:rFonts w:ascii="Cambria Math" w:eastAsia="TimesNewRomanPSMT" w:hAnsi="Cambria Math"/>
                          <w:szCs w:val="18"/>
                        </w:rPr>
                        <m:t>0</m:t>
                      </m:r>
                    </m:sub>
                  </m:sSub>
                </m:e>
              </m:d>
            </m:e>
          </m:d>
          <m:f>
            <m:fPr>
              <m:ctrlPr>
                <w:rPr>
                  <w:rFonts w:ascii="Cambria Math" w:eastAsia="TimesNewRomanPSMT" w:hAnsi="Cambria Math"/>
                  <w:i/>
                  <w:szCs w:val="18"/>
                </w:rPr>
              </m:ctrlPr>
            </m:fPr>
            <m:num>
              <m:sSub>
                <m:sSubPr>
                  <m:ctrlPr>
                    <w:rPr>
                      <w:rFonts w:ascii="Cambria Math" w:eastAsia="TimesNewRomanPSMT" w:hAnsi="Cambria Math"/>
                      <w:i/>
                      <w:szCs w:val="18"/>
                    </w:rPr>
                  </m:ctrlPr>
                </m:sSubPr>
                <m:e>
                  <m:r>
                    <w:rPr>
                      <w:rFonts w:ascii="Cambria Math" w:eastAsia="TimesNewRomanPSMT" w:hAnsi="Cambria Math"/>
                      <w:szCs w:val="18"/>
                    </w:rPr>
                    <m:t>l</m:t>
                  </m:r>
                </m:e>
                <m:sub>
                  <m:r>
                    <w:rPr>
                      <w:rFonts w:ascii="Cambria Math" w:eastAsia="TimesNewRomanPSMT" w:hAnsi="Cambria Math"/>
                      <w:szCs w:val="18"/>
                    </w:rPr>
                    <m:t>o</m:t>
                  </m:r>
                </m:sub>
              </m:sSub>
            </m:num>
            <m:den>
              <m:r>
                <w:rPr>
                  <w:rFonts w:ascii="Cambria Math" w:eastAsia="TimesNewRomanPSMT" w:hAnsi="Cambria Math"/>
                  <w:szCs w:val="18"/>
                </w:rPr>
                <m:t>π</m:t>
              </m:r>
              <m:sSubSup>
                <m:sSubSupPr>
                  <m:ctrlPr>
                    <w:rPr>
                      <w:rFonts w:ascii="Cambria Math" w:eastAsia="TimesNewRomanPSMT" w:hAnsi="Cambria Math"/>
                      <w:i/>
                      <w:szCs w:val="18"/>
                    </w:rPr>
                  </m:ctrlPr>
                </m:sSubSupPr>
                <m:e>
                  <m:r>
                    <w:rPr>
                      <w:rFonts w:ascii="Cambria Math" w:eastAsia="TimesNewRomanPSMT" w:hAnsi="Cambria Math"/>
                      <w:szCs w:val="18"/>
                    </w:rPr>
                    <m:t>r</m:t>
                  </m:r>
                </m:e>
                <m:sub>
                  <m:r>
                    <w:rPr>
                      <w:rFonts w:ascii="Cambria Math" w:eastAsia="TimesNewRomanPSMT" w:hAnsi="Cambria Math"/>
                      <w:szCs w:val="18"/>
                    </w:rPr>
                    <m:t>0</m:t>
                  </m:r>
                </m:sub>
                <m:sup>
                  <m:r>
                    <w:rPr>
                      <w:rFonts w:ascii="Cambria Math" w:eastAsia="TimesNewRomanPSMT" w:hAnsi="Cambria Math"/>
                      <w:szCs w:val="18"/>
                    </w:rPr>
                    <m:t>2</m:t>
                  </m:r>
                </m:sup>
              </m:sSubSup>
              <m:d>
                <m:dPr>
                  <m:ctrlPr>
                    <w:rPr>
                      <w:rFonts w:ascii="Cambria Math" w:eastAsia="TimesNewRomanPSMT" w:hAnsi="Cambria Math"/>
                      <w:i/>
                      <w:szCs w:val="18"/>
                    </w:rPr>
                  </m:ctrlPr>
                </m:dPr>
                <m:e>
                  <m:r>
                    <w:rPr>
                      <w:rFonts w:ascii="Cambria Math" w:eastAsia="TimesNewRomanPSMT" w:hAnsi="Cambria Math"/>
                      <w:szCs w:val="18"/>
                    </w:rPr>
                    <m:t>1+α</m:t>
                  </m:r>
                  <m:d>
                    <m:dPr>
                      <m:ctrlPr>
                        <w:rPr>
                          <w:rFonts w:ascii="Cambria Math" w:eastAsia="TimesNewRomanPSMT" w:hAnsi="Cambria Math"/>
                          <w:i/>
                          <w:szCs w:val="18"/>
                        </w:rPr>
                      </m:ctrlPr>
                    </m:dPr>
                    <m:e>
                      <m:r>
                        <w:rPr>
                          <w:rFonts w:ascii="Cambria Math" w:eastAsia="TimesNewRomanPSMT" w:hAnsi="Cambria Math"/>
                          <w:szCs w:val="18"/>
                        </w:rPr>
                        <m:t>T-</m:t>
                      </m:r>
                      <m:sSub>
                        <m:sSubPr>
                          <m:ctrlPr>
                            <w:rPr>
                              <w:rFonts w:ascii="Cambria Math" w:eastAsia="TimesNewRomanPSMT" w:hAnsi="Cambria Math"/>
                              <w:i/>
                              <w:szCs w:val="18"/>
                            </w:rPr>
                          </m:ctrlPr>
                        </m:sSubPr>
                        <m:e>
                          <m:r>
                            <w:rPr>
                              <w:rFonts w:ascii="Cambria Math" w:eastAsia="TimesNewRomanPSMT" w:hAnsi="Cambria Math"/>
                              <w:szCs w:val="18"/>
                            </w:rPr>
                            <m:t>T</m:t>
                          </m:r>
                        </m:e>
                        <m:sub>
                          <m:r>
                            <w:rPr>
                              <w:rFonts w:ascii="Cambria Math" w:eastAsia="TimesNewRomanPSMT" w:hAnsi="Cambria Math"/>
                              <w:szCs w:val="18"/>
                            </w:rPr>
                            <m:t>0</m:t>
                          </m:r>
                        </m:sub>
                      </m:sSub>
                    </m:e>
                  </m:d>
                </m:e>
              </m:d>
            </m:den>
          </m:f>
        </m:oMath>
      </m:oMathPara>
    </w:p>
    <w:p w:rsidR="00C81E63" w:rsidRPr="00F13168" w:rsidRDefault="00C81E63" w:rsidP="00C81E63">
      <w:pPr>
        <w:ind w:firstLine="340"/>
        <w:rPr>
          <w:rFonts w:eastAsia="TimesNewRomanPSMT"/>
          <w:szCs w:val="18"/>
        </w:rPr>
      </w:pPr>
      <m:oMathPara>
        <m:oMath>
          <m:r>
            <w:rPr>
              <w:rFonts w:ascii="Cambria Math" w:eastAsia="TimesNewRomanPSMT" w:hAnsi="Cambria Math"/>
              <w:szCs w:val="18"/>
            </w:rPr>
            <m:t xml:space="preserve">R(T)= </m:t>
          </m:r>
          <m:sSub>
            <m:sSubPr>
              <m:ctrlPr>
                <w:rPr>
                  <w:rFonts w:ascii="Cambria Math" w:eastAsia="TimesNewRomanPSMT" w:hAnsi="Cambria Math"/>
                  <w:i/>
                  <w:szCs w:val="18"/>
                </w:rPr>
              </m:ctrlPr>
            </m:sSubPr>
            <m:e>
              <m:r>
                <w:rPr>
                  <w:rFonts w:ascii="Cambria Math" w:eastAsia="TimesNewRomanPSMT" w:hAnsi="Cambria Math"/>
                  <w:szCs w:val="18"/>
                </w:rPr>
                <m:t>R</m:t>
              </m:r>
            </m:e>
            <m:sub>
              <m:r>
                <w:rPr>
                  <w:rFonts w:ascii="Cambria Math" w:eastAsia="TimesNewRomanPSMT" w:hAnsi="Cambria Math"/>
                  <w:szCs w:val="18"/>
                </w:rPr>
                <m:t>o</m:t>
              </m:r>
            </m:sub>
          </m:sSub>
          <m:f>
            <m:fPr>
              <m:ctrlPr>
                <w:rPr>
                  <w:rFonts w:ascii="Cambria Math" w:eastAsia="TimesNewRomanPSMT" w:hAnsi="Cambria Math"/>
                  <w:i/>
                  <w:szCs w:val="18"/>
                </w:rPr>
              </m:ctrlPr>
            </m:fPr>
            <m:num>
              <m:d>
                <m:dPr>
                  <m:ctrlPr>
                    <w:rPr>
                      <w:rFonts w:ascii="Cambria Math" w:eastAsia="TimesNewRomanPSMT" w:hAnsi="Cambria Math"/>
                      <w:i/>
                      <w:szCs w:val="18"/>
                    </w:rPr>
                  </m:ctrlPr>
                </m:dPr>
                <m:e>
                  <m:r>
                    <w:rPr>
                      <w:rFonts w:ascii="Cambria Math" w:eastAsia="TimesNewRomanPSMT" w:hAnsi="Cambria Math"/>
                      <w:szCs w:val="18"/>
                    </w:rPr>
                    <m:t>1+β</m:t>
                  </m:r>
                  <m:d>
                    <m:dPr>
                      <m:ctrlPr>
                        <w:rPr>
                          <w:rFonts w:ascii="Cambria Math" w:eastAsia="TimesNewRomanPSMT" w:hAnsi="Cambria Math"/>
                          <w:i/>
                          <w:szCs w:val="18"/>
                        </w:rPr>
                      </m:ctrlPr>
                    </m:dPr>
                    <m:e>
                      <m:r>
                        <w:rPr>
                          <w:rFonts w:ascii="Cambria Math" w:eastAsia="TimesNewRomanPSMT" w:hAnsi="Cambria Math"/>
                          <w:szCs w:val="18"/>
                        </w:rPr>
                        <m:t>T-</m:t>
                      </m:r>
                      <m:sSub>
                        <m:sSubPr>
                          <m:ctrlPr>
                            <w:rPr>
                              <w:rFonts w:ascii="Cambria Math" w:eastAsia="TimesNewRomanPSMT" w:hAnsi="Cambria Math"/>
                              <w:i/>
                              <w:szCs w:val="18"/>
                            </w:rPr>
                          </m:ctrlPr>
                        </m:sSubPr>
                        <m:e>
                          <m:r>
                            <w:rPr>
                              <w:rFonts w:ascii="Cambria Math" w:eastAsia="TimesNewRomanPSMT" w:hAnsi="Cambria Math"/>
                              <w:szCs w:val="18"/>
                            </w:rPr>
                            <m:t>T</m:t>
                          </m:r>
                        </m:e>
                        <m:sub>
                          <m:r>
                            <w:rPr>
                              <w:rFonts w:ascii="Cambria Math" w:eastAsia="TimesNewRomanPSMT" w:hAnsi="Cambria Math"/>
                              <w:szCs w:val="18"/>
                            </w:rPr>
                            <m:t>0</m:t>
                          </m:r>
                        </m:sub>
                      </m:sSub>
                    </m:e>
                  </m:d>
                </m:e>
              </m:d>
            </m:num>
            <m:den>
              <m:d>
                <m:dPr>
                  <m:ctrlPr>
                    <w:rPr>
                      <w:rFonts w:ascii="Cambria Math" w:eastAsia="TimesNewRomanPSMT" w:hAnsi="Cambria Math"/>
                      <w:i/>
                      <w:szCs w:val="18"/>
                    </w:rPr>
                  </m:ctrlPr>
                </m:dPr>
                <m:e>
                  <m:r>
                    <w:rPr>
                      <w:rFonts w:ascii="Cambria Math" w:eastAsia="TimesNewRomanPSMT" w:hAnsi="Cambria Math"/>
                      <w:szCs w:val="18"/>
                    </w:rPr>
                    <m:t>1+α</m:t>
                  </m:r>
                  <m:d>
                    <m:dPr>
                      <m:ctrlPr>
                        <w:rPr>
                          <w:rFonts w:ascii="Cambria Math" w:eastAsia="TimesNewRomanPSMT" w:hAnsi="Cambria Math"/>
                          <w:i/>
                          <w:szCs w:val="18"/>
                        </w:rPr>
                      </m:ctrlPr>
                    </m:dPr>
                    <m:e>
                      <m:r>
                        <w:rPr>
                          <w:rFonts w:ascii="Cambria Math" w:eastAsia="TimesNewRomanPSMT" w:hAnsi="Cambria Math"/>
                          <w:szCs w:val="18"/>
                        </w:rPr>
                        <m:t>T-</m:t>
                      </m:r>
                      <m:sSub>
                        <m:sSubPr>
                          <m:ctrlPr>
                            <w:rPr>
                              <w:rFonts w:ascii="Cambria Math" w:eastAsia="TimesNewRomanPSMT" w:hAnsi="Cambria Math"/>
                              <w:i/>
                              <w:szCs w:val="18"/>
                            </w:rPr>
                          </m:ctrlPr>
                        </m:sSubPr>
                        <m:e>
                          <m:r>
                            <w:rPr>
                              <w:rFonts w:ascii="Cambria Math" w:eastAsia="TimesNewRomanPSMT" w:hAnsi="Cambria Math"/>
                              <w:szCs w:val="18"/>
                            </w:rPr>
                            <m:t>T</m:t>
                          </m:r>
                        </m:e>
                        <m:sub>
                          <m:r>
                            <w:rPr>
                              <w:rFonts w:ascii="Cambria Math" w:eastAsia="TimesNewRomanPSMT" w:hAnsi="Cambria Math"/>
                              <w:szCs w:val="18"/>
                            </w:rPr>
                            <m:t>0</m:t>
                          </m:r>
                        </m:sub>
                      </m:sSub>
                    </m:e>
                  </m:d>
                </m:e>
              </m:d>
            </m:den>
          </m:f>
        </m:oMath>
      </m:oMathPara>
    </w:p>
    <w:p w:rsidR="00C81E63" w:rsidRPr="00F13168" w:rsidRDefault="00C81E63" w:rsidP="00C81E63">
      <w:pPr>
        <w:ind w:firstLine="340"/>
        <w:rPr>
          <w:rFonts w:eastAsia="TimesNewRomanPSMT"/>
          <w:szCs w:val="18"/>
        </w:rPr>
      </w:pPr>
    </w:p>
    <w:p w:rsidR="00C81E63" w:rsidRPr="00C81E63" w:rsidRDefault="00C81E63" w:rsidP="00C81E63">
      <w:pPr>
        <w:ind w:firstLine="340"/>
        <w:rPr>
          <w:rFonts w:eastAsia="TimesNewRomanPSMT"/>
          <w:szCs w:val="18"/>
        </w:rPr>
      </w:pPr>
      <w:r>
        <w:rPr>
          <w:rFonts w:eastAsia="TimesNewRomanPSMT"/>
          <w:szCs w:val="18"/>
        </w:rPr>
        <w:t xml:space="preserve">Usando expansión de Taylor </w:t>
      </w:r>
    </w:p>
    <w:p w:rsidR="00C81E63" w:rsidRPr="00F13168" w:rsidRDefault="00C81E63" w:rsidP="00C81E63">
      <w:pPr>
        <w:ind w:firstLine="340"/>
        <w:rPr>
          <w:rFonts w:eastAsia="TimesNewRomanPSMT"/>
          <w:szCs w:val="18"/>
        </w:rPr>
      </w:pPr>
      <m:oMathPara>
        <m:oMath>
          <m:r>
            <w:rPr>
              <w:rFonts w:ascii="Cambria Math" w:eastAsia="TimesNewRomanPSMT" w:hAnsi="Cambria Math"/>
              <w:szCs w:val="18"/>
            </w:rPr>
            <m:t xml:space="preserve">R(T)= </m:t>
          </m:r>
          <m:sSub>
            <m:sSubPr>
              <m:ctrlPr>
                <w:rPr>
                  <w:rFonts w:ascii="Cambria Math" w:eastAsia="TimesNewRomanPSMT" w:hAnsi="Cambria Math"/>
                  <w:i/>
                  <w:szCs w:val="18"/>
                </w:rPr>
              </m:ctrlPr>
            </m:sSubPr>
            <m:e>
              <m:r>
                <w:rPr>
                  <w:rFonts w:ascii="Cambria Math" w:eastAsia="TimesNewRomanPSMT" w:hAnsi="Cambria Math"/>
                  <w:szCs w:val="18"/>
                </w:rPr>
                <m:t>R</m:t>
              </m:r>
            </m:e>
            <m:sub>
              <m:r>
                <w:rPr>
                  <w:rFonts w:ascii="Cambria Math" w:eastAsia="TimesNewRomanPSMT" w:hAnsi="Cambria Math"/>
                  <w:szCs w:val="18"/>
                </w:rPr>
                <m:t>o</m:t>
              </m:r>
            </m:sub>
          </m:sSub>
          <m:d>
            <m:dPr>
              <m:ctrlPr>
                <w:rPr>
                  <w:rFonts w:ascii="Cambria Math" w:eastAsia="TimesNewRomanPSMT" w:hAnsi="Cambria Math"/>
                  <w:i/>
                  <w:szCs w:val="18"/>
                </w:rPr>
              </m:ctrlPr>
            </m:dPr>
            <m:e>
              <m:r>
                <w:rPr>
                  <w:rFonts w:ascii="Cambria Math" w:eastAsia="TimesNewRomanPSMT" w:hAnsi="Cambria Math"/>
                  <w:szCs w:val="18"/>
                </w:rPr>
                <m:t>1+β</m:t>
              </m:r>
              <m:d>
                <m:dPr>
                  <m:ctrlPr>
                    <w:rPr>
                      <w:rFonts w:ascii="Cambria Math" w:eastAsia="TimesNewRomanPSMT" w:hAnsi="Cambria Math"/>
                      <w:i/>
                      <w:szCs w:val="18"/>
                    </w:rPr>
                  </m:ctrlPr>
                </m:dPr>
                <m:e>
                  <m:r>
                    <w:rPr>
                      <w:rFonts w:ascii="Cambria Math" w:eastAsia="TimesNewRomanPSMT" w:hAnsi="Cambria Math"/>
                      <w:szCs w:val="18"/>
                    </w:rPr>
                    <m:t>T-</m:t>
                  </m:r>
                  <m:sSub>
                    <m:sSubPr>
                      <m:ctrlPr>
                        <w:rPr>
                          <w:rFonts w:ascii="Cambria Math" w:eastAsia="TimesNewRomanPSMT" w:hAnsi="Cambria Math"/>
                          <w:i/>
                          <w:szCs w:val="18"/>
                        </w:rPr>
                      </m:ctrlPr>
                    </m:sSubPr>
                    <m:e>
                      <m:r>
                        <w:rPr>
                          <w:rFonts w:ascii="Cambria Math" w:eastAsia="TimesNewRomanPSMT" w:hAnsi="Cambria Math"/>
                          <w:szCs w:val="18"/>
                        </w:rPr>
                        <m:t>T</m:t>
                      </m:r>
                    </m:e>
                    <m:sub>
                      <m:r>
                        <w:rPr>
                          <w:rFonts w:ascii="Cambria Math" w:eastAsia="TimesNewRomanPSMT" w:hAnsi="Cambria Math"/>
                          <w:szCs w:val="18"/>
                        </w:rPr>
                        <m:t>0</m:t>
                      </m:r>
                    </m:sub>
                  </m:sSub>
                </m:e>
              </m:d>
            </m:e>
          </m:d>
          <m:d>
            <m:dPr>
              <m:ctrlPr>
                <w:rPr>
                  <w:rFonts w:ascii="Cambria Math" w:eastAsia="TimesNewRomanPSMT" w:hAnsi="Cambria Math"/>
                  <w:i/>
                  <w:szCs w:val="18"/>
                </w:rPr>
              </m:ctrlPr>
            </m:dPr>
            <m:e>
              <m:r>
                <w:rPr>
                  <w:rFonts w:ascii="Cambria Math" w:eastAsia="TimesNewRomanPSMT" w:hAnsi="Cambria Math"/>
                  <w:szCs w:val="18"/>
                </w:rPr>
                <m:t>1-α</m:t>
              </m:r>
              <m:d>
                <m:dPr>
                  <m:ctrlPr>
                    <w:rPr>
                      <w:rFonts w:ascii="Cambria Math" w:eastAsia="TimesNewRomanPSMT" w:hAnsi="Cambria Math"/>
                      <w:i/>
                      <w:szCs w:val="18"/>
                    </w:rPr>
                  </m:ctrlPr>
                </m:dPr>
                <m:e>
                  <m:r>
                    <w:rPr>
                      <w:rFonts w:ascii="Cambria Math" w:eastAsia="TimesNewRomanPSMT" w:hAnsi="Cambria Math"/>
                      <w:szCs w:val="18"/>
                    </w:rPr>
                    <m:t>T-</m:t>
                  </m:r>
                  <m:sSub>
                    <m:sSubPr>
                      <m:ctrlPr>
                        <w:rPr>
                          <w:rFonts w:ascii="Cambria Math" w:eastAsia="TimesNewRomanPSMT" w:hAnsi="Cambria Math"/>
                          <w:i/>
                          <w:szCs w:val="18"/>
                        </w:rPr>
                      </m:ctrlPr>
                    </m:sSubPr>
                    <m:e>
                      <m:r>
                        <w:rPr>
                          <w:rFonts w:ascii="Cambria Math" w:eastAsia="TimesNewRomanPSMT" w:hAnsi="Cambria Math"/>
                          <w:szCs w:val="18"/>
                        </w:rPr>
                        <m:t>T</m:t>
                      </m:r>
                    </m:e>
                    <m:sub>
                      <m:r>
                        <w:rPr>
                          <w:rFonts w:ascii="Cambria Math" w:eastAsia="TimesNewRomanPSMT" w:hAnsi="Cambria Math"/>
                          <w:szCs w:val="18"/>
                        </w:rPr>
                        <m:t>0</m:t>
                      </m:r>
                    </m:sub>
                  </m:sSub>
                </m:e>
              </m:d>
            </m:e>
          </m:d>
        </m:oMath>
      </m:oMathPara>
    </w:p>
    <w:p w:rsidR="00E03AA7" w:rsidRPr="00E03AA7" w:rsidRDefault="00E03AA7" w:rsidP="00E03AA7">
      <w:pPr>
        <w:ind w:firstLine="340"/>
        <w:rPr>
          <w:rFonts w:eastAsia="TimesNewRomanPSMT"/>
          <w:szCs w:val="18"/>
        </w:rPr>
      </w:pPr>
    </w:p>
    <w:p w:rsidR="00C81E63" w:rsidRPr="00F13168" w:rsidRDefault="00C81E63" w:rsidP="00C81E63">
      <w:pPr>
        <w:ind w:firstLine="340"/>
        <w:rPr>
          <w:rFonts w:eastAsia="TimesNewRomanPSMT"/>
          <w:szCs w:val="18"/>
        </w:rPr>
      </w:pPr>
      <m:oMathPara>
        <m:oMath>
          <m:r>
            <w:rPr>
              <w:rFonts w:ascii="Cambria Math" w:eastAsia="TimesNewRomanPSMT" w:hAnsi="Cambria Math"/>
              <w:szCs w:val="18"/>
            </w:rPr>
            <m:t xml:space="preserve">R(T)= </m:t>
          </m:r>
          <m:sSub>
            <m:sSubPr>
              <m:ctrlPr>
                <w:rPr>
                  <w:rFonts w:ascii="Cambria Math" w:eastAsia="TimesNewRomanPSMT" w:hAnsi="Cambria Math"/>
                  <w:i/>
                  <w:szCs w:val="18"/>
                </w:rPr>
              </m:ctrlPr>
            </m:sSubPr>
            <m:e>
              <m:r>
                <w:rPr>
                  <w:rFonts w:ascii="Cambria Math" w:eastAsia="TimesNewRomanPSMT" w:hAnsi="Cambria Math"/>
                  <w:szCs w:val="18"/>
                </w:rPr>
                <m:t>R</m:t>
              </m:r>
            </m:e>
            <m:sub>
              <m:r>
                <w:rPr>
                  <w:rFonts w:ascii="Cambria Math" w:eastAsia="TimesNewRomanPSMT" w:hAnsi="Cambria Math"/>
                  <w:szCs w:val="18"/>
                </w:rPr>
                <m:t>o</m:t>
              </m:r>
            </m:sub>
          </m:sSub>
          <m:d>
            <m:dPr>
              <m:ctrlPr>
                <w:rPr>
                  <w:rFonts w:ascii="Cambria Math" w:eastAsia="TimesNewRomanPSMT" w:hAnsi="Cambria Math"/>
                  <w:i/>
                  <w:szCs w:val="18"/>
                </w:rPr>
              </m:ctrlPr>
            </m:dPr>
            <m:e>
              <m:r>
                <w:rPr>
                  <w:rFonts w:ascii="Cambria Math" w:eastAsia="TimesNewRomanPSMT" w:hAnsi="Cambria Math"/>
                  <w:szCs w:val="18"/>
                </w:rPr>
                <m:t>1+β</m:t>
              </m:r>
              <m:d>
                <m:dPr>
                  <m:ctrlPr>
                    <w:rPr>
                      <w:rFonts w:ascii="Cambria Math" w:eastAsia="TimesNewRomanPSMT" w:hAnsi="Cambria Math"/>
                      <w:i/>
                      <w:szCs w:val="18"/>
                    </w:rPr>
                  </m:ctrlPr>
                </m:dPr>
                <m:e>
                  <m:r>
                    <w:rPr>
                      <w:rFonts w:ascii="Cambria Math" w:eastAsia="TimesNewRomanPSMT" w:hAnsi="Cambria Math"/>
                      <w:szCs w:val="18"/>
                    </w:rPr>
                    <m:t>T-</m:t>
                  </m:r>
                  <m:sSub>
                    <m:sSubPr>
                      <m:ctrlPr>
                        <w:rPr>
                          <w:rFonts w:ascii="Cambria Math" w:eastAsia="TimesNewRomanPSMT" w:hAnsi="Cambria Math"/>
                          <w:i/>
                          <w:szCs w:val="18"/>
                        </w:rPr>
                      </m:ctrlPr>
                    </m:sSubPr>
                    <m:e>
                      <m:r>
                        <w:rPr>
                          <w:rFonts w:ascii="Cambria Math" w:eastAsia="TimesNewRomanPSMT" w:hAnsi="Cambria Math"/>
                          <w:szCs w:val="18"/>
                        </w:rPr>
                        <m:t>T</m:t>
                      </m:r>
                    </m:e>
                    <m:sub>
                      <m:r>
                        <w:rPr>
                          <w:rFonts w:ascii="Cambria Math" w:eastAsia="TimesNewRomanPSMT" w:hAnsi="Cambria Math"/>
                          <w:szCs w:val="18"/>
                        </w:rPr>
                        <m:t>0</m:t>
                      </m:r>
                    </m:sub>
                  </m:sSub>
                </m:e>
              </m:d>
              <m:r>
                <w:rPr>
                  <w:rFonts w:ascii="Cambria Math" w:eastAsia="TimesNewRomanPSMT" w:hAnsi="Cambria Math"/>
                  <w:szCs w:val="18"/>
                </w:rPr>
                <m:t>-α</m:t>
              </m:r>
              <m:d>
                <m:dPr>
                  <m:ctrlPr>
                    <w:rPr>
                      <w:rFonts w:ascii="Cambria Math" w:eastAsia="TimesNewRomanPSMT" w:hAnsi="Cambria Math"/>
                      <w:i/>
                      <w:szCs w:val="18"/>
                    </w:rPr>
                  </m:ctrlPr>
                </m:dPr>
                <m:e>
                  <m:r>
                    <w:rPr>
                      <w:rFonts w:ascii="Cambria Math" w:eastAsia="TimesNewRomanPSMT" w:hAnsi="Cambria Math"/>
                      <w:szCs w:val="18"/>
                    </w:rPr>
                    <m:t>T-</m:t>
                  </m:r>
                  <m:sSub>
                    <m:sSubPr>
                      <m:ctrlPr>
                        <w:rPr>
                          <w:rFonts w:ascii="Cambria Math" w:eastAsia="TimesNewRomanPSMT" w:hAnsi="Cambria Math"/>
                          <w:i/>
                          <w:szCs w:val="18"/>
                        </w:rPr>
                      </m:ctrlPr>
                    </m:sSubPr>
                    <m:e>
                      <m:r>
                        <w:rPr>
                          <w:rFonts w:ascii="Cambria Math" w:eastAsia="TimesNewRomanPSMT" w:hAnsi="Cambria Math"/>
                          <w:szCs w:val="18"/>
                        </w:rPr>
                        <m:t>T</m:t>
                      </m:r>
                    </m:e>
                    <m:sub>
                      <m:r>
                        <w:rPr>
                          <w:rFonts w:ascii="Cambria Math" w:eastAsia="TimesNewRomanPSMT" w:hAnsi="Cambria Math"/>
                          <w:szCs w:val="18"/>
                        </w:rPr>
                        <m:t>0</m:t>
                      </m:r>
                    </m:sub>
                  </m:sSub>
                </m:e>
              </m:d>
              <m:r>
                <w:rPr>
                  <w:rFonts w:ascii="Cambria Math" w:eastAsia="TimesNewRomanPSMT" w:hAnsi="Cambria Math"/>
                  <w:szCs w:val="18"/>
                </w:rPr>
                <m:t>- αβ</m:t>
              </m:r>
              <m:sSup>
                <m:sSupPr>
                  <m:ctrlPr>
                    <w:rPr>
                      <w:rFonts w:ascii="Cambria Math" w:eastAsia="TimesNewRomanPSMT" w:hAnsi="Cambria Math"/>
                      <w:i/>
                      <w:szCs w:val="18"/>
                    </w:rPr>
                  </m:ctrlPr>
                </m:sSupPr>
                <m:e>
                  <m:d>
                    <m:dPr>
                      <m:ctrlPr>
                        <w:rPr>
                          <w:rFonts w:ascii="Cambria Math" w:eastAsia="TimesNewRomanPSMT" w:hAnsi="Cambria Math"/>
                          <w:i/>
                          <w:szCs w:val="18"/>
                        </w:rPr>
                      </m:ctrlPr>
                    </m:dPr>
                    <m:e>
                      <m:r>
                        <w:rPr>
                          <w:rFonts w:ascii="Cambria Math" w:eastAsia="TimesNewRomanPSMT" w:hAnsi="Cambria Math"/>
                          <w:szCs w:val="18"/>
                        </w:rPr>
                        <m:t>T-</m:t>
                      </m:r>
                      <m:sSub>
                        <m:sSubPr>
                          <m:ctrlPr>
                            <w:rPr>
                              <w:rFonts w:ascii="Cambria Math" w:eastAsia="TimesNewRomanPSMT" w:hAnsi="Cambria Math"/>
                              <w:i/>
                              <w:szCs w:val="18"/>
                            </w:rPr>
                          </m:ctrlPr>
                        </m:sSubPr>
                        <m:e>
                          <m:r>
                            <w:rPr>
                              <w:rFonts w:ascii="Cambria Math" w:eastAsia="TimesNewRomanPSMT" w:hAnsi="Cambria Math"/>
                              <w:szCs w:val="18"/>
                            </w:rPr>
                            <m:t>T</m:t>
                          </m:r>
                        </m:e>
                        <m:sub>
                          <m:r>
                            <w:rPr>
                              <w:rFonts w:ascii="Cambria Math" w:eastAsia="TimesNewRomanPSMT" w:hAnsi="Cambria Math"/>
                              <w:szCs w:val="18"/>
                            </w:rPr>
                            <m:t>0</m:t>
                          </m:r>
                        </m:sub>
                      </m:sSub>
                    </m:e>
                  </m:d>
                </m:e>
                <m:sup>
                  <m:r>
                    <w:rPr>
                      <w:rFonts w:ascii="Cambria Math" w:eastAsia="TimesNewRomanPSMT" w:hAnsi="Cambria Math"/>
                      <w:szCs w:val="18"/>
                    </w:rPr>
                    <m:t>2</m:t>
                  </m:r>
                </m:sup>
              </m:sSup>
            </m:e>
          </m:d>
        </m:oMath>
      </m:oMathPara>
    </w:p>
    <w:p w:rsidR="00E03AA7" w:rsidRPr="00E03AA7" w:rsidRDefault="00E03AA7" w:rsidP="00E03AA7">
      <w:pPr>
        <w:ind w:firstLine="340"/>
        <w:rPr>
          <w:rFonts w:eastAsia="TimesNewRomanPSMT"/>
          <w:szCs w:val="18"/>
        </w:rPr>
      </w:pPr>
    </w:p>
    <w:p w:rsidR="00E03AA7" w:rsidRDefault="00274C96" w:rsidP="00274C96">
      <w:pPr>
        <w:rPr>
          <w:rFonts w:eastAsia="TimesNewRomanPSMT"/>
        </w:rPr>
      </w:pPr>
      <w:r>
        <w:rPr>
          <w:rFonts w:eastAsia="TimesNewRomanPSMT"/>
        </w:rPr>
        <w:t>Y como en el caso del tungsteno α&lt;β, y el termino cuadrático es despreciable, finalmente tenemos</w:t>
      </w:r>
    </w:p>
    <w:p w:rsidR="00274C96" w:rsidRPr="00F13168" w:rsidRDefault="00274C96" w:rsidP="00274C96">
      <w:pPr>
        <w:ind w:firstLine="340"/>
        <w:rPr>
          <w:rFonts w:eastAsia="TimesNewRomanPSMT"/>
          <w:szCs w:val="18"/>
        </w:rPr>
      </w:pPr>
      <m:oMathPara>
        <m:oMath>
          <m:r>
            <w:rPr>
              <w:rFonts w:ascii="Cambria Math" w:eastAsia="TimesNewRomanPSMT" w:hAnsi="Cambria Math"/>
              <w:szCs w:val="18"/>
            </w:rPr>
            <m:t>R</m:t>
          </m:r>
          <m:d>
            <m:dPr>
              <m:ctrlPr>
                <w:rPr>
                  <w:rFonts w:ascii="Cambria Math" w:eastAsia="TimesNewRomanPSMT" w:hAnsi="Cambria Math"/>
                  <w:i/>
                  <w:szCs w:val="18"/>
                </w:rPr>
              </m:ctrlPr>
            </m:dPr>
            <m:e>
              <m:r>
                <w:rPr>
                  <w:rFonts w:ascii="Cambria Math" w:eastAsia="TimesNewRomanPSMT" w:hAnsi="Cambria Math"/>
                  <w:szCs w:val="18"/>
                </w:rPr>
                <m:t>T</m:t>
              </m:r>
            </m:e>
          </m:d>
          <m:r>
            <w:rPr>
              <w:rFonts w:ascii="Cambria Math" w:eastAsia="TimesNewRomanPSMT" w:hAnsi="Cambria Math"/>
              <w:szCs w:val="18"/>
            </w:rPr>
            <m:t xml:space="preserve">= </m:t>
          </m:r>
          <m:sSub>
            <m:sSubPr>
              <m:ctrlPr>
                <w:rPr>
                  <w:rFonts w:ascii="Cambria Math" w:eastAsia="TimesNewRomanPSMT" w:hAnsi="Cambria Math"/>
                  <w:i/>
                  <w:szCs w:val="18"/>
                </w:rPr>
              </m:ctrlPr>
            </m:sSubPr>
            <m:e>
              <m:r>
                <w:rPr>
                  <w:rFonts w:ascii="Cambria Math" w:eastAsia="TimesNewRomanPSMT" w:hAnsi="Cambria Math"/>
                  <w:szCs w:val="18"/>
                </w:rPr>
                <m:t>R</m:t>
              </m:r>
            </m:e>
            <m:sub>
              <m:r>
                <w:rPr>
                  <w:rFonts w:ascii="Cambria Math" w:eastAsia="TimesNewRomanPSMT" w:hAnsi="Cambria Math"/>
                  <w:szCs w:val="18"/>
                </w:rPr>
                <m:t>o</m:t>
              </m:r>
            </m:sub>
          </m:sSub>
          <m:d>
            <m:dPr>
              <m:ctrlPr>
                <w:rPr>
                  <w:rFonts w:ascii="Cambria Math" w:eastAsia="TimesNewRomanPSMT" w:hAnsi="Cambria Math"/>
                  <w:i/>
                  <w:szCs w:val="18"/>
                </w:rPr>
              </m:ctrlPr>
            </m:dPr>
            <m:e>
              <m:r>
                <w:rPr>
                  <w:rFonts w:ascii="Cambria Math" w:eastAsia="TimesNewRomanPSMT" w:hAnsi="Cambria Math"/>
                  <w:szCs w:val="18"/>
                </w:rPr>
                <m:t>1+β</m:t>
              </m:r>
              <m:d>
                <m:dPr>
                  <m:ctrlPr>
                    <w:rPr>
                      <w:rFonts w:ascii="Cambria Math" w:eastAsia="TimesNewRomanPSMT" w:hAnsi="Cambria Math"/>
                      <w:i/>
                      <w:szCs w:val="18"/>
                    </w:rPr>
                  </m:ctrlPr>
                </m:dPr>
                <m:e>
                  <m:r>
                    <w:rPr>
                      <w:rFonts w:ascii="Cambria Math" w:eastAsia="TimesNewRomanPSMT" w:hAnsi="Cambria Math"/>
                      <w:szCs w:val="18"/>
                    </w:rPr>
                    <m:t>T-</m:t>
                  </m:r>
                  <m:sSub>
                    <m:sSubPr>
                      <m:ctrlPr>
                        <w:rPr>
                          <w:rFonts w:ascii="Cambria Math" w:eastAsia="TimesNewRomanPSMT" w:hAnsi="Cambria Math"/>
                          <w:i/>
                          <w:szCs w:val="18"/>
                        </w:rPr>
                      </m:ctrlPr>
                    </m:sSubPr>
                    <m:e>
                      <m:r>
                        <w:rPr>
                          <w:rFonts w:ascii="Cambria Math" w:eastAsia="TimesNewRomanPSMT" w:hAnsi="Cambria Math"/>
                          <w:szCs w:val="18"/>
                        </w:rPr>
                        <m:t>T</m:t>
                      </m:r>
                    </m:e>
                    <m:sub>
                      <m:r>
                        <w:rPr>
                          <w:rFonts w:ascii="Cambria Math" w:eastAsia="TimesNewRomanPSMT" w:hAnsi="Cambria Math"/>
                          <w:szCs w:val="18"/>
                        </w:rPr>
                        <m:t>0</m:t>
                      </m:r>
                    </m:sub>
                  </m:sSub>
                </m:e>
              </m:d>
            </m:e>
          </m:d>
          <m:r>
            <w:rPr>
              <w:rFonts w:ascii="Cambria Math" w:eastAsia="TimesNewRomanPSMT" w:hAnsi="Cambria Math"/>
              <w:szCs w:val="18"/>
            </w:rPr>
            <m:t>…(2)</m:t>
          </m:r>
        </m:oMath>
      </m:oMathPara>
    </w:p>
    <w:p w:rsidR="00274C96" w:rsidRDefault="00274C96" w:rsidP="00274C96">
      <w:pPr>
        <w:rPr>
          <w:rFonts w:eastAsia="TimesNewRomanPSMT"/>
          <w:szCs w:val="18"/>
        </w:rPr>
      </w:pPr>
    </w:p>
    <w:p w:rsidR="008C205A" w:rsidRPr="0042384C" w:rsidRDefault="00D92323" w:rsidP="0042384C">
      <w:pPr>
        <w:pStyle w:val="Prrafodelista"/>
        <w:numPr>
          <w:ilvl w:val="0"/>
          <w:numId w:val="6"/>
        </w:numPr>
        <w:jc w:val="center"/>
        <w:rPr>
          <w:szCs w:val="18"/>
        </w:rPr>
      </w:pPr>
      <w:r w:rsidRPr="0042384C">
        <w:rPr>
          <w:szCs w:val="18"/>
        </w:rPr>
        <w:t>M</w:t>
      </w:r>
      <w:r w:rsidR="00A16023" w:rsidRPr="0042384C">
        <w:rPr>
          <w:szCs w:val="18"/>
        </w:rPr>
        <w:t>ETODOLOGIA</w:t>
      </w:r>
    </w:p>
    <w:p w:rsidR="000B1DA6" w:rsidRDefault="009D37A5" w:rsidP="000B1DA6">
      <w:pPr>
        <w:pStyle w:val="Prrafodelista"/>
        <w:ind w:left="0" w:firstLine="340"/>
        <w:rPr>
          <w:szCs w:val="18"/>
        </w:rPr>
      </w:pPr>
      <w:r>
        <w:rPr>
          <w:szCs w:val="18"/>
        </w:rPr>
        <w:t>Para la primera parte de este experiment</w:t>
      </w:r>
      <w:r w:rsidR="00413B6E">
        <w:rPr>
          <w:szCs w:val="18"/>
        </w:rPr>
        <w:t>o usamos un foco con un filamento de tungsteno</w:t>
      </w:r>
      <w:r w:rsidR="000B1DA6">
        <w:rPr>
          <w:szCs w:val="18"/>
        </w:rPr>
        <w:t xml:space="preserve">, al cual le hicimos pasar corriente usando una fuente variable y usando un par de multímetro se obtuvo el valor de corriente y voltaje, esto se hizo varias veces variando el voltaje entregado por la fuente, por otra </w:t>
      </w:r>
      <w:r w:rsidR="000A404A">
        <w:rPr>
          <w:szCs w:val="18"/>
        </w:rPr>
        <w:t>parte,</w:t>
      </w:r>
      <w:r w:rsidR="000B1DA6">
        <w:rPr>
          <w:szCs w:val="18"/>
        </w:rPr>
        <w:t xml:space="preserve"> se usó un termómetro de mercurio para obtener el valor de la temperatura en ese momento.</w:t>
      </w:r>
    </w:p>
    <w:p w:rsidR="00651826" w:rsidRDefault="00651826" w:rsidP="00E52298">
      <w:pPr>
        <w:pStyle w:val="Prrafodelista"/>
        <w:ind w:left="0" w:firstLine="340"/>
        <w:jc w:val="center"/>
        <w:rPr>
          <w:szCs w:val="18"/>
        </w:rPr>
      </w:pPr>
      <w:r>
        <w:rPr>
          <w:noProof/>
          <w:szCs w:val="18"/>
        </w:rPr>
        <w:lastRenderedPageBreak/>
        <w:drawing>
          <wp:inline distT="0" distB="0" distL="0" distR="0">
            <wp:extent cx="1948296" cy="1714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3870" cy="1719405"/>
                    </a:xfrm>
                    <a:prstGeom prst="rect">
                      <a:avLst/>
                    </a:prstGeom>
                    <a:noFill/>
                    <a:ln>
                      <a:noFill/>
                    </a:ln>
                  </pic:spPr>
                </pic:pic>
              </a:graphicData>
            </a:graphic>
          </wp:inline>
        </w:drawing>
      </w:r>
    </w:p>
    <w:p w:rsidR="001D61C1" w:rsidRDefault="001D61C1" w:rsidP="001D61C1">
      <w:pPr>
        <w:ind w:firstLine="340"/>
        <w:jc w:val="center"/>
        <w:rPr>
          <w:rFonts w:eastAsia="TimesNewRomanPSMT"/>
          <w:sz w:val="18"/>
          <w:szCs w:val="18"/>
        </w:rPr>
      </w:pPr>
      <w:r w:rsidRPr="00DE6EBB">
        <w:rPr>
          <w:rFonts w:eastAsia="TimesNewRomanPSMT"/>
          <w:sz w:val="18"/>
          <w:szCs w:val="18"/>
        </w:rPr>
        <w:t>Fig</w:t>
      </w:r>
      <w:r>
        <w:rPr>
          <w:rFonts w:eastAsia="TimesNewRomanPSMT"/>
          <w:sz w:val="18"/>
          <w:szCs w:val="18"/>
        </w:rPr>
        <w:t>.6</w:t>
      </w:r>
      <w:r w:rsidRPr="00DE6EBB">
        <w:rPr>
          <w:rFonts w:eastAsia="TimesNewRomanPSMT"/>
          <w:sz w:val="18"/>
          <w:szCs w:val="18"/>
        </w:rPr>
        <w:t xml:space="preserve">. </w:t>
      </w:r>
      <w:r>
        <w:rPr>
          <w:rFonts w:eastAsia="TimesNewRomanPSMT"/>
          <w:sz w:val="18"/>
          <w:szCs w:val="18"/>
        </w:rPr>
        <w:t>Diagrama del circuito utilizado</w:t>
      </w:r>
    </w:p>
    <w:p w:rsidR="001D61C1" w:rsidRDefault="001D61C1" w:rsidP="000B1DA6">
      <w:pPr>
        <w:pStyle w:val="Prrafodelista"/>
        <w:ind w:left="0" w:firstLine="340"/>
        <w:rPr>
          <w:szCs w:val="18"/>
        </w:rPr>
      </w:pPr>
    </w:p>
    <w:p w:rsidR="00651826" w:rsidRDefault="00651826" w:rsidP="000B1DA6">
      <w:pPr>
        <w:pStyle w:val="Prrafodelista"/>
        <w:ind w:left="0" w:firstLine="340"/>
        <w:rPr>
          <w:szCs w:val="18"/>
        </w:rPr>
      </w:pPr>
      <w:r>
        <w:rPr>
          <w:szCs w:val="18"/>
        </w:rPr>
        <w:t xml:space="preserve">Después se </w:t>
      </w:r>
      <w:proofErr w:type="spellStart"/>
      <w:r>
        <w:rPr>
          <w:szCs w:val="18"/>
        </w:rPr>
        <w:t>uso</w:t>
      </w:r>
      <w:proofErr w:type="spellEnd"/>
      <w:r>
        <w:rPr>
          <w:szCs w:val="18"/>
        </w:rPr>
        <w:t xml:space="preserve"> el mismo circuito, pero usando </w:t>
      </w:r>
      <w:r w:rsidR="00AA78DB">
        <w:rPr>
          <w:szCs w:val="18"/>
        </w:rPr>
        <w:t>una fuente</w:t>
      </w:r>
      <w:r w:rsidR="004F0357">
        <w:rPr>
          <w:szCs w:val="18"/>
        </w:rPr>
        <w:t xml:space="preserve"> que puede alcanzar hasta </w:t>
      </w:r>
      <w:r w:rsidR="001A0B00" w:rsidRPr="001A0B00">
        <w:rPr>
          <w:szCs w:val="18"/>
        </w:rPr>
        <w:t>120v</w:t>
      </w:r>
      <w:r w:rsidR="004F0357" w:rsidRPr="001A0B00">
        <w:rPr>
          <w:szCs w:val="18"/>
        </w:rPr>
        <w:t xml:space="preserve">, </w:t>
      </w:r>
      <w:r w:rsidR="004D2B29" w:rsidRPr="001A0B00">
        <w:rPr>
          <w:szCs w:val="18"/>
        </w:rPr>
        <w:t xml:space="preserve">entonces </w:t>
      </w:r>
      <w:r w:rsidR="00862B7F">
        <w:rPr>
          <w:szCs w:val="18"/>
        </w:rPr>
        <w:t xml:space="preserve">también se fueron tomando valores de corriente y voltaje, entonces se calcularon la potencia </w:t>
      </w:r>
      <w:r w:rsidR="000B3C1F" w:rsidRPr="000B3C1F">
        <w:rPr>
          <w:szCs w:val="18"/>
        </w:rPr>
        <w:t>usando (1</w:t>
      </w:r>
      <w:r w:rsidR="00862B7F" w:rsidRPr="000B3C1F">
        <w:rPr>
          <w:szCs w:val="18"/>
        </w:rPr>
        <w:t>) y resistencia, la cual fue utilizada para calcular la temperatura despejándola de (</w:t>
      </w:r>
      <w:r w:rsidR="000B3C1F" w:rsidRPr="000B3C1F">
        <w:rPr>
          <w:szCs w:val="18"/>
        </w:rPr>
        <w:t>2</w:t>
      </w:r>
      <w:r w:rsidR="00862B7F" w:rsidRPr="000B3C1F">
        <w:rPr>
          <w:szCs w:val="18"/>
        </w:rPr>
        <w:t>)</w:t>
      </w:r>
      <w:r w:rsidR="007005A8" w:rsidRPr="000B3C1F">
        <w:rPr>
          <w:szCs w:val="18"/>
        </w:rPr>
        <w:t>.</w:t>
      </w:r>
    </w:p>
    <w:p w:rsidR="007005A8" w:rsidRDefault="007005A8" w:rsidP="000B1DA6">
      <w:pPr>
        <w:pStyle w:val="Prrafodelista"/>
        <w:ind w:left="0" w:firstLine="340"/>
        <w:rPr>
          <w:szCs w:val="18"/>
        </w:rPr>
      </w:pPr>
    </w:p>
    <w:p w:rsidR="007005A8" w:rsidRDefault="007005A8" w:rsidP="000B1DA6">
      <w:pPr>
        <w:pStyle w:val="Prrafodelista"/>
        <w:ind w:left="0" w:firstLine="340"/>
        <w:rPr>
          <w:szCs w:val="18"/>
        </w:rPr>
      </w:pPr>
      <w:r>
        <w:rPr>
          <w:szCs w:val="18"/>
        </w:rPr>
        <w:t xml:space="preserve">Por otra </w:t>
      </w:r>
      <w:r w:rsidR="00DB5983">
        <w:rPr>
          <w:szCs w:val="18"/>
        </w:rPr>
        <w:t>parte,</w:t>
      </w:r>
      <w:r>
        <w:rPr>
          <w:szCs w:val="18"/>
        </w:rPr>
        <w:t xml:space="preserve"> al mismo tiempo se </w:t>
      </w:r>
      <w:r w:rsidR="000A404A">
        <w:rPr>
          <w:szCs w:val="18"/>
        </w:rPr>
        <w:t>usó</w:t>
      </w:r>
      <w:r>
        <w:rPr>
          <w:szCs w:val="18"/>
        </w:rPr>
        <w:t xml:space="preserve"> </w:t>
      </w:r>
      <w:r w:rsidR="008A4AD5">
        <w:rPr>
          <w:szCs w:val="18"/>
        </w:rPr>
        <w:t>una termopila</w:t>
      </w:r>
      <w:r>
        <w:rPr>
          <w:szCs w:val="18"/>
        </w:rPr>
        <w:t xml:space="preserve"> para medir la radiación </w:t>
      </w:r>
      <w:r w:rsidR="00372D4A">
        <w:rPr>
          <w:szCs w:val="18"/>
        </w:rPr>
        <w:t xml:space="preserve">emitida por el </w:t>
      </w:r>
      <w:r w:rsidR="00C660E4">
        <w:rPr>
          <w:szCs w:val="18"/>
        </w:rPr>
        <w:t>foco</w:t>
      </w:r>
      <w:r w:rsidR="000A404A">
        <w:rPr>
          <w:szCs w:val="18"/>
        </w:rPr>
        <w:t xml:space="preserve">, mediante la </w:t>
      </w:r>
      <w:proofErr w:type="spellStart"/>
      <w:r w:rsidR="000A404A">
        <w:rPr>
          <w:szCs w:val="18"/>
        </w:rPr>
        <w:t>fem</w:t>
      </w:r>
      <w:proofErr w:type="spellEnd"/>
      <w:r w:rsidR="000A404A">
        <w:rPr>
          <w:szCs w:val="18"/>
        </w:rPr>
        <w:t xml:space="preserve"> que se producía en la termopila</w:t>
      </w:r>
      <w:r w:rsidR="00C660E4">
        <w:rPr>
          <w:szCs w:val="18"/>
        </w:rPr>
        <w:t xml:space="preserve">, para evitar en lo </w:t>
      </w:r>
      <w:r w:rsidR="0098154A">
        <w:rPr>
          <w:szCs w:val="18"/>
        </w:rPr>
        <w:t>más</w:t>
      </w:r>
      <w:r w:rsidR="00C660E4">
        <w:rPr>
          <w:szCs w:val="18"/>
        </w:rPr>
        <w:t xml:space="preserve"> posible errores debido a la radiación ambiental, se usó un escudo térmico el cual se puso entre el foco y la termopila, luego se </w:t>
      </w:r>
      <w:r w:rsidR="0098154A">
        <w:rPr>
          <w:szCs w:val="18"/>
        </w:rPr>
        <w:t>graficó</w:t>
      </w:r>
      <w:r w:rsidR="00C660E4">
        <w:rPr>
          <w:szCs w:val="18"/>
        </w:rPr>
        <w:t xml:space="preserve"> la potencia del filamento contra la diferencia de potencial en la termopila.</w:t>
      </w:r>
    </w:p>
    <w:p w:rsidR="00D32D4C" w:rsidRDefault="00D32D4C" w:rsidP="00D32D4C">
      <w:pPr>
        <w:pStyle w:val="Prrafodelista"/>
        <w:ind w:left="0" w:firstLine="340"/>
        <w:jc w:val="center"/>
        <w:rPr>
          <w:szCs w:val="18"/>
        </w:rPr>
      </w:pPr>
      <w:r w:rsidRPr="00D32D4C">
        <w:rPr>
          <w:noProof/>
        </w:rPr>
        <w:drawing>
          <wp:inline distT="0" distB="0" distL="0" distR="0" wp14:anchorId="01DA7017" wp14:editId="2A760297">
            <wp:extent cx="2506980" cy="1670806"/>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1002" cy="1673486"/>
                    </a:xfrm>
                    <a:prstGeom prst="rect">
                      <a:avLst/>
                    </a:prstGeom>
                  </pic:spPr>
                </pic:pic>
              </a:graphicData>
            </a:graphic>
          </wp:inline>
        </w:drawing>
      </w:r>
    </w:p>
    <w:p w:rsidR="00DB5983" w:rsidRPr="0047708D" w:rsidRDefault="0047708D" w:rsidP="0047708D">
      <w:pPr>
        <w:pStyle w:val="Prrafodelista"/>
        <w:ind w:left="0" w:firstLine="340"/>
        <w:jc w:val="center"/>
        <w:rPr>
          <w:sz w:val="18"/>
          <w:szCs w:val="18"/>
        </w:rPr>
      </w:pPr>
      <w:proofErr w:type="spellStart"/>
      <w:r>
        <w:rPr>
          <w:sz w:val="18"/>
          <w:szCs w:val="18"/>
        </w:rPr>
        <w:t>Fotografia</w:t>
      </w:r>
      <w:proofErr w:type="spellEnd"/>
      <w:r w:rsidR="00D32D4C" w:rsidRPr="0047708D">
        <w:rPr>
          <w:sz w:val="18"/>
          <w:szCs w:val="18"/>
        </w:rPr>
        <w:t xml:space="preserve"> del </w:t>
      </w:r>
      <w:r w:rsidRPr="0047708D">
        <w:rPr>
          <w:sz w:val="18"/>
          <w:szCs w:val="18"/>
        </w:rPr>
        <w:t>dispositivo</w:t>
      </w:r>
    </w:p>
    <w:p w:rsidR="00DB5983" w:rsidRDefault="00DB5983" w:rsidP="000B1DA6">
      <w:pPr>
        <w:pStyle w:val="Prrafodelista"/>
        <w:ind w:left="0" w:firstLine="340"/>
        <w:rPr>
          <w:szCs w:val="18"/>
        </w:rPr>
      </w:pPr>
      <w:r>
        <w:rPr>
          <w:szCs w:val="18"/>
        </w:rPr>
        <w:t xml:space="preserve">Luego se </w:t>
      </w:r>
      <w:r w:rsidR="008A4AD5">
        <w:rPr>
          <w:szCs w:val="18"/>
        </w:rPr>
        <w:t>llevó</w:t>
      </w:r>
      <w:r>
        <w:rPr>
          <w:szCs w:val="18"/>
        </w:rPr>
        <w:t xml:space="preserve"> a cabo el mismo </w:t>
      </w:r>
      <w:r w:rsidR="008A4AD5">
        <w:rPr>
          <w:szCs w:val="18"/>
        </w:rPr>
        <w:t>procedimiento</w:t>
      </w:r>
      <w:r>
        <w:rPr>
          <w:szCs w:val="18"/>
        </w:rPr>
        <w:t xml:space="preserve"> descr</w:t>
      </w:r>
      <w:r w:rsidR="008A4AD5">
        <w:rPr>
          <w:szCs w:val="18"/>
        </w:rPr>
        <w:t xml:space="preserve">ito anteriormente usando la termopila, pero en vez de usar el foco se </w:t>
      </w:r>
      <w:r w:rsidR="0098154A">
        <w:rPr>
          <w:szCs w:val="18"/>
        </w:rPr>
        <w:t>usó</w:t>
      </w:r>
      <w:r w:rsidR="008A4AD5">
        <w:rPr>
          <w:szCs w:val="18"/>
        </w:rPr>
        <w:t xml:space="preserve"> un pequeño horno y en este caso se </w:t>
      </w:r>
      <w:r w:rsidR="00C44D8C">
        <w:rPr>
          <w:szCs w:val="18"/>
        </w:rPr>
        <w:t>usó</w:t>
      </w:r>
      <w:r w:rsidR="008A4AD5">
        <w:rPr>
          <w:szCs w:val="18"/>
        </w:rPr>
        <w:t xml:space="preserve"> </w:t>
      </w:r>
      <w:r w:rsidR="00C44D8C">
        <w:rPr>
          <w:szCs w:val="18"/>
        </w:rPr>
        <w:t>un termopar</w:t>
      </w:r>
      <w:r w:rsidR="008A4AD5">
        <w:rPr>
          <w:szCs w:val="18"/>
        </w:rPr>
        <w:t xml:space="preserve"> para monitorear la temperatura en el horno, después se </w:t>
      </w:r>
      <w:r w:rsidR="00C44D8C">
        <w:rPr>
          <w:szCs w:val="18"/>
        </w:rPr>
        <w:t>graficó</w:t>
      </w:r>
      <w:r w:rsidR="008A4AD5">
        <w:rPr>
          <w:szCs w:val="18"/>
        </w:rPr>
        <w:t xml:space="preserve"> la diferencia de potencial entregada por la termopila contra la temperatura en el horno.</w:t>
      </w:r>
    </w:p>
    <w:p w:rsidR="001A0B00" w:rsidRDefault="001A0B00" w:rsidP="000B1DA6">
      <w:pPr>
        <w:pStyle w:val="Prrafodelista"/>
        <w:ind w:left="0" w:firstLine="340"/>
        <w:rPr>
          <w:szCs w:val="18"/>
        </w:rPr>
      </w:pPr>
    </w:p>
    <w:p w:rsidR="001A0B00" w:rsidRDefault="001A0B00" w:rsidP="000B1DA6">
      <w:pPr>
        <w:pStyle w:val="Prrafodelista"/>
        <w:ind w:left="0" w:firstLine="340"/>
        <w:rPr>
          <w:szCs w:val="18"/>
        </w:rPr>
      </w:pPr>
      <w:r>
        <w:rPr>
          <w:szCs w:val="18"/>
        </w:rPr>
        <w:t>A continuación, se hizo uso de un cubo de Leslie</w:t>
      </w:r>
      <w:r w:rsidR="0047708D">
        <w:rPr>
          <w:szCs w:val="18"/>
        </w:rPr>
        <w:t>, el cual es un cubo metálico hueco el cual tiene diferentes tipos de superficie en sus caras(blanca, negra , mate y reflejante) y el cual fue llenado con agua hirviendo en su cavidad</w:t>
      </w:r>
      <w:r w:rsidR="000A404A">
        <w:rPr>
          <w:szCs w:val="18"/>
        </w:rPr>
        <w:t xml:space="preserve">, para el cual solo usamos tres de sus caras, la blanca, la negra y la mate, en donde usando el mismo procedimiento que con el horno, se obtuvo la </w:t>
      </w:r>
      <w:proofErr w:type="spellStart"/>
      <w:r w:rsidR="000A404A">
        <w:rPr>
          <w:szCs w:val="18"/>
        </w:rPr>
        <w:t>fem</w:t>
      </w:r>
      <w:proofErr w:type="spellEnd"/>
      <w:r w:rsidR="000A404A">
        <w:rPr>
          <w:szCs w:val="18"/>
        </w:rPr>
        <w:t xml:space="preserve"> que se producía en la termopila debido a la radiación emitida por cada una de estas caras, luego estos datos se graficaron y se </w:t>
      </w:r>
      <w:r w:rsidR="0098154A">
        <w:rPr>
          <w:szCs w:val="18"/>
        </w:rPr>
        <w:t>comparó</w:t>
      </w:r>
      <w:r w:rsidR="000A404A">
        <w:rPr>
          <w:szCs w:val="18"/>
        </w:rPr>
        <w:t xml:space="preserve"> lo obtenido entre las caras.</w:t>
      </w:r>
    </w:p>
    <w:p w:rsidR="0047708D" w:rsidRDefault="0047708D" w:rsidP="000B1DA6">
      <w:pPr>
        <w:pStyle w:val="Prrafodelista"/>
        <w:ind w:left="0" w:firstLine="340"/>
        <w:rPr>
          <w:szCs w:val="18"/>
        </w:rPr>
      </w:pPr>
      <w:r>
        <w:rPr>
          <w:noProof/>
        </w:rPr>
        <w:drawing>
          <wp:inline distT="0" distB="0" distL="0" distR="0">
            <wp:extent cx="2738896" cy="2133600"/>
            <wp:effectExtent l="0" t="0" r="4445" b="0"/>
            <wp:docPr id="16" name="Imagen 16" descr="Resultado de imagen para cubo de lesl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cubo de lesli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4296" cy="2137807"/>
                    </a:xfrm>
                    <a:prstGeom prst="rect">
                      <a:avLst/>
                    </a:prstGeom>
                    <a:noFill/>
                    <a:ln>
                      <a:noFill/>
                    </a:ln>
                  </pic:spPr>
                </pic:pic>
              </a:graphicData>
            </a:graphic>
          </wp:inline>
        </w:drawing>
      </w:r>
    </w:p>
    <w:p w:rsidR="00C660E4" w:rsidRDefault="0047708D" w:rsidP="0047708D">
      <w:pPr>
        <w:pStyle w:val="Prrafodelista"/>
        <w:ind w:left="0" w:firstLine="340"/>
        <w:jc w:val="center"/>
        <w:rPr>
          <w:sz w:val="18"/>
          <w:szCs w:val="18"/>
        </w:rPr>
      </w:pPr>
      <w:r w:rsidRPr="0047708D">
        <w:rPr>
          <w:sz w:val="18"/>
          <w:szCs w:val="18"/>
        </w:rPr>
        <w:t>Fotografía de un cubo de Leslie</w:t>
      </w:r>
    </w:p>
    <w:p w:rsidR="0047708D" w:rsidRPr="0047708D" w:rsidRDefault="0047708D" w:rsidP="0047708D">
      <w:pPr>
        <w:pStyle w:val="Prrafodelista"/>
        <w:ind w:left="0" w:firstLine="340"/>
        <w:jc w:val="center"/>
        <w:rPr>
          <w:sz w:val="18"/>
          <w:szCs w:val="18"/>
        </w:rPr>
      </w:pPr>
    </w:p>
    <w:p w:rsidR="00C660E4" w:rsidRDefault="0020143E" w:rsidP="000B1DA6">
      <w:pPr>
        <w:pStyle w:val="Prrafodelista"/>
        <w:ind w:left="0" w:firstLine="340"/>
        <w:rPr>
          <w:szCs w:val="18"/>
        </w:rPr>
      </w:pPr>
      <w:r>
        <w:rPr>
          <w:szCs w:val="18"/>
        </w:rPr>
        <w:t>Posteriormente</w:t>
      </w:r>
      <w:r w:rsidR="00AA78DB">
        <w:rPr>
          <w:szCs w:val="18"/>
        </w:rPr>
        <w:t>,</w:t>
      </w:r>
      <w:r w:rsidR="000E285E">
        <w:rPr>
          <w:szCs w:val="18"/>
        </w:rPr>
        <w:t xml:space="preserve"> se usaron tres grupos de alambres de cobre, cada grupo con cierta longitud, </w:t>
      </w:r>
      <w:r w:rsidR="00AA78DB">
        <w:rPr>
          <w:szCs w:val="18"/>
        </w:rPr>
        <w:t xml:space="preserve"> </w:t>
      </w:r>
      <w:r w:rsidR="0081399A">
        <w:rPr>
          <w:szCs w:val="18"/>
        </w:rPr>
        <w:t xml:space="preserve">posteriormente cada alambre fue puesto dentro de una campana a la que se le </w:t>
      </w:r>
      <w:proofErr w:type="spellStart"/>
      <w:r w:rsidR="0081399A">
        <w:rPr>
          <w:szCs w:val="18"/>
        </w:rPr>
        <w:t>hacia</w:t>
      </w:r>
      <w:proofErr w:type="spellEnd"/>
      <w:r w:rsidR="0081399A">
        <w:rPr>
          <w:szCs w:val="18"/>
        </w:rPr>
        <w:t xml:space="preserve"> vacío con una bomba, a su vez el alambre estaba conectado mediante unos tornillos dentro de la campana, a una fuente así como a un </w:t>
      </w:r>
      <w:proofErr w:type="spellStart"/>
      <w:r w:rsidR="0081399A">
        <w:rPr>
          <w:szCs w:val="18"/>
        </w:rPr>
        <w:t>voltimetro</w:t>
      </w:r>
      <w:proofErr w:type="spellEnd"/>
      <w:r w:rsidR="0081399A">
        <w:rPr>
          <w:szCs w:val="18"/>
        </w:rPr>
        <w:t>, de manera que se tenía un circuito como el antes mencionado, posteriormente se le hizo pasar corriente con la fuente, la cual fue aumentando, hasta que el alambre se volvía incandescente y al final este se fundía, entonces se tomó el valor de la corriente y el voltaje un momento antes que se fundiera</w:t>
      </w:r>
      <w:r w:rsidR="00EE397D">
        <w:rPr>
          <w:szCs w:val="18"/>
        </w:rPr>
        <w:t>, cabe mencionar que los alambres fueron ahumados para que los pudiéramos considerar un cuerpo negro.</w:t>
      </w:r>
    </w:p>
    <w:p w:rsidR="008C205A" w:rsidRDefault="008C205A" w:rsidP="000A404A">
      <w:pPr>
        <w:jc w:val="left"/>
        <w:rPr>
          <w:szCs w:val="18"/>
        </w:rPr>
      </w:pPr>
    </w:p>
    <w:p w:rsidR="00D32D4C" w:rsidRPr="000A404A" w:rsidRDefault="00D32D4C" w:rsidP="000A404A">
      <w:pPr>
        <w:jc w:val="left"/>
        <w:rPr>
          <w:szCs w:val="18"/>
        </w:rPr>
      </w:pPr>
      <w:r w:rsidRPr="00D32D4C">
        <w:rPr>
          <w:noProof/>
        </w:rPr>
        <w:drawing>
          <wp:inline distT="0" distB="0" distL="0" distR="0" wp14:anchorId="331B13AE" wp14:editId="75A81C09">
            <wp:extent cx="3095625" cy="174117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5625" cy="1741170"/>
                    </a:xfrm>
                    <a:prstGeom prst="rect">
                      <a:avLst/>
                    </a:prstGeom>
                  </pic:spPr>
                </pic:pic>
              </a:graphicData>
            </a:graphic>
          </wp:inline>
        </w:drawing>
      </w:r>
    </w:p>
    <w:p w:rsidR="0099557F" w:rsidRPr="009D1762" w:rsidRDefault="0047708D" w:rsidP="009D37A5">
      <w:pPr>
        <w:ind w:firstLine="340"/>
        <w:jc w:val="center"/>
        <w:rPr>
          <w:sz w:val="18"/>
          <w:szCs w:val="18"/>
        </w:rPr>
      </w:pPr>
      <w:r>
        <w:rPr>
          <w:sz w:val="18"/>
          <w:szCs w:val="18"/>
        </w:rPr>
        <w:t>Fotografía de la b</w:t>
      </w:r>
      <w:r w:rsidR="00D32D4C">
        <w:rPr>
          <w:sz w:val="18"/>
          <w:szCs w:val="18"/>
        </w:rPr>
        <w:t>omba utilizada</w:t>
      </w:r>
    </w:p>
    <w:p w:rsidR="00EB08D4" w:rsidRPr="0042384C" w:rsidRDefault="00EB5111" w:rsidP="0042384C">
      <w:pPr>
        <w:pStyle w:val="Prrafodelista"/>
        <w:numPr>
          <w:ilvl w:val="0"/>
          <w:numId w:val="7"/>
        </w:numPr>
        <w:jc w:val="center"/>
        <w:rPr>
          <w:szCs w:val="18"/>
        </w:rPr>
      </w:pPr>
      <w:r w:rsidRPr="0042384C">
        <w:rPr>
          <w:szCs w:val="18"/>
        </w:rPr>
        <w:t>RESULTADOS</w:t>
      </w:r>
    </w:p>
    <w:p w:rsidR="00EB5111" w:rsidRPr="00EB5111" w:rsidRDefault="00EB5111" w:rsidP="009D37A5">
      <w:pPr>
        <w:ind w:firstLine="340"/>
        <w:jc w:val="center"/>
        <w:rPr>
          <w:sz w:val="18"/>
          <w:szCs w:val="18"/>
        </w:rPr>
      </w:pPr>
    </w:p>
    <w:p w:rsidR="005B2724" w:rsidRDefault="000A404A" w:rsidP="000A404A">
      <w:pPr>
        <w:ind w:firstLine="340"/>
        <w:rPr>
          <w:lang w:eastAsia="en-US"/>
        </w:rPr>
      </w:pPr>
      <w:r>
        <w:rPr>
          <w:lang w:eastAsia="en-US"/>
        </w:rPr>
        <w:t>En la tabla I se muestran los resultados obtenidos de medir el voltaje y la corriente</w:t>
      </w:r>
      <w:r w:rsidR="005B2724">
        <w:rPr>
          <w:lang w:eastAsia="en-US"/>
        </w:rPr>
        <w:t>, para poder calcular la resistencia del filamento, usando la ley de Ohm.</w:t>
      </w:r>
    </w:p>
    <w:tbl>
      <w:tblPr>
        <w:tblW w:w="2881" w:type="dxa"/>
        <w:jc w:val="center"/>
        <w:tblCellMar>
          <w:left w:w="70" w:type="dxa"/>
          <w:right w:w="70" w:type="dxa"/>
        </w:tblCellMar>
        <w:tblLook w:val="04A0" w:firstRow="1" w:lastRow="0" w:firstColumn="1" w:lastColumn="0" w:noHBand="0" w:noVBand="1"/>
      </w:tblPr>
      <w:tblGrid>
        <w:gridCol w:w="861"/>
        <w:gridCol w:w="861"/>
        <w:gridCol w:w="1159"/>
      </w:tblGrid>
      <w:tr w:rsidR="006B6389" w:rsidRPr="006B6389" w:rsidTr="009F605D">
        <w:trPr>
          <w:trHeight w:val="288"/>
          <w:jc w:val="center"/>
        </w:trPr>
        <w:tc>
          <w:tcPr>
            <w:tcW w:w="2881" w:type="dxa"/>
            <w:gridSpan w:val="3"/>
            <w:tcBorders>
              <w:top w:val="nil"/>
              <w:left w:val="nil"/>
              <w:bottom w:val="nil"/>
              <w:right w:val="nil"/>
            </w:tcBorders>
            <w:shd w:val="clear" w:color="auto" w:fill="auto"/>
            <w:noWrap/>
            <w:vAlign w:val="bottom"/>
            <w:hideMark/>
          </w:tcPr>
          <w:p w:rsidR="006B6389" w:rsidRPr="006B6389" w:rsidRDefault="006B6389" w:rsidP="006B6389">
            <w:pPr>
              <w:jc w:val="center"/>
              <w:rPr>
                <w:rFonts w:ascii="Calibri" w:hAnsi="Calibri" w:cs="Calibri"/>
                <w:color w:val="000000"/>
                <w:sz w:val="22"/>
                <w:szCs w:val="22"/>
                <w:lang w:eastAsia="es-MX"/>
              </w:rPr>
            </w:pPr>
            <w:r w:rsidRPr="006B6389">
              <w:rPr>
                <w:rFonts w:ascii="Calibri" w:hAnsi="Calibri" w:cs="Calibri"/>
                <w:color w:val="000000"/>
                <w:sz w:val="22"/>
                <w:szCs w:val="22"/>
                <w:lang w:eastAsia="es-MX"/>
              </w:rPr>
              <w:t>Tabla I</w:t>
            </w:r>
          </w:p>
        </w:tc>
      </w:tr>
      <w:tr w:rsidR="006B6389" w:rsidRPr="006B6389" w:rsidTr="00F05514">
        <w:trPr>
          <w:trHeight w:val="288"/>
          <w:jc w:val="center"/>
        </w:trPr>
        <w:tc>
          <w:tcPr>
            <w:tcW w:w="861" w:type="dxa"/>
            <w:tcBorders>
              <w:top w:val="single" w:sz="12" w:space="0" w:color="auto"/>
              <w:left w:val="nil"/>
              <w:bottom w:val="single" w:sz="12" w:space="0" w:color="auto"/>
              <w:right w:val="nil"/>
            </w:tcBorders>
            <w:shd w:val="clear" w:color="auto" w:fill="auto"/>
            <w:noWrap/>
            <w:vAlign w:val="bottom"/>
            <w:hideMark/>
          </w:tcPr>
          <w:p w:rsidR="006B6389" w:rsidRPr="006B6389" w:rsidRDefault="006B6389" w:rsidP="006B6389">
            <w:pPr>
              <w:jc w:val="left"/>
              <w:rPr>
                <w:rFonts w:ascii="Calibri" w:hAnsi="Calibri" w:cs="Calibri"/>
                <w:color w:val="000000"/>
                <w:sz w:val="22"/>
                <w:szCs w:val="22"/>
                <w:lang w:eastAsia="es-MX"/>
              </w:rPr>
            </w:pPr>
            <w:r w:rsidRPr="006B6389">
              <w:rPr>
                <w:rFonts w:ascii="Calibri" w:hAnsi="Calibri" w:cs="Calibri"/>
                <w:color w:val="000000"/>
                <w:sz w:val="22"/>
                <w:szCs w:val="22"/>
                <w:lang w:eastAsia="es-MX"/>
              </w:rPr>
              <w:t>I(mA)</w:t>
            </w:r>
          </w:p>
        </w:tc>
        <w:tc>
          <w:tcPr>
            <w:tcW w:w="861" w:type="dxa"/>
            <w:tcBorders>
              <w:top w:val="single" w:sz="12" w:space="0" w:color="auto"/>
              <w:left w:val="nil"/>
              <w:bottom w:val="single" w:sz="12" w:space="0" w:color="auto"/>
              <w:right w:val="nil"/>
            </w:tcBorders>
            <w:shd w:val="clear" w:color="auto" w:fill="auto"/>
            <w:noWrap/>
            <w:vAlign w:val="bottom"/>
            <w:hideMark/>
          </w:tcPr>
          <w:p w:rsidR="006B6389" w:rsidRPr="006B6389" w:rsidRDefault="006B6389" w:rsidP="006B6389">
            <w:pPr>
              <w:jc w:val="left"/>
              <w:rPr>
                <w:rFonts w:ascii="Calibri" w:hAnsi="Calibri" w:cs="Calibri"/>
                <w:color w:val="000000"/>
                <w:sz w:val="22"/>
                <w:szCs w:val="22"/>
                <w:lang w:eastAsia="es-MX"/>
              </w:rPr>
            </w:pPr>
            <w:r w:rsidRPr="006B6389">
              <w:rPr>
                <w:rFonts w:ascii="Calibri" w:hAnsi="Calibri" w:cs="Calibri"/>
                <w:color w:val="000000"/>
                <w:sz w:val="22"/>
                <w:szCs w:val="22"/>
                <w:lang w:eastAsia="es-MX"/>
              </w:rPr>
              <w:t>V(</w:t>
            </w:r>
            <w:proofErr w:type="spellStart"/>
            <w:r w:rsidRPr="006B6389">
              <w:rPr>
                <w:rFonts w:ascii="Calibri" w:hAnsi="Calibri" w:cs="Calibri"/>
                <w:color w:val="000000"/>
                <w:sz w:val="22"/>
                <w:szCs w:val="22"/>
                <w:lang w:eastAsia="es-MX"/>
              </w:rPr>
              <w:t>mV</w:t>
            </w:r>
            <w:proofErr w:type="spellEnd"/>
            <w:r w:rsidRPr="006B6389">
              <w:rPr>
                <w:rFonts w:ascii="Calibri" w:hAnsi="Calibri" w:cs="Calibri"/>
                <w:color w:val="000000"/>
                <w:sz w:val="22"/>
                <w:szCs w:val="22"/>
                <w:lang w:eastAsia="es-MX"/>
              </w:rPr>
              <w:t>)</w:t>
            </w:r>
          </w:p>
        </w:tc>
        <w:tc>
          <w:tcPr>
            <w:tcW w:w="1159" w:type="dxa"/>
            <w:tcBorders>
              <w:top w:val="single" w:sz="12" w:space="0" w:color="auto"/>
              <w:left w:val="nil"/>
              <w:bottom w:val="single" w:sz="12" w:space="0" w:color="auto"/>
              <w:right w:val="nil"/>
            </w:tcBorders>
            <w:shd w:val="clear" w:color="auto" w:fill="auto"/>
            <w:noWrap/>
            <w:vAlign w:val="bottom"/>
            <w:hideMark/>
          </w:tcPr>
          <w:p w:rsidR="006B6389" w:rsidRPr="006B6389" w:rsidRDefault="006B6389" w:rsidP="006B6389">
            <w:pPr>
              <w:jc w:val="left"/>
              <w:rPr>
                <w:rFonts w:ascii="Calibri" w:hAnsi="Calibri" w:cs="Calibri"/>
                <w:color w:val="000000"/>
                <w:sz w:val="22"/>
                <w:szCs w:val="22"/>
                <w:lang w:eastAsia="es-MX"/>
              </w:rPr>
            </w:pPr>
            <w:r w:rsidRPr="006B6389">
              <w:rPr>
                <w:rFonts w:ascii="Calibri" w:hAnsi="Calibri" w:cs="Calibri"/>
                <w:color w:val="000000"/>
                <w:sz w:val="22"/>
                <w:szCs w:val="22"/>
                <w:lang w:eastAsia="es-MX"/>
              </w:rPr>
              <w:t>R(</w:t>
            </w:r>
            <w:proofErr w:type="spellStart"/>
            <w:r w:rsidRPr="006B6389">
              <w:rPr>
                <w:rFonts w:ascii="Calibri" w:hAnsi="Calibri" w:cs="Calibri"/>
                <w:color w:val="000000"/>
                <w:sz w:val="22"/>
                <w:szCs w:val="22"/>
                <w:lang w:eastAsia="es-MX"/>
              </w:rPr>
              <w:t>ohms</w:t>
            </w:r>
            <w:proofErr w:type="spellEnd"/>
            <w:r w:rsidRPr="006B6389">
              <w:rPr>
                <w:rFonts w:ascii="Calibri" w:hAnsi="Calibri" w:cs="Calibri"/>
                <w:color w:val="000000"/>
                <w:sz w:val="22"/>
                <w:szCs w:val="22"/>
                <w:lang w:eastAsia="es-MX"/>
              </w:rPr>
              <w:t>)</w:t>
            </w:r>
          </w:p>
        </w:tc>
      </w:tr>
      <w:tr w:rsidR="006B6389" w:rsidRPr="006B6389" w:rsidTr="009F605D">
        <w:trPr>
          <w:trHeight w:val="288"/>
          <w:jc w:val="center"/>
        </w:trPr>
        <w:tc>
          <w:tcPr>
            <w:tcW w:w="861" w:type="dxa"/>
            <w:tcBorders>
              <w:top w:val="single" w:sz="12" w:space="0" w:color="auto"/>
              <w:left w:val="nil"/>
              <w:bottom w:val="nil"/>
              <w:right w:val="nil"/>
            </w:tcBorders>
            <w:shd w:val="clear" w:color="auto" w:fill="auto"/>
            <w:noWrap/>
            <w:vAlign w:val="bottom"/>
            <w:hideMark/>
          </w:tcPr>
          <w:p w:rsidR="006B6389" w:rsidRPr="006B6389" w:rsidRDefault="006B6389" w:rsidP="006B6389">
            <w:pPr>
              <w:jc w:val="right"/>
              <w:rPr>
                <w:rFonts w:ascii="Calibri" w:hAnsi="Calibri" w:cs="Calibri"/>
                <w:color w:val="000000"/>
                <w:sz w:val="22"/>
                <w:szCs w:val="22"/>
                <w:lang w:eastAsia="es-MX"/>
              </w:rPr>
            </w:pPr>
            <w:r w:rsidRPr="006B6389">
              <w:rPr>
                <w:rFonts w:ascii="Calibri" w:hAnsi="Calibri" w:cs="Calibri"/>
                <w:color w:val="000000"/>
                <w:sz w:val="22"/>
                <w:szCs w:val="22"/>
                <w:lang w:eastAsia="es-MX"/>
              </w:rPr>
              <w:t>0.0793</w:t>
            </w:r>
          </w:p>
        </w:tc>
        <w:tc>
          <w:tcPr>
            <w:tcW w:w="861" w:type="dxa"/>
            <w:tcBorders>
              <w:top w:val="single" w:sz="12" w:space="0" w:color="auto"/>
              <w:left w:val="nil"/>
              <w:bottom w:val="nil"/>
              <w:right w:val="nil"/>
            </w:tcBorders>
            <w:shd w:val="clear" w:color="auto" w:fill="auto"/>
            <w:noWrap/>
            <w:vAlign w:val="bottom"/>
            <w:hideMark/>
          </w:tcPr>
          <w:p w:rsidR="006B6389" w:rsidRPr="006B6389" w:rsidRDefault="006B6389" w:rsidP="006B6389">
            <w:pPr>
              <w:jc w:val="right"/>
              <w:rPr>
                <w:rFonts w:ascii="Calibri" w:hAnsi="Calibri" w:cs="Calibri"/>
                <w:color w:val="000000"/>
                <w:sz w:val="22"/>
                <w:szCs w:val="22"/>
                <w:lang w:eastAsia="es-MX"/>
              </w:rPr>
            </w:pPr>
            <w:r w:rsidRPr="006B6389">
              <w:rPr>
                <w:rFonts w:ascii="Calibri" w:hAnsi="Calibri" w:cs="Calibri"/>
                <w:color w:val="000000"/>
                <w:sz w:val="22"/>
                <w:szCs w:val="22"/>
                <w:lang w:eastAsia="es-MX"/>
              </w:rPr>
              <w:t>0.464</w:t>
            </w:r>
          </w:p>
        </w:tc>
        <w:tc>
          <w:tcPr>
            <w:tcW w:w="1159" w:type="dxa"/>
            <w:tcBorders>
              <w:top w:val="single" w:sz="12" w:space="0" w:color="auto"/>
              <w:left w:val="nil"/>
              <w:bottom w:val="nil"/>
              <w:right w:val="nil"/>
            </w:tcBorders>
            <w:shd w:val="clear" w:color="auto" w:fill="auto"/>
            <w:noWrap/>
            <w:vAlign w:val="bottom"/>
            <w:hideMark/>
          </w:tcPr>
          <w:p w:rsidR="006B6389" w:rsidRPr="006B6389" w:rsidRDefault="006B6389" w:rsidP="006B6389">
            <w:pPr>
              <w:jc w:val="right"/>
              <w:rPr>
                <w:rFonts w:ascii="Calibri" w:hAnsi="Calibri" w:cs="Calibri"/>
                <w:color w:val="000000"/>
                <w:sz w:val="22"/>
                <w:szCs w:val="22"/>
                <w:lang w:eastAsia="es-MX"/>
              </w:rPr>
            </w:pPr>
            <w:r w:rsidRPr="006B6389">
              <w:rPr>
                <w:rFonts w:ascii="Calibri" w:hAnsi="Calibri" w:cs="Calibri"/>
                <w:color w:val="000000"/>
                <w:sz w:val="22"/>
                <w:szCs w:val="22"/>
                <w:lang w:eastAsia="es-MX"/>
              </w:rPr>
              <w:t>5.851198</w:t>
            </w:r>
          </w:p>
        </w:tc>
      </w:tr>
      <w:tr w:rsidR="006B6389" w:rsidRPr="006B6389" w:rsidTr="009F605D">
        <w:trPr>
          <w:trHeight w:val="288"/>
          <w:jc w:val="center"/>
        </w:trPr>
        <w:tc>
          <w:tcPr>
            <w:tcW w:w="861" w:type="dxa"/>
            <w:tcBorders>
              <w:top w:val="nil"/>
              <w:left w:val="nil"/>
              <w:bottom w:val="nil"/>
              <w:right w:val="nil"/>
            </w:tcBorders>
            <w:shd w:val="clear" w:color="auto" w:fill="auto"/>
            <w:noWrap/>
            <w:vAlign w:val="bottom"/>
            <w:hideMark/>
          </w:tcPr>
          <w:p w:rsidR="006B6389" w:rsidRPr="006B6389" w:rsidRDefault="006B6389" w:rsidP="006B6389">
            <w:pPr>
              <w:jc w:val="right"/>
              <w:rPr>
                <w:rFonts w:ascii="Calibri" w:hAnsi="Calibri" w:cs="Calibri"/>
                <w:color w:val="000000"/>
                <w:sz w:val="22"/>
                <w:szCs w:val="22"/>
                <w:lang w:eastAsia="es-MX"/>
              </w:rPr>
            </w:pPr>
            <w:r w:rsidRPr="006B6389">
              <w:rPr>
                <w:rFonts w:ascii="Calibri" w:hAnsi="Calibri" w:cs="Calibri"/>
                <w:color w:val="000000"/>
                <w:sz w:val="22"/>
                <w:szCs w:val="22"/>
                <w:lang w:eastAsia="es-MX"/>
              </w:rPr>
              <w:t>7.032</w:t>
            </w:r>
          </w:p>
        </w:tc>
        <w:tc>
          <w:tcPr>
            <w:tcW w:w="861" w:type="dxa"/>
            <w:tcBorders>
              <w:top w:val="nil"/>
              <w:left w:val="nil"/>
              <w:bottom w:val="nil"/>
              <w:right w:val="nil"/>
            </w:tcBorders>
            <w:shd w:val="clear" w:color="auto" w:fill="auto"/>
            <w:noWrap/>
            <w:vAlign w:val="bottom"/>
            <w:hideMark/>
          </w:tcPr>
          <w:p w:rsidR="006B6389" w:rsidRPr="006B6389" w:rsidRDefault="006B6389" w:rsidP="006B6389">
            <w:pPr>
              <w:jc w:val="right"/>
              <w:rPr>
                <w:rFonts w:ascii="Calibri" w:hAnsi="Calibri" w:cs="Calibri"/>
                <w:color w:val="000000"/>
                <w:sz w:val="22"/>
                <w:szCs w:val="22"/>
                <w:lang w:eastAsia="es-MX"/>
              </w:rPr>
            </w:pPr>
            <w:r w:rsidRPr="006B6389">
              <w:rPr>
                <w:rFonts w:ascii="Calibri" w:hAnsi="Calibri" w:cs="Calibri"/>
                <w:color w:val="000000"/>
                <w:sz w:val="22"/>
                <w:szCs w:val="22"/>
                <w:lang w:eastAsia="es-MX"/>
              </w:rPr>
              <w:t>39.62</w:t>
            </w:r>
          </w:p>
        </w:tc>
        <w:tc>
          <w:tcPr>
            <w:tcW w:w="1159" w:type="dxa"/>
            <w:tcBorders>
              <w:top w:val="nil"/>
              <w:left w:val="nil"/>
              <w:bottom w:val="nil"/>
              <w:right w:val="nil"/>
            </w:tcBorders>
            <w:shd w:val="clear" w:color="auto" w:fill="auto"/>
            <w:noWrap/>
            <w:vAlign w:val="bottom"/>
            <w:hideMark/>
          </w:tcPr>
          <w:p w:rsidR="006B6389" w:rsidRPr="006B6389" w:rsidRDefault="006B6389" w:rsidP="006B6389">
            <w:pPr>
              <w:jc w:val="right"/>
              <w:rPr>
                <w:rFonts w:ascii="Calibri" w:hAnsi="Calibri" w:cs="Calibri"/>
                <w:color w:val="000000"/>
                <w:sz w:val="22"/>
                <w:szCs w:val="22"/>
                <w:lang w:eastAsia="es-MX"/>
              </w:rPr>
            </w:pPr>
            <w:r w:rsidRPr="006B6389">
              <w:rPr>
                <w:rFonts w:ascii="Calibri" w:hAnsi="Calibri" w:cs="Calibri"/>
                <w:color w:val="000000"/>
                <w:sz w:val="22"/>
                <w:szCs w:val="22"/>
                <w:lang w:eastAsia="es-MX"/>
              </w:rPr>
              <w:t>5.634243</w:t>
            </w:r>
          </w:p>
        </w:tc>
      </w:tr>
      <w:tr w:rsidR="006B6389" w:rsidRPr="006B6389" w:rsidTr="009F605D">
        <w:trPr>
          <w:trHeight w:val="288"/>
          <w:jc w:val="center"/>
        </w:trPr>
        <w:tc>
          <w:tcPr>
            <w:tcW w:w="861" w:type="dxa"/>
            <w:tcBorders>
              <w:top w:val="nil"/>
              <w:left w:val="nil"/>
              <w:bottom w:val="nil"/>
              <w:right w:val="nil"/>
            </w:tcBorders>
            <w:shd w:val="clear" w:color="auto" w:fill="auto"/>
            <w:noWrap/>
            <w:vAlign w:val="bottom"/>
            <w:hideMark/>
          </w:tcPr>
          <w:p w:rsidR="006B6389" w:rsidRPr="006B6389" w:rsidRDefault="006B6389" w:rsidP="006B6389">
            <w:pPr>
              <w:jc w:val="right"/>
              <w:rPr>
                <w:rFonts w:ascii="Calibri" w:hAnsi="Calibri" w:cs="Calibri"/>
                <w:color w:val="000000"/>
                <w:sz w:val="22"/>
                <w:szCs w:val="22"/>
                <w:lang w:eastAsia="es-MX"/>
              </w:rPr>
            </w:pPr>
            <w:r w:rsidRPr="006B6389">
              <w:rPr>
                <w:rFonts w:ascii="Calibri" w:hAnsi="Calibri" w:cs="Calibri"/>
                <w:color w:val="000000"/>
                <w:sz w:val="22"/>
                <w:szCs w:val="22"/>
                <w:lang w:eastAsia="es-MX"/>
              </w:rPr>
              <w:t>6.6513</w:t>
            </w:r>
          </w:p>
        </w:tc>
        <w:tc>
          <w:tcPr>
            <w:tcW w:w="861" w:type="dxa"/>
            <w:tcBorders>
              <w:top w:val="nil"/>
              <w:left w:val="nil"/>
              <w:bottom w:val="nil"/>
              <w:right w:val="nil"/>
            </w:tcBorders>
            <w:shd w:val="clear" w:color="auto" w:fill="auto"/>
            <w:noWrap/>
            <w:vAlign w:val="bottom"/>
            <w:hideMark/>
          </w:tcPr>
          <w:p w:rsidR="006B6389" w:rsidRPr="006B6389" w:rsidRDefault="006B6389" w:rsidP="006B6389">
            <w:pPr>
              <w:jc w:val="right"/>
              <w:rPr>
                <w:rFonts w:ascii="Calibri" w:hAnsi="Calibri" w:cs="Calibri"/>
                <w:color w:val="000000"/>
                <w:sz w:val="22"/>
                <w:szCs w:val="22"/>
                <w:lang w:eastAsia="es-MX"/>
              </w:rPr>
            </w:pPr>
            <w:r w:rsidRPr="006B6389">
              <w:rPr>
                <w:rFonts w:ascii="Calibri" w:hAnsi="Calibri" w:cs="Calibri"/>
                <w:color w:val="000000"/>
                <w:sz w:val="22"/>
                <w:szCs w:val="22"/>
                <w:lang w:eastAsia="es-MX"/>
              </w:rPr>
              <w:t>38.05</w:t>
            </w:r>
          </w:p>
        </w:tc>
        <w:tc>
          <w:tcPr>
            <w:tcW w:w="1159" w:type="dxa"/>
            <w:tcBorders>
              <w:top w:val="nil"/>
              <w:left w:val="nil"/>
              <w:bottom w:val="nil"/>
              <w:right w:val="nil"/>
            </w:tcBorders>
            <w:shd w:val="clear" w:color="auto" w:fill="auto"/>
            <w:noWrap/>
            <w:vAlign w:val="bottom"/>
            <w:hideMark/>
          </w:tcPr>
          <w:p w:rsidR="006B6389" w:rsidRPr="006B6389" w:rsidRDefault="006B6389" w:rsidP="006B6389">
            <w:pPr>
              <w:jc w:val="right"/>
              <w:rPr>
                <w:rFonts w:ascii="Calibri" w:hAnsi="Calibri" w:cs="Calibri"/>
                <w:color w:val="000000"/>
                <w:sz w:val="22"/>
                <w:szCs w:val="22"/>
                <w:lang w:eastAsia="es-MX"/>
              </w:rPr>
            </w:pPr>
            <w:r w:rsidRPr="006B6389">
              <w:rPr>
                <w:rFonts w:ascii="Calibri" w:hAnsi="Calibri" w:cs="Calibri"/>
                <w:color w:val="000000"/>
                <w:sz w:val="22"/>
                <w:szCs w:val="22"/>
                <w:lang w:eastAsia="es-MX"/>
              </w:rPr>
              <w:t>5.720686</w:t>
            </w:r>
          </w:p>
        </w:tc>
      </w:tr>
      <w:tr w:rsidR="006B6389" w:rsidRPr="006B6389" w:rsidTr="009F605D">
        <w:trPr>
          <w:trHeight w:val="288"/>
          <w:jc w:val="center"/>
        </w:trPr>
        <w:tc>
          <w:tcPr>
            <w:tcW w:w="861" w:type="dxa"/>
            <w:tcBorders>
              <w:top w:val="nil"/>
              <w:left w:val="nil"/>
              <w:bottom w:val="nil"/>
              <w:right w:val="nil"/>
            </w:tcBorders>
            <w:shd w:val="clear" w:color="auto" w:fill="auto"/>
            <w:noWrap/>
            <w:vAlign w:val="bottom"/>
            <w:hideMark/>
          </w:tcPr>
          <w:p w:rsidR="006B6389" w:rsidRPr="006B6389" w:rsidRDefault="006B6389" w:rsidP="006B6389">
            <w:pPr>
              <w:jc w:val="right"/>
              <w:rPr>
                <w:rFonts w:ascii="Calibri" w:hAnsi="Calibri" w:cs="Calibri"/>
                <w:color w:val="000000"/>
                <w:sz w:val="22"/>
                <w:szCs w:val="22"/>
                <w:lang w:eastAsia="es-MX"/>
              </w:rPr>
            </w:pPr>
            <w:r w:rsidRPr="006B6389">
              <w:rPr>
                <w:rFonts w:ascii="Calibri" w:hAnsi="Calibri" w:cs="Calibri"/>
                <w:color w:val="000000"/>
                <w:sz w:val="22"/>
                <w:szCs w:val="22"/>
                <w:lang w:eastAsia="es-MX"/>
              </w:rPr>
              <w:t>23.751</w:t>
            </w:r>
          </w:p>
        </w:tc>
        <w:tc>
          <w:tcPr>
            <w:tcW w:w="861" w:type="dxa"/>
            <w:tcBorders>
              <w:top w:val="nil"/>
              <w:left w:val="nil"/>
              <w:bottom w:val="nil"/>
              <w:right w:val="nil"/>
            </w:tcBorders>
            <w:shd w:val="clear" w:color="auto" w:fill="auto"/>
            <w:noWrap/>
            <w:vAlign w:val="bottom"/>
            <w:hideMark/>
          </w:tcPr>
          <w:p w:rsidR="006B6389" w:rsidRPr="006B6389" w:rsidRDefault="006B6389" w:rsidP="006B6389">
            <w:pPr>
              <w:jc w:val="right"/>
              <w:rPr>
                <w:rFonts w:ascii="Calibri" w:hAnsi="Calibri" w:cs="Calibri"/>
                <w:color w:val="000000"/>
                <w:sz w:val="22"/>
                <w:szCs w:val="22"/>
                <w:lang w:eastAsia="es-MX"/>
              </w:rPr>
            </w:pPr>
            <w:r w:rsidRPr="006B6389">
              <w:rPr>
                <w:rFonts w:ascii="Calibri" w:hAnsi="Calibri" w:cs="Calibri"/>
                <w:color w:val="000000"/>
                <w:sz w:val="22"/>
                <w:szCs w:val="22"/>
                <w:lang w:eastAsia="es-MX"/>
              </w:rPr>
              <w:t>134.2</w:t>
            </w:r>
          </w:p>
        </w:tc>
        <w:tc>
          <w:tcPr>
            <w:tcW w:w="1159" w:type="dxa"/>
            <w:tcBorders>
              <w:top w:val="nil"/>
              <w:left w:val="nil"/>
              <w:bottom w:val="nil"/>
              <w:right w:val="nil"/>
            </w:tcBorders>
            <w:shd w:val="clear" w:color="auto" w:fill="auto"/>
            <w:noWrap/>
            <w:vAlign w:val="bottom"/>
            <w:hideMark/>
          </w:tcPr>
          <w:p w:rsidR="006B6389" w:rsidRPr="006B6389" w:rsidRDefault="006B6389" w:rsidP="006B6389">
            <w:pPr>
              <w:jc w:val="right"/>
              <w:rPr>
                <w:rFonts w:ascii="Calibri" w:hAnsi="Calibri" w:cs="Calibri"/>
                <w:color w:val="000000"/>
                <w:sz w:val="22"/>
                <w:szCs w:val="22"/>
                <w:lang w:eastAsia="es-MX"/>
              </w:rPr>
            </w:pPr>
            <w:r w:rsidRPr="006B6389">
              <w:rPr>
                <w:rFonts w:ascii="Calibri" w:hAnsi="Calibri" w:cs="Calibri"/>
                <w:color w:val="000000"/>
                <w:sz w:val="22"/>
                <w:szCs w:val="22"/>
                <w:lang w:eastAsia="es-MX"/>
              </w:rPr>
              <w:t>5.650288</w:t>
            </w:r>
          </w:p>
        </w:tc>
      </w:tr>
      <w:tr w:rsidR="006B6389" w:rsidRPr="006B6389" w:rsidTr="009F605D">
        <w:trPr>
          <w:trHeight w:val="288"/>
          <w:jc w:val="center"/>
        </w:trPr>
        <w:tc>
          <w:tcPr>
            <w:tcW w:w="861" w:type="dxa"/>
            <w:tcBorders>
              <w:top w:val="nil"/>
              <w:left w:val="nil"/>
              <w:bottom w:val="nil"/>
              <w:right w:val="nil"/>
            </w:tcBorders>
            <w:shd w:val="clear" w:color="auto" w:fill="auto"/>
            <w:noWrap/>
            <w:vAlign w:val="bottom"/>
            <w:hideMark/>
          </w:tcPr>
          <w:p w:rsidR="006B6389" w:rsidRPr="006B6389" w:rsidRDefault="006B6389" w:rsidP="006B6389">
            <w:pPr>
              <w:jc w:val="right"/>
              <w:rPr>
                <w:rFonts w:ascii="Calibri" w:hAnsi="Calibri" w:cs="Calibri"/>
                <w:color w:val="000000"/>
                <w:sz w:val="22"/>
                <w:szCs w:val="22"/>
                <w:lang w:eastAsia="es-MX"/>
              </w:rPr>
            </w:pPr>
            <w:r w:rsidRPr="006B6389">
              <w:rPr>
                <w:rFonts w:ascii="Calibri" w:hAnsi="Calibri" w:cs="Calibri"/>
                <w:color w:val="000000"/>
                <w:sz w:val="22"/>
                <w:szCs w:val="22"/>
                <w:lang w:eastAsia="es-MX"/>
              </w:rPr>
              <w:lastRenderedPageBreak/>
              <w:t>18.443</w:t>
            </w:r>
          </w:p>
        </w:tc>
        <w:tc>
          <w:tcPr>
            <w:tcW w:w="861" w:type="dxa"/>
            <w:tcBorders>
              <w:top w:val="nil"/>
              <w:left w:val="nil"/>
              <w:bottom w:val="nil"/>
              <w:right w:val="nil"/>
            </w:tcBorders>
            <w:shd w:val="clear" w:color="auto" w:fill="auto"/>
            <w:noWrap/>
            <w:vAlign w:val="bottom"/>
            <w:hideMark/>
          </w:tcPr>
          <w:p w:rsidR="006B6389" w:rsidRPr="006B6389" w:rsidRDefault="006B6389" w:rsidP="006B6389">
            <w:pPr>
              <w:jc w:val="right"/>
              <w:rPr>
                <w:rFonts w:ascii="Calibri" w:hAnsi="Calibri" w:cs="Calibri"/>
                <w:color w:val="000000"/>
                <w:sz w:val="22"/>
                <w:szCs w:val="22"/>
                <w:lang w:eastAsia="es-MX"/>
              </w:rPr>
            </w:pPr>
            <w:r w:rsidRPr="006B6389">
              <w:rPr>
                <w:rFonts w:ascii="Calibri" w:hAnsi="Calibri" w:cs="Calibri"/>
                <w:color w:val="000000"/>
                <w:sz w:val="22"/>
                <w:szCs w:val="22"/>
                <w:lang w:eastAsia="es-MX"/>
              </w:rPr>
              <w:t>104.45</w:t>
            </w:r>
          </w:p>
        </w:tc>
        <w:tc>
          <w:tcPr>
            <w:tcW w:w="1159" w:type="dxa"/>
            <w:tcBorders>
              <w:top w:val="nil"/>
              <w:left w:val="nil"/>
              <w:bottom w:val="nil"/>
              <w:right w:val="nil"/>
            </w:tcBorders>
            <w:shd w:val="clear" w:color="auto" w:fill="auto"/>
            <w:noWrap/>
            <w:vAlign w:val="bottom"/>
            <w:hideMark/>
          </w:tcPr>
          <w:p w:rsidR="006B6389" w:rsidRPr="006B6389" w:rsidRDefault="006B6389" w:rsidP="006B6389">
            <w:pPr>
              <w:jc w:val="right"/>
              <w:rPr>
                <w:rFonts w:ascii="Calibri" w:hAnsi="Calibri" w:cs="Calibri"/>
                <w:color w:val="000000"/>
                <w:sz w:val="22"/>
                <w:szCs w:val="22"/>
                <w:lang w:eastAsia="es-MX"/>
              </w:rPr>
            </w:pPr>
            <w:r w:rsidRPr="006B6389">
              <w:rPr>
                <w:rFonts w:ascii="Calibri" w:hAnsi="Calibri" w:cs="Calibri"/>
                <w:color w:val="000000"/>
                <w:sz w:val="22"/>
                <w:szCs w:val="22"/>
                <w:lang w:eastAsia="es-MX"/>
              </w:rPr>
              <w:t>5.663395</w:t>
            </w:r>
          </w:p>
        </w:tc>
      </w:tr>
      <w:tr w:rsidR="006B6389" w:rsidRPr="006B6389" w:rsidTr="009F605D">
        <w:trPr>
          <w:trHeight w:val="288"/>
          <w:jc w:val="center"/>
        </w:trPr>
        <w:tc>
          <w:tcPr>
            <w:tcW w:w="861" w:type="dxa"/>
            <w:tcBorders>
              <w:top w:val="nil"/>
              <w:left w:val="nil"/>
              <w:bottom w:val="nil"/>
              <w:right w:val="nil"/>
            </w:tcBorders>
            <w:shd w:val="clear" w:color="auto" w:fill="auto"/>
            <w:noWrap/>
            <w:vAlign w:val="bottom"/>
            <w:hideMark/>
          </w:tcPr>
          <w:p w:rsidR="006B6389" w:rsidRPr="006B6389" w:rsidRDefault="006B6389" w:rsidP="006B6389">
            <w:pPr>
              <w:jc w:val="right"/>
              <w:rPr>
                <w:rFonts w:ascii="Calibri" w:hAnsi="Calibri" w:cs="Calibri"/>
                <w:color w:val="000000"/>
                <w:sz w:val="22"/>
                <w:szCs w:val="22"/>
                <w:lang w:eastAsia="es-MX"/>
              </w:rPr>
            </w:pPr>
            <w:r w:rsidRPr="006B6389">
              <w:rPr>
                <w:rFonts w:ascii="Calibri" w:hAnsi="Calibri" w:cs="Calibri"/>
                <w:color w:val="000000"/>
                <w:sz w:val="22"/>
                <w:szCs w:val="22"/>
                <w:lang w:eastAsia="es-MX"/>
              </w:rPr>
              <w:t>17.996</w:t>
            </w:r>
          </w:p>
        </w:tc>
        <w:tc>
          <w:tcPr>
            <w:tcW w:w="861" w:type="dxa"/>
            <w:tcBorders>
              <w:top w:val="nil"/>
              <w:left w:val="nil"/>
              <w:bottom w:val="nil"/>
              <w:right w:val="nil"/>
            </w:tcBorders>
            <w:shd w:val="clear" w:color="auto" w:fill="auto"/>
            <w:noWrap/>
            <w:vAlign w:val="bottom"/>
            <w:hideMark/>
          </w:tcPr>
          <w:p w:rsidR="006B6389" w:rsidRPr="006B6389" w:rsidRDefault="006B6389" w:rsidP="006B6389">
            <w:pPr>
              <w:jc w:val="right"/>
              <w:rPr>
                <w:rFonts w:ascii="Calibri" w:hAnsi="Calibri" w:cs="Calibri"/>
                <w:color w:val="000000"/>
                <w:sz w:val="22"/>
                <w:szCs w:val="22"/>
                <w:lang w:eastAsia="es-MX"/>
              </w:rPr>
            </w:pPr>
            <w:r w:rsidRPr="006B6389">
              <w:rPr>
                <w:rFonts w:ascii="Calibri" w:hAnsi="Calibri" w:cs="Calibri"/>
                <w:color w:val="000000"/>
                <w:sz w:val="22"/>
                <w:szCs w:val="22"/>
                <w:lang w:eastAsia="es-MX"/>
              </w:rPr>
              <w:t>101.91</w:t>
            </w:r>
          </w:p>
        </w:tc>
        <w:tc>
          <w:tcPr>
            <w:tcW w:w="1159" w:type="dxa"/>
            <w:tcBorders>
              <w:top w:val="nil"/>
              <w:left w:val="nil"/>
              <w:bottom w:val="nil"/>
              <w:right w:val="nil"/>
            </w:tcBorders>
            <w:shd w:val="clear" w:color="auto" w:fill="auto"/>
            <w:noWrap/>
            <w:vAlign w:val="bottom"/>
            <w:hideMark/>
          </w:tcPr>
          <w:p w:rsidR="006B6389" w:rsidRPr="006B6389" w:rsidRDefault="006B6389" w:rsidP="006B6389">
            <w:pPr>
              <w:jc w:val="right"/>
              <w:rPr>
                <w:rFonts w:ascii="Calibri" w:hAnsi="Calibri" w:cs="Calibri"/>
                <w:color w:val="000000"/>
                <w:sz w:val="22"/>
                <w:szCs w:val="22"/>
                <w:lang w:eastAsia="es-MX"/>
              </w:rPr>
            </w:pPr>
            <w:r w:rsidRPr="006B6389">
              <w:rPr>
                <w:rFonts w:ascii="Calibri" w:hAnsi="Calibri" w:cs="Calibri"/>
                <w:color w:val="000000"/>
                <w:sz w:val="22"/>
                <w:szCs w:val="22"/>
                <w:lang w:eastAsia="es-MX"/>
              </w:rPr>
              <w:t>5.662925</w:t>
            </w:r>
          </w:p>
        </w:tc>
      </w:tr>
      <w:tr w:rsidR="006B6389" w:rsidRPr="006B6389" w:rsidTr="009F605D">
        <w:trPr>
          <w:trHeight w:val="288"/>
          <w:jc w:val="center"/>
        </w:trPr>
        <w:tc>
          <w:tcPr>
            <w:tcW w:w="861" w:type="dxa"/>
            <w:tcBorders>
              <w:top w:val="nil"/>
              <w:left w:val="nil"/>
              <w:bottom w:val="single" w:sz="12" w:space="0" w:color="auto"/>
              <w:right w:val="nil"/>
            </w:tcBorders>
            <w:shd w:val="clear" w:color="auto" w:fill="auto"/>
            <w:noWrap/>
            <w:vAlign w:val="bottom"/>
            <w:hideMark/>
          </w:tcPr>
          <w:p w:rsidR="006B6389" w:rsidRPr="006B6389" w:rsidRDefault="006B6389" w:rsidP="006B6389">
            <w:pPr>
              <w:jc w:val="right"/>
              <w:rPr>
                <w:rFonts w:ascii="Calibri" w:hAnsi="Calibri" w:cs="Calibri"/>
                <w:color w:val="000000"/>
                <w:sz w:val="22"/>
                <w:szCs w:val="22"/>
                <w:lang w:eastAsia="es-MX"/>
              </w:rPr>
            </w:pPr>
            <w:r w:rsidRPr="006B6389">
              <w:rPr>
                <w:rFonts w:ascii="Calibri" w:hAnsi="Calibri" w:cs="Calibri"/>
                <w:color w:val="000000"/>
                <w:sz w:val="22"/>
                <w:szCs w:val="22"/>
                <w:lang w:eastAsia="es-MX"/>
              </w:rPr>
              <w:t>17.634</w:t>
            </w:r>
          </w:p>
        </w:tc>
        <w:tc>
          <w:tcPr>
            <w:tcW w:w="861" w:type="dxa"/>
            <w:tcBorders>
              <w:top w:val="nil"/>
              <w:left w:val="nil"/>
              <w:bottom w:val="single" w:sz="12" w:space="0" w:color="auto"/>
              <w:right w:val="nil"/>
            </w:tcBorders>
            <w:shd w:val="clear" w:color="auto" w:fill="auto"/>
            <w:noWrap/>
            <w:vAlign w:val="bottom"/>
            <w:hideMark/>
          </w:tcPr>
          <w:p w:rsidR="006B6389" w:rsidRPr="006B6389" w:rsidRDefault="006B6389" w:rsidP="006B6389">
            <w:pPr>
              <w:jc w:val="right"/>
              <w:rPr>
                <w:rFonts w:ascii="Calibri" w:hAnsi="Calibri" w:cs="Calibri"/>
                <w:color w:val="000000"/>
                <w:sz w:val="22"/>
                <w:szCs w:val="22"/>
                <w:lang w:eastAsia="es-MX"/>
              </w:rPr>
            </w:pPr>
            <w:r w:rsidRPr="006B6389">
              <w:rPr>
                <w:rFonts w:ascii="Calibri" w:hAnsi="Calibri" w:cs="Calibri"/>
                <w:color w:val="000000"/>
                <w:sz w:val="22"/>
                <w:szCs w:val="22"/>
                <w:lang w:eastAsia="es-MX"/>
              </w:rPr>
              <w:t>99.93</w:t>
            </w:r>
          </w:p>
        </w:tc>
        <w:tc>
          <w:tcPr>
            <w:tcW w:w="1159" w:type="dxa"/>
            <w:tcBorders>
              <w:top w:val="nil"/>
              <w:left w:val="nil"/>
              <w:bottom w:val="single" w:sz="12" w:space="0" w:color="auto"/>
              <w:right w:val="nil"/>
            </w:tcBorders>
            <w:shd w:val="clear" w:color="auto" w:fill="auto"/>
            <w:noWrap/>
            <w:vAlign w:val="bottom"/>
            <w:hideMark/>
          </w:tcPr>
          <w:p w:rsidR="006B6389" w:rsidRPr="006B6389" w:rsidRDefault="006B6389" w:rsidP="006B6389">
            <w:pPr>
              <w:jc w:val="right"/>
              <w:rPr>
                <w:rFonts w:ascii="Calibri" w:hAnsi="Calibri" w:cs="Calibri"/>
                <w:color w:val="000000"/>
                <w:sz w:val="22"/>
                <w:szCs w:val="22"/>
                <w:lang w:eastAsia="es-MX"/>
              </w:rPr>
            </w:pPr>
            <w:r w:rsidRPr="006B6389">
              <w:rPr>
                <w:rFonts w:ascii="Calibri" w:hAnsi="Calibri" w:cs="Calibri"/>
                <w:color w:val="000000"/>
                <w:sz w:val="22"/>
                <w:szCs w:val="22"/>
                <w:lang w:eastAsia="es-MX"/>
              </w:rPr>
              <w:t>5.666894</w:t>
            </w:r>
          </w:p>
        </w:tc>
      </w:tr>
    </w:tbl>
    <w:p w:rsidR="005B2724" w:rsidRDefault="005B2724" w:rsidP="00AC1AB2">
      <w:pPr>
        <w:rPr>
          <w:lang w:eastAsia="en-US"/>
        </w:rPr>
      </w:pPr>
    </w:p>
    <w:p w:rsidR="005B2724" w:rsidRDefault="005B2724" w:rsidP="000A404A">
      <w:pPr>
        <w:ind w:firstLine="340"/>
        <w:rPr>
          <w:lang w:eastAsia="en-US"/>
        </w:rPr>
      </w:pPr>
      <w:r>
        <w:rPr>
          <w:lang w:eastAsia="en-US"/>
        </w:rPr>
        <w:t xml:space="preserve">Ahora se </w:t>
      </w:r>
      <w:r w:rsidR="000B3E51">
        <w:rPr>
          <w:lang w:eastAsia="en-US"/>
        </w:rPr>
        <w:t>graficará</w:t>
      </w:r>
      <w:r>
        <w:rPr>
          <w:lang w:eastAsia="en-US"/>
        </w:rPr>
        <w:t xml:space="preserve"> corriente vs voltaje y se obtendrá mediante un ajuste el valor de la resistencia a temperatura de 20°C, que fue medida con el termómetro.</w:t>
      </w:r>
    </w:p>
    <w:p w:rsidR="00AC1AB2" w:rsidRDefault="00AC1AB2" w:rsidP="00AC1AB2">
      <w:pPr>
        <w:ind w:firstLine="340"/>
        <w:jc w:val="left"/>
        <w:rPr>
          <w:lang w:eastAsia="en-US"/>
        </w:rPr>
      </w:pPr>
      <w:r>
        <w:rPr>
          <w:noProof/>
          <w:lang w:eastAsia="en-US"/>
        </w:rPr>
        <w:drawing>
          <wp:inline distT="0" distB="0" distL="0" distR="0">
            <wp:extent cx="3093720" cy="1752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3720" cy="1752600"/>
                    </a:xfrm>
                    <a:prstGeom prst="rect">
                      <a:avLst/>
                    </a:prstGeom>
                    <a:noFill/>
                    <a:ln>
                      <a:noFill/>
                    </a:ln>
                  </pic:spPr>
                </pic:pic>
              </a:graphicData>
            </a:graphic>
          </wp:inline>
        </w:drawing>
      </w:r>
    </w:p>
    <w:p w:rsidR="005B2724" w:rsidRDefault="00AC1AB2" w:rsidP="00F13BD1">
      <w:pPr>
        <w:ind w:firstLine="340"/>
        <w:jc w:val="center"/>
        <w:rPr>
          <w:lang w:eastAsia="en-US"/>
        </w:rPr>
      </w:pPr>
      <w:r w:rsidRPr="00DE6EBB">
        <w:rPr>
          <w:rFonts w:eastAsia="TimesNewRomanPSMT"/>
          <w:sz w:val="18"/>
          <w:szCs w:val="18"/>
        </w:rPr>
        <w:t>Fig</w:t>
      </w:r>
      <w:r>
        <w:rPr>
          <w:rFonts w:eastAsia="TimesNewRomanPSMT"/>
          <w:sz w:val="18"/>
          <w:szCs w:val="18"/>
        </w:rPr>
        <w:t>.</w:t>
      </w:r>
      <w:r w:rsidR="00F13BD1">
        <w:rPr>
          <w:rFonts w:eastAsia="TimesNewRomanPSMT"/>
          <w:sz w:val="18"/>
          <w:szCs w:val="18"/>
        </w:rPr>
        <w:t>7</w:t>
      </w:r>
      <w:r w:rsidRPr="00DE6EBB">
        <w:rPr>
          <w:rFonts w:eastAsia="TimesNewRomanPSMT"/>
          <w:sz w:val="18"/>
          <w:szCs w:val="18"/>
        </w:rPr>
        <w:t xml:space="preserve">. </w:t>
      </w:r>
      <w:r w:rsidR="008F7D27">
        <w:rPr>
          <w:rFonts w:eastAsia="TimesNewRomanPSMT"/>
          <w:sz w:val="18"/>
          <w:szCs w:val="18"/>
        </w:rPr>
        <w:t>Grafica corriente vs voltaje</w:t>
      </w:r>
    </w:p>
    <w:p w:rsidR="00F13BD1" w:rsidRDefault="00F13BD1" w:rsidP="000A404A">
      <w:pPr>
        <w:ind w:firstLine="340"/>
        <w:rPr>
          <w:lang w:eastAsia="en-US"/>
        </w:rPr>
      </w:pPr>
    </w:p>
    <w:p w:rsidR="00F13BD1" w:rsidRPr="007B1467" w:rsidRDefault="00F13BD1" w:rsidP="000A404A">
      <w:pPr>
        <w:ind w:firstLine="340"/>
        <w:rPr>
          <w:lang w:eastAsia="en-US"/>
        </w:rPr>
      </w:pPr>
      <w:r>
        <w:rPr>
          <w:lang w:eastAsia="en-US"/>
        </w:rPr>
        <w:t xml:space="preserve">Donde la ecuación del ajuste es </w:t>
      </w:r>
      <w:r>
        <w:rPr>
          <w:lang w:val="en-US" w:eastAsia="en-US"/>
        </w:rPr>
        <w:t>V</w:t>
      </w:r>
      <w:r w:rsidRPr="00F13BD1">
        <w:rPr>
          <w:lang w:val="en-US" w:eastAsia="en-US"/>
        </w:rPr>
        <w:t xml:space="preserve"> = 5.6531</w:t>
      </w:r>
      <w:r>
        <w:rPr>
          <w:lang w:val="en-US" w:eastAsia="en-US"/>
        </w:rPr>
        <w:t>*I</w:t>
      </w:r>
      <w:r w:rsidRPr="00F13BD1">
        <w:rPr>
          <w:lang w:val="en-US" w:eastAsia="en-US"/>
        </w:rPr>
        <w:t xml:space="preserve"> + 0.1255</w:t>
      </w:r>
      <w:r>
        <w:rPr>
          <w:lang w:val="en-US" w:eastAsia="en-US"/>
        </w:rPr>
        <w:t xml:space="preserve">, </w:t>
      </w:r>
      <w:r w:rsidRPr="007B1467">
        <w:rPr>
          <w:lang w:eastAsia="en-US"/>
        </w:rPr>
        <w:t xml:space="preserve">entonces la resistencia del filamento es </w:t>
      </w:r>
      <w:r w:rsidR="00146E65" w:rsidRPr="007B1467">
        <w:rPr>
          <w:lang w:eastAsia="en-US"/>
        </w:rPr>
        <w:t>de 5.6531</w:t>
      </w:r>
      <w:r w:rsidR="00B56C09" w:rsidRPr="007B1467">
        <w:rPr>
          <w:lang w:eastAsia="en-US"/>
        </w:rPr>
        <w:t xml:space="preserve"> </w:t>
      </w:r>
      <w:proofErr w:type="spellStart"/>
      <w:r w:rsidR="00B56C09" w:rsidRPr="007B1467">
        <w:rPr>
          <w:lang w:eastAsia="en-US"/>
        </w:rPr>
        <w:t>ohms</w:t>
      </w:r>
      <w:proofErr w:type="spellEnd"/>
      <w:r w:rsidR="00B56C09" w:rsidRPr="007B1467">
        <w:rPr>
          <w:lang w:eastAsia="en-US"/>
        </w:rPr>
        <w:t>.</w:t>
      </w:r>
    </w:p>
    <w:p w:rsidR="00146E65" w:rsidRDefault="00146E65" w:rsidP="000A404A">
      <w:pPr>
        <w:ind w:firstLine="340"/>
        <w:rPr>
          <w:lang w:eastAsia="en-US"/>
        </w:rPr>
      </w:pPr>
    </w:p>
    <w:p w:rsidR="00CF5AE9" w:rsidRDefault="005B2724" w:rsidP="000A404A">
      <w:pPr>
        <w:ind w:firstLine="340"/>
        <w:rPr>
          <w:lang w:eastAsia="en-US"/>
        </w:rPr>
      </w:pPr>
      <w:r>
        <w:rPr>
          <w:lang w:eastAsia="en-US"/>
        </w:rPr>
        <w:t>En la tabla II se presentan lo valores de voltaje y corriente en el foco, posteriormente calculándose la potencia usando (1), y usando lo obtenido en la parte anterior del experimento se pudo calcular la resistencia y (2), se pudo calcular la temperatura</w:t>
      </w:r>
      <w:r w:rsidR="000A404A">
        <w:rPr>
          <w:lang w:eastAsia="en-US"/>
        </w:rPr>
        <w:t xml:space="preserve"> </w:t>
      </w:r>
      <w:r>
        <w:rPr>
          <w:lang w:eastAsia="en-US"/>
        </w:rPr>
        <w:t>del filamento.</w:t>
      </w:r>
    </w:p>
    <w:tbl>
      <w:tblPr>
        <w:tblW w:w="2960" w:type="dxa"/>
        <w:jc w:val="center"/>
        <w:tblCellMar>
          <w:left w:w="70" w:type="dxa"/>
          <w:right w:w="70" w:type="dxa"/>
        </w:tblCellMar>
        <w:tblLook w:val="04A0" w:firstRow="1" w:lastRow="0" w:firstColumn="1" w:lastColumn="0" w:noHBand="0" w:noVBand="1"/>
      </w:tblPr>
      <w:tblGrid>
        <w:gridCol w:w="2480"/>
        <w:gridCol w:w="1559"/>
      </w:tblGrid>
      <w:tr w:rsidR="00B44F44" w:rsidRPr="00B44F44" w:rsidTr="00EC580B">
        <w:trPr>
          <w:trHeight w:val="288"/>
          <w:jc w:val="center"/>
        </w:trPr>
        <w:tc>
          <w:tcPr>
            <w:tcW w:w="2960" w:type="dxa"/>
            <w:gridSpan w:val="2"/>
            <w:tcBorders>
              <w:top w:val="nil"/>
              <w:left w:val="nil"/>
              <w:bottom w:val="nil"/>
              <w:right w:val="nil"/>
            </w:tcBorders>
            <w:shd w:val="clear" w:color="auto" w:fill="auto"/>
            <w:noWrap/>
            <w:vAlign w:val="bottom"/>
            <w:hideMark/>
          </w:tcPr>
          <w:p w:rsidR="00B44F44" w:rsidRPr="00B44F44" w:rsidRDefault="00B44F44" w:rsidP="00B44F44">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Tabla II</w:t>
            </w:r>
          </w:p>
        </w:tc>
      </w:tr>
      <w:tr w:rsidR="00B44F44" w:rsidRPr="00B44F44" w:rsidTr="00582E30">
        <w:trPr>
          <w:trHeight w:val="288"/>
          <w:jc w:val="center"/>
        </w:trPr>
        <w:tc>
          <w:tcPr>
            <w:tcW w:w="2480" w:type="dxa"/>
            <w:tcBorders>
              <w:top w:val="single" w:sz="12" w:space="0" w:color="auto"/>
              <w:left w:val="nil"/>
              <w:bottom w:val="single" w:sz="12" w:space="0" w:color="auto"/>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Potencia (W)</w:t>
            </w:r>
          </w:p>
        </w:tc>
        <w:tc>
          <w:tcPr>
            <w:tcW w:w="480" w:type="dxa"/>
            <w:tcBorders>
              <w:top w:val="single" w:sz="12" w:space="0" w:color="auto"/>
              <w:left w:val="nil"/>
              <w:bottom w:val="single" w:sz="12" w:space="0" w:color="auto"/>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Tempera</w:t>
            </w:r>
            <w:r w:rsidR="00EC580B">
              <w:rPr>
                <w:rFonts w:ascii="Calibri" w:hAnsi="Calibri" w:cs="Calibri"/>
                <w:color w:val="000000"/>
                <w:sz w:val="22"/>
                <w:szCs w:val="22"/>
                <w:lang w:eastAsia="es-MX"/>
              </w:rPr>
              <w:t>t</w:t>
            </w:r>
            <w:r w:rsidRPr="00B44F44">
              <w:rPr>
                <w:rFonts w:ascii="Calibri" w:hAnsi="Calibri" w:cs="Calibri"/>
                <w:color w:val="000000"/>
                <w:sz w:val="22"/>
                <w:szCs w:val="22"/>
                <w:lang w:eastAsia="es-MX"/>
              </w:rPr>
              <w:t>u</w:t>
            </w:r>
            <w:r w:rsidR="00EC580B">
              <w:rPr>
                <w:rFonts w:ascii="Calibri" w:hAnsi="Calibri" w:cs="Calibri"/>
                <w:color w:val="000000"/>
                <w:sz w:val="22"/>
                <w:szCs w:val="22"/>
                <w:lang w:eastAsia="es-MX"/>
              </w:rPr>
              <w:t>r</w:t>
            </w:r>
            <w:r w:rsidRPr="00B44F44">
              <w:rPr>
                <w:rFonts w:ascii="Calibri" w:hAnsi="Calibri" w:cs="Calibri"/>
                <w:color w:val="000000"/>
                <w:sz w:val="22"/>
                <w:szCs w:val="22"/>
                <w:lang w:eastAsia="es-MX"/>
              </w:rPr>
              <w:t>a(K)</w:t>
            </w:r>
          </w:p>
        </w:tc>
      </w:tr>
      <w:tr w:rsidR="00B44F44" w:rsidRPr="00B44F44" w:rsidTr="00582E30">
        <w:trPr>
          <w:trHeight w:val="288"/>
          <w:jc w:val="center"/>
        </w:trPr>
        <w:tc>
          <w:tcPr>
            <w:tcW w:w="2480" w:type="dxa"/>
            <w:tcBorders>
              <w:top w:val="single" w:sz="12" w:space="0" w:color="auto"/>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0.26352</w:t>
            </w:r>
          </w:p>
        </w:tc>
        <w:tc>
          <w:tcPr>
            <w:tcW w:w="480" w:type="dxa"/>
            <w:tcBorders>
              <w:top w:val="single" w:sz="12" w:space="0" w:color="auto"/>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72007.7091</w:t>
            </w:r>
          </w:p>
        </w:tc>
      </w:tr>
      <w:tr w:rsidR="00B44F44" w:rsidRPr="00B44F44" w:rsidTr="00EC580B">
        <w:trPr>
          <w:trHeight w:val="288"/>
          <w:jc w:val="center"/>
        </w:trPr>
        <w:tc>
          <w:tcPr>
            <w:tcW w:w="2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0.3012</w:t>
            </w:r>
          </w:p>
        </w:tc>
        <w:tc>
          <w:tcPr>
            <w:tcW w:w="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82293.7731</w:t>
            </w:r>
          </w:p>
        </w:tc>
      </w:tr>
      <w:tr w:rsidR="00B44F44" w:rsidRPr="00B44F44" w:rsidTr="00EC580B">
        <w:trPr>
          <w:trHeight w:val="288"/>
          <w:jc w:val="center"/>
        </w:trPr>
        <w:tc>
          <w:tcPr>
            <w:tcW w:w="2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0.3624</w:t>
            </w:r>
          </w:p>
        </w:tc>
        <w:tc>
          <w:tcPr>
            <w:tcW w:w="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99000.4375</w:t>
            </w:r>
          </w:p>
        </w:tc>
      </w:tr>
      <w:tr w:rsidR="00B44F44" w:rsidRPr="00B44F44" w:rsidTr="00EC580B">
        <w:trPr>
          <w:trHeight w:val="288"/>
          <w:jc w:val="center"/>
        </w:trPr>
        <w:tc>
          <w:tcPr>
            <w:tcW w:w="2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0.4188</w:t>
            </w:r>
          </w:p>
        </w:tc>
        <w:tc>
          <w:tcPr>
            <w:tcW w:w="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114396.775</w:t>
            </w:r>
          </w:p>
        </w:tc>
      </w:tr>
      <w:tr w:rsidR="00B44F44" w:rsidRPr="00B44F44" w:rsidTr="00EC580B">
        <w:trPr>
          <w:trHeight w:val="288"/>
          <w:jc w:val="center"/>
        </w:trPr>
        <w:tc>
          <w:tcPr>
            <w:tcW w:w="2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0.4862</w:t>
            </w:r>
          </w:p>
        </w:tc>
        <w:tc>
          <w:tcPr>
            <w:tcW w:w="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113162.044</w:t>
            </w:r>
          </w:p>
        </w:tc>
      </w:tr>
      <w:tr w:rsidR="00B44F44" w:rsidRPr="00B44F44" w:rsidTr="00EC580B">
        <w:trPr>
          <w:trHeight w:val="288"/>
          <w:jc w:val="center"/>
        </w:trPr>
        <w:tc>
          <w:tcPr>
            <w:tcW w:w="2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0.4992</w:t>
            </w:r>
          </w:p>
        </w:tc>
        <w:tc>
          <w:tcPr>
            <w:tcW w:w="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136344.746</w:t>
            </w:r>
          </w:p>
        </w:tc>
      </w:tr>
      <w:tr w:rsidR="00B44F44" w:rsidRPr="00B44F44" w:rsidTr="00EC580B">
        <w:trPr>
          <w:trHeight w:val="288"/>
          <w:jc w:val="center"/>
        </w:trPr>
        <w:tc>
          <w:tcPr>
            <w:tcW w:w="2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0.546</w:t>
            </w:r>
          </w:p>
        </w:tc>
        <w:tc>
          <w:tcPr>
            <w:tcW w:w="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149120.431</w:t>
            </w:r>
          </w:p>
        </w:tc>
      </w:tr>
      <w:tr w:rsidR="00B44F44" w:rsidRPr="00B44F44" w:rsidTr="00EC580B">
        <w:trPr>
          <w:trHeight w:val="288"/>
          <w:jc w:val="center"/>
        </w:trPr>
        <w:tc>
          <w:tcPr>
            <w:tcW w:w="2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0.5868</w:t>
            </w:r>
          </w:p>
        </w:tc>
        <w:tc>
          <w:tcPr>
            <w:tcW w:w="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160258.207</w:t>
            </w:r>
          </w:p>
        </w:tc>
      </w:tr>
      <w:tr w:rsidR="00B44F44" w:rsidRPr="00B44F44" w:rsidTr="00EC580B">
        <w:trPr>
          <w:trHeight w:val="288"/>
          <w:jc w:val="center"/>
        </w:trPr>
        <w:tc>
          <w:tcPr>
            <w:tcW w:w="2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0.6336</w:t>
            </w:r>
          </w:p>
        </w:tc>
        <w:tc>
          <w:tcPr>
            <w:tcW w:w="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173033.891</w:t>
            </w:r>
          </w:p>
        </w:tc>
      </w:tr>
      <w:tr w:rsidR="00B44F44" w:rsidRPr="00B44F44" w:rsidTr="00EC580B">
        <w:trPr>
          <w:trHeight w:val="288"/>
          <w:jc w:val="center"/>
        </w:trPr>
        <w:tc>
          <w:tcPr>
            <w:tcW w:w="2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0.6624</w:t>
            </w:r>
          </w:p>
        </w:tc>
        <w:tc>
          <w:tcPr>
            <w:tcW w:w="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180895.851</w:t>
            </w:r>
          </w:p>
        </w:tc>
      </w:tr>
      <w:tr w:rsidR="00B44F44" w:rsidRPr="00B44F44" w:rsidTr="00EC580B">
        <w:trPr>
          <w:trHeight w:val="288"/>
          <w:jc w:val="center"/>
        </w:trPr>
        <w:tc>
          <w:tcPr>
            <w:tcW w:w="2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0.7296</w:t>
            </w:r>
          </w:p>
        </w:tc>
        <w:tc>
          <w:tcPr>
            <w:tcW w:w="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199240.424</w:t>
            </w:r>
          </w:p>
        </w:tc>
      </w:tr>
      <w:tr w:rsidR="00B44F44" w:rsidRPr="00B44F44" w:rsidTr="00EC580B">
        <w:trPr>
          <w:trHeight w:val="288"/>
          <w:jc w:val="center"/>
        </w:trPr>
        <w:tc>
          <w:tcPr>
            <w:tcW w:w="2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0.7884</w:t>
            </w:r>
          </w:p>
        </w:tc>
        <w:tc>
          <w:tcPr>
            <w:tcW w:w="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215291.925</w:t>
            </w:r>
          </w:p>
        </w:tc>
      </w:tr>
      <w:tr w:rsidR="00B44F44" w:rsidRPr="00B44F44" w:rsidTr="00EC580B">
        <w:trPr>
          <w:trHeight w:val="288"/>
          <w:jc w:val="center"/>
        </w:trPr>
        <w:tc>
          <w:tcPr>
            <w:tcW w:w="2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0.8316</w:t>
            </w:r>
          </w:p>
        </w:tc>
        <w:tc>
          <w:tcPr>
            <w:tcW w:w="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227084.864</w:t>
            </w:r>
          </w:p>
        </w:tc>
      </w:tr>
      <w:tr w:rsidR="00B44F44" w:rsidRPr="00B44F44" w:rsidTr="00EC580B">
        <w:trPr>
          <w:trHeight w:val="288"/>
          <w:jc w:val="center"/>
        </w:trPr>
        <w:tc>
          <w:tcPr>
            <w:tcW w:w="2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0.97024</w:t>
            </w:r>
          </w:p>
        </w:tc>
        <w:tc>
          <w:tcPr>
            <w:tcW w:w="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232858.491</w:t>
            </w:r>
          </w:p>
        </w:tc>
      </w:tr>
      <w:tr w:rsidR="00B44F44" w:rsidRPr="00B44F44" w:rsidTr="00EC580B">
        <w:trPr>
          <w:trHeight w:val="288"/>
          <w:jc w:val="center"/>
        </w:trPr>
        <w:tc>
          <w:tcPr>
            <w:tcW w:w="2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1.02272</w:t>
            </w:r>
          </w:p>
        </w:tc>
        <w:tc>
          <w:tcPr>
            <w:tcW w:w="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245449.911</w:t>
            </w:r>
          </w:p>
        </w:tc>
      </w:tr>
      <w:tr w:rsidR="00B44F44" w:rsidRPr="00B44F44" w:rsidTr="00EC580B">
        <w:trPr>
          <w:trHeight w:val="288"/>
          <w:jc w:val="center"/>
        </w:trPr>
        <w:tc>
          <w:tcPr>
            <w:tcW w:w="2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1.16416</w:t>
            </w:r>
          </w:p>
        </w:tc>
        <w:tc>
          <w:tcPr>
            <w:tcW w:w="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247491.275</w:t>
            </w:r>
          </w:p>
        </w:tc>
      </w:tr>
      <w:tr w:rsidR="00B44F44" w:rsidRPr="00B44F44" w:rsidTr="00EC580B">
        <w:trPr>
          <w:trHeight w:val="288"/>
          <w:jc w:val="center"/>
        </w:trPr>
        <w:tc>
          <w:tcPr>
            <w:tcW w:w="2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1.22615</w:t>
            </w:r>
          </w:p>
        </w:tc>
        <w:tc>
          <w:tcPr>
            <w:tcW w:w="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256875.666</w:t>
            </w:r>
          </w:p>
        </w:tc>
      </w:tr>
      <w:tr w:rsidR="00B44F44" w:rsidRPr="00B44F44" w:rsidTr="00EC580B">
        <w:trPr>
          <w:trHeight w:val="288"/>
          <w:jc w:val="center"/>
        </w:trPr>
        <w:tc>
          <w:tcPr>
            <w:tcW w:w="2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1.391234</w:t>
            </w:r>
          </w:p>
        </w:tc>
        <w:tc>
          <w:tcPr>
            <w:tcW w:w="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256634.525</w:t>
            </w:r>
          </w:p>
        </w:tc>
      </w:tr>
      <w:tr w:rsidR="00B44F44" w:rsidRPr="00B44F44" w:rsidTr="00EC580B">
        <w:trPr>
          <w:trHeight w:val="288"/>
          <w:jc w:val="center"/>
        </w:trPr>
        <w:tc>
          <w:tcPr>
            <w:tcW w:w="2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1.39872</w:t>
            </w:r>
          </w:p>
        </w:tc>
        <w:tc>
          <w:tcPr>
            <w:tcW w:w="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276633.332</w:t>
            </w:r>
          </w:p>
        </w:tc>
      </w:tr>
      <w:tr w:rsidR="00B44F44" w:rsidRPr="00B44F44" w:rsidTr="00EC580B">
        <w:trPr>
          <w:trHeight w:val="288"/>
          <w:jc w:val="center"/>
        </w:trPr>
        <w:tc>
          <w:tcPr>
            <w:tcW w:w="2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1.40898</w:t>
            </w:r>
          </w:p>
        </w:tc>
        <w:tc>
          <w:tcPr>
            <w:tcW w:w="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290906.316</w:t>
            </w:r>
          </w:p>
        </w:tc>
      </w:tr>
      <w:tr w:rsidR="00B44F44" w:rsidRPr="00B44F44" w:rsidTr="00EC580B">
        <w:trPr>
          <w:trHeight w:val="288"/>
          <w:jc w:val="center"/>
        </w:trPr>
        <w:tc>
          <w:tcPr>
            <w:tcW w:w="2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1.5885</w:t>
            </w:r>
          </w:p>
        </w:tc>
        <w:tc>
          <w:tcPr>
            <w:tcW w:w="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277597.956</w:t>
            </w:r>
          </w:p>
        </w:tc>
      </w:tr>
      <w:tr w:rsidR="00B44F44" w:rsidRPr="00B44F44" w:rsidTr="00EC580B">
        <w:trPr>
          <w:trHeight w:val="288"/>
          <w:jc w:val="center"/>
        </w:trPr>
        <w:tc>
          <w:tcPr>
            <w:tcW w:w="2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1.54395</w:t>
            </w:r>
          </w:p>
        </w:tc>
        <w:tc>
          <w:tcPr>
            <w:tcW w:w="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305349.001</w:t>
            </w:r>
          </w:p>
        </w:tc>
      </w:tr>
      <w:tr w:rsidR="00B44F44" w:rsidRPr="00B44F44" w:rsidTr="00EC580B">
        <w:trPr>
          <w:trHeight w:val="288"/>
          <w:jc w:val="center"/>
        </w:trPr>
        <w:tc>
          <w:tcPr>
            <w:tcW w:w="2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1.601334</w:t>
            </w:r>
          </w:p>
        </w:tc>
        <w:tc>
          <w:tcPr>
            <w:tcW w:w="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312251.481</w:t>
            </w:r>
          </w:p>
        </w:tc>
      </w:tr>
      <w:tr w:rsidR="00B44F44" w:rsidRPr="00B44F44" w:rsidTr="00EC580B">
        <w:trPr>
          <w:trHeight w:val="288"/>
          <w:jc w:val="center"/>
        </w:trPr>
        <w:tc>
          <w:tcPr>
            <w:tcW w:w="2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1.62596</w:t>
            </w:r>
          </w:p>
        </w:tc>
        <w:tc>
          <w:tcPr>
            <w:tcW w:w="480" w:type="dxa"/>
            <w:tcBorders>
              <w:top w:val="nil"/>
              <w:left w:val="nil"/>
              <w:bottom w:val="nil"/>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326173.635</w:t>
            </w:r>
          </w:p>
        </w:tc>
      </w:tr>
      <w:tr w:rsidR="00B44F44" w:rsidRPr="00B44F44" w:rsidTr="00582E30">
        <w:trPr>
          <w:trHeight w:val="288"/>
          <w:jc w:val="center"/>
        </w:trPr>
        <w:tc>
          <w:tcPr>
            <w:tcW w:w="2480" w:type="dxa"/>
            <w:tcBorders>
              <w:top w:val="nil"/>
              <w:left w:val="nil"/>
              <w:bottom w:val="single" w:sz="12" w:space="0" w:color="auto"/>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1.657575</w:t>
            </w:r>
          </w:p>
        </w:tc>
        <w:tc>
          <w:tcPr>
            <w:tcW w:w="480" w:type="dxa"/>
            <w:tcBorders>
              <w:top w:val="nil"/>
              <w:left w:val="nil"/>
              <w:bottom w:val="single" w:sz="12" w:space="0" w:color="auto"/>
              <w:right w:val="nil"/>
            </w:tcBorders>
            <w:shd w:val="clear" w:color="auto" w:fill="auto"/>
            <w:noWrap/>
            <w:vAlign w:val="bottom"/>
            <w:hideMark/>
          </w:tcPr>
          <w:p w:rsidR="00B44F44" w:rsidRPr="00B44F44" w:rsidRDefault="00B44F44" w:rsidP="00EC580B">
            <w:pPr>
              <w:jc w:val="center"/>
              <w:rPr>
                <w:rFonts w:ascii="Calibri" w:hAnsi="Calibri" w:cs="Calibri"/>
                <w:color w:val="000000"/>
                <w:sz w:val="22"/>
                <w:szCs w:val="22"/>
                <w:lang w:eastAsia="es-MX"/>
              </w:rPr>
            </w:pPr>
            <w:r w:rsidRPr="00B44F44">
              <w:rPr>
                <w:rFonts w:ascii="Calibri" w:hAnsi="Calibri" w:cs="Calibri"/>
                <w:color w:val="000000"/>
                <w:sz w:val="22"/>
                <w:szCs w:val="22"/>
                <w:lang w:eastAsia="es-MX"/>
              </w:rPr>
              <w:t>337314.913</w:t>
            </w:r>
          </w:p>
        </w:tc>
      </w:tr>
    </w:tbl>
    <w:p w:rsidR="005B2724" w:rsidRDefault="005B2724" w:rsidP="005462A3">
      <w:pPr>
        <w:rPr>
          <w:lang w:eastAsia="en-US"/>
        </w:rPr>
      </w:pPr>
    </w:p>
    <w:p w:rsidR="005B2724" w:rsidRDefault="005B2724" w:rsidP="005B2724">
      <w:pPr>
        <w:ind w:firstLine="340"/>
        <w:rPr>
          <w:lang w:eastAsia="en-US"/>
        </w:rPr>
      </w:pPr>
      <w:r>
        <w:rPr>
          <w:lang w:eastAsia="en-US"/>
        </w:rPr>
        <w:t xml:space="preserve">Ahora se </w:t>
      </w:r>
      <w:r w:rsidR="000B3E51">
        <w:rPr>
          <w:lang w:eastAsia="en-US"/>
        </w:rPr>
        <w:t>graficará</w:t>
      </w:r>
      <w:r>
        <w:rPr>
          <w:lang w:eastAsia="en-US"/>
        </w:rPr>
        <w:t xml:space="preserve"> potencia vs temperatura y se obtendrá un ajuste.</w:t>
      </w:r>
    </w:p>
    <w:p w:rsidR="00871384" w:rsidRDefault="00B02E8E" w:rsidP="00E52298">
      <w:pPr>
        <w:ind w:firstLine="340"/>
        <w:jc w:val="center"/>
        <w:rPr>
          <w:lang w:eastAsia="en-US"/>
        </w:rPr>
      </w:pPr>
      <w:r>
        <w:rPr>
          <w:noProof/>
          <w:lang w:eastAsia="en-US"/>
        </w:rPr>
        <w:drawing>
          <wp:inline distT="0" distB="0" distL="0" distR="0">
            <wp:extent cx="3124200" cy="18288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4200" cy="1828800"/>
                    </a:xfrm>
                    <a:prstGeom prst="rect">
                      <a:avLst/>
                    </a:prstGeom>
                    <a:noFill/>
                    <a:ln>
                      <a:noFill/>
                    </a:ln>
                  </pic:spPr>
                </pic:pic>
              </a:graphicData>
            </a:graphic>
          </wp:inline>
        </w:drawing>
      </w:r>
    </w:p>
    <w:p w:rsidR="00E52298" w:rsidRDefault="00E52298" w:rsidP="00E52298">
      <w:pPr>
        <w:ind w:firstLine="340"/>
        <w:jc w:val="center"/>
        <w:rPr>
          <w:lang w:eastAsia="en-US"/>
        </w:rPr>
      </w:pPr>
      <w:r w:rsidRPr="00DE6EBB">
        <w:rPr>
          <w:rFonts w:eastAsia="TimesNewRomanPSMT"/>
          <w:sz w:val="18"/>
          <w:szCs w:val="18"/>
        </w:rPr>
        <w:t>Fig</w:t>
      </w:r>
      <w:r>
        <w:rPr>
          <w:rFonts w:eastAsia="TimesNewRomanPSMT"/>
          <w:sz w:val="18"/>
          <w:szCs w:val="18"/>
        </w:rPr>
        <w:t>.8</w:t>
      </w:r>
      <w:r w:rsidRPr="00DE6EBB">
        <w:rPr>
          <w:rFonts w:eastAsia="TimesNewRomanPSMT"/>
          <w:sz w:val="18"/>
          <w:szCs w:val="18"/>
        </w:rPr>
        <w:t xml:space="preserve">. </w:t>
      </w:r>
      <w:r w:rsidR="008F7D27">
        <w:rPr>
          <w:rFonts w:eastAsia="TimesNewRomanPSMT"/>
          <w:sz w:val="18"/>
          <w:szCs w:val="18"/>
        </w:rPr>
        <w:t xml:space="preserve">Grafica </w:t>
      </w:r>
      <w:r w:rsidR="00B02E8E">
        <w:rPr>
          <w:rFonts w:eastAsia="TimesNewRomanPSMT"/>
          <w:sz w:val="18"/>
          <w:szCs w:val="18"/>
        </w:rPr>
        <w:t>Log(</w:t>
      </w:r>
      <w:r w:rsidR="008F7D27">
        <w:rPr>
          <w:rFonts w:eastAsia="TimesNewRomanPSMT"/>
          <w:sz w:val="18"/>
          <w:szCs w:val="18"/>
        </w:rPr>
        <w:t>potencia</w:t>
      </w:r>
      <w:r w:rsidR="00B02E8E">
        <w:rPr>
          <w:rFonts w:eastAsia="TimesNewRomanPSMT"/>
          <w:sz w:val="18"/>
          <w:szCs w:val="18"/>
        </w:rPr>
        <w:t>)</w:t>
      </w:r>
      <w:r w:rsidR="008F7D27">
        <w:rPr>
          <w:rFonts w:eastAsia="TimesNewRomanPSMT"/>
          <w:sz w:val="18"/>
          <w:szCs w:val="18"/>
        </w:rPr>
        <w:t xml:space="preserve"> vs </w:t>
      </w:r>
      <w:r w:rsidR="00B02E8E">
        <w:rPr>
          <w:rFonts w:eastAsia="TimesNewRomanPSMT"/>
          <w:sz w:val="18"/>
          <w:szCs w:val="18"/>
        </w:rPr>
        <w:t>Log(</w:t>
      </w:r>
      <w:r w:rsidR="008F7D27">
        <w:rPr>
          <w:rFonts w:eastAsia="TimesNewRomanPSMT"/>
          <w:sz w:val="18"/>
          <w:szCs w:val="18"/>
        </w:rPr>
        <w:t>temperatura</w:t>
      </w:r>
      <w:r w:rsidR="00B02E8E">
        <w:rPr>
          <w:rFonts w:eastAsia="TimesNewRomanPSMT"/>
          <w:sz w:val="18"/>
          <w:szCs w:val="18"/>
        </w:rPr>
        <w:t>)</w:t>
      </w:r>
    </w:p>
    <w:p w:rsidR="00E52298" w:rsidRDefault="00B02E8E" w:rsidP="00B02E8E">
      <w:pPr>
        <w:ind w:firstLine="340"/>
        <w:rPr>
          <w:lang w:eastAsia="en-US"/>
        </w:rPr>
      </w:pPr>
      <w:r>
        <w:rPr>
          <w:lang w:eastAsia="en-US"/>
        </w:rPr>
        <w:t xml:space="preserve">Donde la ecuación del ajuste es </w:t>
      </w:r>
      <w:r w:rsidR="007468CA">
        <w:rPr>
          <w:lang w:val="en-US" w:eastAsia="en-US"/>
        </w:rPr>
        <w:t>Log(</w:t>
      </w:r>
      <w:proofErr w:type="spellStart"/>
      <w:r w:rsidR="007468CA">
        <w:rPr>
          <w:lang w:val="en-US" w:eastAsia="en-US"/>
        </w:rPr>
        <w:t>potencia</w:t>
      </w:r>
      <w:proofErr w:type="spellEnd"/>
      <w:r w:rsidR="007468CA">
        <w:rPr>
          <w:lang w:val="en-US" w:eastAsia="en-US"/>
        </w:rPr>
        <w:t>)</w:t>
      </w:r>
      <w:r w:rsidR="007468CA" w:rsidRPr="007468CA">
        <w:rPr>
          <w:lang w:val="en-US" w:eastAsia="en-US"/>
        </w:rPr>
        <w:t xml:space="preserve"> = 1.2575</w:t>
      </w:r>
      <w:r w:rsidR="007468CA">
        <w:rPr>
          <w:lang w:val="en-US" w:eastAsia="en-US"/>
        </w:rPr>
        <w:t>Log(</w:t>
      </w:r>
      <w:proofErr w:type="spellStart"/>
      <w:r w:rsidR="007468CA">
        <w:rPr>
          <w:lang w:val="en-US" w:eastAsia="en-US"/>
        </w:rPr>
        <w:t>Temperatura</w:t>
      </w:r>
      <w:proofErr w:type="spellEnd"/>
      <w:r w:rsidR="007468CA">
        <w:rPr>
          <w:lang w:val="en-US" w:eastAsia="en-US"/>
        </w:rPr>
        <w:t>)</w:t>
      </w:r>
      <w:r w:rsidR="007468CA" w:rsidRPr="007468CA">
        <w:rPr>
          <w:lang w:val="en-US" w:eastAsia="en-US"/>
        </w:rPr>
        <w:t xml:space="preserve"> - 6.7348</w:t>
      </w:r>
      <w:r w:rsidR="007468CA">
        <w:rPr>
          <w:lang w:val="en-US" w:eastAsia="en-US"/>
        </w:rPr>
        <w:t>.</w:t>
      </w:r>
    </w:p>
    <w:p w:rsidR="000B3E51" w:rsidRDefault="000B3E51" w:rsidP="005B2724">
      <w:pPr>
        <w:ind w:firstLine="340"/>
        <w:rPr>
          <w:lang w:eastAsia="en-US"/>
        </w:rPr>
      </w:pPr>
    </w:p>
    <w:p w:rsidR="000B3E51" w:rsidRDefault="000B3E51" w:rsidP="000B3E51">
      <w:pPr>
        <w:ind w:firstLine="340"/>
        <w:rPr>
          <w:lang w:eastAsia="en-US"/>
        </w:rPr>
      </w:pPr>
      <w:r>
        <w:rPr>
          <w:lang w:eastAsia="en-US"/>
        </w:rPr>
        <w:t>En la tabla III se presenta</w:t>
      </w:r>
      <w:r w:rsidR="00DB2C95">
        <w:rPr>
          <w:lang w:eastAsia="en-US"/>
        </w:rPr>
        <w:t xml:space="preserve"> el valor de la </w:t>
      </w:r>
      <w:proofErr w:type="spellStart"/>
      <w:r w:rsidR="00DB2C95">
        <w:rPr>
          <w:lang w:eastAsia="en-US"/>
        </w:rPr>
        <w:t>fem</w:t>
      </w:r>
      <w:proofErr w:type="spellEnd"/>
      <w:r w:rsidR="00DB2C95">
        <w:rPr>
          <w:lang w:eastAsia="en-US"/>
        </w:rPr>
        <w:t xml:space="preserve"> en la termopila y la potencia del foco, que fue calculada en la sección anterior.</w:t>
      </w:r>
    </w:p>
    <w:tbl>
      <w:tblPr>
        <w:tblW w:w="2480" w:type="dxa"/>
        <w:jc w:val="center"/>
        <w:tblCellMar>
          <w:left w:w="70" w:type="dxa"/>
          <w:right w:w="70" w:type="dxa"/>
        </w:tblCellMar>
        <w:tblLook w:val="04A0" w:firstRow="1" w:lastRow="0" w:firstColumn="1" w:lastColumn="0" w:noHBand="0" w:noVBand="1"/>
      </w:tblPr>
      <w:tblGrid>
        <w:gridCol w:w="1556"/>
        <w:gridCol w:w="961"/>
      </w:tblGrid>
      <w:tr w:rsidR="00DB2C95" w:rsidRPr="00DB2C95" w:rsidTr="00CD08CB">
        <w:trPr>
          <w:trHeight w:val="288"/>
          <w:jc w:val="center"/>
        </w:trPr>
        <w:tc>
          <w:tcPr>
            <w:tcW w:w="2480" w:type="dxa"/>
            <w:gridSpan w:val="2"/>
            <w:tcBorders>
              <w:top w:val="nil"/>
              <w:left w:val="nil"/>
              <w:bottom w:val="single" w:sz="12" w:space="0" w:color="auto"/>
              <w:right w:val="nil"/>
            </w:tcBorders>
            <w:shd w:val="clear" w:color="auto" w:fill="auto"/>
            <w:noWrap/>
            <w:vAlign w:val="center"/>
            <w:hideMark/>
          </w:tcPr>
          <w:p w:rsidR="00DB2C95" w:rsidRPr="00DB2C95" w:rsidRDefault="00EF6777" w:rsidP="00DB2C95">
            <w:pPr>
              <w:jc w:val="center"/>
              <w:rPr>
                <w:rFonts w:ascii="Calibri" w:hAnsi="Calibri" w:cs="Calibri"/>
                <w:color w:val="000000"/>
                <w:sz w:val="22"/>
                <w:szCs w:val="22"/>
                <w:lang w:eastAsia="es-MX"/>
              </w:rPr>
            </w:pPr>
            <w:r>
              <w:rPr>
                <w:rFonts w:ascii="Calibri" w:hAnsi="Calibri" w:cs="Calibri"/>
                <w:color w:val="000000"/>
                <w:sz w:val="22"/>
                <w:szCs w:val="22"/>
                <w:lang w:eastAsia="es-MX"/>
              </w:rPr>
              <w:t>Tabla III</w:t>
            </w:r>
          </w:p>
        </w:tc>
      </w:tr>
      <w:tr w:rsidR="00DB2C95" w:rsidRPr="00DB2C95" w:rsidTr="00CD08CB">
        <w:trPr>
          <w:trHeight w:val="288"/>
          <w:jc w:val="center"/>
        </w:trPr>
        <w:tc>
          <w:tcPr>
            <w:tcW w:w="1556" w:type="dxa"/>
            <w:tcBorders>
              <w:top w:val="single" w:sz="12" w:space="0" w:color="auto"/>
              <w:left w:val="nil"/>
              <w:bottom w:val="single" w:sz="12" w:space="0" w:color="auto"/>
              <w:right w:val="nil"/>
            </w:tcBorders>
            <w:shd w:val="clear" w:color="auto" w:fill="auto"/>
            <w:noWrap/>
            <w:vAlign w:val="center"/>
            <w:hideMark/>
          </w:tcPr>
          <w:p w:rsidR="00DB2C95" w:rsidRPr="00DB2C95" w:rsidRDefault="00DB2C95" w:rsidP="00DB2C95">
            <w:pPr>
              <w:jc w:val="center"/>
              <w:rPr>
                <w:rFonts w:ascii="Calibri" w:hAnsi="Calibri" w:cs="Calibri"/>
                <w:color w:val="000000"/>
                <w:sz w:val="22"/>
                <w:szCs w:val="22"/>
                <w:lang w:eastAsia="es-MX"/>
              </w:rPr>
            </w:pPr>
            <w:r w:rsidRPr="00DB2C95">
              <w:rPr>
                <w:rFonts w:ascii="Calibri" w:hAnsi="Calibri" w:cs="Calibri"/>
                <w:color w:val="000000"/>
                <w:sz w:val="22"/>
                <w:szCs w:val="22"/>
                <w:lang w:eastAsia="es-MX"/>
              </w:rPr>
              <w:t>Potencia(W)</w:t>
            </w:r>
          </w:p>
        </w:tc>
        <w:tc>
          <w:tcPr>
            <w:tcW w:w="924" w:type="dxa"/>
            <w:tcBorders>
              <w:top w:val="single" w:sz="12" w:space="0" w:color="auto"/>
              <w:left w:val="nil"/>
              <w:bottom w:val="single" w:sz="12" w:space="0" w:color="auto"/>
              <w:right w:val="nil"/>
            </w:tcBorders>
            <w:shd w:val="clear" w:color="auto" w:fill="auto"/>
            <w:noWrap/>
            <w:vAlign w:val="center"/>
            <w:hideMark/>
          </w:tcPr>
          <w:p w:rsidR="00DB2C95" w:rsidRPr="00DB2C95" w:rsidRDefault="00DB2C95" w:rsidP="00DB2C95">
            <w:pPr>
              <w:jc w:val="center"/>
              <w:rPr>
                <w:rFonts w:ascii="Calibri" w:hAnsi="Calibri" w:cs="Calibri"/>
                <w:color w:val="000000"/>
                <w:sz w:val="22"/>
                <w:szCs w:val="22"/>
                <w:lang w:eastAsia="es-MX"/>
              </w:rPr>
            </w:pPr>
            <w:proofErr w:type="spellStart"/>
            <w:r w:rsidRPr="00DB2C95">
              <w:rPr>
                <w:rFonts w:ascii="Calibri" w:hAnsi="Calibri" w:cs="Calibri"/>
                <w:color w:val="000000"/>
                <w:sz w:val="22"/>
                <w:szCs w:val="22"/>
                <w:lang w:eastAsia="es-MX"/>
              </w:rPr>
              <w:t>Fem</w:t>
            </w:r>
            <w:proofErr w:type="spellEnd"/>
            <w:r w:rsidRPr="00DB2C95">
              <w:rPr>
                <w:rFonts w:ascii="Calibri" w:hAnsi="Calibri" w:cs="Calibri"/>
                <w:color w:val="000000"/>
                <w:sz w:val="22"/>
                <w:szCs w:val="22"/>
                <w:lang w:eastAsia="es-MX"/>
              </w:rPr>
              <w:t>(</w:t>
            </w:r>
            <w:proofErr w:type="spellStart"/>
            <w:r w:rsidR="00871384">
              <w:rPr>
                <w:rFonts w:ascii="Calibri" w:hAnsi="Calibri" w:cs="Calibri"/>
                <w:color w:val="000000"/>
                <w:sz w:val="22"/>
                <w:szCs w:val="22"/>
                <w:lang w:eastAsia="es-MX"/>
              </w:rPr>
              <w:t>m</w:t>
            </w:r>
            <w:r w:rsidRPr="00DB2C95">
              <w:rPr>
                <w:rFonts w:ascii="Calibri" w:hAnsi="Calibri" w:cs="Calibri"/>
                <w:color w:val="000000"/>
                <w:sz w:val="22"/>
                <w:szCs w:val="22"/>
                <w:lang w:eastAsia="es-MX"/>
              </w:rPr>
              <w:t>V</w:t>
            </w:r>
            <w:proofErr w:type="spellEnd"/>
            <w:r w:rsidRPr="00DB2C95">
              <w:rPr>
                <w:rFonts w:ascii="Calibri" w:hAnsi="Calibri" w:cs="Calibri"/>
                <w:color w:val="000000"/>
                <w:sz w:val="22"/>
                <w:szCs w:val="22"/>
                <w:lang w:eastAsia="es-MX"/>
              </w:rPr>
              <w:t>)</w:t>
            </w:r>
          </w:p>
        </w:tc>
      </w:tr>
      <w:tr w:rsidR="00DB2C95" w:rsidRPr="00DB2C95" w:rsidTr="00CD08CB">
        <w:trPr>
          <w:trHeight w:val="288"/>
          <w:jc w:val="center"/>
        </w:trPr>
        <w:tc>
          <w:tcPr>
            <w:tcW w:w="1556" w:type="dxa"/>
            <w:tcBorders>
              <w:top w:val="single" w:sz="12" w:space="0" w:color="auto"/>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0.26352</w:t>
            </w:r>
          </w:p>
        </w:tc>
        <w:tc>
          <w:tcPr>
            <w:tcW w:w="924" w:type="dxa"/>
            <w:tcBorders>
              <w:top w:val="single" w:sz="12" w:space="0" w:color="auto"/>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0.0015</w:t>
            </w:r>
          </w:p>
        </w:tc>
      </w:tr>
      <w:tr w:rsidR="00DB2C95" w:rsidRPr="00DB2C95" w:rsidTr="00DB2C95">
        <w:trPr>
          <w:trHeight w:val="288"/>
          <w:jc w:val="center"/>
        </w:trPr>
        <w:tc>
          <w:tcPr>
            <w:tcW w:w="1556"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0.3012</w:t>
            </w:r>
          </w:p>
        </w:tc>
        <w:tc>
          <w:tcPr>
            <w:tcW w:w="924"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0.0017</w:t>
            </w:r>
          </w:p>
        </w:tc>
      </w:tr>
      <w:tr w:rsidR="00DB2C95" w:rsidRPr="00DB2C95" w:rsidTr="00DB2C95">
        <w:trPr>
          <w:trHeight w:val="288"/>
          <w:jc w:val="center"/>
        </w:trPr>
        <w:tc>
          <w:tcPr>
            <w:tcW w:w="1556"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0.3624</w:t>
            </w:r>
          </w:p>
        </w:tc>
        <w:tc>
          <w:tcPr>
            <w:tcW w:w="924"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0.0019</w:t>
            </w:r>
          </w:p>
        </w:tc>
      </w:tr>
      <w:tr w:rsidR="00DB2C95" w:rsidRPr="00DB2C95" w:rsidTr="00DB2C95">
        <w:trPr>
          <w:trHeight w:val="288"/>
          <w:jc w:val="center"/>
        </w:trPr>
        <w:tc>
          <w:tcPr>
            <w:tcW w:w="1556"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0.4188</w:t>
            </w:r>
          </w:p>
        </w:tc>
        <w:tc>
          <w:tcPr>
            <w:tcW w:w="924"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0.0021</w:t>
            </w:r>
          </w:p>
        </w:tc>
      </w:tr>
      <w:tr w:rsidR="00DB2C95" w:rsidRPr="00DB2C95" w:rsidTr="00DB2C95">
        <w:trPr>
          <w:trHeight w:val="288"/>
          <w:jc w:val="center"/>
        </w:trPr>
        <w:tc>
          <w:tcPr>
            <w:tcW w:w="1556"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0.4862</w:t>
            </w:r>
          </w:p>
        </w:tc>
        <w:tc>
          <w:tcPr>
            <w:tcW w:w="924"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0.0023</w:t>
            </w:r>
          </w:p>
        </w:tc>
      </w:tr>
      <w:tr w:rsidR="00DB2C95" w:rsidRPr="00DB2C95" w:rsidTr="00DB2C95">
        <w:trPr>
          <w:trHeight w:val="288"/>
          <w:jc w:val="center"/>
        </w:trPr>
        <w:tc>
          <w:tcPr>
            <w:tcW w:w="1556"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0.4992</w:t>
            </w:r>
          </w:p>
        </w:tc>
        <w:tc>
          <w:tcPr>
            <w:tcW w:w="924"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0.0024</w:t>
            </w:r>
          </w:p>
        </w:tc>
      </w:tr>
      <w:tr w:rsidR="00DB2C95" w:rsidRPr="00DB2C95" w:rsidTr="00DB2C95">
        <w:trPr>
          <w:trHeight w:val="288"/>
          <w:jc w:val="center"/>
        </w:trPr>
        <w:tc>
          <w:tcPr>
            <w:tcW w:w="1556"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0.546</w:t>
            </w:r>
          </w:p>
        </w:tc>
        <w:tc>
          <w:tcPr>
            <w:tcW w:w="924"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0.0028</w:t>
            </w:r>
          </w:p>
        </w:tc>
      </w:tr>
      <w:tr w:rsidR="00DB2C95" w:rsidRPr="00DB2C95" w:rsidTr="00DB2C95">
        <w:trPr>
          <w:trHeight w:val="288"/>
          <w:jc w:val="center"/>
        </w:trPr>
        <w:tc>
          <w:tcPr>
            <w:tcW w:w="1556"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0.5868</w:t>
            </w:r>
          </w:p>
        </w:tc>
        <w:tc>
          <w:tcPr>
            <w:tcW w:w="924"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0.0032</w:t>
            </w:r>
          </w:p>
        </w:tc>
      </w:tr>
      <w:tr w:rsidR="00DB2C95" w:rsidRPr="00DB2C95" w:rsidTr="00DB2C95">
        <w:trPr>
          <w:trHeight w:val="288"/>
          <w:jc w:val="center"/>
        </w:trPr>
        <w:tc>
          <w:tcPr>
            <w:tcW w:w="1556"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0.6336</w:t>
            </w:r>
          </w:p>
        </w:tc>
        <w:tc>
          <w:tcPr>
            <w:tcW w:w="924"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0.0036</w:t>
            </w:r>
          </w:p>
        </w:tc>
      </w:tr>
      <w:tr w:rsidR="00DB2C95" w:rsidRPr="00DB2C95" w:rsidTr="00DB2C95">
        <w:trPr>
          <w:trHeight w:val="288"/>
          <w:jc w:val="center"/>
        </w:trPr>
        <w:tc>
          <w:tcPr>
            <w:tcW w:w="1556"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0.6624</w:t>
            </w:r>
          </w:p>
        </w:tc>
        <w:tc>
          <w:tcPr>
            <w:tcW w:w="924"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0.0041</w:t>
            </w:r>
          </w:p>
        </w:tc>
      </w:tr>
      <w:tr w:rsidR="00DB2C95" w:rsidRPr="00DB2C95" w:rsidTr="00DB2C95">
        <w:trPr>
          <w:trHeight w:val="288"/>
          <w:jc w:val="center"/>
        </w:trPr>
        <w:tc>
          <w:tcPr>
            <w:tcW w:w="1556"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0.7296</w:t>
            </w:r>
          </w:p>
        </w:tc>
        <w:tc>
          <w:tcPr>
            <w:tcW w:w="924"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0.0046</w:t>
            </w:r>
          </w:p>
        </w:tc>
      </w:tr>
      <w:tr w:rsidR="00DB2C95" w:rsidRPr="00DB2C95" w:rsidTr="00DB2C95">
        <w:trPr>
          <w:trHeight w:val="288"/>
          <w:jc w:val="center"/>
        </w:trPr>
        <w:tc>
          <w:tcPr>
            <w:tcW w:w="1556"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0.7884</w:t>
            </w:r>
          </w:p>
        </w:tc>
        <w:tc>
          <w:tcPr>
            <w:tcW w:w="924"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0.0054</w:t>
            </w:r>
          </w:p>
        </w:tc>
      </w:tr>
      <w:tr w:rsidR="00DB2C95" w:rsidRPr="00DB2C95" w:rsidTr="00DB2C95">
        <w:trPr>
          <w:trHeight w:val="288"/>
          <w:jc w:val="center"/>
        </w:trPr>
        <w:tc>
          <w:tcPr>
            <w:tcW w:w="1556"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0.8316</w:t>
            </w:r>
          </w:p>
        </w:tc>
        <w:tc>
          <w:tcPr>
            <w:tcW w:w="924"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0.0061</w:t>
            </w:r>
          </w:p>
        </w:tc>
      </w:tr>
      <w:tr w:rsidR="00DB2C95" w:rsidRPr="00DB2C95" w:rsidTr="00DB2C95">
        <w:trPr>
          <w:trHeight w:val="288"/>
          <w:jc w:val="center"/>
        </w:trPr>
        <w:tc>
          <w:tcPr>
            <w:tcW w:w="1556"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0.97024</w:t>
            </w:r>
          </w:p>
        </w:tc>
        <w:tc>
          <w:tcPr>
            <w:tcW w:w="924"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0.007</w:t>
            </w:r>
          </w:p>
        </w:tc>
      </w:tr>
      <w:tr w:rsidR="00DB2C95" w:rsidRPr="00DB2C95" w:rsidTr="00DB2C95">
        <w:trPr>
          <w:trHeight w:val="288"/>
          <w:jc w:val="center"/>
        </w:trPr>
        <w:tc>
          <w:tcPr>
            <w:tcW w:w="1556"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1.02272</w:t>
            </w:r>
          </w:p>
        </w:tc>
        <w:tc>
          <w:tcPr>
            <w:tcW w:w="924"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0.0081</w:t>
            </w:r>
          </w:p>
        </w:tc>
      </w:tr>
      <w:tr w:rsidR="00DB2C95" w:rsidRPr="00DB2C95" w:rsidTr="00DB2C95">
        <w:trPr>
          <w:trHeight w:val="288"/>
          <w:jc w:val="center"/>
        </w:trPr>
        <w:tc>
          <w:tcPr>
            <w:tcW w:w="1556"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1.16416</w:t>
            </w:r>
          </w:p>
        </w:tc>
        <w:tc>
          <w:tcPr>
            <w:tcW w:w="924"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0.0089</w:t>
            </w:r>
          </w:p>
        </w:tc>
      </w:tr>
      <w:tr w:rsidR="00DB2C95" w:rsidRPr="00DB2C95" w:rsidTr="00DB2C95">
        <w:trPr>
          <w:trHeight w:val="288"/>
          <w:jc w:val="center"/>
        </w:trPr>
        <w:tc>
          <w:tcPr>
            <w:tcW w:w="1556"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1.22615</w:t>
            </w:r>
          </w:p>
        </w:tc>
        <w:tc>
          <w:tcPr>
            <w:tcW w:w="924"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0.01</w:t>
            </w:r>
          </w:p>
        </w:tc>
      </w:tr>
      <w:tr w:rsidR="00DB2C95" w:rsidRPr="00DB2C95" w:rsidTr="00DB2C95">
        <w:trPr>
          <w:trHeight w:val="288"/>
          <w:jc w:val="center"/>
        </w:trPr>
        <w:tc>
          <w:tcPr>
            <w:tcW w:w="1556"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1.391234</w:t>
            </w:r>
          </w:p>
        </w:tc>
        <w:tc>
          <w:tcPr>
            <w:tcW w:w="924"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0.0107</w:t>
            </w:r>
          </w:p>
        </w:tc>
      </w:tr>
      <w:tr w:rsidR="00DB2C95" w:rsidRPr="00DB2C95" w:rsidTr="00DB2C95">
        <w:trPr>
          <w:trHeight w:val="288"/>
          <w:jc w:val="center"/>
        </w:trPr>
        <w:tc>
          <w:tcPr>
            <w:tcW w:w="1556"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lastRenderedPageBreak/>
              <w:t>1.39872</w:t>
            </w:r>
          </w:p>
        </w:tc>
        <w:tc>
          <w:tcPr>
            <w:tcW w:w="924"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0.0119</w:t>
            </w:r>
          </w:p>
        </w:tc>
      </w:tr>
      <w:tr w:rsidR="00DB2C95" w:rsidRPr="00DB2C95" w:rsidTr="00DB2C95">
        <w:trPr>
          <w:trHeight w:val="288"/>
          <w:jc w:val="center"/>
        </w:trPr>
        <w:tc>
          <w:tcPr>
            <w:tcW w:w="1556"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1.40898</w:t>
            </w:r>
          </w:p>
        </w:tc>
        <w:tc>
          <w:tcPr>
            <w:tcW w:w="924"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0.0127</w:t>
            </w:r>
          </w:p>
        </w:tc>
      </w:tr>
      <w:tr w:rsidR="00DB2C95" w:rsidRPr="00DB2C95" w:rsidTr="00DB2C95">
        <w:trPr>
          <w:trHeight w:val="288"/>
          <w:jc w:val="center"/>
        </w:trPr>
        <w:tc>
          <w:tcPr>
            <w:tcW w:w="1556"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1.5885</w:t>
            </w:r>
          </w:p>
        </w:tc>
        <w:tc>
          <w:tcPr>
            <w:tcW w:w="924"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0.0133</w:t>
            </w:r>
          </w:p>
        </w:tc>
      </w:tr>
      <w:tr w:rsidR="00DB2C95" w:rsidRPr="00DB2C95" w:rsidTr="00DB2C95">
        <w:trPr>
          <w:trHeight w:val="288"/>
          <w:jc w:val="center"/>
        </w:trPr>
        <w:tc>
          <w:tcPr>
            <w:tcW w:w="1556"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1.54395</w:t>
            </w:r>
          </w:p>
        </w:tc>
        <w:tc>
          <w:tcPr>
            <w:tcW w:w="924"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0.0142</w:t>
            </w:r>
          </w:p>
        </w:tc>
      </w:tr>
      <w:tr w:rsidR="00DB2C95" w:rsidRPr="00DB2C95" w:rsidTr="00DB2C95">
        <w:trPr>
          <w:trHeight w:val="288"/>
          <w:jc w:val="center"/>
        </w:trPr>
        <w:tc>
          <w:tcPr>
            <w:tcW w:w="1556"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1.601334</w:t>
            </w:r>
          </w:p>
        </w:tc>
        <w:tc>
          <w:tcPr>
            <w:tcW w:w="924"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0.0149</w:t>
            </w:r>
          </w:p>
        </w:tc>
      </w:tr>
      <w:tr w:rsidR="00DB2C95" w:rsidRPr="00DB2C95" w:rsidTr="00DB2C95">
        <w:trPr>
          <w:trHeight w:val="288"/>
          <w:jc w:val="center"/>
        </w:trPr>
        <w:tc>
          <w:tcPr>
            <w:tcW w:w="1556"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1.62596</w:t>
            </w:r>
          </w:p>
        </w:tc>
        <w:tc>
          <w:tcPr>
            <w:tcW w:w="924" w:type="dxa"/>
            <w:tcBorders>
              <w:top w:val="nil"/>
              <w:left w:val="nil"/>
              <w:bottom w:val="nil"/>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0.0158</w:t>
            </w:r>
          </w:p>
        </w:tc>
      </w:tr>
      <w:tr w:rsidR="00DB2C95" w:rsidRPr="00DB2C95" w:rsidTr="00CD08CB">
        <w:trPr>
          <w:trHeight w:val="288"/>
          <w:jc w:val="center"/>
        </w:trPr>
        <w:tc>
          <w:tcPr>
            <w:tcW w:w="1556" w:type="dxa"/>
            <w:tcBorders>
              <w:top w:val="nil"/>
              <w:left w:val="nil"/>
              <w:bottom w:val="single" w:sz="12" w:space="0" w:color="auto"/>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1.657575</w:t>
            </w:r>
          </w:p>
        </w:tc>
        <w:tc>
          <w:tcPr>
            <w:tcW w:w="924" w:type="dxa"/>
            <w:tcBorders>
              <w:top w:val="nil"/>
              <w:left w:val="nil"/>
              <w:bottom w:val="single" w:sz="12" w:space="0" w:color="auto"/>
              <w:right w:val="nil"/>
            </w:tcBorders>
            <w:shd w:val="clear" w:color="auto" w:fill="auto"/>
            <w:noWrap/>
            <w:vAlign w:val="bottom"/>
            <w:hideMark/>
          </w:tcPr>
          <w:p w:rsidR="00DB2C95" w:rsidRPr="00DB2C95" w:rsidRDefault="00DB2C95" w:rsidP="00DB2C95">
            <w:pPr>
              <w:jc w:val="right"/>
              <w:rPr>
                <w:rFonts w:ascii="Calibri" w:hAnsi="Calibri" w:cs="Calibri"/>
                <w:color w:val="000000"/>
                <w:sz w:val="22"/>
                <w:szCs w:val="22"/>
                <w:lang w:eastAsia="es-MX"/>
              </w:rPr>
            </w:pPr>
            <w:r w:rsidRPr="00DB2C95">
              <w:rPr>
                <w:rFonts w:ascii="Calibri" w:hAnsi="Calibri" w:cs="Calibri"/>
                <w:color w:val="000000"/>
                <w:sz w:val="22"/>
                <w:szCs w:val="22"/>
                <w:lang w:eastAsia="es-MX"/>
              </w:rPr>
              <w:t>0.0166</w:t>
            </w:r>
          </w:p>
        </w:tc>
      </w:tr>
    </w:tbl>
    <w:p w:rsidR="00DB2C95" w:rsidRDefault="00DB2C95" w:rsidP="000B3E51">
      <w:pPr>
        <w:ind w:firstLine="340"/>
        <w:rPr>
          <w:lang w:eastAsia="en-US"/>
        </w:rPr>
      </w:pPr>
    </w:p>
    <w:p w:rsidR="00A56BF7" w:rsidRDefault="00A56BF7" w:rsidP="00A56BF7">
      <w:pPr>
        <w:ind w:firstLine="340"/>
        <w:rPr>
          <w:lang w:eastAsia="en-US"/>
        </w:rPr>
      </w:pPr>
      <w:r>
        <w:rPr>
          <w:lang w:eastAsia="en-US"/>
        </w:rPr>
        <w:t xml:space="preserve">Ahora se graficará potencia </w:t>
      </w:r>
      <w:r w:rsidR="006B6389">
        <w:rPr>
          <w:lang w:eastAsia="en-US"/>
        </w:rPr>
        <w:t xml:space="preserve">vs </w:t>
      </w:r>
      <w:proofErr w:type="spellStart"/>
      <w:r w:rsidR="006B6389">
        <w:rPr>
          <w:lang w:eastAsia="en-US"/>
        </w:rPr>
        <w:t>fem</w:t>
      </w:r>
      <w:proofErr w:type="spellEnd"/>
      <w:r>
        <w:rPr>
          <w:lang w:eastAsia="en-US"/>
        </w:rPr>
        <w:t xml:space="preserve"> y se obtendrá mediante un ajuste.</w:t>
      </w:r>
    </w:p>
    <w:p w:rsidR="00871384" w:rsidRDefault="00871384" w:rsidP="00A064BE">
      <w:pPr>
        <w:ind w:firstLine="340"/>
        <w:jc w:val="center"/>
        <w:rPr>
          <w:lang w:eastAsia="en-US"/>
        </w:rPr>
      </w:pPr>
      <w:r>
        <w:rPr>
          <w:noProof/>
          <w:lang w:eastAsia="en-US"/>
        </w:rPr>
        <w:drawing>
          <wp:inline distT="0" distB="0" distL="0" distR="0">
            <wp:extent cx="2872740" cy="1563733"/>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821" cy="1569220"/>
                    </a:xfrm>
                    <a:prstGeom prst="rect">
                      <a:avLst/>
                    </a:prstGeom>
                    <a:noFill/>
                    <a:ln>
                      <a:noFill/>
                    </a:ln>
                  </pic:spPr>
                </pic:pic>
              </a:graphicData>
            </a:graphic>
          </wp:inline>
        </w:drawing>
      </w:r>
    </w:p>
    <w:p w:rsidR="00A064BE" w:rsidRDefault="00A064BE" w:rsidP="00A064BE">
      <w:pPr>
        <w:ind w:firstLine="340"/>
        <w:jc w:val="center"/>
        <w:rPr>
          <w:lang w:eastAsia="en-US"/>
        </w:rPr>
      </w:pPr>
      <w:r w:rsidRPr="00DE6EBB">
        <w:rPr>
          <w:rFonts w:eastAsia="TimesNewRomanPSMT"/>
          <w:sz w:val="18"/>
          <w:szCs w:val="18"/>
        </w:rPr>
        <w:t>Fig</w:t>
      </w:r>
      <w:r>
        <w:rPr>
          <w:rFonts w:eastAsia="TimesNewRomanPSMT"/>
          <w:sz w:val="18"/>
          <w:szCs w:val="18"/>
        </w:rPr>
        <w:t>.9</w:t>
      </w:r>
      <w:r w:rsidRPr="00DE6EBB">
        <w:rPr>
          <w:rFonts w:eastAsia="TimesNewRomanPSMT"/>
          <w:sz w:val="18"/>
          <w:szCs w:val="18"/>
        </w:rPr>
        <w:t xml:space="preserve">. </w:t>
      </w:r>
      <w:r w:rsidR="00734DF8">
        <w:rPr>
          <w:rFonts w:eastAsia="TimesNewRomanPSMT"/>
          <w:sz w:val="18"/>
          <w:szCs w:val="18"/>
        </w:rPr>
        <w:t xml:space="preserve">Grafica potencia vs </w:t>
      </w:r>
      <w:proofErr w:type="spellStart"/>
      <w:r w:rsidR="00734DF8">
        <w:rPr>
          <w:rFonts w:eastAsia="TimesNewRomanPSMT"/>
          <w:sz w:val="18"/>
          <w:szCs w:val="18"/>
        </w:rPr>
        <w:t>fem</w:t>
      </w:r>
      <w:proofErr w:type="spellEnd"/>
    </w:p>
    <w:p w:rsidR="006E478E" w:rsidRDefault="006E478E" w:rsidP="005B2724">
      <w:pPr>
        <w:ind w:firstLine="340"/>
      </w:pPr>
      <w:r>
        <w:rPr>
          <w:lang w:eastAsia="en-US"/>
        </w:rPr>
        <w:t xml:space="preserve">De donde se observa un comportamiento lineal, </w:t>
      </w:r>
      <w:r>
        <w:t>con lo cual se tiene una relación de proporcionalidad entre el voltaje de termopila y la potencia irradiada.</w:t>
      </w:r>
    </w:p>
    <w:p w:rsidR="006B6389" w:rsidRDefault="006E478E" w:rsidP="005B2724">
      <w:pPr>
        <w:ind w:firstLine="340"/>
        <w:rPr>
          <w:lang w:eastAsia="en-US"/>
        </w:rPr>
      </w:pPr>
      <w:r>
        <w:rPr>
          <w:lang w:eastAsia="en-US"/>
        </w:rPr>
        <w:t xml:space="preserve"> </w:t>
      </w:r>
    </w:p>
    <w:p w:rsidR="007B4BD3" w:rsidRDefault="005462A3" w:rsidP="005462A3">
      <w:pPr>
        <w:ind w:firstLine="340"/>
        <w:rPr>
          <w:lang w:eastAsia="en-US"/>
        </w:rPr>
      </w:pPr>
      <w:r>
        <w:rPr>
          <w:lang w:eastAsia="en-US"/>
        </w:rPr>
        <w:t>En la tabla I</w:t>
      </w:r>
      <w:r w:rsidR="00CE154A">
        <w:rPr>
          <w:lang w:eastAsia="en-US"/>
        </w:rPr>
        <w:t>V</w:t>
      </w:r>
      <w:r>
        <w:rPr>
          <w:lang w:eastAsia="en-US"/>
        </w:rPr>
        <w:t xml:space="preserve"> se presenta el valor de la </w:t>
      </w:r>
      <w:proofErr w:type="spellStart"/>
      <w:r>
        <w:rPr>
          <w:lang w:eastAsia="en-US"/>
        </w:rPr>
        <w:t>fem</w:t>
      </w:r>
      <w:proofErr w:type="spellEnd"/>
      <w:r>
        <w:rPr>
          <w:lang w:eastAsia="en-US"/>
        </w:rPr>
        <w:t xml:space="preserve"> en la termopila y la </w:t>
      </w:r>
      <w:r w:rsidR="00CE154A">
        <w:rPr>
          <w:lang w:eastAsia="en-US"/>
        </w:rPr>
        <w:t xml:space="preserve">temperatura medida con el termopar, posteriormente se </w:t>
      </w:r>
      <w:r w:rsidR="00F44B70">
        <w:rPr>
          <w:lang w:eastAsia="en-US"/>
        </w:rPr>
        <w:t>calculó</w:t>
      </w:r>
      <w:r w:rsidR="00CE154A">
        <w:rPr>
          <w:lang w:eastAsia="en-US"/>
        </w:rPr>
        <w:t xml:space="preserve"> el logaritmo de ambas y se graficó, es importante decir que se usaron lo datos a partir de 169°C, ya que anteriormente la temperatura</w:t>
      </w:r>
      <w:r w:rsidR="005B67B3">
        <w:rPr>
          <w:lang w:eastAsia="en-US"/>
        </w:rPr>
        <w:t xml:space="preserve"> ambiental afecta </w:t>
      </w:r>
      <w:r w:rsidR="007B4BD3">
        <w:rPr>
          <w:lang w:eastAsia="en-US"/>
        </w:rPr>
        <w:t>la medición.</w:t>
      </w:r>
    </w:p>
    <w:tbl>
      <w:tblPr>
        <w:tblW w:w="4875" w:type="dxa"/>
        <w:jc w:val="center"/>
        <w:tblCellMar>
          <w:left w:w="70" w:type="dxa"/>
          <w:right w:w="70" w:type="dxa"/>
        </w:tblCellMar>
        <w:tblLook w:val="04A0" w:firstRow="1" w:lastRow="0" w:firstColumn="1" w:lastColumn="0" w:noHBand="0" w:noVBand="1"/>
      </w:tblPr>
      <w:tblGrid>
        <w:gridCol w:w="1701"/>
        <w:gridCol w:w="1738"/>
        <w:gridCol w:w="1436"/>
      </w:tblGrid>
      <w:tr w:rsidR="007B4BD3" w:rsidRPr="007B4BD3" w:rsidTr="008E457F">
        <w:trPr>
          <w:trHeight w:val="288"/>
          <w:jc w:val="center"/>
        </w:trPr>
        <w:tc>
          <w:tcPr>
            <w:tcW w:w="4875" w:type="dxa"/>
            <w:gridSpan w:val="3"/>
            <w:tcBorders>
              <w:top w:val="nil"/>
              <w:left w:val="nil"/>
              <w:bottom w:val="single" w:sz="12" w:space="0" w:color="auto"/>
              <w:right w:val="nil"/>
            </w:tcBorders>
            <w:shd w:val="clear" w:color="auto" w:fill="auto"/>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Tabla IV</w:t>
            </w:r>
          </w:p>
        </w:tc>
      </w:tr>
      <w:tr w:rsidR="007B4BD3" w:rsidRPr="007B4BD3" w:rsidTr="008E457F">
        <w:trPr>
          <w:trHeight w:val="288"/>
          <w:jc w:val="center"/>
        </w:trPr>
        <w:tc>
          <w:tcPr>
            <w:tcW w:w="1701" w:type="dxa"/>
            <w:tcBorders>
              <w:top w:val="single" w:sz="12" w:space="0" w:color="auto"/>
              <w:left w:val="nil"/>
              <w:bottom w:val="single" w:sz="12" w:space="0" w:color="auto"/>
              <w:right w:val="nil"/>
            </w:tcBorders>
            <w:shd w:val="clear" w:color="auto" w:fill="auto"/>
            <w:noWrap/>
            <w:vAlign w:val="bottom"/>
            <w:hideMark/>
          </w:tcPr>
          <w:p w:rsidR="007B4BD3" w:rsidRPr="007B4BD3" w:rsidRDefault="007B4BD3" w:rsidP="007B4BD3">
            <w:pPr>
              <w:jc w:val="left"/>
              <w:rPr>
                <w:rFonts w:ascii="Calibri" w:hAnsi="Calibri" w:cs="Calibri"/>
                <w:color w:val="000000"/>
                <w:sz w:val="22"/>
                <w:szCs w:val="22"/>
                <w:lang w:eastAsia="es-MX"/>
              </w:rPr>
            </w:pPr>
            <w:r w:rsidRPr="007B4BD3">
              <w:rPr>
                <w:rFonts w:ascii="Calibri" w:hAnsi="Calibri" w:cs="Calibri"/>
                <w:color w:val="000000"/>
                <w:sz w:val="22"/>
                <w:szCs w:val="22"/>
                <w:lang w:eastAsia="es-MX"/>
              </w:rPr>
              <w:t>Temperatura(°C)</w:t>
            </w:r>
          </w:p>
        </w:tc>
        <w:tc>
          <w:tcPr>
            <w:tcW w:w="1738" w:type="dxa"/>
            <w:tcBorders>
              <w:top w:val="single" w:sz="12" w:space="0" w:color="auto"/>
              <w:left w:val="nil"/>
              <w:bottom w:val="single" w:sz="12" w:space="0" w:color="auto"/>
              <w:right w:val="nil"/>
            </w:tcBorders>
            <w:shd w:val="clear" w:color="auto" w:fill="auto"/>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Temperatura(K)</w:t>
            </w:r>
          </w:p>
        </w:tc>
        <w:tc>
          <w:tcPr>
            <w:tcW w:w="1436" w:type="dxa"/>
            <w:tcBorders>
              <w:top w:val="single" w:sz="12" w:space="0" w:color="auto"/>
              <w:left w:val="nil"/>
              <w:bottom w:val="single" w:sz="12" w:space="0" w:color="auto"/>
              <w:right w:val="nil"/>
            </w:tcBorders>
            <w:shd w:val="clear" w:color="auto" w:fill="auto"/>
            <w:noWrap/>
            <w:vAlign w:val="bottom"/>
            <w:hideMark/>
          </w:tcPr>
          <w:p w:rsidR="007B4BD3" w:rsidRPr="007B4BD3" w:rsidRDefault="007B4BD3" w:rsidP="008E457F">
            <w:pPr>
              <w:jc w:val="center"/>
              <w:rPr>
                <w:rFonts w:ascii="Calibri" w:hAnsi="Calibri" w:cs="Calibri"/>
                <w:color w:val="000000"/>
                <w:sz w:val="22"/>
                <w:szCs w:val="22"/>
                <w:lang w:eastAsia="es-MX"/>
              </w:rPr>
            </w:pPr>
            <w:proofErr w:type="spellStart"/>
            <w:r w:rsidRPr="007B4BD3">
              <w:rPr>
                <w:rFonts w:ascii="Calibri" w:hAnsi="Calibri" w:cs="Calibri"/>
                <w:color w:val="000000"/>
                <w:sz w:val="22"/>
                <w:szCs w:val="22"/>
                <w:lang w:eastAsia="es-MX"/>
              </w:rPr>
              <w:t>Fem</w:t>
            </w:r>
            <w:proofErr w:type="spellEnd"/>
            <w:r w:rsidRPr="007B4BD3">
              <w:rPr>
                <w:rFonts w:ascii="Calibri" w:hAnsi="Calibri" w:cs="Calibri"/>
                <w:color w:val="000000"/>
                <w:sz w:val="22"/>
                <w:szCs w:val="22"/>
                <w:lang w:eastAsia="es-MX"/>
              </w:rPr>
              <w:t>(</w:t>
            </w:r>
            <w:proofErr w:type="spellStart"/>
            <w:r w:rsidRPr="007B4BD3">
              <w:rPr>
                <w:rFonts w:ascii="Calibri" w:hAnsi="Calibri" w:cs="Calibri"/>
                <w:color w:val="000000"/>
                <w:sz w:val="22"/>
                <w:szCs w:val="22"/>
                <w:lang w:eastAsia="es-MX"/>
              </w:rPr>
              <w:t>mV</w:t>
            </w:r>
            <w:proofErr w:type="spellEnd"/>
            <w:r w:rsidRPr="007B4BD3">
              <w:rPr>
                <w:rFonts w:ascii="Calibri" w:hAnsi="Calibri" w:cs="Calibri"/>
                <w:color w:val="000000"/>
                <w:sz w:val="22"/>
                <w:szCs w:val="22"/>
                <w:lang w:eastAsia="es-MX"/>
              </w:rPr>
              <w:t>)</w:t>
            </w:r>
          </w:p>
        </w:tc>
      </w:tr>
      <w:tr w:rsidR="008E457F" w:rsidRPr="007B4BD3" w:rsidTr="008E457F">
        <w:trPr>
          <w:trHeight w:val="288"/>
          <w:jc w:val="center"/>
        </w:trPr>
        <w:tc>
          <w:tcPr>
            <w:tcW w:w="1701" w:type="dxa"/>
            <w:tcBorders>
              <w:top w:val="single" w:sz="12" w:space="0" w:color="auto"/>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169</w:t>
            </w:r>
          </w:p>
        </w:tc>
        <w:tc>
          <w:tcPr>
            <w:tcW w:w="1738" w:type="dxa"/>
            <w:tcBorders>
              <w:top w:val="single" w:sz="12" w:space="0" w:color="auto"/>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442</w:t>
            </w:r>
          </w:p>
        </w:tc>
        <w:tc>
          <w:tcPr>
            <w:tcW w:w="1436" w:type="dxa"/>
            <w:tcBorders>
              <w:top w:val="single" w:sz="12" w:space="0" w:color="auto"/>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2.149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170</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443</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2.17</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171</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444</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2.193</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172</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445</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2.214</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173</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446</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2.238</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174</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447</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2.26</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175</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448</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2.285</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176</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449</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2.309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177</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450</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2.331</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178</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451</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2.353</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179</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452</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2.378</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180</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453</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2.404</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181</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454</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2.431</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182</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455</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2.456</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183</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456</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2.475</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184</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457</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2.501</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185</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458</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2.526</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186</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459</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2.556</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188</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461</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2.603</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189</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462</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2.624</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190</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463</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2.651</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191</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464</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2.675</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192</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465</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2.701</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193</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466</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2.729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195</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468</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2.779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196</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469</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2.807</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197</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470</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2.832</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198</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471</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2.859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199</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472</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2.888</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200</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473</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2.913</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201</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474</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2.967</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202</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475</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2.997</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203</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476</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3.022</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204</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477</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3.051</w:t>
            </w:r>
          </w:p>
        </w:tc>
      </w:tr>
      <w:tr w:rsidR="00A064BE" w:rsidRPr="007B4BD3" w:rsidTr="008E457F">
        <w:trPr>
          <w:trHeight w:val="288"/>
          <w:jc w:val="center"/>
        </w:trPr>
        <w:tc>
          <w:tcPr>
            <w:tcW w:w="1701" w:type="dxa"/>
            <w:tcBorders>
              <w:top w:val="nil"/>
              <w:left w:val="nil"/>
              <w:bottom w:val="nil"/>
              <w:right w:val="nil"/>
            </w:tcBorders>
            <w:shd w:val="clear" w:color="000000" w:fill="FFFFFF"/>
            <w:noWrap/>
            <w:vAlign w:val="bottom"/>
          </w:tcPr>
          <w:p w:rsidR="00A064BE" w:rsidRPr="007B4BD3" w:rsidRDefault="00A064BE" w:rsidP="007B4BD3">
            <w:pPr>
              <w:jc w:val="center"/>
              <w:rPr>
                <w:rFonts w:ascii="Calibri" w:hAnsi="Calibri" w:cs="Calibri"/>
                <w:color w:val="000000"/>
                <w:sz w:val="22"/>
                <w:szCs w:val="22"/>
                <w:lang w:eastAsia="es-MX"/>
              </w:rPr>
            </w:pPr>
          </w:p>
        </w:tc>
        <w:tc>
          <w:tcPr>
            <w:tcW w:w="1738" w:type="dxa"/>
            <w:tcBorders>
              <w:top w:val="nil"/>
              <w:left w:val="nil"/>
              <w:bottom w:val="nil"/>
              <w:right w:val="nil"/>
            </w:tcBorders>
            <w:shd w:val="clear" w:color="000000" w:fill="FFFFFF"/>
            <w:noWrap/>
            <w:vAlign w:val="bottom"/>
          </w:tcPr>
          <w:p w:rsidR="00A064BE" w:rsidRPr="007B4BD3" w:rsidRDefault="00A064BE" w:rsidP="007B4BD3">
            <w:pPr>
              <w:jc w:val="center"/>
              <w:rPr>
                <w:rFonts w:ascii="Calibri" w:hAnsi="Calibri" w:cs="Calibri"/>
                <w:color w:val="000000"/>
                <w:sz w:val="22"/>
                <w:szCs w:val="22"/>
                <w:lang w:eastAsia="es-MX"/>
              </w:rPr>
            </w:pPr>
          </w:p>
        </w:tc>
        <w:tc>
          <w:tcPr>
            <w:tcW w:w="1436" w:type="dxa"/>
            <w:tcBorders>
              <w:top w:val="nil"/>
              <w:left w:val="nil"/>
              <w:bottom w:val="nil"/>
              <w:right w:val="nil"/>
            </w:tcBorders>
            <w:shd w:val="clear" w:color="000000" w:fill="FFFFFF"/>
            <w:noWrap/>
            <w:vAlign w:val="bottom"/>
          </w:tcPr>
          <w:p w:rsidR="00A064BE" w:rsidRPr="007B4BD3" w:rsidRDefault="00A064BE" w:rsidP="008E457F">
            <w:pPr>
              <w:jc w:val="center"/>
              <w:rPr>
                <w:rFonts w:ascii="Calibri" w:hAnsi="Calibri" w:cs="Calibri"/>
                <w:color w:val="000000"/>
                <w:sz w:val="22"/>
                <w:szCs w:val="22"/>
                <w:lang w:eastAsia="es-MX"/>
              </w:rPr>
            </w:pP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205</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478</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3.081</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207</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480</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3.14</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208</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481</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3.166</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209</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482</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3.193</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210</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483</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3.218</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211</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484</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3.252</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212</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485</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3.278</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213</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486</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3.316</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214</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487</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3.339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215</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488</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3.371</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216</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489</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3.398</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217</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490</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3.425</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218</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491</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3.457</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219</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492</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3.492</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220</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493</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3.52</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221</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494</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3.546</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222</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495</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3.577</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223</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496</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3.607</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224</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497</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3.638</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225</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498</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3.666</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226</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499</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3.696</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227</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500</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3.731</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228</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501</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3.763</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229</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502</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3.193</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230</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503</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3.829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231</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504</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3.855</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lastRenderedPageBreak/>
              <w:t>232</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505</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3.886</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233</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506</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3.926</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234</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507</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3.956</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235</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508</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3.979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236</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509</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4.016</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237</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510</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4.045</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238</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511</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4.079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239</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512</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4.116</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240</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513</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4.146</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241</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514</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4.185</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242</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515</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4.218</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243</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516</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4.25</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244</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517</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4.285</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245</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518</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4.317</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246</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519</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4.351</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247</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520</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4.381</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248</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521</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4.417</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249</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522</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4.456</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250</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523</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4.486</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251</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524</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4.517</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252</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525</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4.551</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253</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526</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4.59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254</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527</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4.63</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255</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528</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4.697</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257</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530</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4.741</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258</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531</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4.777</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259</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532</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4.809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260</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533</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4.852</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261</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534</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4.898</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262</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535</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4.932</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263</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536</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4.965</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264</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537</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4.92</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265</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538</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5.059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267</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540</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5.11</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268</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541</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5.145</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269</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542</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5.182</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270</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543</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5.219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271</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544</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5.259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272</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545</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5.336</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273</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546</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5.378</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274</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547</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5.414</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276</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549</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5.456</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277</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550</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5.49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278</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551</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5.533</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279</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552</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5.573</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280</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553</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5.607</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281</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554</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5.65</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282</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555</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5.69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283</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556</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5.732</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284</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557</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5.765</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285</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558</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5.809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286</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559</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5.845</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287</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560</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5.889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288</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561</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5.931</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289</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562</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5.974</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290</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563</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6.021</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291</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564</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6.057</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292</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565</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6.098</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293</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566</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6.141</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294</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567</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6.185</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295</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568</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6.219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296</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569</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6.272</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298</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571</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6.354</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299</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572</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6.398</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300</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573</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6.44</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301</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574</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6.485</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302</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575</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6.526</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303</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576</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6.574</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304</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577</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6.615</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305</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578</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6.654</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307</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580</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6.724</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308</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581</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6.779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309</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582</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6.821</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310</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583</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6.864</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311</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584</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6.919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312</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585</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6.964</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313</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586</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7.013</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314</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587</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7.057</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315</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588</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7.104</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316</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589</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7.152</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317</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590</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7.191</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318</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591</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7.245</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319</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592</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7.286</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320</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593</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7.335</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321</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594</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7.379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322</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595</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7.429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323</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596</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7.471</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324</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597</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7.523</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325</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598</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7.579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327</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600</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7.673</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lastRenderedPageBreak/>
              <w:t>328</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601</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7.731</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329</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602</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7.773</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330</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603</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7.813</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331</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604</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7.876</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332</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605</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8.009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335</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608</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8.059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336</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609</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8.119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337</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610</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8.167</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339</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612</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8.261</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340</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613</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8.313</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341</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614</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8.359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342</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615</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8.407</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343</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616</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8.459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344</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617</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8.507</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345</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618</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8.575</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346</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619</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8.667</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348</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621</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8.722</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349</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622</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8.784</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350</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623</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8.839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351</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624</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8.89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352</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625</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8.925</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353</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626</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8.97</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354</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627</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9.022</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355</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628</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9.084</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356</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629</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9.134</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357</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630</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9.187</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358</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631</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9.24</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359</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632</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9.297</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360</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633</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9.349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361</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634</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9.406</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362</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635</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9.469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364</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637</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9.589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366</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639</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9.694</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367</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640</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9.749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368</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641</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9.794</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369</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642</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9.852</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370</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643</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9.909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371</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644</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9.974</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372</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645</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10.019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374</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647</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10.144</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375</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648</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10.194</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376</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649</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10.251</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378</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651</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10.379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379</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652</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10.442</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380</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653</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10.491</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381</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654</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10.539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382</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655</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10.598</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384</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657</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10.718</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385</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658</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10.775</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386</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659</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10.837</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387</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660</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10.892</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388</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661</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10.958</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389</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662</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11.027</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390</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663</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11.079</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391</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664</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11.135</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392</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665</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11.206</w:t>
            </w:r>
          </w:p>
        </w:tc>
      </w:tr>
      <w:tr w:rsidR="008E457F" w:rsidRPr="007B4BD3" w:rsidTr="008E457F">
        <w:trPr>
          <w:trHeight w:val="357"/>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393</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666</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11.257</w:t>
            </w:r>
          </w:p>
        </w:tc>
      </w:tr>
      <w:tr w:rsidR="008E457F" w:rsidRPr="007B4BD3" w:rsidTr="008E457F">
        <w:trPr>
          <w:trHeight w:val="28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394</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667</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11.321</w:t>
            </w:r>
          </w:p>
        </w:tc>
      </w:tr>
      <w:tr w:rsidR="008E457F" w:rsidRPr="007B4BD3" w:rsidTr="008E457F">
        <w:trPr>
          <w:trHeight w:val="68"/>
          <w:jc w:val="center"/>
        </w:trPr>
        <w:tc>
          <w:tcPr>
            <w:tcW w:w="1701"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395</w:t>
            </w:r>
          </w:p>
        </w:tc>
        <w:tc>
          <w:tcPr>
            <w:tcW w:w="1738" w:type="dxa"/>
            <w:tcBorders>
              <w:top w:val="nil"/>
              <w:left w:val="nil"/>
              <w:bottom w:val="nil"/>
              <w:right w:val="nil"/>
            </w:tcBorders>
            <w:shd w:val="clear" w:color="000000" w:fill="FFFFFF"/>
            <w:noWrap/>
            <w:vAlign w:val="bottom"/>
            <w:hideMark/>
          </w:tcPr>
          <w:p w:rsidR="007B4BD3" w:rsidRPr="007B4BD3" w:rsidRDefault="007B4BD3" w:rsidP="007B4BD3">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668</w:t>
            </w:r>
          </w:p>
        </w:tc>
        <w:tc>
          <w:tcPr>
            <w:tcW w:w="1436" w:type="dxa"/>
            <w:tcBorders>
              <w:top w:val="nil"/>
              <w:left w:val="nil"/>
              <w:bottom w:val="nil"/>
              <w:right w:val="nil"/>
            </w:tcBorders>
            <w:shd w:val="clear" w:color="000000" w:fill="FFFFFF"/>
            <w:noWrap/>
            <w:vAlign w:val="bottom"/>
            <w:hideMark/>
          </w:tcPr>
          <w:p w:rsidR="007B4BD3" w:rsidRPr="007B4BD3" w:rsidRDefault="007B4BD3" w:rsidP="008E457F">
            <w:pPr>
              <w:jc w:val="center"/>
              <w:rPr>
                <w:rFonts w:ascii="Calibri" w:hAnsi="Calibri" w:cs="Calibri"/>
                <w:color w:val="000000"/>
                <w:sz w:val="22"/>
                <w:szCs w:val="22"/>
                <w:lang w:eastAsia="es-MX"/>
              </w:rPr>
            </w:pPr>
            <w:r w:rsidRPr="007B4BD3">
              <w:rPr>
                <w:rFonts w:ascii="Calibri" w:hAnsi="Calibri" w:cs="Calibri"/>
                <w:color w:val="000000"/>
                <w:sz w:val="22"/>
                <w:szCs w:val="22"/>
                <w:lang w:eastAsia="es-MX"/>
              </w:rPr>
              <w:t>11.383</w:t>
            </w:r>
          </w:p>
        </w:tc>
      </w:tr>
    </w:tbl>
    <w:p w:rsidR="005462A3" w:rsidRDefault="00CE154A" w:rsidP="005462A3">
      <w:pPr>
        <w:ind w:firstLine="340"/>
        <w:rPr>
          <w:lang w:eastAsia="en-US"/>
        </w:rPr>
      </w:pPr>
      <w:r>
        <w:rPr>
          <w:lang w:eastAsia="en-US"/>
        </w:rPr>
        <w:t xml:space="preserve"> </w:t>
      </w:r>
    </w:p>
    <w:p w:rsidR="00CE154A" w:rsidRDefault="00F44B70" w:rsidP="005462A3">
      <w:pPr>
        <w:ind w:firstLine="340"/>
        <w:rPr>
          <w:lang w:eastAsia="en-US"/>
        </w:rPr>
      </w:pPr>
      <w:r>
        <w:rPr>
          <w:lang w:eastAsia="en-US"/>
        </w:rPr>
        <w:t xml:space="preserve">Ahora se procedió a graficar el logaritmo de la </w:t>
      </w:r>
      <w:proofErr w:type="spellStart"/>
      <w:r>
        <w:rPr>
          <w:lang w:eastAsia="en-US"/>
        </w:rPr>
        <w:t>fem</w:t>
      </w:r>
      <w:proofErr w:type="spellEnd"/>
      <w:r>
        <w:rPr>
          <w:lang w:eastAsia="en-US"/>
        </w:rPr>
        <w:t xml:space="preserve"> vs logaritmo de la temperatura</w:t>
      </w:r>
      <w:r w:rsidR="004D4478">
        <w:rPr>
          <w:lang w:eastAsia="en-US"/>
        </w:rPr>
        <w:t>.</w:t>
      </w:r>
    </w:p>
    <w:p w:rsidR="004D4478" w:rsidRDefault="004D4478" w:rsidP="005462A3">
      <w:pPr>
        <w:ind w:firstLine="340"/>
        <w:rPr>
          <w:lang w:eastAsia="en-US"/>
        </w:rPr>
      </w:pPr>
      <w:r>
        <w:rPr>
          <w:noProof/>
          <w:lang w:eastAsia="en-US"/>
        </w:rPr>
        <w:drawing>
          <wp:inline distT="0" distB="0" distL="0" distR="0">
            <wp:extent cx="3093720" cy="17297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93720" cy="1729740"/>
                    </a:xfrm>
                    <a:prstGeom prst="rect">
                      <a:avLst/>
                    </a:prstGeom>
                    <a:noFill/>
                    <a:ln>
                      <a:noFill/>
                    </a:ln>
                  </pic:spPr>
                </pic:pic>
              </a:graphicData>
            </a:graphic>
          </wp:inline>
        </w:drawing>
      </w:r>
    </w:p>
    <w:p w:rsidR="00A064BE" w:rsidRDefault="00A064BE" w:rsidP="00A064BE">
      <w:pPr>
        <w:ind w:firstLine="340"/>
        <w:jc w:val="center"/>
        <w:rPr>
          <w:lang w:eastAsia="en-US"/>
        </w:rPr>
      </w:pPr>
      <w:r w:rsidRPr="00DE6EBB">
        <w:rPr>
          <w:rFonts w:eastAsia="TimesNewRomanPSMT"/>
          <w:sz w:val="18"/>
          <w:szCs w:val="18"/>
        </w:rPr>
        <w:t>Fig</w:t>
      </w:r>
      <w:r>
        <w:rPr>
          <w:rFonts w:eastAsia="TimesNewRomanPSMT"/>
          <w:sz w:val="18"/>
          <w:szCs w:val="18"/>
        </w:rPr>
        <w:t>.10</w:t>
      </w:r>
      <w:r w:rsidRPr="00DE6EBB">
        <w:rPr>
          <w:rFonts w:eastAsia="TimesNewRomanPSMT"/>
          <w:sz w:val="18"/>
          <w:szCs w:val="18"/>
        </w:rPr>
        <w:t xml:space="preserve">. </w:t>
      </w:r>
      <w:r w:rsidR="00734DF8">
        <w:rPr>
          <w:rFonts w:eastAsia="TimesNewRomanPSMT"/>
          <w:sz w:val="18"/>
          <w:szCs w:val="18"/>
        </w:rPr>
        <w:t>Grafica log(</w:t>
      </w:r>
      <w:proofErr w:type="spellStart"/>
      <w:r w:rsidR="00734DF8">
        <w:rPr>
          <w:rFonts w:eastAsia="TimesNewRomanPSMT"/>
          <w:sz w:val="18"/>
          <w:szCs w:val="18"/>
        </w:rPr>
        <w:t>fem</w:t>
      </w:r>
      <w:proofErr w:type="spellEnd"/>
      <w:r w:rsidR="00734DF8">
        <w:rPr>
          <w:rFonts w:eastAsia="TimesNewRomanPSMT"/>
          <w:sz w:val="18"/>
          <w:szCs w:val="18"/>
        </w:rPr>
        <w:t>) vs log(T)</w:t>
      </w:r>
    </w:p>
    <w:p w:rsidR="006B6389" w:rsidRDefault="006B6389" w:rsidP="005B2724">
      <w:pPr>
        <w:ind w:firstLine="340"/>
        <w:rPr>
          <w:lang w:eastAsia="en-US"/>
        </w:rPr>
      </w:pPr>
    </w:p>
    <w:p w:rsidR="00DF70BB" w:rsidRPr="007B1467" w:rsidRDefault="00DF70BB" w:rsidP="005B2724">
      <w:pPr>
        <w:ind w:firstLine="340"/>
        <w:rPr>
          <w:lang w:eastAsia="en-US"/>
        </w:rPr>
      </w:pPr>
      <w:r>
        <w:rPr>
          <w:lang w:eastAsia="en-US"/>
        </w:rPr>
        <w:t xml:space="preserve">De la gráfica se obtuvo el siguiente ajuste </w:t>
      </w:r>
      <w:r>
        <w:rPr>
          <w:lang w:val="en-US" w:eastAsia="en-US"/>
        </w:rPr>
        <w:t>Log(fem)</w:t>
      </w:r>
      <w:r w:rsidRPr="00DF70BB">
        <w:rPr>
          <w:lang w:val="en-US" w:eastAsia="en-US"/>
        </w:rPr>
        <w:t xml:space="preserve"> = 4.006</w:t>
      </w:r>
      <w:r>
        <w:rPr>
          <w:lang w:val="en-US" w:eastAsia="en-US"/>
        </w:rPr>
        <w:t>*Log(T)</w:t>
      </w:r>
      <w:r w:rsidRPr="00DF70BB">
        <w:rPr>
          <w:lang w:val="en-US" w:eastAsia="en-US"/>
        </w:rPr>
        <w:t xml:space="preserve"> </w:t>
      </w:r>
      <w:r w:rsidR="0042384C">
        <w:rPr>
          <w:lang w:val="en-US" w:eastAsia="en-US"/>
        </w:rPr>
        <w:t>–</w:t>
      </w:r>
      <w:r w:rsidRPr="00DF70BB">
        <w:rPr>
          <w:lang w:val="en-US" w:eastAsia="en-US"/>
        </w:rPr>
        <w:t xml:space="preserve"> 10.247</w:t>
      </w:r>
      <w:r>
        <w:rPr>
          <w:lang w:val="en-US" w:eastAsia="en-US"/>
        </w:rPr>
        <w:t xml:space="preserve">, </w:t>
      </w:r>
      <w:r w:rsidRPr="007B1467">
        <w:rPr>
          <w:lang w:eastAsia="en-US"/>
        </w:rPr>
        <w:t xml:space="preserve">de manera </w:t>
      </w:r>
      <w:r w:rsidR="007029D8" w:rsidRPr="007B1467">
        <w:rPr>
          <w:lang w:eastAsia="en-US"/>
        </w:rPr>
        <w:t>que,</w:t>
      </w:r>
      <w:r w:rsidRPr="007B1467">
        <w:rPr>
          <w:lang w:eastAsia="en-US"/>
        </w:rPr>
        <w:t xml:space="preserve"> al aplicar la potencia, se obtiene que la </w:t>
      </w:r>
      <w:r w:rsidR="007B1467" w:rsidRPr="007B1467">
        <w:rPr>
          <w:lang w:eastAsia="en-US"/>
        </w:rPr>
        <w:t>temperatura</w:t>
      </w:r>
      <w:r w:rsidRPr="007B1467">
        <w:rPr>
          <w:lang w:eastAsia="en-US"/>
        </w:rPr>
        <w:t xml:space="preserve"> esta elevada a la 4.</w:t>
      </w:r>
    </w:p>
    <w:p w:rsidR="00DF70BB" w:rsidRDefault="00DF70BB" w:rsidP="005B2724">
      <w:pPr>
        <w:ind w:firstLine="340"/>
        <w:rPr>
          <w:lang w:val="en-US" w:eastAsia="en-US"/>
        </w:rPr>
      </w:pPr>
    </w:p>
    <w:p w:rsidR="00F20859" w:rsidRDefault="00F20859" w:rsidP="005B2724">
      <w:pPr>
        <w:ind w:firstLine="340"/>
        <w:rPr>
          <w:lang w:eastAsia="en-US"/>
        </w:rPr>
      </w:pPr>
      <w:r w:rsidRPr="00F20859">
        <w:rPr>
          <w:lang w:eastAsia="en-US"/>
        </w:rPr>
        <w:t xml:space="preserve">En la tabla V, se </w:t>
      </w:r>
      <w:r>
        <w:rPr>
          <w:lang w:eastAsia="en-US"/>
        </w:rPr>
        <w:t xml:space="preserve">presentan las medidas obtenidas </w:t>
      </w:r>
      <w:r w:rsidR="00BB783E">
        <w:rPr>
          <w:lang w:eastAsia="en-US"/>
        </w:rPr>
        <w:t>de las</w:t>
      </w:r>
      <w:r>
        <w:rPr>
          <w:lang w:eastAsia="en-US"/>
        </w:rPr>
        <w:t xml:space="preserve"> caras blanca, negra y mate del cubo de Lesl</w:t>
      </w:r>
      <w:r w:rsidR="00E86E41">
        <w:rPr>
          <w:lang w:eastAsia="en-US"/>
        </w:rPr>
        <w:t>ie, en donde se calcula la temperatura en K.</w:t>
      </w:r>
    </w:p>
    <w:tbl>
      <w:tblPr>
        <w:tblW w:w="3119" w:type="dxa"/>
        <w:jc w:val="center"/>
        <w:tblCellMar>
          <w:left w:w="70" w:type="dxa"/>
          <w:right w:w="70" w:type="dxa"/>
        </w:tblCellMar>
        <w:tblLook w:val="04A0" w:firstRow="1" w:lastRow="0" w:firstColumn="1" w:lastColumn="0" w:noHBand="0" w:noVBand="1"/>
      </w:tblPr>
      <w:tblGrid>
        <w:gridCol w:w="1134"/>
        <w:gridCol w:w="1276"/>
        <w:gridCol w:w="961"/>
      </w:tblGrid>
      <w:tr w:rsidR="00C3266D" w:rsidRPr="00C3266D" w:rsidTr="00C71B0C">
        <w:trPr>
          <w:trHeight w:val="288"/>
          <w:jc w:val="center"/>
        </w:trPr>
        <w:tc>
          <w:tcPr>
            <w:tcW w:w="3119" w:type="dxa"/>
            <w:gridSpan w:val="3"/>
            <w:tcBorders>
              <w:top w:val="nil"/>
              <w:left w:val="nil"/>
              <w:bottom w:val="single" w:sz="12" w:space="0" w:color="auto"/>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Tabla V</w:t>
            </w:r>
          </w:p>
        </w:tc>
      </w:tr>
      <w:tr w:rsidR="00C3266D" w:rsidRPr="00C3266D" w:rsidTr="00C71B0C">
        <w:trPr>
          <w:trHeight w:val="288"/>
          <w:jc w:val="center"/>
        </w:trPr>
        <w:tc>
          <w:tcPr>
            <w:tcW w:w="3119" w:type="dxa"/>
            <w:gridSpan w:val="3"/>
            <w:tcBorders>
              <w:top w:val="single" w:sz="12" w:space="0" w:color="auto"/>
              <w:left w:val="nil"/>
              <w:bottom w:val="single" w:sz="12" w:space="0" w:color="auto"/>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Cara Negra</w:t>
            </w:r>
          </w:p>
        </w:tc>
      </w:tr>
      <w:tr w:rsidR="00C3266D" w:rsidRPr="00C3266D" w:rsidTr="00C71B0C">
        <w:trPr>
          <w:trHeight w:val="288"/>
          <w:jc w:val="center"/>
        </w:trPr>
        <w:tc>
          <w:tcPr>
            <w:tcW w:w="1134" w:type="dxa"/>
            <w:tcBorders>
              <w:top w:val="single" w:sz="12" w:space="0" w:color="auto"/>
              <w:left w:val="nil"/>
              <w:bottom w:val="single" w:sz="12" w:space="0" w:color="auto"/>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T (</w:t>
            </w:r>
            <w:proofErr w:type="spellStart"/>
            <w:r w:rsidRPr="00C3266D">
              <w:rPr>
                <w:rFonts w:ascii="Calibri" w:hAnsi="Calibri"/>
                <w:color w:val="000000"/>
                <w:sz w:val="22"/>
                <w:szCs w:val="22"/>
                <w:lang w:eastAsia="es-MX"/>
              </w:rPr>
              <w:t>C°</w:t>
            </w:r>
            <w:proofErr w:type="spellEnd"/>
            <w:r w:rsidRPr="00C3266D">
              <w:rPr>
                <w:rFonts w:ascii="Calibri" w:hAnsi="Calibri"/>
                <w:color w:val="000000"/>
                <w:sz w:val="22"/>
                <w:szCs w:val="22"/>
                <w:lang w:eastAsia="es-MX"/>
              </w:rPr>
              <w:t>)</w:t>
            </w:r>
          </w:p>
        </w:tc>
        <w:tc>
          <w:tcPr>
            <w:tcW w:w="1276" w:type="dxa"/>
            <w:tcBorders>
              <w:top w:val="single" w:sz="12" w:space="0" w:color="auto"/>
              <w:left w:val="nil"/>
              <w:bottom w:val="single" w:sz="12" w:space="0" w:color="auto"/>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T (K)</w:t>
            </w:r>
          </w:p>
        </w:tc>
        <w:tc>
          <w:tcPr>
            <w:tcW w:w="709" w:type="dxa"/>
            <w:tcBorders>
              <w:top w:val="single" w:sz="12" w:space="0" w:color="auto"/>
              <w:left w:val="nil"/>
              <w:bottom w:val="single" w:sz="12" w:space="0" w:color="auto"/>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proofErr w:type="spellStart"/>
            <w:r w:rsidRPr="00C3266D">
              <w:rPr>
                <w:rFonts w:ascii="Calibri" w:hAnsi="Calibri"/>
                <w:color w:val="000000"/>
                <w:sz w:val="22"/>
                <w:szCs w:val="22"/>
                <w:lang w:eastAsia="es-MX"/>
              </w:rPr>
              <w:t>Fem</w:t>
            </w:r>
            <w:proofErr w:type="spellEnd"/>
            <w:r w:rsidRPr="00C3266D">
              <w:rPr>
                <w:rFonts w:ascii="Calibri" w:hAnsi="Calibri"/>
                <w:color w:val="000000"/>
                <w:sz w:val="22"/>
                <w:szCs w:val="22"/>
                <w:lang w:eastAsia="es-MX"/>
              </w:rPr>
              <w:t>(</w:t>
            </w:r>
            <w:proofErr w:type="spellStart"/>
            <w:r w:rsidRPr="00C3266D">
              <w:rPr>
                <w:rFonts w:ascii="Calibri" w:hAnsi="Calibri"/>
                <w:color w:val="000000"/>
                <w:sz w:val="22"/>
                <w:szCs w:val="22"/>
                <w:lang w:eastAsia="es-MX"/>
              </w:rPr>
              <w:t>mV</w:t>
            </w:r>
            <w:proofErr w:type="spellEnd"/>
            <w:r w:rsidRPr="00C3266D">
              <w:rPr>
                <w:rFonts w:ascii="Calibri" w:hAnsi="Calibri"/>
                <w:color w:val="000000"/>
                <w:sz w:val="22"/>
                <w:szCs w:val="22"/>
                <w:lang w:eastAsia="es-MX"/>
              </w:rPr>
              <w:t>)</w:t>
            </w:r>
          </w:p>
        </w:tc>
      </w:tr>
      <w:tr w:rsidR="00C3266D" w:rsidRPr="00C3266D" w:rsidTr="00C71B0C">
        <w:trPr>
          <w:trHeight w:val="288"/>
          <w:jc w:val="center"/>
        </w:trPr>
        <w:tc>
          <w:tcPr>
            <w:tcW w:w="1134" w:type="dxa"/>
            <w:tcBorders>
              <w:top w:val="single" w:sz="12" w:space="0" w:color="auto"/>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79.9</w:t>
            </w:r>
          </w:p>
        </w:tc>
        <w:tc>
          <w:tcPr>
            <w:tcW w:w="1276" w:type="dxa"/>
            <w:tcBorders>
              <w:top w:val="single" w:sz="12" w:space="0" w:color="auto"/>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352.9</w:t>
            </w:r>
          </w:p>
        </w:tc>
        <w:tc>
          <w:tcPr>
            <w:tcW w:w="709" w:type="dxa"/>
            <w:tcBorders>
              <w:top w:val="single" w:sz="12" w:space="0" w:color="auto"/>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0.688</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79</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352</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0.681</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78</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351</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0.67</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77</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350</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0.659</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76</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349</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0.642</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75</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348</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0.632</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74</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347</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0.621</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73</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346</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0.612</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lastRenderedPageBreak/>
              <w:t>72</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345</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0.6</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70.5</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343.5</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0.584</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70</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343</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0.574</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69.2</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342.2</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0.562</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68.5</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341.5</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0.553</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68</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341</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0.548</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67</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340</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0.54</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66</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339</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0.528</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65.1</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338.1</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0.514</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63.8</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336.8</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0.5</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62</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335</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0.482</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60.6</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333.6</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0.467</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59.8</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332.8</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0.453</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58.6</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331.6</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0.445</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57.2</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330.2</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0.424</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56.2</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329.2</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0.415</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55.2</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328.2</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0.409</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54</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327</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0.393</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53</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326</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0.385</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52.1</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325.1</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0.38</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51</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324</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0.364</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50.6</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323.6</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0.358</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49.4</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322.4</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0.347</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47.9</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320.9</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0.339</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47</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320</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0.324</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45.6</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318.6</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0.31</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44.2</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317.2</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0.29</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43.6</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316.6</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0.281</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42.5</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315.5</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0.271</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41.4</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314.4</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0.253</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40.3</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313.3</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0.245</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39.1</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312.1</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0.23</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38.3</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311.3</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0.222</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37.1</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310.1</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0.205</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36.4</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309.4</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0.199</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35.8</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308.8</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0.191</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34</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307</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0.18</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32.7</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305.7</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0.165</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31.6</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304.6</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0.155</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31</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304</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0.149</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30</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303</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0.141</w:t>
            </w:r>
          </w:p>
        </w:tc>
      </w:tr>
      <w:tr w:rsidR="00C3266D" w:rsidRPr="00C3266D" w:rsidTr="00C3266D">
        <w:trPr>
          <w:trHeight w:val="288"/>
          <w:jc w:val="center"/>
        </w:trPr>
        <w:tc>
          <w:tcPr>
            <w:tcW w:w="1134"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28.9</w:t>
            </w:r>
          </w:p>
        </w:tc>
        <w:tc>
          <w:tcPr>
            <w:tcW w:w="1276"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301.9</w:t>
            </w:r>
          </w:p>
        </w:tc>
        <w:tc>
          <w:tcPr>
            <w:tcW w:w="709" w:type="dxa"/>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0.128</w:t>
            </w:r>
          </w:p>
        </w:tc>
      </w:tr>
      <w:tr w:rsidR="00C3266D" w:rsidRPr="00C3266D" w:rsidTr="00DB1B36">
        <w:trPr>
          <w:trHeight w:val="288"/>
          <w:jc w:val="center"/>
        </w:trPr>
        <w:tc>
          <w:tcPr>
            <w:tcW w:w="1134" w:type="dxa"/>
            <w:tcBorders>
              <w:top w:val="nil"/>
              <w:left w:val="nil"/>
              <w:bottom w:val="single" w:sz="12" w:space="0" w:color="auto"/>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27.9</w:t>
            </w:r>
          </w:p>
        </w:tc>
        <w:tc>
          <w:tcPr>
            <w:tcW w:w="1276" w:type="dxa"/>
            <w:tcBorders>
              <w:top w:val="nil"/>
              <w:left w:val="nil"/>
              <w:bottom w:val="single" w:sz="12" w:space="0" w:color="auto"/>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300.9</w:t>
            </w:r>
          </w:p>
        </w:tc>
        <w:tc>
          <w:tcPr>
            <w:tcW w:w="709" w:type="dxa"/>
            <w:tcBorders>
              <w:top w:val="nil"/>
              <w:left w:val="nil"/>
              <w:bottom w:val="single" w:sz="12" w:space="0" w:color="auto"/>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0.121</w:t>
            </w:r>
          </w:p>
        </w:tc>
      </w:tr>
      <w:tr w:rsidR="00C3266D" w:rsidRPr="00C3266D" w:rsidTr="00C3266D">
        <w:trPr>
          <w:trHeight w:val="288"/>
          <w:jc w:val="center"/>
        </w:trPr>
        <w:tc>
          <w:tcPr>
            <w:tcW w:w="3119" w:type="dxa"/>
            <w:gridSpan w:val="3"/>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Cara Blanca</w:t>
            </w:r>
          </w:p>
        </w:tc>
      </w:tr>
      <w:tr w:rsidR="00C3266D" w:rsidRPr="00C3266D" w:rsidTr="00223A2F">
        <w:trPr>
          <w:trHeight w:val="288"/>
          <w:jc w:val="center"/>
        </w:trPr>
        <w:tc>
          <w:tcPr>
            <w:tcW w:w="1134" w:type="dxa"/>
            <w:tcBorders>
              <w:top w:val="single" w:sz="12" w:space="0" w:color="auto"/>
              <w:left w:val="nil"/>
              <w:bottom w:val="single" w:sz="12" w:space="0" w:color="auto"/>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T (</w:t>
            </w:r>
            <w:proofErr w:type="spellStart"/>
            <w:r w:rsidRPr="00C3266D">
              <w:rPr>
                <w:rFonts w:ascii="Calibri" w:hAnsi="Calibri"/>
                <w:color w:val="000000"/>
                <w:sz w:val="22"/>
                <w:szCs w:val="22"/>
                <w:lang w:eastAsia="es-MX"/>
              </w:rPr>
              <w:t>C°</w:t>
            </w:r>
            <w:proofErr w:type="spellEnd"/>
            <w:r w:rsidRPr="00C3266D">
              <w:rPr>
                <w:rFonts w:ascii="Calibri" w:hAnsi="Calibri"/>
                <w:color w:val="000000"/>
                <w:sz w:val="22"/>
                <w:szCs w:val="22"/>
                <w:lang w:eastAsia="es-MX"/>
              </w:rPr>
              <w:t>)</w:t>
            </w:r>
          </w:p>
        </w:tc>
        <w:tc>
          <w:tcPr>
            <w:tcW w:w="1276" w:type="dxa"/>
            <w:tcBorders>
              <w:top w:val="single" w:sz="12" w:space="0" w:color="auto"/>
              <w:left w:val="nil"/>
              <w:bottom w:val="single" w:sz="12" w:space="0" w:color="auto"/>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T (K)</w:t>
            </w:r>
          </w:p>
        </w:tc>
        <w:tc>
          <w:tcPr>
            <w:tcW w:w="709" w:type="dxa"/>
            <w:tcBorders>
              <w:top w:val="single" w:sz="12" w:space="0" w:color="auto"/>
              <w:left w:val="nil"/>
              <w:bottom w:val="single" w:sz="12" w:space="0" w:color="auto"/>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proofErr w:type="spellStart"/>
            <w:r w:rsidRPr="00C3266D">
              <w:rPr>
                <w:rFonts w:ascii="Calibri" w:hAnsi="Calibri"/>
                <w:color w:val="000000"/>
                <w:sz w:val="22"/>
                <w:szCs w:val="22"/>
                <w:lang w:eastAsia="es-MX"/>
              </w:rPr>
              <w:t>Fem</w:t>
            </w:r>
            <w:proofErr w:type="spellEnd"/>
            <w:r w:rsidRPr="00C3266D">
              <w:rPr>
                <w:rFonts w:ascii="Calibri" w:hAnsi="Calibri"/>
                <w:color w:val="000000"/>
                <w:sz w:val="22"/>
                <w:szCs w:val="22"/>
                <w:lang w:eastAsia="es-MX"/>
              </w:rPr>
              <w:t>(</w:t>
            </w:r>
            <w:proofErr w:type="spellStart"/>
            <w:r w:rsidRPr="00C3266D">
              <w:rPr>
                <w:rFonts w:ascii="Calibri" w:hAnsi="Calibri"/>
                <w:color w:val="000000"/>
                <w:sz w:val="22"/>
                <w:szCs w:val="22"/>
                <w:lang w:eastAsia="es-MX"/>
              </w:rPr>
              <w:t>mV</w:t>
            </w:r>
            <w:proofErr w:type="spellEnd"/>
            <w:r w:rsidRPr="00C3266D">
              <w:rPr>
                <w:rFonts w:ascii="Calibri" w:hAnsi="Calibri"/>
                <w:color w:val="000000"/>
                <w:sz w:val="22"/>
                <w:szCs w:val="22"/>
                <w:lang w:eastAsia="es-MX"/>
              </w:rPr>
              <w:t>)</w:t>
            </w:r>
          </w:p>
        </w:tc>
      </w:tr>
      <w:tr w:rsidR="00C3266D" w:rsidRPr="00C3266D" w:rsidTr="00223A2F">
        <w:trPr>
          <w:trHeight w:val="288"/>
          <w:jc w:val="center"/>
        </w:trPr>
        <w:tc>
          <w:tcPr>
            <w:tcW w:w="1134" w:type="dxa"/>
            <w:tcBorders>
              <w:top w:val="single" w:sz="12" w:space="0" w:color="auto"/>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84.8</w:t>
            </w:r>
          </w:p>
        </w:tc>
        <w:tc>
          <w:tcPr>
            <w:tcW w:w="1276" w:type="dxa"/>
            <w:tcBorders>
              <w:top w:val="single" w:sz="12" w:space="0" w:color="auto"/>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357.8</w:t>
            </w:r>
          </w:p>
        </w:tc>
        <w:tc>
          <w:tcPr>
            <w:tcW w:w="709" w:type="dxa"/>
            <w:tcBorders>
              <w:top w:val="single" w:sz="12" w:space="0" w:color="auto"/>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0.803</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83.2</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356.2</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0.782</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82.1</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355.1</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0.767</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81</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354</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0.749</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80</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353</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0.735</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79.5</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352.5</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0.726</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79</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352</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0.720</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77.7</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350.7</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0.698</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77</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350</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0.680</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76</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349</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0.639</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74.9</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347.9</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0.630</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74</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347</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0.634</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73</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346</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0.622</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72</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345</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0.603</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70</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343</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0.595</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67.8</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340.8</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0.560</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64.6</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337.6</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0.521</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62.5</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335.5</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0.500</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61.1</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334.1</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0.489</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58.7</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331.7</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0.454</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57</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330</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0.432</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54.5</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327.5</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0.414</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52</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325</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0.369</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50.5</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323.5</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0.355</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48.7</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321.7</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0.337</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47.7</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320.7</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0.323</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46.6</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319.6</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0.306</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44.1</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317.1</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0.282</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43.4</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316.4</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0.272</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42.3</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315.3</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0.264</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41.8</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314.8</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0.255</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41</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314</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0.248</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39.6</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312.6</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0.237</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38</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311</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0.217</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37.3</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310.3</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0.207</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35.8</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308.8</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0.191</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35.1</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308.1</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0.184</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33.6</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306.6</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0.171</w:t>
            </w:r>
          </w:p>
        </w:tc>
      </w:tr>
      <w:tr w:rsidR="00C3266D" w:rsidRPr="00C3266D" w:rsidTr="006678B1">
        <w:trPr>
          <w:trHeight w:val="288"/>
          <w:jc w:val="center"/>
        </w:trPr>
        <w:tc>
          <w:tcPr>
            <w:tcW w:w="1134" w:type="dxa"/>
            <w:tcBorders>
              <w:top w:val="nil"/>
              <w:left w:val="nil"/>
              <w:bottom w:val="single" w:sz="12" w:space="0" w:color="auto"/>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30.7</w:t>
            </w:r>
          </w:p>
        </w:tc>
        <w:tc>
          <w:tcPr>
            <w:tcW w:w="1276" w:type="dxa"/>
            <w:tcBorders>
              <w:top w:val="nil"/>
              <w:left w:val="nil"/>
              <w:bottom w:val="single" w:sz="12" w:space="0" w:color="auto"/>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303.7</w:t>
            </w:r>
          </w:p>
        </w:tc>
        <w:tc>
          <w:tcPr>
            <w:tcW w:w="709" w:type="dxa"/>
            <w:tcBorders>
              <w:top w:val="nil"/>
              <w:left w:val="nil"/>
              <w:bottom w:val="single" w:sz="12" w:space="0" w:color="auto"/>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0.145</w:t>
            </w:r>
          </w:p>
        </w:tc>
      </w:tr>
      <w:tr w:rsidR="00C3266D" w:rsidRPr="00C3266D" w:rsidTr="00C3266D">
        <w:trPr>
          <w:trHeight w:val="288"/>
          <w:jc w:val="center"/>
        </w:trPr>
        <w:tc>
          <w:tcPr>
            <w:tcW w:w="3119" w:type="dxa"/>
            <w:gridSpan w:val="3"/>
            <w:tcBorders>
              <w:top w:val="nil"/>
              <w:left w:val="nil"/>
              <w:bottom w:val="nil"/>
              <w:right w:val="nil"/>
            </w:tcBorders>
            <w:shd w:val="clear" w:color="auto" w:fill="auto"/>
            <w:noWrap/>
            <w:vAlign w:val="bottom"/>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Cara Mate</w:t>
            </w:r>
          </w:p>
        </w:tc>
      </w:tr>
      <w:tr w:rsidR="00C3266D" w:rsidRPr="00C3266D" w:rsidTr="00BE7117">
        <w:trPr>
          <w:trHeight w:val="288"/>
          <w:jc w:val="center"/>
        </w:trPr>
        <w:tc>
          <w:tcPr>
            <w:tcW w:w="1134" w:type="dxa"/>
            <w:tcBorders>
              <w:top w:val="single" w:sz="12" w:space="0" w:color="auto"/>
              <w:left w:val="nil"/>
              <w:bottom w:val="single" w:sz="12" w:space="0" w:color="auto"/>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T (</w:t>
            </w:r>
            <w:proofErr w:type="spellStart"/>
            <w:r w:rsidRPr="00C3266D">
              <w:rPr>
                <w:rFonts w:ascii="Calibri" w:hAnsi="Calibri"/>
                <w:color w:val="000000"/>
                <w:sz w:val="22"/>
                <w:szCs w:val="22"/>
                <w:lang w:eastAsia="es-MX"/>
              </w:rPr>
              <w:t>C°</w:t>
            </w:r>
            <w:proofErr w:type="spellEnd"/>
            <w:r w:rsidRPr="00C3266D">
              <w:rPr>
                <w:rFonts w:ascii="Calibri" w:hAnsi="Calibri"/>
                <w:color w:val="000000"/>
                <w:sz w:val="22"/>
                <w:szCs w:val="22"/>
                <w:lang w:eastAsia="es-MX"/>
              </w:rPr>
              <w:t>)</w:t>
            </w:r>
          </w:p>
        </w:tc>
        <w:tc>
          <w:tcPr>
            <w:tcW w:w="1276" w:type="dxa"/>
            <w:tcBorders>
              <w:top w:val="single" w:sz="12" w:space="0" w:color="auto"/>
              <w:left w:val="nil"/>
              <w:bottom w:val="single" w:sz="12" w:space="0" w:color="auto"/>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T (K)</w:t>
            </w:r>
          </w:p>
        </w:tc>
        <w:tc>
          <w:tcPr>
            <w:tcW w:w="709" w:type="dxa"/>
            <w:tcBorders>
              <w:top w:val="single" w:sz="12" w:space="0" w:color="auto"/>
              <w:left w:val="nil"/>
              <w:bottom w:val="single" w:sz="12" w:space="0" w:color="auto"/>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proofErr w:type="spellStart"/>
            <w:r w:rsidRPr="00C3266D">
              <w:rPr>
                <w:rFonts w:ascii="Calibri" w:hAnsi="Calibri"/>
                <w:color w:val="000000"/>
                <w:sz w:val="22"/>
                <w:szCs w:val="22"/>
                <w:lang w:eastAsia="es-MX"/>
              </w:rPr>
              <w:t>Fem</w:t>
            </w:r>
            <w:proofErr w:type="spellEnd"/>
            <w:r w:rsidRPr="00C3266D">
              <w:rPr>
                <w:rFonts w:ascii="Calibri" w:hAnsi="Calibri"/>
                <w:color w:val="000000"/>
                <w:sz w:val="22"/>
                <w:szCs w:val="22"/>
                <w:lang w:eastAsia="es-MX"/>
              </w:rPr>
              <w:t>(</w:t>
            </w:r>
            <w:proofErr w:type="spellStart"/>
            <w:r w:rsidRPr="00C3266D">
              <w:rPr>
                <w:rFonts w:ascii="Calibri" w:hAnsi="Calibri"/>
                <w:color w:val="000000"/>
                <w:sz w:val="22"/>
                <w:szCs w:val="22"/>
                <w:lang w:eastAsia="es-MX"/>
              </w:rPr>
              <w:t>mV</w:t>
            </w:r>
            <w:proofErr w:type="spellEnd"/>
            <w:r w:rsidRPr="00C3266D">
              <w:rPr>
                <w:rFonts w:ascii="Calibri" w:hAnsi="Calibri"/>
                <w:color w:val="000000"/>
                <w:sz w:val="22"/>
                <w:szCs w:val="22"/>
                <w:lang w:eastAsia="es-MX"/>
              </w:rPr>
              <w:t>)</w:t>
            </w:r>
          </w:p>
        </w:tc>
      </w:tr>
      <w:tr w:rsidR="00C3266D" w:rsidRPr="00C3266D" w:rsidTr="00BE7117">
        <w:trPr>
          <w:trHeight w:val="288"/>
          <w:jc w:val="center"/>
        </w:trPr>
        <w:tc>
          <w:tcPr>
            <w:tcW w:w="1134" w:type="dxa"/>
            <w:tcBorders>
              <w:top w:val="single" w:sz="12" w:space="0" w:color="auto"/>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83.7</w:t>
            </w:r>
          </w:p>
        </w:tc>
        <w:tc>
          <w:tcPr>
            <w:tcW w:w="1276" w:type="dxa"/>
            <w:tcBorders>
              <w:top w:val="single" w:sz="12" w:space="0" w:color="auto"/>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356.7</w:t>
            </w:r>
          </w:p>
        </w:tc>
        <w:tc>
          <w:tcPr>
            <w:tcW w:w="709" w:type="dxa"/>
            <w:tcBorders>
              <w:top w:val="single" w:sz="12" w:space="0" w:color="auto"/>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0.119</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83</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356</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0.118</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lastRenderedPageBreak/>
              <w:t>82</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355</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0.117</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81</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354</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0.115</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80</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353</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0.111</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78</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351</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0.107</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77</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350</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0.105</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72</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345</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0.098</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71.6</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344.6</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0.096</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68</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341</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0.091</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65.6</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338.6</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0.090</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62.5</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335.5</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0.087</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59.8</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332.8</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0.080</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55.8</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328.8</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0.076</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53.6</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326.6</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0.071</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52</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325</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0.069</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50.5</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323.5</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0.068</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47.6</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320.6</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0.067</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46.3</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319.3</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0.065</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44.5</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317.5</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0.063</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42.6</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315.6</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0.060</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38.9</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311.9</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0.056</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37.8</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310.8</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0.054</w:t>
            </w:r>
          </w:p>
        </w:tc>
      </w:tr>
      <w:tr w:rsidR="00C3266D" w:rsidRPr="00C3266D" w:rsidTr="00C3266D">
        <w:trPr>
          <w:trHeight w:val="288"/>
          <w:jc w:val="center"/>
        </w:trPr>
        <w:tc>
          <w:tcPr>
            <w:tcW w:w="1134"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34</w:t>
            </w:r>
          </w:p>
        </w:tc>
        <w:tc>
          <w:tcPr>
            <w:tcW w:w="1276"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307</w:t>
            </w:r>
          </w:p>
        </w:tc>
        <w:tc>
          <w:tcPr>
            <w:tcW w:w="709" w:type="dxa"/>
            <w:tcBorders>
              <w:top w:val="nil"/>
              <w:left w:val="nil"/>
              <w:bottom w:val="nil"/>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0.060</w:t>
            </w:r>
          </w:p>
        </w:tc>
      </w:tr>
      <w:tr w:rsidR="00C3266D" w:rsidRPr="00C3266D" w:rsidTr="00CF5BC9">
        <w:trPr>
          <w:trHeight w:val="288"/>
          <w:jc w:val="center"/>
        </w:trPr>
        <w:tc>
          <w:tcPr>
            <w:tcW w:w="1134" w:type="dxa"/>
            <w:tcBorders>
              <w:top w:val="nil"/>
              <w:left w:val="nil"/>
              <w:bottom w:val="single" w:sz="12" w:space="0" w:color="auto"/>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32.8</w:t>
            </w:r>
          </w:p>
        </w:tc>
        <w:tc>
          <w:tcPr>
            <w:tcW w:w="1276" w:type="dxa"/>
            <w:tcBorders>
              <w:top w:val="nil"/>
              <w:left w:val="nil"/>
              <w:bottom w:val="single" w:sz="12" w:space="0" w:color="auto"/>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305.8</w:t>
            </w:r>
          </w:p>
        </w:tc>
        <w:tc>
          <w:tcPr>
            <w:tcW w:w="709" w:type="dxa"/>
            <w:tcBorders>
              <w:top w:val="nil"/>
              <w:left w:val="nil"/>
              <w:bottom w:val="single" w:sz="12" w:space="0" w:color="auto"/>
              <w:right w:val="nil"/>
            </w:tcBorders>
            <w:shd w:val="clear" w:color="auto" w:fill="auto"/>
            <w:vAlign w:val="center"/>
            <w:hideMark/>
          </w:tcPr>
          <w:p w:rsidR="00C3266D" w:rsidRPr="00C3266D" w:rsidRDefault="00C3266D" w:rsidP="00C3266D">
            <w:pPr>
              <w:jc w:val="center"/>
              <w:rPr>
                <w:rFonts w:ascii="Calibri" w:hAnsi="Calibri"/>
                <w:color w:val="000000"/>
                <w:sz w:val="22"/>
                <w:szCs w:val="22"/>
                <w:lang w:eastAsia="es-MX"/>
              </w:rPr>
            </w:pPr>
            <w:r w:rsidRPr="00C3266D">
              <w:rPr>
                <w:rFonts w:ascii="Calibri" w:hAnsi="Calibri"/>
                <w:color w:val="000000"/>
                <w:sz w:val="22"/>
                <w:szCs w:val="22"/>
                <w:lang w:eastAsia="es-MX"/>
              </w:rPr>
              <w:t>0.052</w:t>
            </w:r>
          </w:p>
        </w:tc>
      </w:tr>
    </w:tbl>
    <w:p w:rsidR="00E86E41" w:rsidRDefault="00E86E41" w:rsidP="005B2724">
      <w:pPr>
        <w:ind w:firstLine="340"/>
        <w:rPr>
          <w:lang w:eastAsia="en-US"/>
        </w:rPr>
      </w:pPr>
    </w:p>
    <w:p w:rsidR="00BE7989" w:rsidRDefault="00BE7989" w:rsidP="00E52298">
      <w:pPr>
        <w:ind w:firstLine="340"/>
        <w:rPr>
          <w:lang w:eastAsia="en-US"/>
        </w:rPr>
      </w:pPr>
      <w:r>
        <w:rPr>
          <w:lang w:eastAsia="en-US"/>
        </w:rPr>
        <w:t xml:space="preserve">Se </w:t>
      </w:r>
      <w:r w:rsidR="00E52298">
        <w:rPr>
          <w:lang w:eastAsia="en-US"/>
        </w:rPr>
        <w:t>graficarán</w:t>
      </w:r>
      <w:r>
        <w:rPr>
          <w:lang w:eastAsia="en-US"/>
        </w:rPr>
        <w:t xml:space="preserve"> los tres grupos de datos juntos para observa</w:t>
      </w:r>
      <w:r w:rsidR="00E52298">
        <w:rPr>
          <w:lang w:eastAsia="en-US"/>
        </w:rPr>
        <w:t>r cómo cambia la emisión de radiación para cada cara</w:t>
      </w:r>
    </w:p>
    <w:p w:rsidR="00BE7989" w:rsidRPr="00F20859" w:rsidRDefault="00BE7989" w:rsidP="005B2724">
      <w:pPr>
        <w:ind w:firstLine="340"/>
        <w:rPr>
          <w:lang w:eastAsia="en-US"/>
        </w:rPr>
      </w:pPr>
    </w:p>
    <w:p w:rsidR="007029D8" w:rsidRDefault="009055C8" w:rsidP="005B2724">
      <w:pPr>
        <w:ind w:firstLine="340"/>
        <w:rPr>
          <w:lang w:val="en-US" w:eastAsia="en-US"/>
        </w:rPr>
      </w:pPr>
      <w:r>
        <w:rPr>
          <w:noProof/>
          <w:lang w:val="en-US" w:eastAsia="en-US"/>
        </w:rPr>
        <w:drawing>
          <wp:inline distT="0" distB="0" distL="0" distR="0">
            <wp:extent cx="3093720" cy="16535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93720" cy="1653540"/>
                    </a:xfrm>
                    <a:prstGeom prst="rect">
                      <a:avLst/>
                    </a:prstGeom>
                    <a:noFill/>
                    <a:ln>
                      <a:noFill/>
                    </a:ln>
                  </pic:spPr>
                </pic:pic>
              </a:graphicData>
            </a:graphic>
          </wp:inline>
        </w:drawing>
      </w:r>
    </w:p>
    <w:p w:rsidR="00A064BE" w:rsidRDefault="00A064BE" w:rsidP="00A064BE">
      <w:pPr>
        <w:ind w:firstLine="340"/>
        <w:jc w:val="center"/>
        <w:rPr>
          <w:lang w:eastAsia="en-US"/>
        </w:rPr>
      </w:pPr>
      <w:r w:rsidRPr="00DE6EBB">
        <w:rPr>
          <w:rFonts w:eastAsia="TimesNewRomanPSMT"/>
          <w:sz w:val="18"/>
          <w:szCs w:val="18"/>
        </w:rPr>
        <w:t>Fig</w:t>
      </w:r>
      <w:r>
        <w:rPr>
          <w:rFonts w:eastAsia="TimesNewRomanPSMT"/>
          <w:sz w:val="18"/>
          <w:szCs w:val="18"/>
        </w:rPr>
        <w:t>.11</w:t>
      </w:r>
      <w:r w:rsidRPr="00DE6EBB">
        <w:rPr>
          <w:rFonts w:eastAsia="TimesNewRomanPSMT"/>
          <w:sz w:val="18"/>
          <w:szCs w:val="18"/>
        </w:rPr>
        <w:t xml:space="preserve">. </w:t>
      </w:r>
      <w:r w:rsidR="00734DF8">
        <w:rPr>
          <w:rFonts w:eastAsia="TimesNewRomanPSMT"/>
          <w:sz w:val="18"/>
          <w:szCs w:val="18"/>
        </w:rPr>
        <w:t>Grafica Log(</w:t>
      </w:r>
      <w:proofErr w:type="spellStart"/>
      <w:r w:rsidR="00734DF8">
        <w:rPr>
          <w:rFonts w:eastAsia="TimesNewRomanPSMT"/>
          <w:sz w:val="18"/>
          <w:szCs w:val="18"/>
        </w:rPr>
        <w:t>fem</w:t>
      </w:r>
      <w:proofErr w:type="spellEnd"/>
      <w:r w:rsidR="00734DF8">
        <w:rPr>
          <w:rFonts w:eastAsia="TimesNewRomanPSMT"/>
          <w:sz w:val="18"/>
          <w:szCs w:val="18"/>
        </w:rPr>
        <w:t>) vs Log(Temperatura) para las caras blanca, negra y mate</w:t>
      </w:r>
    </w:p>
    <w:p w:rsidR="000B3E51" w:rsidRDefault="00DF70BB" w:rsidP="005B2724">
      <w:pPr>
        <w:ind w:firstLine="340"/>
        <w:rPr>
          <w:lang w:eastAsia="en-US"/>
        </w:rPr>
      </w:pPr>
      <w:r>
        <w:rPr>
          <w:lang w:val="en-US" w:eastAsia="en-US"/>
        </w:rPr>
        <w:t xml:space="preserve"> </w:t>
      </w:r>
    </w:p>
    <w:p w:rsidR="005B2724" w:rsidRDefault="00B301E1" w:rsidP="000A404A">
      <w:pPr>
        <w:ind w:firstLine="340"/>
        <w:rPr>
          <w:lang w:eastAsia="en-US"/>
        </w:rPr>
      </w:pPr>
      <w:r w:rsidRPr="00F20859">
        <w:rPr>
          <w:lang w:eastAsia="en-US"/>
        </w:rPr>
        <w:t>En la tabla V</w:t>
      </w:r>
      <w:r>
        <w:rPr>
          <w:lang w:eastAsia="en-US"/>
        </w:rPr>
        <w:t>I</w:t>
      </w:r>
      <w:r w:rsidRPr="00F20859">
        <w:rPr>
          <w:lang w:eastAsia="en-US"/>
        </w:rPr>
        <w:t xml:space="preserve">, se </w:t>
      </w:r>
      <w:r>
        <w:rPr>
          <w:lang w:eastAsia="en-US"/>
        </w:rPr>
        <w:t>presentan las medidas obtenidas de voltaje y corriente en el alambre un momento antes de que este se funda, en este caso se usaron alambres de aproximadamente 14 centímetros de largo y 25 micras de diámetro</w:t>
      </w:r>
      <w:r w:rsidR="00EE397D">
        <w:rPr>
          <w:lang w:eastAsia="en-US"/>
        </w:rPr>
        <w:t>, en la tabla se presenta la potencia calculada usando (1), el área real de cada alambres pues estos debido al método usado no eran exactamente de la longitud indicada y por ultimo sigma, la cual se obtuvo despejándola de la ley de Stefan-Boltzmann y considerando al alambre un cuerpo negro</w:t>
      </w:r>
      <w:r w:rsidR="00811D12">
        <w:rPr>
          <w:lang w:eastAsia="en-US"/>
        </w:rPr>
        <w:t xml:space="preserve"> </w:t>
      </w:r>
      <w:r w:rsidR="00811D12">
        <w:rPr>
          <w:lang w:eastAsia="en-US"/>
        </w:rPr>
        <w:t>y utilizando para el cálculo, la temperatura de fusión del cobre  la cual es 1357.77 K.</w:t>
      </w:r>
    </w:p>
    <w:p w:rsidR="00132FC0" w:rsidRDefault="00132FC0" w:rsidP="00132FC0">
      <w:pPr>
        <w:rPr>
          <w:lang w:eastAsia="en-US"/>
        </w:rPr>
      </w:pPr>
    </w:p>
    <w:tbl>
      <w:tblPr>
        <w:tblW w:w="5195" w:type="dxa"/>
        <w:tblCellMar>
          <w:left w:w="70" w:type="dxa"/>
          <w:right w:w="70" w:type="dxa"/>
        </w:tblCellMar>
        <w:tblLook w:val="04A0" w:firstRow="1" w:lastRow="0" w:firstColumn="1" w:lastColumn="0" w:noHBand="0" w:noVBand="1"/>
      </w:tblPr>
      <w:tblGrid>
        <w:gridCol w:w="419"/>
        <w:gridCol w:w="865"/>
        <w:gridCol w:w="1088"/>
        <w:gridCol w:w="1200"/>
        <w:gridCol w:w="2090"/>
      </w:tblGrid>
      <w:tr w:rsidR="005D469F" w:rsidRPr="005D469F" w:rsidTr="00132FC0">
        <w:trPr>
          <w:trHeight w:val="295"/>
        </w:trPr>
        <w:tc>
          <w:tcPr>
            <w:tcW w:w="5195" w:type="dxa"/>
            <w:gridSpan w:val="5"/>
            <w:tcBorders>
              <w:top w:val="nil"/>
              <w:left w:val="nil"/>
              <w:bottom w:val="nil"/>
              <w:right w:val="nil"/>
            </w:tcBorders>
            <w:shd w:val="clear" w:color="auto" w:fill="auto"/>
            <w:noWrap/>
            <w:vAlign w:val="bottom"/>
            <w:hideMark/>
          </w:tcPr>
          <w:p w:rsidR="005D469F" w:rsidRPr="005D469F" w:rsidRDefault="005D469F" w:rsidP="005D469F">
            <w:pPr>
              <w:jc w:val="center"/>
              <w:rPr>
                <w:rFonts w:ascii="Calibri" w:hAnsi="Calibri" w:cs="Calibri"/>
                <w:color w:val="000000"/>
                <w:sz w:val="22"/>
                <w:szCs w:val="22"/>
                <w:lang w:eastAsia="es-MX"/>
              </w:rPr>
            </w:pPr>
            <w:r w:rsidRPr="005D469F">
              <w:rPr>
                <w:rFonts w:ascii="Calibri" w:hAnsi="Calibri" w:cs="Calibri"/>
                <w:color w:val="000000"/>
                <w:sz w:val="22"/>
                <w:szCs w:val="22"/>
                <w:lang w:eastAsia="es-MX"/>
              </w:rPr>
              <w:t>Tabla VI</w:t>
            </w:r>
          </w:p>
        </w:tc>
      </w:tr>
      <w:tr w:rsidR="00132FC0" w:rsidRPr="005D469F" w:rsidTr="00132FC0">
        <w:trPr>
          <w:trHeight w:val="295"/>
        </w:trPr>
        <w:tc>
          <w:tcPr>
            <w:tcW w:w="414" w:type="dxa"/>
            <w:tcBorders>
              <w:top w:val="single" w:sz="12" w:space="0" w:color="auto"/>
              <w:left w:val="nil"/>
              <w:bottom w:val="single" w:sz="12" w:space="0" w:color="auto"/>
              <w:right w:val="nil"/>
            </w:tcBorders>
            <w:shd w:val="clear" w:color="000000" w:fill="FFFFFF"/>
            <w:noWrap/>
            <w:vAlign w:val="bottom"/>
            <w:hideMark/>
          </w:tcPr>
          <w:p w:rsidR="005D469F" w:rsidRPr="005D469F" w:rsidRDefault="005D469F" w:rsidP="005D469F">
            <w:pPr>
              <w:jc w:val="left"/>
              <w:rPr>
                <w:rFonts w:ascii="Calibri" w:hAnsi="Calibri" w:cs="Calibri"/>
                <w:color w:val="000000"/>
                <w:sz w:val="22"/>
                <w:szCs w:val="22"/>
                <w:lang w:eastAsia="es-MX"/>
              </w:rPr>
            </w:pPr>
            <w:r w:rsidRPr="005D469F">
              <w:rPr>
                <w:rFonts w:ascii="Calibri" w:hAnsi="Calibri" w:cs="Calibri"/>
                <w:color w:val="000000"/>
                <w:sz w:val="22"/>
                <w:szCs w:val="22"/>
                <w:lang w:eastAsia="es-MX"/>
              </w:rPr>
              <w:t>I (A)</w:t>
            </w:r>
          </w:p>
        </w:tc>
        <w:tc>
          <w:tcPr>
            <w:tcW w:w="791" w:type="dxa"/>
            <w:tcBorders>
              <w:top w:val="single" w:sz="12" w:space="0" w:color="auto"/>
              <w:left w:val="nil"/>
              <w:bottom w:val="single" w:sz="12" w:space="0" w:color="auto"/>
              <w:right w:val="nil"/>
            </w:tcBorders>
            <w:shd w:val="clear" w:color="000000" w:fill="FFFFFF"/>
            <w:noWrap/>
            <w:vAlign w:val="bottom"/>
            <w:hideMark/>
          </w:tcPr>
          <w:p w:rsidR="005D469F" w:rsidRPr="005D469F" w:rsidRDefault="005D469F" w:rsidP="005D469F">
            <w:pPr>
              <w:jc w:val="left"/>
              <w:rPr>
                <w:rFonts w:ascii="Calibri" w:hAnsi="Calibri" w:cs="Calibri"/>
                <w:color w:val="000000"/>
                <w:sz w:val="22"/>
                <w:szCs w:val="22"/>
                <w:lang w:eastAsia="es-MX"/>
              </w:rPr>
            </w:pPr>
            <w:r w:rsidRPr="005D469F">
              <w:rPr>
                <w:rFonts w:ascii="Calibri" w:hAnsi="Calibri" w:cs="Calibri"/>
                <w:color w:val="000000"/>
                <w:sz w:val="22"/>
                <w:szCs w:val="22"/>
                <w:lang w:eastAsia="es-MX"/>
              </w:rPr>
              <w:t>V (v)</w:t>
            </w:r>
          </w:p>
        </w:tc>
        <w:tc>
          <w:tcPr>
            <w:tcW w:w="991" w:type="dxa"/>
            <w:tcBorders>
              <w:top w:val="single" w:sz="12" w:space="0" w:color="auto"/>
              <w:left w:val="nil"/>
              <w:bottom w:val="single" w:sz="12" w:space="0" w:color="auto"/>
              <w:right w:val="nil"/>
            </w:tcBorders>
            <w:shd w:val="clear" w:color="000000" w:fill="FFFFFF"/>
            <w:noWrap/>
            <w:vAlign w:val="bottom"/>
            <w:hideMark/>
          </w:tcPr>
          <w:p w:rsidR="005D469F" w:rsidRPr="005D469F" w:rsidRDefault="005D469F" w:rsidP="005D469F">
            <w:pPr>
              <w:jc w:val="left"/>
              <w:rPr>
                <w:rFonts w:ascii="Calibri" w:hAnsi="Calibri" w:cs="Calibri"/>
                <w:color w:val="000000"/>
                <w:sz w:val="22"/>
                <w:szCs w:val="22"/>
                <w:lang w:eastAsia="es-MX"/>
              </w:rPr>
            </w:pPr>
            <w:r w:rsidRPr="005D469F">
              <w:rPr>
                <w:rFonts w:ascii="Calibri" w:hAnsi="Calibri" w:cs="Calibri"/>
                <w:color w:val="000000"/>
                <w:sz w:val="22"/>
                <w:szCs w:val="22"/>
                <w:lang w:eastAsia="es-MX"/>
              </w:rPr>
              <w:t>P (W)</w:t>
            </w:r>
          </w:p>
        </w:tc>
        <w:tc>
          <w:tcPr>
            <w:tcW w:w="1093" w:type="dxa"/>
            <w:tcBorders>
              <w:top w:val="single" w:sz="12" w:space="0" w:color="auto"/>
              <w:left w:val="nil"/>
              <w:bottom w:val="single" w:sz="12" w:space="0" w:color="auto"/>
              <w:right w:val="nil"/>
            </w:tcBorders>
            <w:shd w:val="clear" w:color="000000" w:fill="FFFFFF"/>
            <w:noWrap/>
            <w:vAlign w:val="bottom"/>
            <w:hideMark/>
          </w:tcPr>
          <w:p w:rsidR="005D469F" w:rsidRPr="005D469F" w:rsidRDefault="005D469F" w:rsidP="005D469F">
            <w:pPr>
              <w:jc w:val="left"/>
              <w:rPr>
                <w:rFonts w:ascii="Calibri" w:hAnsi="Calibri" w:cs="Calibri"/>
                <w:color w:val="000000"/>
                <w:sz w:val="22"/>
                <w:szCs w:val="22"/>
                <w:lang w:eastAsia="es-MX"/>
              </w:rPr>
            </w:pPr>
            <w:proofErr w:type="spellStart"/>
            <w:r w:rsidRPr="005D469F">
              <w:rPr>
                <w:rFonts w:ascii="Calibri" w:hAnsi="Calibri" w:cs="Calibri"/>
                <w:color w:val="000000"/>
                <w:sz w:val="22"/>
                <w:szCs w:val="22"/>
                <w:lang w:eastAsia="es-MX"/>
              </w:rPr>
              <w:t>Area</w:t>
            </w:r>
            <w:proofErr w:type="spellEnd"/>
            <w:r w:rsidRPr="005D469F">
              <w:rPr>
                <w:rFonts w:ascii="Calibri" w:hAnsi="Calibri" w:cs="Calibri"/>
                <w:color w:val="000000"/>
                <w:sz w:val="22"/>
                <w:szCs w:val="22"/>
                <w:lang w:eastAsia="es-MX"/>
              </w:rPr>
              <w:t xml:space="preserve"> real(m^2)</w:t>
            </w:r>
          </w:p>
        </w:tc>
        <w:tc>
          <w:tcPr>
            <w:tcW w:w="1904" w:type="dxa"/>
            <w:tcBorders>
              <w:top w:val="single" w:sz="12" w:space="0" w:color="auto"/>
              <w:left w:val="nil"/>
              <w:bottom w:val="single" w:sz="12" w:space="0" w:color="auto"/>
              <w:right w:val="nil"/>
            </w:tcBorders>
            <w:shd w:val="clear" w:color="000000" w:fill="FFFFFF"/>
            <w:noWrap/>
            <w:vAlign w:val="bottom"/>
            <w:hideMark/>
          </w:tcPr>
          <w:p w:rsidR="005D469F" w:rsidRPr="005D469F" w:rsidRDefault="00C47702" w:rsidP="005D469F">
            <w:pPr>
              <w:jc w:val="left"/>
              <w:rPr>
                <w:rFonts w:ascii="Calibri" w:hAnsi="Calibri" w:cs="Calibri"/>
                <w:color w:val="000000"/>
                <w:sz w:val="22"/>
                <w:szCs w:val="22"/>
                <w:lang w:eastAsia="es-MX"/>
              </w:rPr>
            </w:pPr>
            <w:r w:rsidRPr="005D469F">
              <w:rPr>
                <w:rFonts w:ascii="Calibri" w:hAnsi="Calibri" w:cs="Calibri"/>
                <w:color w:val="000000"/>
                <w:sz w:val="22"/>
                <w:szCs w:val="22"/>
                <w:lang w:eastAsia="es-MX"/>
              </w:rPr>
              <w:t>S</w:t>
            </w:r>
            <w:r w:rsidR="005D469F" w:rsidRPr="005D469F">
              <w:rPr>
                <w:rFonts w:ascii="Calibri" w:hAnsi="Calibri" w:cs="Calibri"/>
                <w:color w:val="000000"/>
                <w:sz w:val="22"/>
                <w:szCs w:val="22"/>
                <w:lang w:eastAsia="es-MX"/>
              </w:rPr>
              <w:t>igma</w:t>
            </w:r>
            <w:r>
              <w:rPr>
                <w:rFonts w:ascii="Calibri" w:hAnsi="Calibri" w:cs="Calibri"/>
                <w:color w:val="000000"/>
                <w:sz w:val="22"/>
                <w:szCs w:val="22"/>
                <w:lang w:eastAsia="es-MX"/>
              </w:rPr>
              <w:t>(W/(m^</w:t>
            </w:r>
            <w:proofErr w:type="gramStart"/>
            <w:r>
              <w:rPr>
                <w:rFonts w:ascii="Calibri" w:hAnsi="Calibri" w:cs="Calibri"/>
                <w:color w:val="000000"/>
                <w:sz w:val="22"/>
                <w:szCs w:val="22"/>
                <w:lang w:eastAsia="es-MX"/>
              </w:rPr>
              <w:t>2)(</w:t>
            </w:r>
            <w:proofErr w:type="gramEnd"/>
            <w:r>
              <w:rPr>
                <w:rFonts w:ascii="Calibri" w:hAnsi="Calibri" w:cs="Calibri"/>
                <w:color w:val="000000"/>
                <w:sz w:val="22"/>
                <w:szCs w:val="22"/>
                <w:lang w:eastAsia="es-MX"/>
              </w:rPr>
              <w:t>K^4))</w:t>
            </w:r>
          </w:p>
        </w:tc>
      </w:tr>
      <w:tr w:rsidR="00132FC0" w:rsidRPr="005D469F" w:rsidTr="00132FC0">
        <w:trPr>
          <w:trHeight w:val="295"/>
        </w:trPr>
        <w:tc>
          <w:tcPr>
            <w:tcW w:w="414" w:type="dxa"/>
            <w:tcBorders>
              <w:top w:val="single" w:sz="12" w:space="0" w:color="auto"/>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7.7</w:t>
            </w:r>
          </w:p>
        </w:tc>
        <w:tc>
          <w:tcPr>
            <w:tcW w:w="791" w:type="dxa"/>
            <w:tcBorders>
              <w:top w:val="single" w:sz="12" w:space="0" w:color="auto"/>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2.4591</w:t>
            </w:r>
          </w:p>
        </w:tc>
        <w:tc>
          <w:tcPr>
            <w:tcW w:w="991" w:type="dxa"/>
            <w:tcBorders>
              <w:top w:val="single" w:sz="12" w:space="0" w:color="auto"/>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18.93507</w:t>
            </w:r>
          </w:p>
        </w:tc>
        <w:tc>
          <w:tcPr>
            <w:tcW w:w="1093" w:type="dxa"/>
            <w:tcBorders>
              <w:top w:val="single" w:sz="12" w:space="0" w:color="auto"/>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0.00010289</w:t>
            </w:r>
          </w:p>
        </w:tc>
        <w:tc>
          <w:tcPr>
            <w:tcW w:w="1904" w:type="dxa"/>
            <w:tcBorders>
              <w:top w:val="single" w:sz="12" w:space="0" w:color="auto"/>
              <w:left w:val="nil"/>
              <w:bottom w:val="nil"/>
              <w:right w:val="nil"/>
            </w:tcBorders>
            <w:shd w:val="clear" w:color="000000" w:fill="FFFFFF"/>
            <w:noWrap/>
            <w:vAlign w:val="bottom"/>
            <w:hideMark/>
          </w:tcPr>
          <w:p w:rsidR="005D469F" w:rsidRPr="005D469F" w:rsidRDefault="005D469F" w:rsidP="008D4F52">
            <w:pPr>
              <w:jc w:val="left"/>
              <w:rPr>
                <w:rFonts w:ascii="Calibri" w:hAnsi="Calibri" w:cs="Calibri"/>
                <w:color w:val="000000"/>
                <w:sz w:val="22"/>
                <w:szCs w:val="22"/>
                <w:lang w:eastAsia="es-MX"/>
              </w:rPr>
            </w:pPr>
            <w:r w:rsidRPr="005D469F">
              <w:rPr>
                <w:rFonts w:ascii="Calibri" w:hAnsi="Calibri" w:cs="Calibri"/>
                <w:color w:val="000000"/>
                <w:sz w:val="22"/>
                <w:szCs w:val="22"/>
                <w:lang w:eastAsia="es-MX"/>
              </w:rPr>
              <w:t>5.415E-08</w:t>
            </w:r>
          </w:p>
        </w:tc>
      </w:tr>
      <w:tr w:rsidR="00132FC0" w:rsidRPr="005D469F" w:rsidTr="00132FC0">
        <w:trPr>
          <w:trHeight w:val="295"/>
        </w:trPr>
        <w:tc>
          <w:tcPr>
            <w:tcW w:w="414"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7.2</w:t>
            </w:r>
          </w:p>
        </w:tc>
        <w:tc>
          <w:tcPr>
            <w:tcW w:w="7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2.4327</w:t>
            </w:r>
          </w:p>
        </w:tc>
        <w:tc>
          <w:tcPr>
            <w:tcW w:w="9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17.51544</w:t>
            </w:r>
          </w:p>
        </w:tc>
        <w:tc>
          <w:tcPr>
            <w:tcW w:w="1093"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9.5033E-05</w:t>
            </w:r>
          </w:p>
        </w:tc>
        <w:tc>
          <w:tcPr>
            <w:tcW w:w="1904" w:type="dxa"/>
            <w:tcBorders>
              <w:top w:val="nil"/>
              <w:left w:val="nil"/>
              <w:bottom w:val="nil"/>
              <w:right w:val="nil"/>
            </w:tcBorders>
            <w:shd w:val="clear" w:color="000000" w:fill="FFFFFF"/>
            <w:noWrap/>
            <w:vAlign w:val="bottom"/>
            <w:hideMark/>
          </w:tcPr>
          <w:p w:rsidR="005D469F" w:rsidRPr="005D469F" w:rsidRDefault="005D469F" w:rsidP="008D4F52">
            <w:pPr>
              <w:jc w:val="left"/>
              <w:rPr>
                <w:rFonts w:ascii="Calibri" w:hAnsi="Calibri" w:cs="Calibri"/>
                <w:color w:val="000000"/>
                <w:sz w:val="22"/>
                <w:szCs w:val="22"/>
                <w:lang w:eastAsia="es-MX"/>
              </w:rPr>
            </w:pPr>
            <w:r w:rsidRPr="005D469F">
              <w:rPr>
                <w:rFonts w:ascii="Calibri" w:hAnsi="Calibri" w:cs="Calibri"/>
                <w:color w:val="000000"/>
                <w:sz w:val="22"/>
                <w:szCs w:val="22"/>
                <w:lang w:eastAsia="es-MX"/>
              </w:rPr>
              <w:t>5.423E-08</w:t>
            </w:r>
          </w:p>
        </w:tc>
      </w:tr>
      <w:tr w:rsidR="00132FC0" w:rsidRPr="005D469F" w:rsidTr="00132FC0">
        <w:trPr>
          <w:trHeight w:val="295"/>
        </w:trPr>
        <w:tc>
          <w:tcPr>
            <w:tcW w:w="414"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6.9</w:t>
            </w:r>
          </w:p>
        </w:tc>
        <w:tc>
          <w:tcPr>
            <w:tcW w:w="7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2.0787</w:t>
            </w:r>
          </w:p>
        </w:tc>
        <w:tc>
          <w:tcPr>
            <w:tcW w:w="9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14.34303</w:t>
            </w:r>
          </w:p>
        </w:tc>
        <w:tc>
          <w:tcPr>
            <w:tcW w:w="1093"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9.9652E-05</w:t>
            </w:r>
          </w:p>
        </w:tc>
        <w:tc>
          <w:tcPr>
            <w:tcW w:w="1904" w:type="dxa"/>
            <w:tcBorders>
              <w:top w:val="nil"/>
              <w:left w:val="nil"/>
              <w:bottom w:val="nil"/>
              <w:right w:val="nil"/>
            </w:tcBorders>
            <w:shd w:val="clear" w:color="000000" w:fill="FFFFFF"/>
            <w:noWrap/>
            <w:vAlign w:val="bottom"/>
            <w:hideMark/>
          </w:tcPr>
          <w:p w:rsidR="005D469F" w:rsidRPr="005D469F" w:rsidRDefault="005D469F" w:rsidP="008D4F52">
            <w:pPr>
              <w:jc w:val="left"/>
              <w:rPr>
                <w:rFonts w:ascii="Calibri" w:hAnsi="Calibri" w:cs="Calibri"/>
                <w:color w:val="000000"/>
                <w:sz w:val="22"/>
                <w:szCs w:val="22"/>
                <w:lang w:eastAsia="es-MX"/>
              </w:rPr>
            </w:pPr>
            <w:r w:rsidRPr="005D469F">
              <w:rPr>
                <w:rFonts w:ascii="Calibri" w:hAnsi="Calibri" w:cs="Calibri"/>
                <w:color w:val="000000"/>
                <w:sz w:val="22"/>
                <w:szCs w:val="22"/>
                <w:lang w:eastAsia="es-MX"/>
              </w:rPr>
              <w:t>4.235E-08</w:t>
            </w:r>
          </w:p>
        </w:tc>
      </w:tr>
      <w:tr w:rsidR="00132FC0" w:rsidRPr="005D469F" w:rsidTr="00132FC0">
        <w:trPr>
          <w:trHeight w:val="295"/>
        </w:trPr>
        <w:tc>
          <w:tcPr>
            <w:tcW w:w="414"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6.7</w:t>
            </w:r>
          </w:p>
        </w:tc>
        <w:tc>
          <w:tcPr>
            <w:tcW w:w="7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3.4985</w:t>
            </w:r>
          </w:p>
        </w:tc>
        <w:tc>
          <w:tcPr>
            <w:tcW w:w="9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23.43995</w:t>
            </w:r>
          </w:p>
        </w:tc>
        <w:tc>
          <w:tcPr>
            <w:tcW w:w="1093"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0.0001021</w:t>
            </w:r>
          </w:p>
        </w:tc>
        <w:tc>
          <w:tcPr>
            <w:tcW w:w="1904" w:type="dxa"/>
            <w:tcBorders>
              <w:top w:val="nil"/>
              <w:left w:val="nil"/>
              <w:bottom w:val="nil"/>
              <w:right w:val="nil"/>
            </w:tcBorders>
            <w:shd w:val="clear" w:color="000000" w:fill="FFFFFF"/>
            <w:noWrap/>
            <w:vAlign w:val="bottom"/>
            <w:hideMark/>
          </w:tcPr>
          <w:p w:rsidR="005D469F" w:rsidRPr="005D469F" w:rsidRDefault="005D469F" w:rsidP="008D4F52">
            <w:pPr>
              <w:jc w:val="left"/>
              <w:rPr>
                <w:rFonts w:ascii="Calibri" w:hAnsi="Calibri" w:cs="Calibri"/>
                <w:color w:val="000000"/>
                <w:sz w:val="22"/>
                <w:szCs w:val="22"/>
                <w:lang w:eastAsia="es-MX"/>
              </w:rPr>
            </w:pPr>
            <w:r w:rsidRPr="005D469F">
              <w:rPr>
                <w:rFonts w:ascii="Calibri" w:hAnsi="Calibri" w:cs="Calibri"/>
                <w:color w:val="000000"/>
                <w:sz w:val="22"/>
                <w:szCs w:val="22"/>
                <w:lang w:eastAsia="es-MX"/>
              </w:rPr>
              <w:t>6.7549E-08</w:t>
            </w:r>
          </w:p>
        </w:tc>
      </w:tr>
      <w:tr w:rsidR="00132FC0" w:rsidRPr="005D469F" w:rsidTr="00132FC0">
        <w:trPr>
          <w:trHeight w:val="295"/>
        </w:trPr>
        <w:tc>
          <w:tcPr>
            <w:tcW w:w="414"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7.4</w:t>
            </w:r>
          </w:p>
        </w:tc>
        <w:tc>
          <w:tcPr>
            <w:tcW w:w="7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2.27709</w:t>
            </w:r>
          </w:p>
        </w:tc>
        <w:tc>
          <w:tcPr>
            <w:tcW w:w="9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16.850466</w:t>
            </w:r>
          </w:p>
        </w:tc>
        <w:tc>
          <w:tcPr>
            <w:tcW w:w="1093"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9.896E-05</w:t>
            </w:r>
          </w:p>
        </w:tc>
        <w:tc>
          <w:tcPr>
            <w:tcW w:w="1904" w:type="dxa"/>
            <w:tcBorders>
              <w:top w:val="nil"/>
              <w:left w:val="nil"/>
              <w:bottom w:val="nil"/>
              <w:right w:val="nil"/>
            </w:tcBorders>
            <w:shd w:val="clear" w:color="000000" w:fill="FFFFFF"/>
            <w:noWrap/>
            <w:vAlign w:val="bottom"/>
            <w:hideMark/>
          </w:tcPr>
          <w:p w:rsidR="005D469F" w:rsidRPr="005D469F" w:rsidRDefault="005D469F" w:rsidP="008D4F52">
            <w:pPr>
              <w:jc w:val="left"/>
              <w:rPr>
                <w:rFonts w:ascii="Calibri" w:hAnsi="Calibri" w:cs="Calibri"/>
                <w:color w:val="000000"/>
                <w:sz w:val="22"/>
                <w:szCs w:val="22"/>
                <w:lang w:eastAsia="es-MX"/>
              </w:rPr>
            </w:pPr>
            <w:r w:rsidRPr="005D469F">
              <w:rPr>
                <w:rFonts w:ascii="Calibri" w:hAnsi="Calibri" w:cs="Calibri"/>
                <w:color w:val="000000"/>
                <w:sz w:val="22"/>
                <w:szCs w:val="22"/>
                <w:lang w:eastAsia="es-MX"/>
              </w:rPr>
              <w:t>5.0101E-08</w:t>
            </w:r>
          </w:p>
        </w:tc>
      </w:tr>
      <w:tr w:rsidR="00132FC0" w:rsidRPr="005D469F" w:rsidTr="00132FC0">
        <w:trPr>
          <w:trHeight w:val="295"/>
        </w:trPr>
        <w:tc>
          <w:tcPr>
            <w:tcW w:w="414"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7.2</w:t>
            </w:r>
          </w:p>
        </w:tc>
        <w:tc>
          <w:tcPr>
            <w:tcW w:w="7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2.3399</w:t>
            </w:r>
          </w:p>
        </w:tc>
        <w:tc>
          <w:tcPr>
            <w:tcW w:w="9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16.84728</w:t>
            </w:r>
          </w:p>
        </w:tc>
        <w:tc>
          <w:tcPr>
            <w:tcW w:w="1093"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9.9746E-05</w:t>
            </w:r>
          </w:p>
        </w:tc>
        <w:tc>
          <w:tcPr>
            <w:tcW w:w="1904" w:type="dxa"/>
            <w:tcBorders>
              <w:top w:val="nil"/>
              <w:left w:val="nil"/>
              <w:bottom w:val="nil"/>
              <w:right w:val="nil"/>
            </w:tcBorders>
            <w:shd w:val="clear" w:color="000000" w:fill="FFFFFF"/>
            <w:noWrap/>
            <w:vAlign w:val="bottom"/>
            <w:hideMark/>
          </w:tcPr>
          <w:p w:rsidR="005D469F" w:rsidRPr="005D469F" w:rsidRDefault="005D469F" w:rsidP="008D4F52">
            <w:pPr>
              <w:jc w:val="left"/>
              <w:rPr>
                <w:rFonts w:ascii="Calibri" w:hAnsi="Calibri" w:cs="Calibri"/>
                <w:color w:val="000000"/>
                <w:sz w:val="22"/>
                <w:szCs w:val="22"/>
                <w:lang w:eastAsia="es-MX"/>
              </w:rPr>
            </w:pPr>
            <w:r w:rsidRPr="005D469F">
              <w:rPr>
                <w:rFonts w:ascii="Calibri" w:hAnsi="Calibri" w:cs="Calibri"/>
                <w:color w:val="000000"/>
                <w:sz w:val="22"/>
                <w:szCs w:val="22"/>
                <w:lang w:eastAsia="es-MX"/>
              </w:rPr>
              <w:t>4.9697E-08</w:t>
            </w:r>
          </w:p>
        </w:tc>
      </w:tr>
      <w:tr w:rsidR="00132FC0" w:rsidRPr="005D469F" w:rsidTr="00132FC0">
        <w:trPr>
          <w:trHeight w:val="295"/>
        </w:trPr>
        <w:tc>
          <w:tcPr>
            <w:tcW w:w="414"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7.4</w:t>
            </w:r>
          </w:p>
        </w:tc>
        <w:tc>
          <w:tcPr>
            <w:tcW w:w="7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2.2128</w:t>
            </w:r>
          </w:p>
        </w:tc>
        <w:tc>
          <w:tcPr>
            <w:tcW w:w="9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16.37472</w:t>
            </w:r>
          </w:p>
        </w:tc>
        <w:tc>
          <w:tcPr>
            <w:tcW w:w="1093"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9.9746E-05</w:t>
            </w:r>
          </w:p>
        </w:tc>
        <w:tc>
          <w:tcPr>
            <w:tcW w:w="1904" w:type="dxa"/>
            <w:tcBorders>
              <w:top w:val="nil"/>
              <w:left w:val="nil"/>
              <w:bottom w:val="nil"/>
              <w:right w:val="nil"/>
            </w:tcBorders>
            <w:shd w:val="clear" w:color="000000" w:fill="FFFFFF"/>
            <w:noWrap/>
            <w:vAlign w:val="bottom"/>
            <w:hideMark/>
          </w:tcPr>
          <w:p w:rsidR="005D469F" w:rsidRPr="005D469F" w:rsidRDefault="005D469F" w:rsidP="008D4F52">
            <w:pPr>
              <w:jc w:val="left"/>
              <w:rPr>
                <w:rFonts w:ascii="Calibri" w:hAnsi="Calibri" w:cs="Calibri"/>
                <w:color w:val="000000"/>
                <w:sz w:val="22"/>
                <w:szCs w:val="22"/>
                <w:lang w:eastAsia="es-MX"/>
              </w:rPr>
            </w:pPr>
            <w:r w:rsidRPr="005D469F">
              <w:rPr>
                <w:rFonts w:ascii="Calibri" w:hAnsi="Calibri" w:cs="Calibri"/>
                <w:color w:val="000000"/>
                <w:sz w:val="22"/>
                <w:szCs w:val="22"/>
                <w:lang w:eastAsia="es-MX"/>
              </w:rPr>
              <w:t>4.8303E-08</w:t>
            </w:r>
          </w:p>
        </w:tc>
      </w:tr>
      <w:tr w:rsidR="00132FC0" w:rsidRPr="005D469F" w:rsidTr="00132FC0">
        <w:trPr>
          <w:trHeight w:val="295"/>
        </w:trPr>
        <w:tc>
          <w:tcPr>
            <w:tcW w:w="414"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7.3</w:t>
            </w:r>
          </w:p>
        </w:tc>
        <w:tc>
          <w:tcPr>
            <w:tcW w:w="7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3.314</w:t>
            </w:r>
          </w:p>
        </w:tc>
        <w:tc>
          <w:tcPr>
            <w:tcW w:w="9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24.1922</w:t>
            </w:r>
          </w:p>
        </w:tc>
        <w:tc>
          <w:tcPr>
            <w:tcW w:w="1093"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9.8175E-05</w:t>
            </w:r>
          </w:p>
        </w:tc>
        <w:tc>
          <w:tcPr>
            <w:tcW w:w="1904" w:type="dxa"/>
            <w:tcBorders>
              <w:top w:val="nil"/>
              <w:left w:val="nil"/>
              <w:bottom w:val="nil"/>
              <w:right w:val="nil"/>
            </w:tcBorders>
            <w:shd w:val="clear" w:color="000000" w:fill="FFFFFF"/>
            <w:noWrap/>
            <w:vAlign w:val="bottom"/>
            <w:hideMark/>
          </w:tcPr>
          <w:p w:rsidR="005D469F" w:rsidRPr="005D469F" w:rsidRDefault="005D469F" w:rsidP="008D4F52">
            <w:pPr>
              <w:jc w:val="left"/>
              <w:rPr>
                <w:rFonts w:ascii="Calibri" w:hAnsi="Calibri" w:cs="Calibri"/>
                <w:color w:val="000000"/>
                <w:sz w:val="22"/>
                <w:szCs w:val="22"/>
                <w:lang w:eastAsia="es-MX"/>
              </w:rPr>
            </w:pPr>
            <w:r w:rsidRPr="005D469F">
              <w:rPr>
                <w:rFonts w:ascii="Calibri" w:hAnsi="Calibri" w:cs="Calibri"/>
                <w:color w:val="000000"/>
                <w:sz w:val="22"/>
                <w:szCs w:val="22"/>
                <w:lang w:eastAsia="es-MX"/>
              </w:rPr>
              <w:t>7.2505E-08</w:t>
            </w:r>
          </w:p>
        </w:tc>
      </w:tr>
      <w:tr w:rsidR="00132FC0" w:rsidRPr="005D469F" w:rsidTr="00132FC0">
        <w:trPr>
          <w:trHeight w:val="295"/>
        </w:trPr>
        <w:tc>
          <w:tcPr>
            <w:tcW w:w="414"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7.1</w:t>
            </w:r>
          </w:p>
        </w:tc>
        <w:tc>
          <w:tcPr>
            <w:tcW w:w="7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2.0936</w:t>
            </w:r>
          </w:p>
        </w:tc>
        <w:tc>
          <w:tcPr>
            <w:tcW w:w="9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14.86456</w:t>
            </w:r>
          </w:p>
        </w:tc>
        <w:tc>
          <w:tcPr>
            <w:tcW w:w="1093"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0.00010292</w:t>
            </w:r>
          </w:p>
        </w:tc>
        <w:tc>
          <w:tcPr>
            <w:tcW w:w="1904" w:type="dxa"/>
            <w:tcBorders>
              <w:top w:val="nil"/>
              <w:left w:val="nil"/>
              <w:bottom w:val="nil"/>
              <w:right w:val="nil"/>
            </w:tcBorders>
            <w:shd w:val="clear" w:color="000000" w:fill="FFFFFF"/>
            <w:noWrap/>
            <w:vAlign w:val="bottom"/>
            <w:hideMark/>
          </w:tcPr>
          <w:p w:rsidR="005D469F" w:rsidRPr="005D469F" w:rsidRDefault="005D469F" w:rsidP="008D4F52">
            <w:pPr>
              <w:jc w:val="left"/>
              <w:rPr>
                <w:rFonts w:ascii="Calibri" w:hAnsi="Calibri" w:cs="Calibri"/>
                <w:color w:val="000000"/>
                <w:sz w:val="22"/>
                <w:szCs w:val="22"/>
                <w:lang w:eastAsia="es-MX"/>
              </w:rPr>
            </w:pPr>
            <w:r w:rsidRPr="005D469F">
              <w:rPr>
                <w:rFonts w:ascii="Calibri" w:hAnsi="Calibri" w:cs="Calibri"/>
                <w:color w:val="000000"/>
                <w:sz w:val="22"/>
                <w:szCs w:val="22"/>
                <w:lang w:eastAsia="es-MX"/>
              </w:rPr>
              <w:t>4.2496E-08</w:t>
            </w:r>
          </w:p>
        </w:tc>
      </w:tr>
      <w:tr w:rsidR="00132FC0" w:rsidRPr="005D469F" w:rsidTr="00132FC0">
        <w:trPr>
          <w:trHeight w:val="295"/>
        </w:trPr>
        <w:tc>
          <w:tcPr>
            <w:tcW w:w="414"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7.1</w:t>
            </w:r>
          </w:p>
        </w:tc>
        <w:tc>
          <w:tcPr>
            <w:tcW w:w="7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2.3431</w:t>
            </w:r>
          </w:p>
        </w:tc>
        <w:tc>
          <w:tcPr>
            <w:tcW w:w="9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16.63601</w:t>
            </w:r>
          </w:p>
        </w:tc>
        <w:tc>
          <w:tcPr>
            <w:tcW w:w="1093"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9.8175E-05</w:t>
            </w:r>
          </w:p>
        </w:tc>
        <w:tc>
          <w:tcPr>
            <w:tcW w:w="1904" w:type="dxa"/>
            <w:tcBorders>
              <w:top w:val="nil"/>
              <w:left w:val="nil"/>
              <w:bottom w:val="nil"/>
              <w:right w:val="nil"/>
            </w:tcBorders>
            <w:shd w:val="clear" w:color="000000" w:fill="FFFFFF"/>
            <w:noWrap/>
            <w:vAlign w:val="bottom"/>
            <w:hideMark/>
          </w:tcPr>
          <w:p w:rsidR="005D469F" w:rsidRPr="005D469F" w:rsidRDefault="005D469F" w:rsidP="008D4F52">
            <w:pPr>
              <w:jc w:val="left"/>
              <w:rPr>
                <w:rFonts w:ascii="Calibri" w:hAnsi="Calibri" w:cs="Calibri"/>
                <w:color w:val="000000"/>
                <w:sz w:val="22"/>
                <w:szCs w:val="22"/>
                <w:lang w:eastAsia="es-MX"/>
              </w:rPr>
            </w:pPr>
            <w:r w:rsidRPr="005D469F">
              <w:rPr>
                <w:rFonts w:ascii="Calibri" w:hAnsi="Calibri" w:cs="Calibri"/>
                <w:color w:val="000000"/>
                <w:sz w:val="22"/>
                <w:szCs w:val="22"/>
                <w:lang w:eastAsia="es-MX"/>
              </w:rPr>
              <w:t>4.9859E-08</w:t>
            </w:r>
          </w:p>
        </w:tc>
      </w:tr>
      <w:tr w:rsidR="00132FC0" w:rsidRPr="005D469F" w:rsidTr="00132FC0">
        <w:trPr>
          <w:trHeight w:val="295"/>
        </w:trPr>
        <w:tc>
          <w:tcPr>
            <w:tcW w:w="414"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7.2</w:t>
            </w:r>
          </w:p>
        </w:tc>
        <w:tc>
          <w:tcPr>
            <w:tcW w:w="7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2.2069</w:t>
            </w:r>
          </w:p>
        </w:tc>
        <w:tc>
          <w:tcPr>
            <w:tcW w:w="9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15.88968</w:t>
            </w:r>
          </w:p>
        </w:tc>
        <w:tc>
          <w:tcPr>
            <w:tcW w:w="1093"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9.8175E-05</w:t>
            </w:r>
          </w:p>
        </w:tc>
        <w:tc>
          <w:tcPr>
            <w:tcW w:w="1904" w:type="dxa"/>
            <w:tcBorders>
              <w:top w:val="nil"/>
              <w:left w:val="nil"/>
              <w:bottom w:val="nil"/>
              <w:right w:val="nil"/>
            </w:tcBorders>
            <w:shd w:val="clear" w:color="000000" w:fill="FFFFFF"/>
            <w:noWrap/>
            <w:vAlign w:val="bottom"/>
            <w:hideMark/>
          </w:tcPr>
          <w:p w:rsidR="005D469F" w:rsidRPr="005D469F" w:rsidRDefault="005D469F" w:rsidP="008D4F52">
            <w:pPr>
              <w:jc w:val="left"/>
              <w:rPr>
                <w:rFonts w:ascii="Calibri" w:hAnsi="Calibri" w:cs="Calibri"/>
                <w:color w:val="000000"/>
                <w:sz w:val="22"/>
                <w:szCs w:val="22"/>
                <w:lang w:eastAsia="es-MX"/>
              </w:rPr>
            </w:pPr>
            <w:r w:rsidRPr="005D469F">
              <w:rPr>
                <w:rFonts w:ascii="Calibri" w:hAnsi="Calibri" w:cs="Calibri"/>
                <w:color w:val="000000"/>
                <w:sz w:val="22"/>
                <w:szCs w:val="22"/>
                <w:lang w:eastAsia="es-MX"/>
              </w:rPr>
              <w:t>4.7622E-08</w:t>
            </w:r>
          </w:p>
        </w:tc>
      </w:tr>
      <w:tr w:rsidR="00132FC0" w:rsidRPr="005D469F" w:rsidTr="00132FC0">
        <w:trPr>
          <w:trHeight w:val="295"/>
        </w:trPr>
        <w:tc>
          <w:tcPr>
            <w:tcW w:w="414"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7.2</w:t>
            </w:r>
          </w:p>
        </w:tc>
        <w:tc>
          <w:tcPr>
            <w:tcW w:w="7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2.24452</w:t>
            </w:r>
          </w:p>
        </w:tc>
        <w:tc>
          <w:tcPr>
            <w:tcW w:w="9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16.160544</w:t>
            </w:r>
          </w:p>
        </w:tc>
        <w:tc>
          <w:tcPr>
            <w:tcW w:w="1093"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0.00010129</w:t>
            </w:r>
          </w:p>
        </w:tc>
        <w:tc>
          <w:tcPr>
            <w:tcW w:w="1904" w:type="dxa"/>
            <w:tcBorders>
              <w:top w:val="nil"/>
              <w:left w:val="nil"/>
              <w:bottom w:val="nil"/>
              <w:right w:val="nil"/>
            </w:tcBorders>
            <w:shd w:val="clear" w:color="000000" w:fill="FFFFFF"/>
            <w:noWrap/>
            <w:vAlign w:val="bottom"/>
            <w:hideMark/>
          </w:tcPr>
          <w:p w:rsidR="005D469F" w:rsidRPr="005D469F" w:rsidRDefault="005D469F" w:rsidP="008D4F52">
            <w:pPr>
              <w:jc w:val="left"/>
              <w:rPr>
                <w:rFonts w:ascii="Calibri" w:hAnsi="Calibri" w:cs="Calibri"/>
                <w:color w:val="000000"/>
                <w:sz w:val="22"/>
                <w:szCs w:val="22"/>
                <w:lang w:eastAsia="es-MX"/>
              </w:rPr>
            </w:pPr>
            <w:r w:rsidRPr="005D469F">
              <w:rPr>
                <w:rFonts w:ascii="Calibri" w:hAnsi="Calibri" w:cs="Calibri"/>
                <w:color w:val="000000"/>
                <w:sz w:val="22"/>
                <w:szCs w:val="22"/>
                <w:lang w:eastAsia="es-MX"/>
              </w:rPr>
              <w:t>4.6947E-08</w:t>
            </w:r>
          </w:p>
        </w:tc>
      </w:tr>
      <w:tr w:rsidR="00132FC0" w:rsidRPr="005D469F" w:rsidTr="00132FC0">
        <w:trPr>
          <w:trHeight w:val="295"/>
        </w:trPr>
        <w:tc>
          <w:tcPr>
            <w:tcW w:w="414"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7.6</w:t>
            </w:r>
          </w:p>
        </w:tc>
        <w:tc>
          <w:tcPr>
            <w:tcW w:w="7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2.5769</w:t>
            </w:r>
          </w:p>
        </w:tc>
        <w:tc>
          <w:tcPr>
            <w:tcW w:w="9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19.58444</w:t>
            </w:r>
          </w:p>
        </w:tc>
        <w:tc>
          <w:tcPr>
            <w:tcW w:w="1093"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0.00010537</w:t>
            </w:r>
          </w:p>
        </w:tc>
        <w:tc>
          <w:tcPr>
            <w:tcW w:w="1904" w:type="dxa"/>
            <w:tcBorders>
              <w:top w:val="nil"/>
              <w:left w:val="nil"/>
              <w:bottom w:val="nil"/>
              <w:right w:val="nil"/>
            </w:tcBorders>
            <w:shd w:val="clear" w:color="000000" w:fill="FFFFFF"/>
            <w:noWrap/>
            <w:vAlign w:val="bottom"/>
            <w:hideMark/>
          </w:tcPr>
          <w:p w:rsidR="005D469F" w:rsidRPr="005D469F" w:rsidRDefault="005D469F" w:rsidP="008D4F52">
            <w:pPr>
              <w:jc w:val="left"/>
              <w:rPr>
                <w:rFonts w:ascii="Calibri" w:hAnsi="Calibri" w:cs="Calibri"/>
                <w:color w:val="000000"/>
                <w:sz w:val="22"/>
                <w:szCs w:val="22"/>
                <w:lang w:eastAsia="es-MX"/>
              </w:rPr>
            </w:pPr>
            <w:r w:rsidRPr="005D469F">
              <w:rPr>
                <w:rFonts w:ascii="Calibri" w:hAnsi="Calibri" w:cs="Calibri"/>
                <w:color w:val="000000"/>
                <w:sz w:val="22"/>
                <w:szCs w:val="22"/>
                <w:lang w:eastAsia="es-MX"/>
              </w:rPr>
              <w:t>5.4688E-08</w:t>
            </w:r>
          </w:p>
        </w:tc>
      </w:tr>
      <w:tr w:rsidR="00132FC0" w:rsidRPr="005D469F" w:rsidTr="00132FC0">
        <w:trPr>
          <w:trHeight w:val="295"/>
        </w:trPr>
        <w:tc>
          <w:tcPr>
            <w:tcW w:w="414"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7</w:t>
            </w:r>
          </w:p>
        </w:tc>
        <w:tc>
          <w:tcPr>
            <w:tcW w:w="7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2.2279</w:t>
            </w:r>
          </w:p>
        </w:tc>
        <w:tc>
          <w:tcPr>
            <w:tcW w:w="9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15.5953</w:t>
            </w:r>
          </w:p>
        </w:tc>
        <w:tc>
          <w:tcPr>
            <w:tcW w:w="1093"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9.9652E-05</w:t>
            </w:r>
          </w:p>
        </w:tc>
        <w:tc>
          <w:tcPr>
            <w:tcW w:w="1904" w:type="dxa"/>
            <w:tcBorders>
              <w:top w:val="nil"/>
              <w:left w:val="nil"/>
              <w:bottom w:val="nil"/>
              <w:right w:val="nil"/>
            </w:tcBorders>
            <w:shd w:val="clear" w:color="000000" w:fill="FFFFFF"/>
            <w:noWrap/>
            <w:vAlign w:val="bottom"/>
            <w:hideMark/>
          </w:tcPr>
          <w:p w:rsidR="005D469F" w:rsidRPr="005D469F" w:rsidRDefault="005D469F" w:rsidP="008D4F52">
            <w:pPr>
              <w:jc w:val="left"/>
              <w:rPr>
                <w:rFonts w:ascii="Calibri" w:hAnsi="Calibri" w:cs="Calibri"/>
                <w:color w:val="000000"/>
                <w:sz w:val="22"/>
                <w:szCs w:val="22"/>
                <w:lang w:eastAsia="es-MX"/>
              </w:rPr>
            </w:pPr>
            <w:r w:rsidRPr="005D469F">
              <w:rPr>
                <w:rFonts w:ascii="Calibri" w:hAnsi="Calibri" w:cs="Calibri"/>
                <w:color w:val="000000"/>
                <w:sz w:val="22"/>
                <w:szCs w:val="22"/>
                <w:lang w:eastAsia="es-MX"/>
              </w:rPr>
              <w:t>4.6047E-08</w:t>
            </w:r>
          </w:p>
        </w:tc>
      </w:tr>
      <w:tr w:rsidR="00132FC0" w:rsidRPr="005D469F" w:rsidTr="00132FC0">
        <w:trPr>
          <w:trHeight w:val="295"/>
        </w:trPr>
        <w:tc>
          <w:tcPr>
            <w:tcW w:w="414"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7.1</w:t>
            </w:r>
          </w:p>
        </w:tc>
        <w:tc>
          <w:tcPr>
            <w:tcW w:w="7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2.267</w:t>
            </w:r>
          </w:p>
        </w:tc>
        <w:tc>
          <w:tcPr>
            <w:tcW w:w="9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16.0957</w:t>
            </w:r>
          </w:p>
        </w:tc>
        <w:tc>
          <w:tcPr>
            <w:tcW w:w="1093"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9.9746E-05</w:t>
            </w:r>
          </w:p>
        </w:tc>
        <w:tc>
          <w:tcPr>
            <w:tcW w:w="1904" w:type="dxa"/>
            <w:tcBorders>
              <w:top w:val="nil"/>
              <w:left w:val="nil"/>
              <w:bottom w:val="nil"/>
              <w:right w:val="nil"/>
            </w:tcBorders>
            <w:shd w:val="clear" w:color="000000" w:fill="FFFFFF"/>
            <w:noWrap/>
            <w:vAlign w:val="bottom"/>
            <w:hideMark/>
          </w:tcPr>
          <w:p w:rsidR="005D469F" w:rsidRPr="005D469F" w:rsidRDefault="005D469F" w:rsidP="008D4F52">
            <w:pPr>
              <w:jc w:val="left"/>
              <w:rPr>
                <w:rFonts w:ascii="Calibri" w:hAnsi="Calibri" w:cs="Calibri"/>
                <w:color w:val="000000"/>
                <w:sz w:val="22"/>
                <w:szCs w:val="22"/>
                <w:lang w:eastAsia="es-MX"/>
              </w:rPr>
            </w:pPr>
            <w:r w:rsidRPr="005D469F">
              <w:rPr>
                <w:rFonts w:ascii="Calibri" w:hAnsi="Calibri" w:cs="Calibri"/>
                <w:color w:val="000000"/>
                <w:sz w:val="22"/>
                <w:szCs w:val="22"/>
                <w:lang w:eastAsia="es-MX"/>
              </w:rPr>
              <w:t>4.748E-08</w:t>
            </w:r>
          </w:p>
        </w:tc>
      </w:tr>
      <w:tr w:rsidR="00132FC0" w:rsidRPr="005D469F" w:rsidTr="00132FC0">
        <w:trPr>
          <w:trHeight w:val="295"/>
        </w:trPr>
        <w:tc>
          <w:tcPr>
            <w:tcW w:w="414"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6.6</w:t>
            </w:r>
          </w:p>
        </w:tc>
        <w:tc>
          <w:tcPr>
            <w:tcW w:w="7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1.9636</w:t>
            </w:r>
          </w:p>
        </w:tc>
        <w:tc>
          <w:tcPr>
            <w:tcW w:w="9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12.95976</w:t>
            </w:r>
          </w:p>
        </w:tc>
        <w:tc>
          <w:tcPr>
            <w:tcW w:w="1093"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0.0001021</w:t>
            </w:r>
          </w:p>
        </w:tc>
        <w:tc>
          <w:tcPr>
            <w:tcW w:w="1904" w:type="dxa"/>
            <w:tcBorders>
              <w:top w:val="nil"/>
              <w:left w:val="nil"/>
              <w:bottom w:val="nil"/>
              <w:right w:val="nil"/>
            </w:tcBorders>
            <w:shd w:val="clear" w:color="000000" w:fill="FFFFFF"/>
            <w:noWrap/>
            <w:vAlign w:val="bottom"/>
            <w:hideMark/>
          </w:tcPr>
          <w:p w:rsidR="005D469F" w:rsidRPr="005D469F" w:rsidRDefault="005D469F" w:rsidP="008D4F52">
            <w:pPr>
              <w:jc w:val="left"/>
              <w:rPr>
                <w:rFonts w:ascii="Calibri" w:hAnsi="Calibri" w:cs="Calibri"/>
                <w:color w:val="000000"/>
                <w:sz w:val="22"/>
                <w:szCs w:val="22"/>
                <w:lang w:eastAsia="es-MX"/>
              </w:rPr>
            </w:pPr>
            <w:r w:rsidRPr="005D469F">
              <w:rPr>
                <w:rFonts w:ascii="Calibri" w:hAnsi="Calibri" w:cs="Calibri"/>
                <w:color w:val="000000"/>
                <w:sz w:val="22"/>
                <w:szCs w:val="22"/>
                <w:lang w:eastAsia="es-MX"/>
              </w:rPr>
              <w:t>3.7347E-08</w:t>
            </w:r>
          </w:p>
        </w:tc>
      </w:tr>
      <w:tr w:rsidR="00132FC0" w:rsidRPr="005D469F" w:rsidTr="00132FC0">
        <w:trPr>
          <w:trHeight w:val="295"/>
        </w:trPr>
        <w:tc>
          <w:tcPr>
            <w:tcW w:w="414"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7.1</w:t>
            </w:r>
          </w:p>
        </w:tc>
        <w:tc>
          <w:tcPr>
            <w:tcW w:w="7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2.2429</w:t>
            </w:r>
          </w:p>
        </w:tc>
        <w:tc>
          <w:tcPr>
            <w:tcW w:w="9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15.92459</w:t>
            </w:r>
          </w:p>
        </w:tc>
        <w:tc>
          <w:tcPr>
            <w:tcW w:w="1093"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0.00010132</w:t>
            </w:r>
          </w:p>
        </w:tc>
        <w:tc>
          <w:tcPr>
            <w:tcW w:w="1904" w:type="dxa"/>
            <w:tcBorders>
              <w:top w:val="nil"/>
              <w:left w:val="nil"/>
              <w:bottom w:val="nil"/>
              <w:right w:val="nil"/>
            </w:tcBorders>
            <w:shd w:val="clear" w:color="000000" w:fill="FFFFFF"/>
            <w:noWrap/>
            <w:vAlign w:val="bottom"/>
            <w:hideMark/>
          </w:tcPr>
          <w:p w:rsidR="005D469F" w:rsidRPr="005D469F" w:rsidRDefault="005D469F" w:rsidP="008D4F52">
            <w:pPr>
              <w:jc w:val="left"/>
              <w:rPr>
                <w:rFonts w:ascii="Calibri" w:hAnsi="Calibri" w:cs="Calibri"/>
                <w:color w:val="000000"/>
                <w:sz w:val="22"/>
                <w:szCs w:val="22"/>
                <w:lang w:eastAsia="es-MX"/>
              </w:rPr>
            </w:pPr>
            <w:r w:rsidRPr="005D469F">
              <w:rPr>
                <w:rFonts w:ascii="Calibri" w:hAnsi="Calibri" w:cs="Calibri"/>
                <w:color w:val="000000"/>
                <w:sz w:val="22"/>
                <w:szCs w:val="22"/>
                <w:lang w:eastAsia="es-MX"/>
              </w:rPr>
              <w:t>4.6247E-08</w:t>
            </w:r>
          </w:p>
        </w:tc>
      </w:tr>
      <w:tr w:rsidR="00132FC0" w:rsidRPr="005D469F" w:rsidTr="00132FC0">
        <w:trPr>
          <w:trHeight w:val="295"/>
        </w:trPr>
        <w:tc>
          <w:tcPr>
            <w:tcW w:w="414"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6.6</w:t>
            </w:r>
          </w:p>
        </w:tc>
        <w:tc>
          <w:tcPr>
            <w:tcW w:w="7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1.9081</w:t>
            </w:r>
          </w:p>
        </w:tc>
        <w:tc>
          <w:tcPr>
            <w:tcW w:w="991"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12.59346</w:t>
            </w:r>
          </w:p>
        </w:tc>
        <w:tc>
          <w:tcPr>
            <w:tcW w:w="1093" w:type="dxa"/>
            <w:tcBorders>
              <w:top w:val="nil"/>
              <w:left w:val="nil"/>
              <w:bottom w:val="nil"/>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9.896E-05</w:t>
            </w:r>
          </w:p>
        </w:tc>
        <w:tc>
          <w:tcPr>
            <w:tcW w:w="1904" w:type="dxa"/>
            <w:tcBorders>
              <w:top w:val="nil"/>
              <w:left w:val="nil"/>
              <w:bottom w:val="nil"/>
              <w:right w:val="nil"/>
            </w:tcBorders>
            <w:shd w:val="clear" w:color="000000" w:fill="FFFFFF"/>
            <w:noWrap/>
            <w:vAlign w:val="bottom"/>
            <w:hideMark/>
          </w:tcPr>
          <w:p w:rsidR="005D469F" w:rsidRPr="005D469F" w:rsidRDefault="005D469F" w:rsidP="008D4F52">
            <w:pPr>
              <w:jc w:val="left"/>
              <w:rPr>
                <w:rFonts w:ascii="Calibri" w:hAnsi="Calibri" w:cs="Calibri"/>
                <w:color w:val="000000"/>
                <w:sz w:val="22"/>
                <w:szCs w:val="22"/>
                <w:lang w:eastAsia="es-MX"/>
              </w:rPr>
            </w:pPr>
            <w:r w:rsidRPr="005D469F">
              <w:rPr>
                <w:rFonts w:ascii="Calibri" w:hAnsi="Calibri" w:cs="Calibri"/>
                <w:color w:val="000000"/>
                <w:sz w:val="22"/>
                <w:szCs w:val="22"/>
                <w:lang w:eastAsia="es-MX"/>
              </w:rPr>
              <w:t>3.7444E-08</w:t>
            </w:r>
          </w:p>
        </w:tc>
      </w:tr>
      <w:tr w:rsidR="00132FC0" w:rsidRPr="005D469F" w:rsidTr="00132FC0">
        <w:trPr>
          <w:trHeight w:val="295"/>
        </w:trPr>
        <w:tc>
          <w:tcPr>
            <w:tcW w:w="414" w:type="dxa"/>
            <w:tcBorders>
              <w:top w:val="nil"/>
              <w:left w:val="nil"/>
              <w:bottom w:val="single" w:sz="12" w:space="0" w:color="auto"/>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7.1</w:t>
            </w:r>
          </w:p>
        </w:tc>
        <w:tc>
          <w:tcPr>
            <w:tcW w:w="791" w:type="dxa"/>
            <w:tcBorders>
              <w:top w:val="nil"/>
              <w:left w:val="nil"/>
              <w:bottom w:val="single" w:sz="12" w:space="0" w:color="auto"/>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2.0946</w:t>
            </w:r>
          </w:p>
        </w:tc>
        <w:tc>
          <w:tcPr>
            <w:tcW w:w="991" w:type="dxa"/>
            <w:tcBorders>
              <w:top w:val="nil"/>
              <w:left w:val="nil"/>
              <w:bottom w:val="single" w:sz="12" w:space="0" w:color="auto"/>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14.87166</w:t>
            </w:r>
          </w:p>
        </w:tc>
        <w:tc>
          <w:tcPr>
            <w:tcW w:w="1093" w:type="dxa"/>
            <w:tcBorders>
              <w:top w:val="nil"/>
              <w:left w:val="nil"/>
              <w:bottom w:val="single" w:sz="12" w:space="0" w:color="auto"/>
              <w:right w:val="nil"/>
            </w:tcBorders>
            <w:shd w:val="clear" w:color="000000" w:fill="FFFFFF"/>
            <w:noWrap/>
            <w:vAlign w:val="bottom"/>
            <w:hideMark/>
          </w:tcPr>
          <w:p w:rsidR="005D469F" w:rsidRPr="005D469F" w:rsidRDefault="005D469F" w:rsidP="005D469F">
            <w:pPr>
              <w:jc w:val="right"/>
              <w:rPr>
                <w:rFonts w:ascii="Calibri" w:hAnsi="Calibri" w:cs="Calibri"/>
                <w:color w:val="000000"/>
                <w:sz w:val="22"/>
                <w:szCs w:val="22"/>
                <w:lang w:eastAsia="es-MX"/>
              </w:rPr>
            </w:pPr>
            <w:r w:rsidRPr="005D469F">
              <w:rPr>
                <w:rFonts w:ascii="Calibri" w:hAnsi="Calibri" w:cs="Calibri"/>
                <w:color w:val="000000"/>
                <w:sz w:val="22"/>
                <w:szCs w:val="22"/>
                <w:lang w:eastAsia="es-MX"/>
              </w:rPr>
              <w:t>0.00010537</w:t>
            </w:r>
          </w:p>
        </w:tc>
        <w:tc>
          <w:tcPr>
            <w:tcW w:w="1904" w:type="dxa"/>
            <w:tcBorders>
              <w:top w:val="nil"/>
              <w:left w:val="nil"/>
              <w:bottom w:val="single" w:sz="12" w:space="0" w:color="auto"/>
              <w:right w:val="nil"/>
            </w:tcBorders>
            <w:shd w:val="clear" w:color="000000" w:fill="FFFFFF"/>
            <w:noWrap/>
            <w:vAlign w:val="bottom"/>
            <w:hideMark/>
          </w:tcPr>
          <w:p w:rsidR="005D469F" w:rsidRPr="005D469F" w:rsidRDefault="005D469F" w:rsidP="008D4F52">
            <w:pPr>
              <w:jc w:val="left"/>
              <w:rPr>
                <w:rFonts w:ascii="Calibri" w:hAnsi="Calibri" w:cs="Calibri"/>
                <w:color w:val="000000"/>
                <w:sz w:val="22"/>
                <w:szCs w:val="22"/>
                <w:lang w:eastAsia="es-MX"/>
              </w:rPr>
            </w:pPr>
            <w:r w:rsidRPr="005D469F">
              <w:rPr>
                <w:rFonts w:ascii="Calibri" w:hAnsi="Calibri" w:cs="Calibri"/>
                <w:color w:val="000000"/>
                <w:sz w:val="22"/>
                <w:szCs w:val="22"/>
                <w:lang w:eastAsia="es-MX"/>
              </w:rPr>
              <w:t>4.1528E-08</w:t>
            </w:r>
          </w:p>
        </w:tc>
      </w:tr>
    </w:tbl>
    <w:p w:rsidR="00922EBE" w:rsidRDefault="00922EBE" w:rsidP="000A404A">
      <w:pPr>
        <w:ind w:firstLine="340"/>
        <w:rPr>
          <w:lang w:eastAsia="en-US"/>
        </w:rPr>
      </w:pPr>
    </w:p>
    <w:p w:rsidR="00132FC0" w:rsidRDefault="00132FC0" w:rsidP="00922EBE">
      <w:pPr>
        <w:ind w:firstLine="340"/>
        <w:rPr>
          <w:lang w:eastAsia="en-US"/>
        </w:rPr>
      </w:pPr>
    </w:p>
    <w:p w:rsidR="00132FC0" w:rsidRDefault="009579EE" w:rsidP="00C40092">
      <w:pPr>
        <w:ind w:firstLine="340"/>
        <w:rPr>
          <w:lang w:eastAsia="en-US"/>
        </w:rPr>
      </w:pPr>
      <w:r>
        <w:rPr>
          <w:lang w:eastAsia="en-US"/>
        </w:rPr>
        <w:t xml:space="preserve">De donde se pudo calcular el valor promedio y su incertidumbre, el cual fue de </w:t>
      </w:r>
      <w:r w:rsidR="004F3061">
        <w:rPr>
          <w:lang w:eastAsia="en-US"/>
        </w:rPr>
        <w:t>σ=</w:t>
      </w:r>
      <w:r w:rsidR="004F3061" w:rsidRPr="004F3061">
        <w:rPr>
          <w:lang w:eastAsia="en-US"/>
        </w:rPr>
        <w:t xml:space="preserve"> 4.93x10^-</w:t>
      </w:r>
      <w:proofErr w:type="gramStart"/>
      <w:r w:rsidR="004F3061" w:rsidRPr="004F3061">
        <w:rPr>
          <w:lang w:eastAsia="en-US"/>
        </w:rPr>
        <w:t>8  ±</w:t>
      </w:r>
      <w:proofErr w:type="gramEnd"/>
      <w:r w:rsidR="004F3061" w:rsidRPr="004F3061">
        <w:rPr>
          <w:lang w:eastAsia="en-US"/>
        </w:rPr>
        <w:t xml:space="preserve"> 8.88x10^-9</w:t>
      </w:r>
    </w:p>
    <w:p w:rsidR="00C40092" w:rsidRDefault="00C40092" w:rsidP="00C40092">
      <w:pPr>
        <w:ind w:firstLine="340"/>
        <w:rPr>
          <w:lang w:eastAsia="en-US"/>
        </w:rPr>
      </w:pPr>
    </w:p>
    <w:p w:rsidR="00C40092" w:rsidRDefault="00C40092" w:rsidP="00C40092">
      <w:pPr>
        <w:ind w:firstLine="340"/>
        <w:rPr>
          <w:lang w:eastAsia="en-US"/>
        </w:rPr>
      </w:pPr>
      <w:r>
        <w:rPr>
          <w:lang w:eastAsia="en-US"/>
        </w:rPr>
        <w:t xml:space="preserve">Se llevo a </w:t>
      </w:r>
      <w:r w:rsidR="006A1201">
        <w:rPr>
          <w:lang w:eastAsia="en-US"/>
        </w:rPr>
        <w:t>cabo un histograma de los valores obtenidos para sigma, considerando seis clases</w:t>
      </w:r>
      <w:r w:rsidR="00C328E7">
        <w:rPr>
          <w:lang w:eastAsia="en-US"/>
        </w:rPr>
        <w:t>.</w:t>
      </w:r>
    </w:p>
    <w:p w:rsidR="00D87962" w:rsidRDefault="00D87962" w:rsidP="00D87962">
      <w:pPr>
        <w:ind w:firstLine="340"/>
        <w:rPr>
          <w:lang w:eastAsia="en-US"/>
        </w:rPr>
      </w:pPr>
      <w:r>
        <w:rPr>
          <w:noProof/>
        </w:rPr>
        <w:drawing>
          <wp:inline distT="0" distB="0" distL="0" distR="0" wp14:anchorId="03A5C9B1" wp14:editId="1B2C6C07">
            <wp:extent cx="2705100" cy="1821180"/>
            <wp:effectExtent l="0" t="0" r="0" b="7620"/>
            <wp:docPr id="7" name="Gráfico 7">
              <a:extLst xmlns:a="http://schemas.openxmlformats.org/drawingml/2006/main">
                <a:ext uri="{FF2B5EF4-FFF2-40B4-BE49-F238E27FC236}">
                  <a16:creationId xmlns:a16="http://schemas.microsoft.com/office/drawing/2014/main" id="{4BEE18E3-5782-4144-BE04-01F149C792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5C304C" w:rsidRDefault="005C304C" w:rsidP="005C304C">
      <w:pPr>
        <w:ind w:firstLine="340"/>
        <w:jc w:val="center"/>
        <w:rPr>
          <w:lang w:eastAsia="en-US"/>
        </w:rPr>
      </w:pPr>
      <w:r w:rsidRPr="00DE6EBB">
        <w:rPr>
          <w:rFonts w:eastAsia="TimesNewRomanPSMT"/>
          <w:sz w:val="18"/>
          <w:szCs w:val="18"/>
        </w:rPr>
        <w:t>Fig</w:t>
      </w:r>
      <w:r>
        <w:rPr>
          <w:rFonts w:eastAsia="TimesNewRomanPSMT"/>
          <w:sz w:val="18"/>
          <w:szCs w:val="18"/>
        </w:rPr>
        <w:t>.12</w:t>
      </w:r>
      <w:r w:rsidRPr="00DE6EBB">
        <w:rPr>
          <w:rFonts w:eastAsia="TimesNewRomanPSMT"/>
          <w:sz w:val="18"/>
          <w:szCs w:val="18"/>
        </w:rPr>
        <w:t xml:space="preserve">. </w:t>
      </w:r>
      <w:r w:rsidR="002D5159">
        <w:rPr>
          <w:rFonts w:eastAsia="TimesNewRomanPSMT"/>
          <w:sz w:val="18"/>
          <w:szCs w:val="18"/>
        </w:rPr>
        <w:t>Histograma de sigma</w:t>
      </w:r>
    </w:p>
    <w:p w:rsidR="00C40092" w:rsidRDefault="00C40092" w:rsidP="009579EE">
      <w:pPr>
        <w:rPr>
          <w:lang w:eastAsia="en-US"/>
        </w:rPr>
      </w:pPr>
    </w:p>
    <w:p w:rsidR="00922EBE" w:rsidRDefault="00922EBE" w:rsidP="00922EBE">
      <w:pPr>
        <w:ind w:firstLine="340"/>
        <w:rPr>
          <w:lang w:eastAsia="en-US"/>
        </w:rPr>
      </w:pPr>
      <w:r w:rsidRPr="00F20859">
        <w:rPr>
          <w:lang w:eastAsia="en-US"/>
        </w:rPr>
        <w:t>En la tabla V</w:t>
      </w:r>
      <w:r>
        <w:rPr>
          <w:lang w:eastAsia="en-US"/>
        </w:rPr>
        <w:t>II</w:t>
      </w:r>
      <w:r w:rsidRPr="00F20859">
        <w:rPr>
          <w:lang w:eastAsia="en-US"/>
        </w:rPr>
        <w:t xml:space="preserve">, se </w:t>
      </w:r>
      <w:r>
        <w:rPr>
          <w:lang w:eastAsia="en-US"/>
        </w:rPr>
        <w:t xml:space="preserve">presentan las medidas obtenidas de voltaje y corriente en el alambre un momento antes de que este se funda, en este caso se usaron alambres de </w:t>
      </w:r>
      <w:r>
        <w:rPr>
          <w:lang w:eastAsia="en-US"/>
        </w:rPr>
        <w:lastRenderedPageBreak/>
        <w:t>aproximadamente 22 centímetros de largo y 25 micras de diámetro, en la tabla se presenta la potencia calculada usando (1), el área real de cada alambres pues estos debido al método usado no eran exactamente de la longitud indicada y por ultimo sigma, la cual se obtuvo despejándola de la ley de Stefan-Boltzmann y considerando al alambre un cuerpo negro</w:t>
      </w:r>
      <w:r w:rsidR="00811D12">
        <w:rPr>
          <w:lang w:eastAsia="en-US"/>
        </w:rPr>
        <w:t>, y utilizando para el cálculo, la temperatura de fusión del cobre  la cual es 1357.77 K.</w:t>
      </w:r>
    </w:p>
    <w:tbl>
      <w:tblPr>
        <w:tblW w:w="5010" w:type="dxa"/>
        <w:tblCellMar>
          <w:left w:w="70" w:type="dxa"/>
          <w:right w:w="70" w:type="dxa"/>
        </w:tblCellMar>
        <w:tblLook w:val="04A0" w:firstRow="1" w:lastRow="0" w:firstColumn="1" w:lastColumn="0" w:noHBand="0" w:noVBand="1"/>
      </w:tblPr>
      <w:tblGrid>
        <w:gridCol w:w="457"/>
        <w:gridCol w:w="767"/>
        <w:gridCol w:w="1032"/>
        <w:gridCol w:w="1200"/>
        <w:gridCol w:w="1554"/>
      </w:tblGrid>
      <w:tr w:rsidR="00C47702" w:rsidRPr="00C47702" w:rsidTr="009579EE">
        <w:trPr>
          <w:trHeight w:val="288"/>
        </w:trPr>
        <w:tc>
          <w:tcPr>
            <w:tcW w:w="5010" w:type="dxa"/>
            <w:gridSpan w:val="5"/>
            <w:tcBorders>
              <w:top w:val="nil"/>
              <w:left w:val="nil"/>
              <w:bottom w:val="nil"/>
              <w:right w:val="nil"/>
            </w:tcBorders>
            <w:shd w:val="clear" w:color="auto" w:fill="auto"/>
            <w:noWrap/>
            <w:vAlign w:val="bottom"/>
            <w:hideMark/>
          </w:tcPr>
          <w:p w:rsidR="00C47702" w:rsidRPr="00C47702" w:rsidRDefault="00C47702" w:rsidP="00C47702">
            <w:pPr>
              <w:jc w:val="center"/>
              <w:rPr>
                <w:rFonts w:ascii="Calibri" w:hAnsi="Calibri" w:cs="Calibri"/>
                <w:color w:val="000000"/>
                <w:sz w:val="22"/>
                <w:szCs w:val="22"/>
                <w:lang w:eastAsia="es-MX"/>
              </w:rPr>
            </w:pPr>
            <w:r w:rsidRPr="00C47702">
              <w:rPr>
                <w:rFonts w:ascii="Calibri" w:hAnsi="Calibri" w:cs="Calibri"/>
                <w:color w:val="000000"/>
                <w:sz w:val="22"/>
                <w:szCs w:val="22"/>
                <w:lang w:eastAsia="es-MX"/>
              </w:rPr>
              <w:t>Tabla VII</w:t>
            </w:r>
          </w:p>
        </w:tc>
      </w:tr>
      <w:tr w:rsidR="00C47702" w:rsidRPr="00C47702" w:rsidTr="009579EE">
        <w:trPr>
          <w:trHeight w:val="288"/>
        </w:trPr>
        <w:tc>
          <w:tcPr>
            <w:tcW w:w="457" w:type="dxa"/>
            <w:tcBorders>
              <w:top w:val="single" w:sz="12" w:space="0" w:color="auto"/>
              <w:left w:val="nil"/>
              <w:bottom w:val="single" w:sz="12" w:space="0" w:color="auto"/>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I(A)</w:t>
            </w:r>
          </w:p>
        </w:tc>
        <w:tc>
          <w:tcPr>
            <w:tcW w:w="767" w:type="dxa"/>
            <w:tcBorders>
              <w:top w:val="single" w:sz="12" w:space="0" w:color="auto"/>
              <w:left w:val="nil"/>
              <w:bottom w:val="single" w:sz="12" w:space="0" w:color="auto"/>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V(v)</w:t>
            </w:r>
          </w:p>
        </w:tc>
        <w:tc>
          <w:tcPr>
            <w:tcW w:w="1032" w:type="dxa"/>
            <w:tcBorders>
              <w:top w:val="single" w:sz="12" w:space="0" w:color="auto"/>
              <w:left w:val="nil"/>
              <w:bottom w:val="single" w:sz="12" w:space="0" w:color="auto"/>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P(W)</w:t>
            </w:r>
          </w:p>
        </w:tc>
        <w:tc>
          <w:tcPr>
            <w:tcW w:w="1200" w:type="dxa"/>
            <w:tcBorders>
              <w:top w:val="single" w:sz="12" w:space="0" w:color="auto"/>
              <w:left w:val="nil"/>
              <w:bottom w:val="single" w:sz="12" w:space="0" w:color="auto"/>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Área real(m^2)</w:t>
            </w:r>
          </w:p>
        </w:tc>
        <w:tc>
          <w:tcPr>
            <w:tcW w:w="1554" w:type="dxa"/>
            <w:tcBorders>
              <w:top w:val="single" w:sz="12" w:space="0" w:color="auto"/>
              <w:left w:val="nil"/>
              <w:bottom w:val="single" w:sz="12" w:space="0" w:color="auto"/>
              <w:right w:val="nil"/>
            </w:tcBorders>
            <w:shd w:val="clear" w:color="000000" w:fill="FFFFFF"/>
            <w:noWrap/>
            <w:vAlign w:val="bottom"/>
            <w:hideMark/>
          </w:tcPr>
          <w:p w:rsid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Sigma</w:t>
            </w:r>
          </w:p>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(W/(m^</w:t>
            </w:r>
            <w:proofErr w:type="gramStart"/>
            <w:r w:rsidRPr="00C47702">
              <w:rPr>
                <w:rFonts w:ascii="Calibri" w:hAnsi="Calibri" w:cs="Calibri"/>
                <w:color w:val="000000"/>
                <w:sz w:val="22"/>
                <w:szCs w:val="22"/>
                <w:lang w:eastAsia="es-MX"/>
              </w:rPr>
              <w:t>2)(</w:t>
            </w:r>
            <w:proofErr w:type="gramEnd"/>
            <w:r w:rsidRPr="00C47702">
              <w:rPr>
                <w:rFonts w:ascii="Calibri" w:hAnsi="Calibri" w:cs="Calibri"/>
                <w:color w:val="000000"/>
                <w:sz w:val="22"/>
                <w:szCs w:val="22"/>
                <w:lang w:eastAsia="es-MX"/>
              </w:rPr>
              <w:t>K^4))</w:t>
            </w:r>
          </w:p>
        </w:tc>
      </w:tr>
      <w:tr w:rsidR="00C47702" w:rsidRPr="00C47702" w:rsidTr="009579EE">
        <w:trPr>
          <w:trHeight w:val="288"/>
        </w:trPr>
        <w:tc>
          <w:tcPr>
            <w:tcW w:w="457" w:type="dxa"/>
            <w:tcBorders>
              <w:top w:val="single" w:sz="12" w:space="0" w:color="auto"/>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6.4</w:t>
            </w:r>
          </w:p>
        </w:tc>
        <w:tc>
          <w:tcPr>
            <w:tcW w:w="767" w:type="dxa"/>
            <w:tcBorders>
              <w:top w:val="single" w:sz="12" w:space="0" w:color="auto"/>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2.8921</w:t>
            </w:r>
          </w:p>
        </w:tc>
        <w:tc>
          <w:tcPr>
            <w:tcW w:w="1032" w:type="dxa"/>
            <w:tcBorders>
              <w:top w:val="single" w:sz="12" w:space="0" w:color="auto"/>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18.50944</w:t>
            </w:r>
          </w:p>
        </w:tc>
        <w:tc>
          <w:tcPr>
            <w:tcW w:w="1200" w:type="dxa"/>
            <w:tcBorders>
              <w:top w:val="single" w:sz="12" w:space="0" w:color="auto"/>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0.0001699</w:t>
            </w:r>
          </w:p>
        </w:tc>
        <w:tc>
          <w:tcPr>
            <w:tcW w:w="1554" w:type="dxa"/>
            <w:tcBorders>
              <w:top w:val="single" w:sz="12" w:space="0" w:color="auto"/>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3.2055E-08</w:t>
            </w:r>
          </w:p>
        </w:tc>
      </w:tr>
      <w:tr w:rsidR="00C47702" w:rsidRPr="00C47702" w:rsidTr="009579EE">
        <w:trPr>
          <w:trHeight w:val="288"/>
        </w:trPr>
        <w:tc>
          <w:tcPr>
            <w:tcW w:w="45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7.7</w:t>
            </w:r>
          </w:p>
        </w:tc>
        <w:tc>
          <w:tcPr>
            <w:tcW w:w="76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3.7201</w:t>
            </w:r>
          </w:p>
        </w:tc>
        <w:tc>
          <w:tcPr>
            <w:tcW w:w="1032"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28.64477</w:t>
            </w:r>
          </w:p>
        </w:tc>
        <w:tc>
          <w:tcPr>
            <w:tcW w:w="1200"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0.00015928</w:t>
            </w:r>
          </w:p>
        </w:tc>
        <w:tc>
          <w:tcPr>
            <w:tcW w:w="1554"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5.2915E-08</w:t>
            </w:r>
          </w:p>
        </w:tc>
      </w:tr>
      <w:tr w:rsidR="00C47702" w:rsidRPr="00C47702" w:rsidTr="009579EE">
        <w:trPr>
          <w:trHeight w:val="288"/>
        </w:trPr>
        <w:tc>
          <w:tcPr>
            <w:tcW w:w="45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7</w:t>
            </w:r>
          </w:p>
        </w:tc>
        <w:tc>
          <w:tcPr>
            <w:tcW w:w="76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3.1462</w:t>
            </w:r>
          </w:p>
        </w:tc>
        <w:tc>
          <w:tcPr>
            <w:tcW w:w="1032"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22.0234</w:t>
            </w:r>
          </w:p>
        </w:tc>
        <w:tc>
          <w:tcPr>
            <w:tcW w:w="1200"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0.00016908</w:t>
            </w:r>
          </w:p>
        </w:tc>
        <w:tc>
          <w:tcPr>
            <w:tcW w:w="1554"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3.8325E-08</w:t>
            </w:r>
          </w:p>
        </w:tc>
      </w:tr>
      <w:tr w:rsidR="00C47702" w:rsidRPr="00C47702" w:rsidTr="009579EE">
        <w:trPr>
          <w:trHeight w:val="288"/>
        </w:trPr>
        <w:tc>
          <w:tcPr>
            <w:tcW w:w="45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7.2</w:t>
            </w:r>
          </w:p>
        </w:tc>
        <w:tc>
          <w:tcPr>
            <w:tcW w:w="76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3.4578</w:t>
            </w:r>
          </w:p>
        </w:tc>
        <w:tc>
          <w:tcPr>
            <w:tcW w:w="1032"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24.89616</w:t>
            </w:r>
          </w:p>
        </w:tc>
        <w:tc>
          <w:tcPr>
            <w:tcW w:w="1200"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0.00017071</w:t>
            </w:r>
          </w:p>
        </w:tc>
        <w:tc>
          <w:tcPr>
            <w:tcW w:w="1554"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4.291E-08</w:t>
            </w:r>
          </w:p>
        </w:tc>
      </w:tr>
      <w:tr w:rsidR="00C47702" w:rsidRPr="00C47702" w:rsidTr="009579EE">
        <w:trPr>
          <w:trHeight w:val="288"/>
        </w:trPr>
        <w:tc>
          <w:tcPr>
            <w:tcW w:w="45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7.1</w:t>
            </w:r>
          </w:p>
        </w:tc>
        <w:tc>
          <w:tcPr>
            <w:tcW w:w="76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3.2729</w:t>
            </w:r>
          </w:p>
        </w:tc>
        <w:tc>
          <w:tcPr>
            <w:tcW w:w="1032"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23.23759</w:t>
            </w:r>
          </w:p>
        </w:tc>
        <w:tc>
          <w:tcPr>
            <w:tcW w:w="1200"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0.00015787</w:t>
            </w:r>
          </w:p>
        </w:tc>
        <w:tc>
          <w:tcPr>
            <w:tcW w:w="1554"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4.3311E-08</w:t>
            </w:r>
          </w:p>
        </w:tc>
      </w:tr>
      <w:tr w:rsidR="00C47702" w:rsidRPr="00C47702" w:rsidTr="009579EE">
        <w:trPr>
          <w:trHeight w:val="288"/>
        </w:trPr>
        <w:tc>
          <w:tcPr>
            <w:tcW w:w="45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7.1</w:t>
            </w:r>
          </w:p>
        </w:tc>
        <w:tc>
          <w:tcPr>
            <w:tcW w:w="76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3.4111</w:t>
            </w:r>
          </w:p>
        </w:tc>
        <w:tc>
          <w:tcPr>
            <w:tcW w:w="1032"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24.21881</w:t>
            </w:r>
          </w:p>
        </w:tc>
        <w:tc>
          <w:tcPr>
            <w:tcW w:w="1200"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0.00016022</w:t>
            </w:r>
          </w:p>
        </w:tc>
        <w:tc>
          <w:tcPr>
            <w:tcW w:w="1554"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4.4476E-08</w:t>
            </w:r>
          </w:p>
        </w:tc>
      </w:tr>
      <w:tr w:rsidR="00C47702" w:rsidRPr="00C47702" w:rsidTr="009579EE">
        <w:trPr>
          <w:trHeight w:val="288"/>
        </w:trPr>
        <w:tc>
          <w:tcPr>
            <w:tcW w:w="45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6.5</w:t>
            </w:r>
          </w:p>
        </w:tc>
        <w:tc>
          <w:tcPr>
            <w:tcW w:w="76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2.9944</w:t>
            </w:r>
          </w:p>
        </w:tc>
        <w:tc>
          <w:tcPr>
            <w:tcW w:w="1032"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19.4636</w:t>
            </w:r>
          </w:p>
        </w:tc>
        <w:tc>
          <w:tcPr>
            <w:tcW w:w="1200"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0.00016493</w:t>
            </w:r>
          </w:p>
        </w:tc>
        <w:tc>
          <w:tcPr>
            <w:tcW w:w="1554"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3.4722E-08</w:t>
            </w:r>
          </w:p>
        </w:tc>
      </w:tr>
      <w:tr w:rsidR="00C47702" w:rsidRPr="00C47702" w:rsidTr="009579EE">
        <w:trPr>
          <w:trHeight w:val="288"/>
        </w:trPr>
        <w:tc>
          <w:tcPr>
            <w:tcW w:w="45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7.1</w:t>
            </w:r>
          </w:p>
        </w:tc>
        <w:tc>
          <w:tcPr>
            <w:tcW w:w="76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3.1463</w:t>
            </w:r>
          </w:p>
        </w:tc>
        <w:tc>
          <w:tcPr>
            <w:tcW w:w="1032"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22.33873</w:t>
            </w:r>
          </w:p>
        </w:tc>
        <w:tc>
          <w:tcPr>
            <w:tcW w:w="1200"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0.00016808</w:t>
            </w:r>
          </w:p>
        </w:tc>
        <w:tc>
          <w:tcPr>
            <w:tcW w:w="1554"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3.9107E-08</w:t>
            </w:r>
          </w:p>
        </w:tc>
      </w:tr>
      <w:tr w:rsidR="00C47702" w:rsidRPr="00C47702" w:rsidTr="009579EE">
        <w:trPr>
          <w:trHeight w:val="288"/>
        </w:trPr>
        <w:tc>
          <w:tcPr>
            <w:tcW w:w="45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7.8</w:t>
            </w:r>
          </w:p>
        </w:tc>
        <w:tc>
          <w:tcPr>
            <w:tcW w:w="76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3.8254</w:t>
            </w:r>
          </w:p>
        </w:tc>
        <w:tc>
          <w:tcPr>
            <w:tcW w:w="1032"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29.83812</w:t>
            </w:r>
          </w:p>
        </w:tc>
        <w:tc>
          <w:tcPr>
            <w:tcW w:w="1200"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0.00017153</w:t>
            </w:r>
          </w:p>
        </w:tc>
        <w:tc>
          <w:tcPr>
            <w:tcW w:w="1554"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5.1183E-08</w:t>
            </w:r>
          </w:p>
        </w:tc>
      </w:tr>
      <w:tr w:rsidR="00C47702" w:rsidRPr="00C47702" w:rsidTr="009579EE">
        <w:trPr>
          <w:trHeight w:val="288"/>
        </w:trPr>
        <w:tc>
          <w:tcPr>
            <w:tcW w:w="45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7.2</w:t>
            </w:r>
          </w:p>
        </w:tc>
        <w:tc>
          <w:tcPr>
            <w:tcW w:w="76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3.5024</w:t>
            </w:r>
          </w:p>
        </w:tc>
        <w:tc>
          <w:tcPr>
            <w:tcW w:w="1032"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25.21728</w:t>
            </w:r>
          </w:p>
        </w:tc>
        <w:tc>
          <w:tcPr>
            <w:tcW w:w="1200"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0.0001665</w:t>
            </w:r>
          </w:p>
        </w:tc>
        <w:tc>
          <w:tcPr>
            <w:tcW w:w="1554"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4.4562E-08</w:t>
            </w:r>
          </w:p>
        </w:tc>
      </w:tr>
      <w:tr w:rsidR="00C47702" w:rsidRPr="00C47702" w:rsidTr="009579EE">
        <w:trPr>
          <w:trHeight w:val="288"/>
        </w:trPr>
        <w:tc>
          <w:tcPr>
            <w:tcW w:w="45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6.2</w:t>
            </w:r>
          </w:p>
        </w:tc>
        <w:tc>
          <w:tcPr>
            <w:tcW w:w="76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2.9875</w:t>
            </w:r>
          </w:p>
        </w:tc>
        <w:tc>
          <w:tcPr>
            <w:tcW w:w="1032"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18.5225</w:t>
            </w:r>
          </w:p>
        </w:tc>
        <w:tc>
          <w:tcPr>
            <w:tcW w:w="1200"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0.00016729</w:t>
            </w:r>
          </w:p>
        </w:tc>
        <w:tc>
          <w:tcPr>
            <w:tcW w:w="1554"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3.2578E-08</w:t>
            </w:r>
          </w:p>
        </w:tc>
      </w:tr>
      <w:tr w:rsidR="00C47702" w:rsidRPr="00C47702" w:rsidTr="009579EE">
        <w:trPr>
          <w:trHeight w:val="288"/>
        </w:trPr>
        <w:tc>
          <w:tcPr>
            <w:tcW w:w="45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6.8</w:t>
            </w:r>
          </w:p>
        </w:tc>
        <w:tc>
          <w:tcPr>
            <w:tcW w:w="76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3.2804</w:t>
            </w:r>
          </w:p>
        </w:tc>
        <w:tc>
          <w:tcPr>
            <w:tcW w:w="1032"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22.30672</w:t>
            </w:r>
          </w:p>
        </w:tc>
        <w:tc>
          <w:tcPr>
            <w:tcW w:w="1200"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0.0001665</w:t>
            </w:r>
          </w:p>
        </w:tc>
        <w:tc>
          <w:tcPr>
            <w:tcW w:w="1554"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3.9419E-08</w:t>
            </w:r>
          </w:p>
        </w:tc>
      </w:tr>
      <w:tr w:rsidR="00C47702" w:rsidRPr="00C47702" w:rsidTr="009579EE">
        <w:trPr>
          <w:trHeight w:val="288"/>
        </w:trPr>
        <w:tc>
          <w:tcPr>
            <w:tcW w:w="45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7.8</w:t>
            </w:r>
          </w:p>
        </w:tc>
        <w:tc>
          <w:tcPr>
            <w:tcW w:w="76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4.2998</w:t>
            </w:r>
          </w:p>
        </w:tc>
        <w:tc>
          <w:tcPr>
            <w:tcW w:w="1032"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33.53844</w:t>
            </w:r>
          </w:p>
        </w:tc>
        <w:tc>
          <w:tcPr>
            <w:tcW w:w="1200"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0.00016729</w:t>
            </w:r>
          </w:p>
        </w:tc>
        <w:tc>
          <w:tcPr>
            <w:tcW w:w="1554"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5.8989E-08</w:t>
            </w:r>
          </w:p>
        </w:tc>
      </w:tr>
      <w:tr w:rsidR="00C47702" w:rsidRPr="00C47702" w:rsidTr="009579EE">
        <w:trPr>
          <w:trHeight w:val="288"/>
        </w:trPr>
        <w:tc>
          <w:tcPr>
            <w:tcW w:w="45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6.2</w:t>
            </w:r>
          </w:p>
        </w:tc>
        <w:tc>
          <w:tcPr>
            <w:tcW w:w="76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2.8146</w:t>
            </w:r>
          </w:p>
        </w:tc>
        <w:tc>
          <w:tcPr>
            <w:tcW w:w="1032"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17.45052</w:t>
            </w:r>
          </w:p>
        </w:tc>
        <w:tc>
          <w:tcPr>
            <w:tcW w:w="1200"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0.00016729</w:t>
            </w:r>
          </w:p>
        </w:tc>
        <w:tc>
          <w:tcPr>
            <w:tcW w:w="1554"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3.0693E-08</w:t>
            </w:r>
          </w:p>
        </w:tc>
      </w:tr>
      <w:tr w:rsidR="00C47702" w:rsidRPr="00C47702" w:rsidTr="009579EE">
        <w:trPr>
          <w:trHeight w:val="288"/>
        </w:trPr>
        <w:tc>
          <w:tcPr>
            <w:tcW w:w="45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6.2</w:t>
            </w:r>
          </w:p>
        </w:tc>
        <w:tc>
          <w:tcPr>
            <w:tcW w:w="76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2.877</w:t>
            </w:r>
          </w:p>
        </w:tc>
        <w:tc>
          <w:tcPr>
            <w:tcW w:w="1032"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17.8374</w:t>
            </w:r>
          </w:p>
        </w:tc>
        <w:tc>
          <w:tcPr>
            <w:tcW w:w="1200"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0.00015787</w:t>
            </w:r>
          </w:p>
        </w:tc>
        <w:tc>
          <w:tcPr>
            <w:tcW w:w="1554"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3.3246E-08</w:t>
            </w:r>
          </w:p>
        </w:tc>
      </w:tr>
      <w:tr w:rsidR="00C47702" w:rsidRPr="00C47702" w:rsidTr="009579EE">
        <w:trPr>
          <w:trHeight w:val="288"/>
        </w:trPr>
        <w:tc>
          <w:tcPr>
            <w:tcW w:w="45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6.2</w:t>
            </w:r>
          </w:p>
        </w:tc>
        <w:tc>
          <w:tcPr>
            <w:tcW w:w="76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2.8879</w:t>
            </w:r>
          </w:p>
        </w:tc>
        <w:tc>
          <w:tcPr>
            <w:tcW w:w="1032"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17.90498</w:t>
            </w:r>
          </w:p>
        </w:tc>
        <w:tc>
          <w:tcPr>
            <w:tcW w:w="1200"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0.00016022</w:t>
            </w:r>
          </w:p>
        </w:tc>
        <w:tc>
          <w:tcPr>
            <w:tcW w:w="1554"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3.2881E-08</w:t>
            </w:r>
          </w:p>
        </w:tc>
      </w:tr>
      <w:tr w:rsidR="00C47702" w:rsidRPr="00C47702" w:rsidTr="009579EE">
        <w:trPr>
          <w:trHeight w:val="288"/>
        </w:trPr>
        <w:tc>
          <w:tcPr>
            <w:tcW w:w="45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6.5</w:t>
            </w:r>
          </w:p>
        </w:tc>
        <w:tc>
          <w:tcPr>
            <w:tcW w:w="76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3.0739</w:t>
            </w:r>
          </w:p>
        </w:tc>
        <w:tc>
          <w:tcPr>
            <w:tcW w:w="1032"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19.98035</w:t>
            </w:r>
          </w:p>
        </w:tc>
        <w:tc>
          <w:tcPr>
            <w:tcW w:w="1200"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0.00016493</w:t>
            </w:r>
          </w:p>
        </w:tc>
        <w:tc>
          <w:tcPr>
            <w:tcW w:w="1554"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3.5644E-08</w:t>
            </w:r>
          </w:p>
        </w:tc>
      </w:tr>
      <w:tr w:rsidR="00C47702" w:rsidRPr="00C47702" w:rsidTr="009579EE">
        <w:trPr>
          <w:trHeight w:val="288"/>
        </w:trPr>
        <w:tc>
          <w:tcPr>
            <w:tcW w:w="45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6.8</w:t>
            </w:r>
          </w:p>
        </w:tc>
        <w:tc>
          <w:tcPr>
            <w:tcW w:w="767"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3.0252</w:t>
            </w:r>
          </w:p>
        </w:tc>
        <w:tc>
          <w:tcPr>
            <w:tcW w:w="1032" w:type="dxa"/>
            <w:tcBorders>
              <w:top w:val="nil"/>
              <w:left w:val="nil"/>
              <w:bottom w:val="nil"/>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20.57136</w:t>
            </w:r>
          </w:p>
        </w:tc>
        <w:tc>
          <w:tcPr>
            <w:tcW w:w="1200"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0.00016022</w:t>
            </w:r>
          </w:p>
        </w:tc>
        <w:tc>
          <w:tcPr>
            <w:tcW w:w="1554" w:type="dxa"/>
            <w:tcBorders>
              <w:top w:val="nil"/>
              <w:left w:val="nil"/>
              <w:bottom w:val="nil"/>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3.7778E-08</w:t>
            </w:r>
          </w:p>
        </w:tc>
      </w:tr>
      <w:tr w:rsidR="00C47702" w:rsidRPr="00C47702" w:rsidTr="009579EE">
        <w:trPr>
          <w:trHeight w:val="288"/>
        </w:trPr>
        <w:tc>
          <w:tcPr>
            <w:tcW w:w="457" w:type="dxa"/>
            <w:tcBorders>
              <w:top w:val="nil"/>
              <w:left w:val="nil"/>
              <w:bottom w:val="single" w:sz="12" w:space="0" w:color="auto"/>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6.9</w:t>
            </w:r>
          </w:p>
        </w:tc>
        <w:tc>
          <w:tcPr>
            <w:tcW w:w="767" w:type="dxa"/>
            <w:tcBorders>
              <w:top w:val="nil"/>
              <w:left w:val="nil"/>
              <w:bottom w:val="single" w:sz="12" w:space="0" w:color="auto"/>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3.2041</w:t>
            </w:r>
          </w:p>
        </w:tc>
        <w:tc>
          <w:tcPr>
            <w:tcW w:w="1032" w:type="dxa"/>
            <w:tcBorders>
              <w:top w:val="nil"/>
              <w:left w:val="nil"/>
              <w:bottom w:val="single" w:sz="12" w:space="0" w:color="auto"/>
              <w:right w:val="nil"/>
            </w:tcBorders>
            <w:shd w:val="clear" w:color="000000" w:fill="FFFFFF"/>
            <w:noWrap/>
            <w:vAlign w:val="bottom"/>
            <w:hideMark/>
          </w:tcPr>
          <w:p w:rsidR="00C47702" w:rsidRPr="00C47702" w:rsidRDefault="00C47702" w:rsidP="00C47702">
            <w:pPr>
              <w:jc w:val="right"/>
              <w:rPr>
                <w:rFonts w:ascii="Calibri" w:hAnsi="Calibri" w:cs="Calibri"/>
                <w:color w:val="000000"/>
                <w:sz w:val="22"/>
                <w:szCs w:val="22"/>
                <w:lang w:eastAsia="es-MX"/>
              </w:rPr>
            </w:pPr>
            <w:r w:rsidRPr="00C47702">
              <w:rPr>
                <w:rFonts w:ascii="Calibri" w:hAnsi="Calibri" w:cs="Calibri"/>
                <w:color w:val="000000"/>
                <w:sz w:val="22"/>
                <w:szCs w:val="22"/>
                <w:lang w:eastAsia="es-MX"/>
              </w:rPr>
              <w:t>22.10829</w:t>
            </w:r>
          </w:p>
        </w:tc>
        <w:tc>
          <w:tcPr>
            <w:tcW w:w="1200" w:type="dxa"/>
            <w:tcBorders>
              <w:top w:val="nil"/>
              <w:left w:val="nil"/>
              <w:bottom w:val="single" w:sz="12" w:space="0" w:color="auto"/>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0.0001665</w:t>
            </w:r>
          </w:p>
        </w:tc>
        <w:tc>
          <w:tcPr>
            <w:tcW w:w="1554" w:type="dxa"/>
            <w:tcBorders>
              <w:top w:val="nil"/>
              <w:left w:val="nil"/>
              <w:bottom w:val="single" w:sz="12" w:space="0" w:color="auto"/>
              <w:right w:val="nil"/>
            </w:tcBorders>
            <w:shd w:val="clear" w:color="000000" w:fill="FFFFFF"/>
            <w:noWrap/>
            <w:vAlign w:val="bottom"/>
            <w:hideMark/>
          </w:tcPr>
          <w:p w:rsidR="00C47702" w:rsidRPr="00C47702" w:rsidRDefault="00C47702" w:rsidP="00C47702">
            <w:pPr>
              <w:jc w:val="left"/>
              <w:rPr>
                <w:rFonts w:ascii="Calibri" w:hAnsi="Calibri" w:cs="Calibri"/>
                <w:color w:val="000000"/>
                <w:sz w:val="22"/>
                <w:szCs w:val="22"/>
                <w:lang w:eastAsia="es-MX"/>
              </w:rPr>
            </w:pPr>
            <w:r w:rsidRPr="00C47702">
              <w:rPr>
                <w:rFonts w:ascii="Calibri" w:hAnsi="Calibri" w:cs="Calibri"/>
                <w:color w:val="000000"/>
                <w:sz w:val="22"/>
                <w:szCs w:val="22"/>
                <w:lang w:eastAsia="es-MX"/>
              </w:rPr>
              <w:t>3.9068E-08</w:t>
            </w:r>
          </w:p>
        </w:tc>
      </w:tr>
    </w:tbl>
    <w:p w:rsidR="009579EE" w:rsidRDefault="009579EE" w:rsidP="009579EE">
      <w:pPr>
        <w:ind w:firstLine="340"/>
        <w:rPr>
          <w:lang w:eastAsia="en-US"/>
        </w:rPr>
      </w:pPr>
    </w:p>
    <w:p w:rsidR="009579EE" w:rsidRDefault="009579EE" w:rsidP="009579EE">
      <w:pPr>
        <w:ind w:firstLine="340"/>
        <w:rPr>
          <w:lang w:eastAsia="en-US"/>
        </w:rPr>
      </w:pPr>
      <w:r>
        <w:rPr>
          <w:lang w:eastAsia="en-US"/>
        </w:rPr>
        <w:t xml:space="preserve">De donde se pudo calcular el valor promedio y su incertidumbre, el cual fue de </w:t>
      </w:r>
      <w:r w:rsidR="004F3061">
        <w:rPr>
          <w:lang w:eastAsia="en-US"/>
        </w:rPr>
        <w:t>σ=</w:t>
      </w:r>
      <w:r w:rsidR="004F3061" w:rsidRPr="004F3061">
        <w:t xml:space="preserve"> </w:t>
      </w:r>
      <w:r w:rsidR="004F3061" w:rsidRPr="004F3061">
        <w:rPr>
          <w:lang w:eastAsia="en-US"/>
        </w:rPr>
        <w:t>4.0203X10^-8 ±7.708X10^-9</w:t>
      </w:r>
    </w:p>
    <w:p w:rsidR="006A1201" w:rsidRDefault="006A1201" w:rsidP="006A1201">
      <w:pPr>
        <w:ind w:firstLine="340"/>
        <w:rPr>
          <w:lang w:eastAsia="en-US"/>
        </w:rPr>
      </w:pPr>
      <w:r>
        <w:rPr>
          <w:lang w:eastAsia="en-US"/>
        </w:rPr>
        <w:t>Se llevo a cabo un histograma de los valores obtenidos para sigma, considerando seis clases</w:t>
      </w:r>
      <w:r w:rsidR="00C328E7">
        <w:rPr>
          <w:lang w:eastAsia="en-US"/>
        </w:rPr>
        <w:t>.</w:t>
      </w:r>
    </w:p>
    <w:p w:rsidR="00C47702" w:rsidRDefault="00D87962" w:rsidP="00D87962">
      <w:pPr>
        <w:ind w:firstLine="340"/>
        <w:jc w:val="center"/>
        <w:rPr>
          <w:lang w:eastAsia="en-US"/>
        </w:rPr>
      </w:pPr>
      <w:r>
        <w:rPr>
          <w:noProof/>
        </w:rPr>
        <w:drawing>
          <wp:inline distT="0" distB="0" distL="0" distR="0" wp14:anchorId="4057AE7F" wp14:editId="78D4940D">
            <wp:extent cx="3095625" cy="1857375"/>
            <wp:effectExtent l="0" t="0" r="9525" b="9525"/>
            <wp:docPr id="9" name="Gráfico 9">
              <a:extLst xmlns:a="http://schemas.openxmlformats.org/drawingml/2006/main">
                <a:ext uri="{FF2B5EF4-FFF2-40B4-BE49-F238E27FC236}">
                  <a16:creationId xmlns:a16="http://schemas.microsoft.com/office/drawing/2014/main" id="{4CFA04AB-3459-4A09-ADAD-389AC9F8A1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922EBE" w:rsidRDefault="005C304C" w:rsidP="002D5159">
      <w:pPr>
        <w:ind w:firstLine="340"/>
        <w:jc w:val="center"/>
        <w:rPr>
          <w:lang w:eastAsia="en-US"/>
        </w:rPr>
      </w:pPr>
      <w:r w:rsidRPr="00DE6EBB">
        <w:rPr>
          <w:rFonts w:eastAsia="TimesNewRomanPSMT"/>
          <w:sz w:val="18"/>
          <w:szCs w:val="18"/>
        </w:rPr>
        <w:t>Fig</w:t>
      </w:r>
      <w:r>
        <w:rPr>
          <w:rFonts w:eastAsia="TimesNewRomanPSMT"/>
          <w:sz w:val="18"/>
          <w:szCs w:val="18"/>
        </w:rPr>
        <w:t>.1</w:t>
      </w:r>
      <w:r w:rsidR="002C4B6C">
        <w:rPr>
          <w:rFonts w:eastAsia="TimesNewRomanPSMT"/>
          <w:sz w:val="18"/>
          <w:szCs w:val="18"/>
        </w:rPr>
        <w:t>3</w:t>
      </w:r>
      <w:r w:rsidRPr="00DE6EBB">
        <w:rPr>
          <w:rFonts w:eastAsia="TimesNewRomanPSMT"/>
          <w:sz w:val="18"/>
          <w:szCs w:val="18"/>
        </w:rPr>
        <w:t xml:space="preserve">. </w:t>
      </w:r>
      <w:r w:rsidR="002D5159">
        <w:rPr>
          <w:rFonts w:eastAsia="TimesNewRomanPSMT"/>
          <w:sz w:val="18"/>
          <w:szCs w:val="18"/>
        </w:rPr>
        <w:t>Histograma de sigma</w:t>
      </w:r>
    </w:p>
    <w:p w:rsidR="002D5159" w:rsidRDefault="002D5159" w:rsidP="002D5159">
      <w:pPr>
        <w:ind w:firstLine="340"/>
        <w:jc w:val="center"/>
        <w:rPr>
          <w:lang w:eastAsia="en-US"/>
        </w:rPr>
      </w:pPr>
    </w:p>
    <w:p w:rsidR="00922EBE" w:rsidRDefault="00922EBE" w:rsidP="00922EBE">
      <w:pPr>
        <w:ind w:firstLine="340"/>
        <w:rPr>
          <w:lang w:eastAsia="en-US"/>
        </w:rPr>
      </w:pPr>
      <w:r w:rsidRPr="00F20859">
        <w:rPr>
          <w:lang w:eastAsia="en-US"/>
        </w:rPr>
        <w:t>En la tabla V</w:t>
      </w:r>
      <w:r w:rsidR="004C7609">
        <w:rPr>
          <w:lang w:eastAsia="en-US"/>
        </w:rPr>
        <w:t>II</w:t>
      </w:r>
      <w:r>
        <w:rPr>
          <w:lang w:eastAsia="en-US"/>
        </w:rPr>
        <w:t>I</w:t>
      </w:r>
      <w:r w:rsidRPr="00F20859">
        <w:rPr>
          <w:lang w:eastAsia="en-US"/>
        </w:rPr>
        <w:t xml:space="preserve">, se </w:t>
      </w:r>
      <w:r>
        <w:rPr>
          <w:lang w:eastAsia="en-US"/>
        </w:rPr>
        <w:t>presentan las medidas obtenidas de voltaje y corriente en el alambre un momento antes de que este se funda, en este caso se usaron alambres de aproximadamente 28 centímetros de largo y 25 micras de diámetro, en la tabla se presenta la potencia calculada usando (1), el área real de cada alambres pues estos debido al método usado no eran exactamente de la longitud indicada y por ultimo sigma, la cual se obtuvo despejándola de la ley de Stefan-Boltzmann y considerando al alambre un cuerpo negro</w:t>
      </w:r>
      <w:r w:rsidR="00811D12">
        <w:rPr>
          <w:lang w:eastAsia="en-US"/>
        </w:rPr>
        <w:t>, y utilizando para el cálculo, la temperatura de fusión del cobre  la cual es 1357.77 K.</w:t>
      </w:r>
    </w:p>
    <w:tbl>
      <w:tblPr>
        <w:tblW w:w="4962" w:type="dxa"/>
        <w:tblCellMar>
          <w:left w:w="70" w:type="dxa"/>
          <w:right w:w="70" w:type="dxa"/>
        </w:tblCellMar>
        <w:tblLook w:val="04A0" w:firstRow="1" w:lastRow="0" w:firstColumn="1" w:lastColumn="0" w:noHBand="0" w:noVBand="1"/>
      </w:tblPr>
      <w:tblGrid>
        <w:gridCol w:w="457"/>
        <w:gridCol w:w="767"/>
        <w:gridCol w:w="1032"/>
        <w:gridCol w:w="1288"/>
        <w:gridCol w:w="344"/>
        <w:gridCol w:w="1554"/>
      </w:tblGrid>
      <w:tr w:rsidR="005E0938" w:rsidRPr="005E0938" w:rsidTr="00044D98">
        <w:trPr>
          <w:trHeight w:val="288"/>
        </w:trPr>
        <w:tc>
          <w:tcPr>
            <w:tcW w:w="4962" w:type="dxa"/>
            <w:gridSpan w:val="6"/>
            <w:tcBorders>
              <w:top w:val="nil"/>
              <w:left w:val="nil"/>
              <w:bottom w:val="nil"/>
              <w:right w:val="nil"/>
            </w:tcBorders>
            <w:shd w:val="clear" w:color="auto" w:fill="auto"/>
            <w:noWrap/>
            <w:vAlign w:val="bottom"/>
            <w:hideMark/>
          </w:tcPr>
          <w:p w:rsidR="005E0938" w:rsidRPr="005E0938" w:rsidRDefault="005E0938" w:rsidP="005E0938">
            <w:pPr>
              <w:jc w:val="center"/>
              <w:rPr>
                <w:rFonts w:ascii="Calibri" w:hAnsi="Calibri" w:cs="Calibri"/>
                <w:color w:val="000000"/>
                <w:sz w:val="22"/>
                <w:szCs w:val="22"/>
                <w:lang w:eastAsia="es-MX"/>
              </w:rPr>
            </w:pPr>
            <w:r w:rsidRPr="005E0938">
              <w:rPr>
                <w:rFonts w:ascii="Calibri" w:hAnsi="Calibri" w:cs="Calibri"/>
                <w:color w:val="000000"/>
                <w:sz w:val="22"/>
                <w:szCs w:val="22"/>
                <w:lang w:eastAsia="es-MX"/>
              </w:rPr>
              <w:t>Tabla VIII</w:t>
            </w:r>
          </w:p>
        </w:tc>
      </w:tr>
      <w:tr w:rsidR="005E0938" w:rsidRPr="005E0938" w:rsidTr="00044D98">
        <w:trPr>
          <w:trHeight w:val="288"/>
        </w:trPr>
        <w:tc>
          <w:tcPr>
            <w:tcW w:w="457" w:type="dxa"/>
            <w:tcBorders>
              <w:top w:val="single" w:sz="12" w:space="0" w:color="auto"/>
              <w:left w:val="nil"/>
              <w:bottom w:val="single" w:sz="12" w:space="0" w:color="auto"/>
              <w:right w:val="nil"/>
            </w:tcBorders>
            <w:shd w:val="clear" w:color="000000" w:fill="FFFFFF"/>
            <w:noWrap/>
            <w:vAlign w:val="bottom"/>
            <w:hideMark/>
          </w:tcPr>
          <w:p w:rsidR="005E0938" w:rsidRPr="005E0938" w:rsidRDefault="005E0938" w:rsidP="005E0938">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I(A)</w:t>
            </w:r>
          </w:p>
        </w:tc>
        <w:tc>
          <w:tcPr>
            <w:tcW w:w="767" w:type="dxa"/>
            <w:tcBorders>
              <w:top w:val="single" w:sz="12" w:space="0" w:color="auto"/>
              <w:left w:val="nil"/>
              <w:bottom w:val="single" w:sz="12" w:space="0" w:color="auto"/>
              <w:right w:val="nil"/>
            </w:tcBorders>
            <w:shd w:val="clear" w:color="000000" w:fill="FFFFFF"/>
            <w:noWrap/>
            <w:vAlign w:val="bottom"/>
            <w:hideMark/>
          </w:tcPr>
          <w:p w:rsidR="005E0938" w:rsidRPr="005E0938" w:rsidRDefault="005E0938" w:rsidP="005E0938">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V(v)</w:t>
            </w:r>
          </w:p>
        </w:tc>
        <w:tc>
          <w:tcPr>
            <w:tcW w:w="1032" w:type="dxa"/>
            <w:tcBorders>
              <w:top w:val="single" w:sz="12" w:space="0" w:color="auto"/>
              <w:left w:val="nil"/>
              <w:bottom w:val="single" w:sz="12" w:space="0" w:color="auto"/>
              <w:right w:val="nil"/>
            </w:tcBorders>
            <w:shd w:val="clear" w:color="000000" w:fill="FFFFFF"/>
            <w:noWrap/>
            <w:vAlign w:val="bottom"/>
            <w:hideMark/>
          </w:tcPr>
          <w:p w:rsidR="005E0938" w:rsidRPr="005E0938" w:rsidRDefault="005E0938" w:rsidP="005E0938">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P(W)</w:t>
            </w:r>
          </w:p>
        </w:tc>
        <w:tc>
          <w:tcPr>
            <w:tcW w:w="1632" w:type="dxa"/>
            <w:gridSpan w:val="2"/>
            <w:tcBorders>
              <w:top w:val="single" w:sz="12" w:space="0" w:color="auto"/>
              <w:left w:val="nil"/>
              <w:bottom w:val="single" w:sz="12" w:space="0" w:color="auto"/>
              <w:right w:val="nil"/>
            </w:tcBorders>
            <w:shd w:val="clear" w:color="000000" w:fill="FFFFFF"/>
            <w:noWrap/>
            <w:vAlign w:val="bottom"/>
            <w:hideMark/>
          </w:tcPr>
          <w:p w:rsidR="005E0938" w:rsidRPr="005E0938" w:rsidRDefault="005E0938" w:rsidP="005E0938">
            <w:pPr>
              <w:jc w:val="left"/>
              <w:rPr>
                <w:rFonts w:ascii="Calibri" w:hAnsi="Calibri" w:cs="Calibri"/>
                <w:color w:val="000000"/>
                <w:sz w:val="22"/>
                <w:szCs w:val="22"/>
                <w:lang w:eastAsia="es-MX"/>
              </w:rPr>
            </w:pPr>
            <w:proofErr w:type="spellStart"/>
            <w:r w:rsidRPr="005E0938">
              <w:rPr>
                <w:rFonts w:ascii="Calibri" w:hAnsi="Calibri" w:cs="Calibri"/>
                <w:color w:val="000000"/>
                <w:sz w:val="22"/>
                <w:szCs w:val="22"/>
                <w:lang w:eastAsia="es-MX"/>
              </w:rPr>
              <w:t>Area</w:t>
            </w:r>
            <w:proofErr w:type="spellEnd"/>
            <w:r w:rsidRPr="005E0938">
              <w:rPr>
                <w:rFonts w:ascii="Calibri" w:hAnsi="Calibri" w:cs="Calibri"/>
                <w:color w:val="000000"/>
                <w:sz w:val="22"/>
                <w:szCs w:val="22"/>
                <w:lang w:eastAsia="es-MX"/>
              </w:rPr>
              <w:t xml:space="preserve"> real(m^2)</w:t>
            </w:r>
          </w:p>
        </w:tc>
        <w:tc>
          <w:tcPr>
            <w:tcW w:w="1074" w:type="dxa"/>
            <w:tcBorders>
              <w:top w:val="single" w:sz="12" w:space="0" w:color="auto"/>
              <w:left w:val="nil"/>
              <w:bottom w:val="single" w:sz="12" w:space="0" w:color="auto"/>
              <w:right w:val="nil"/>
            </w:tcBorders>
            <w:shd w:val="clear" w:color="000000" w:fill="FFFFFF"/>
            <w:noWrap/>
            <w:vAlign w:val="bottom"/>
            <w:hideMark/>
          </w:tcPr>
          <w:p w:rsidR="002C7EFB" w:rsidRDefault="005E0938" w:rsidP="005E0938">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Sigma</w:t>
            </w:r>
          </w:p>
          <w:p w:rsidR="005E0938" w:rsidRPr="005E0938" w:rsidRDefault="005E0938" w:rsidP="005E0938">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(W/(m^</w:t>
            </w:r>
            <w:proofErr w:type="gramStart"/>
            <w:r w:rsidRPr="005E0938">
              <w:rPr>
                <w:rFonts w:ascii="Calibri" w:hAnsi="Calibri" w:cs="Calibri"/>
                <w:color w:val="000000"/>
                <w:sz w:val="22"/>
                <w:szCs w:val="22"/>
                <w:lang w:eastAsia="es-MX"/>
              </w:rPr>
              <w:t>2)(</w:t>
            </w:r>
            <w:proofErr w:type="gramEnd"/>
            <w:r w:rsidRPr="005E0938">
              <w:rPr>
                <w:rFonts w:ascii="Calibri" w:hAnsi="Calibri" w:cs="Calibri"/>
                <w:color w:val="000000"/>
                <w:sz w:val="22"/>
                <w:szCs w:val="22"/>
                <w:lang w:eastAsia="es-MX"/>
              </w:rPr>
              <w:t>K^4))</w:t>
            </w:r>
          </w:p>
        </w:tc>
      </w:tr>
      <w:tr w:rsidR="005E0938" w:rsidRPr="005E0938" w:rsidTr="00044D98">
        <w:trPr>
          <w:trHeight w:val="288"/>
        </w:trPr>
        <w:tc>
          <w:tcPr>
            <w:tcW w:w="45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6</w:t>
            </w:r>
          </w:p>
        </w:tc>
        <w:tc>
          <w:tcPr>
            <w:tcW w:w="76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3.6234</w:t>
            </w:r>
          </w:p>
        </w:tc>
        <w:tc>
          <w:tcPr>
            <w:tcW w:w="1032"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21.7404</w:t>
            </w:r>
          </w:p>
        </w:tc>
        <w:tc>
          <w:tcPr>
            <w:tcW w:w="1288" w:type="dxa"/>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0.00020028</w:t>
            </w:r>
          </w:p>
        </w:tc>
        <w:tc>
          <w:tcPr>
            <w:tcW w:w="1418" w:type="dxa"/>
            <w:gridSpan w:val="2"/>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3.194E-08</w:t>
            </w:r>
          </w:p>
        </w:tc>
      </w:tr>
      <w:tr w:rsidR="005E0938" w:rsidRPr="005E0938" w:rsidTr="00044D98">
        <w:trPr>
          <w:trHeight w:val="288"/>
        </w:trPr>
        <w:tc>
          <w:tcPr>
            <w:tcW w:w="45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6.1</w:t>
            </w:r>
          </w:p>
        </w:tc>
        <w:tc>
          <w:tcPr>
            <w:tcW w:w="76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3.472</w:t>
            </w:r>
          </w:p>
        </w:tc>
        <w:tc>
          <w:tcPr>
            <w:tcW w:w="1032"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21.1792</w:t>
            </w:r>
          </w:p>
        </w:tc>
        <w:tc>
          <w:tcPr>
            <w:tcW w:w="1288" w:type="dxa"/>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0.00021363</w:t>
            </w:r>
          </w:p>
        </w:tc>
        <w:tc>
          <w:tcPr>
            <w:tcW w:w="1418" w:type="dxa"/>
            <w:gridSpan w:val="2"/>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2.9171E-08</w:t>
            </w:r>
          </w:p>
        </w:tc>
      </w:tr>
      <w:tr w:rsidR="005E0938" w:rsidRPr="005E0938" w:rsidTr="00044D98">
        <w:trPr>
          <w:trHeight w:val="288"/>
        </w:trPr>
        <w:tc>
          <w:tcPr>
            <w:tcW w:w="45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5.8</w:t>
            </w:r>
          </w:p>
        </w:tc>
        <w:tc>
          <w:tcPr>
            <w:tcW w:w="76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3.5462</w:t>
            </w:r>
          </w:p>
        </w:tc>
        <w:tc>
          <w:tcPr>
            <w:tcW w:w="1032"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20.56796</w:t>
            </w:r>
          </w:p>
        </w:tc>
        <w:tc>
          <w:tcPr>
            <w:tcW w:w="1288" w:type="dxa"/>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0.00020735</w:t>
            </w:r>
          </w:p>
        </w:tc>
        <w:tc>
          <w:tcPr>
            <w:tcW w:w="1418" w:type="dxa"/>
            <w:gridSpan w:val="2"/>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2.9187E-08</w:t>
            </w:r>
          </w:p>
        </w:tc>
      </w:tr>
      <w:tr w:rsidR="005E0938" w:rsidRPr="005E0938" w:rsidTr="00044D98">
        <w:trPr>
          <w:trHeight w:val="288"/>
        </w:trPr>
        <w:tc>
          <w:tcPr>
            <w:tcW w:w="45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7.7</w:t>
            </w:r>
          </w:p>
        </w:tc>
        <w:tc>
          <w:tcPr>
            <w:tcW w:w="76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4.8318</w:t>
            </w:r>
          </w:p>
        </w:tc>
        <w:tc>
          <w:tcPr>
            <w:tcW w:w="1032"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37.20486</w:t>
            </w:r>
          </w:p>
        </w:tc>
        <w:tc>
          <w:tcPr>
            <w:tcW w:w="1288" w:type="dxa"/>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0.0002042</w:t>
            </w:r>
          </w:p>
        </w:tc>
        <w:tc>
          <w:tcPr>
            <w:tcW w:w="1418" w:type="dxa"/>
            <w:gridSpan w:val="2"/>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5.3608E-08</w:t>
            </w:r>
          </w:p>
        </w:tc>
      </w:tr>
      <w:tr w:rsidR="005E0938" w:rsidRPr="005E0938" w:rsidTr="00044D98">
        <w:trPr>
          <w:trHeight w:val="288"/>
        </w:trPr>
        <w:tc>
          <w:tcPr>
            <w:tcW w:w="45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5.7</w:t>
            </w:r>
          </w:p>
        </w:tc>
        <w:tc>
          <w:tcPr>
            <w:tcW w:w="76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3.1822</w:t>
            </w:r>
          </w:p>
        </w:tc>
        <w:tc>
          <w:tcPr>
            <w:tcW w:w="1032"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18.13854</w:t>
            </w:r>
          </w:p>
        </w:tc>
        <w:tc>
          <w:tcPr>
            <w:tcW w:w="1288" w:type="dxa"/>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0.00020892</w:t>
            </w:r>
          </w:p>
        </w:tc>
        <w:tc>
          <w:tcPr>
            <w:tcW w:w="1418" w:type="dxa"/>
            <w:gridSpan w:val="2"/>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2.5546E-08</w:t>
            </w:r>
          </w:p>
        </w:tc>
      </w:tr>
      <w:tr w:rsidR="005E0938" w:rsidRPr="005E0938" w:rsidTr="00044D98">
        <w:trPr>
          <w:trHeight w:val="288"/>
        </w:trPr>
        <w:tc>
          <w:tcPr>
            <w:tcW w:w="45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6.8</w:t>
            </w:r>
          </w:p>
        </w:tc>
        <w:tc>
          <w:tcPr>
            <w:tcW w:w="76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4.2514</w:t>
            </w:r>
          </w:p>
        </w:tc>
        <w:tc>
          <w:tcPr>
            <w:tcW w:w="1032"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28.90952</w:t>
            </w:r>
          </w:p>
        </w:tc>
        <w:tc>
          <w:tcPr>
            <w:tcW w:w="1288" w:type="dxa"/>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0.0002042</w:t>
            </w:r>
          </w:p>
        </w:tc>
        <w:tc>
          <w:tcPr>
            <w:tcW w:w="1418" w:type="dxa"/>
            <w:gridSpan w:val="2"/>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4.1655E-08</w:t>
            </w:r>
          </w:p>
        </w:tc>
      </w:tr>
      <w:tr w:rsidR="005E0938" w:rsidRPr="005E0938" w:rsidTr="00044D98">
        <w:trPr>
          <w:trHeight w:val="288"/>
        </w:trPr>
        <w:tc>
          <w:tcPr>
            <w:tcW w:w="45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7.1</w:t>
            </w:r>
          </w:p>
        </w:tc>
        <w:tc>
          <w:tcPr>
            <w:tcW w:w="76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4.4797</w:t>
            </w:r>
          </w:p>
        </w:tc>
        <w:tc>
          <w:tcPr>
            <w:tcW w:w="1032"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31.80587</w:t>
            </w:r>
          </w:p>
        </w:tc>
        <w:tc>
          <w:tcPr>
            <w:tcW w:w="1288" w:type="dxa"/>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0.00021049</w:t>
            </w:r>
          </w:p>
        </w:tc>
        <w:tc>
          <w:tcPr>
            <w:tcW w:w="1418" w:type="dxa"/>
            <w:gridSpan w:val="2"/>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4.4461E-08</w:t>
            </w:r>
          </w:p>
        </w:tc>
      </w:tr>
      <w:tr w:rsidR="005E0938" w:rsidRPr="005E0938" w:rsidTr="00044D98">
        <w:trPr>
          <w:trHeight w:val="288"/>
        </w:trPr>
        <w:tc>
          <w:tcPr>
            <w:tcW w:w="45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5.7</w:t>
            </w:r>
          </w:p>
        </w:tc>
        <w:tc>
          <w:tcPr>
            <w:tcW w:w="76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3.3122</w:t>
            </w:r>
          </w:p>
        </w:tc>
        <w:tc>
          <w:tcPr>
            <w:tcW w:w="1032"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18.87954</w:t>
            </w:r>
          </w:p>
        </w:tc>
        <w:tc>
          <w:tcPr>
            <w:tcW w:w="1288" w:type="dxa"/>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0.0002097</w:t>
            </w:r>
          </w:p>
        </w:tc>
        <w:tc>
          <w:tcPr>
            <w:tcW w:w="1418" w:type="dxa"/>
            <w:gridSpan w:val="2"/>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2.649E-08</w:t>
            </w:r>
          </w:p>
        </w:tc>
      </w:tr>
      <w:tr w:rsidR="005E0938" w:rsidRPr="005E0938" w:rsidTr="00044D98">
        <w:trPr>
          <w:trHeight w:val="288"/>
        </w:trPr>
        <w:tc>
          <w:tcPr>
            <w:tcW w:w="45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6.2</w:t>
            </w:r>
          </w:p>
        </w:tc>
        <w:tc>
          <w:tcPr>
            <w:tcW w:w="76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3.6949</w:t>
            </w:r>
          </w:p>
        </w:tc>
        <w:tc>
          <w:tcPr>
            <w:tcW w:w="1032"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22.90838</w:t>
            </w:r>
          </w:p>
        </w:tc>
        <w:tc>
          <w:tcPr>
            <w:tcW w:w="1288" w:type="dxa"/>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0.00020656</w:t>
            </w:r>
          </w:p>
        </w:tc>
        <w:tc>
          <w:tcPr>
            <w:tcW w:w="1418" w:type="dxa"/>
            <w:gridSpan w:val="2"/>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3.2632E-08</w:t>
            </w:r>
          </w:p>
        </w:tc>
      </w:tr>
      <w:tr w:rsidR="005E0938" w:rsidRPr="005E0938" w:rsidTr="00044D98">
        <w:trPr>
          <w:trHeight w:val="288"/>
        </w:trPr>
        <w:tc>
          <w:tcPr>
            <w:tcW w:w="45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5.9</w:t>
            </w:r>
          </w:p>
        </w:tc>
        <w:tc>
          <w:tcPr>
            <w:tcW w:w="76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3.6141</w:t>
            </w:r>
          </w:p>
        </w:tc>
        <w:tc>
          <w:tcPr>
            <w:tcW w:w="1032"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21.32319</w:t>
            </w:r>
          </w:p>
        </w:tc>
        <w:tc>
          <w:tcPr>
            <w:tcW w:w="1288" w:type="dxa"/>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0.00021441</w:t>
            </w:r>
          </w:p>
        </w:tc>
        <w:tc>
          <w:tcPr>
            <w:tcW w:w="1418" w:type="dxa"/>
            <w:gridSpan w:val="2"/>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2.9261E-08</w:t>
            </w:r>
          </w:p>
        </w:tc>
      </w:tr>
      <w:tr w:rsidR="005E0938" w:rsidRPr="005E0938" w:rsidTr="00044D98">
        <w:trPr>
          <w:trHeight w:val="288"/>
        </w:trPr>
        <w:tc>
          <w:tcPr>
            <w:tcW w:w="45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6.2</w:t>
            </w:r>
          </w:p>
        </w:tc>
        <w:tc>
          <w:tcPr>
            <w:tcW w:w="76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3.7669</w:t>
            </w:r>
          </w:p>
        </w:tc>
        <w:tc>
          <w:tcPr>
            <w:tcW w:w="1032"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23.35478</w:t>
            </w:r>
          </w:p>
        </w:tc>
        <w:tc>
          <w:tcPr>
            <w:tcW w:w="1288" w:type="dxa"/>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0.00021363</w:t>
            </w:r>
          </w:p>
        </w:tc>
        <w:tc>
          <w:tcPr>
            <w:tcW w:w="1418" w:type="dxa"/>
            <w:gridSpan w:val="2"/>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3.2167E-08</w:t>
            </w:r>
          </w:p>
        </w:tc>
      </w:tr>
      <w:tr w:rsidR="005E0938" w:rsidRPr="005E0938" w:rsidTr="00044D98">
        <w:trPr>
          <w:trHeight w:val="288"/>
        </w:trPr>
        <w:tc>
          <w:tcPr>
            <w:tcW w:w="45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5.7</w:t>
            </w:r>
          </w:p>
        </w:tc>
        <w:tc>
          <w:tcPr>
            <w:tcW w:w="76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3.4013</w:t>
            </w:r>
          </w:p>
        </w:tc>
        <w:tc>
          <w:tcPr>
            <w:tcW w:w="1032"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19.38741</w:t>
            </w:r>
          </w:p>
        </w:tc>
        <w:tc>
          <w:tcPr>
            <w:tcW w:w="1288" w:type="dxa"/>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0.00021363</w:t>
            </w:r>
          </w:p>
        </w:tc>
        <w:tc>
          <w:tcPr>
            <w:tcW w:w="1418" w:type="dxa"/>
            <w:gridSpan w:val="2"/>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2.6703E-08</w:t>
            </w:r>
          </w:p>
        </w:tc>
      </w:tr>
      <w:tr w:rsidR="005E0938" w:rsidRPr="005E0938" w:rsidTr="00044D98">
        <w:trPr>
          <w:trHeight w:val="288"/>
        </w:trPr>
        <w:tc>
          <w:tcPr>
            <w:tcW w:w="45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6.1</w:t>
            </w:r>
          </w:p>
        </w:tc>
        <w:tc>
          <w:tcPr>
            <w:tcW w:w="76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3.7737</w:t>
            </w:r>
          </w:p>
        </w:tc>
        <w:tc>
          <w:tcPr>
            <w:tcW w:w="1032"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23.01957</w:t>
            </w:r>
          </w:p>
        </w:tc>
        <w:tc>
          <w:tcPr>
            <w:tcW w:w="1288" w:type="dxa"/>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0.00021363</w:t>
            </w:r>
          </w:p>
        </w:tc>
        <w:tc>
          <w:tcPr>
            <w:tcW w:w="1418" w:type="dxa"/>
            <w:gridSpan w:val="2"/>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3.1705E-08</w:t>
            </w:r>
          </w:p>
        </w:tc>
      </w:tr>
      <w:tr w:rsidR="005E0938" w:rsidRPr="005E0938" w:rsidTr="00044D98">
        <w:trPr>
          <w:trHeight w:val="288"/>
        </w:trPr>
        <w:tc>
          <w:tcPr>
            <w:tcW w:w="45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6.2</w:t>
            </w:r>
          </w:p>
        </w:tc>
        <w:tc>
          <w:tcPr>
            <w:tcW w:w="76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3.5486</w:t>
            </w:r>
          </w:p>
        </w:tc>
        <w:tc>
          <w:tcPr>
            <w:tcW w:w="1032"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22.00132</w:t>
            </w:r>
          </w:p>
        </w:tc>
        <w:tc>
          <w:tcPr>
            <w:tcW w:w="1288" w:type="dxa"/>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0.00020577</w:t>
            </w:r>
          </w:p>
        </w:tc>
        <w:tc>
          <w:tcPr>
            <w:tcW w:w="1418" w:type="dxa"/>
            <w:gridSpan w:val="2"/>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3.1459E-08</w:t>
            </w:r>
          </w:p>
        </w:tc>
      </w:tr>
      <w:tr w:rsidR="005E0938" w:rsidRPr="005E0938" w:rsidTr="00044D98">
        <w:trPr>
          <w:trHeight w:val="288"/>
        </w:trPr>
        <w:tc>
          <w:tcPr>
            <w:tcW w:w="45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6.3</w:t>
            </w:r>
          </w:p>
        </w:tc>
        <w:tc>
          <w:tcPr>
            <w:tcW w:w="76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3.6685</w:t>
            </w:r>
          </w:p>
        </w:tc>
        <w:tc>
          <w:tcPr>
            <w:tcW w:w="1032"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23.11155</w:t>
            </w:r>
          </w:p>
        </w:tc>
        <w:tc>
          <w:tcPr>
            <w:tcW w:w="1288" w:type="dxa"/>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0.00021284</w:t>
            </w:r>
          </w:p>
        </w:tc>
        <w:tc>
          <w:tcPr>
            <w:tcW w:w="1418" w:type="dxa"/>
            <w:gridSpan w:val="2"/>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3.1949E-08</w:t>
            </w:r>
          </w:p>
        </w:tc>
      </w:tr>
      <w:tr w:rsidR="005E0938" w:rsidRPr="005E0938" w:rsidTr="00044D98">
        <w:trPr>
          <w:trHeight w:val="288"/>
        </w:trPr>
        <w:tc>
          <w:tcPr>
            <w:tcW w:w="45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6.7</w:t>
            </w:r>
          </w:p>
        </w:tc>
        <w:tc>
          <w:tcPr>
            <w:tcW w:w="767"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3.935</w:t>
            </w:r>
          </w:p>
        </w:tc>
        <w:tc>
          <w:tcPr>
            <w:tcW w:w="1032" w:type="dxa"/>
            <w:tcBorders>
              <w:top w:val="nil"/>
              <w:left w:val="nil"/>
              <w:bottom w:val="nil"/>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26.3645</w:t>
            </w:r>
          </w:p>
        </w:tc>
        <w:tc>
          <w:tcPr>
            <w:tcW w:w="1288" w:type="dxa"/>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0.00021363</w:t>
            </w:r>
          </w:p>
        </w:tc>
        <w:tc>
          <w:tcPr>
            <w:tcW w:w="1418" w:type="dxa"/>
            <w:gridSpan w:val="2"/>
            <w:tcBorders>
              <w:top w:val="nil"/>
              <w:left w:val="nil"/>
              <w:bottom w:val="nil"/>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3.6312E-08</w:t>
            </w:r>
          </w:p>
        </w:tc>
      </w:tr>
      <w:tr w:rsidR="005E0938" w:rsidRPr="005E0938" w:rsidTr="00044D98">
        <w:trPr>
          <w:trHeight w:val="288"/>
        </w:trPr>
        <w:tc>
          <w:tcPr>
            <w:tcW w:w="457" w:type="dxa"/>
            <w:tcBorders>
              <w:top w:val="nil"/>
              <w:left w:val="nil"/>
              <w:bottom w:val="single" w:sz="12" w:space="0" w:color="auto"/>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5.7</w:t>
            </w:r>
          </w:p>
        </w:tc>
        <w:tc>
          <w:tcPr>
            <w:tcW w:w="767" w:type="dxa"/>
            <w:tcBorders>
              <w:top w:val="nil"/>
              <w:left w:val="nil"/>
              <w:bottom w:val="single" w:sz="12" w:space="0" w:color="auto"/>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3.057</w:t>
            </w:r>
          </w:p>
        </w:tc>
        <w:tc>
          <w:tcPr>
            <w:tcW w:w="1032" w:type="dxa"/>
            <w:tcBorders>
              <w:top w:val="nil"/>
              <w:left w:val="nil"/>
              <w:bottom w:val="single" w:sz="12" w:space="0" w:color="auto"/>
              <w:right w:val="nil"/>
            </w:tcBorders>
            <w:shd w:val="clear" w:color="auto" w:fill="auto"/>
            <w:noWrap/>
            <w:vAlign w:val="bottom"/>
            <w:hideMark/>
          </w:tcPr>
          <w:p w:rsidR="005E0938" w:rsidRPr="005E0938" w:rsidRDefault="005E0938" w:rsidP="005E0938">
            <w:pPr>
              <w:jc w:val="right"/>
              <w:rPr>
                <w:rFonts w:ascii="Calibri" w:hAnsi="Calibri" w:cs="Calibri"/>
                <w:color w:val="000000"/>
                <w:sz w:val="22"/>
                <w:szCs w:val="22"/>
                <w:lang w:eastAsia="es-MX"/>
              </w:rPr>
            </w:pPr>
            <w:r w:rsidRPr="005E0938">
              <w:rPr>
                <w:rFonts w:ascii="Calibri" w:hAnsi="Calibri" w:cs="Calibri"/>
                <w:color w:val="000000"/>
                <w:sz w:val="22"/>
                <w:szCs w:val="22"/>
                <w:lang w:eastAsia="es-MX"/>
              </w:rPr>
              <w:t>17.4249</w:t>
            </w:r>
          </w:p>
        </w:tc>
        <w:tc>
          <w:tcPr>
            <w:tcW w:w="1288" w:type="dxa"/>
            <w:tcBorders>
              <w:top w:val="nil"/>
              <w:left w:val="nil"/>
              <w:bottom w:val="single" w:sz="12" w:space="0" w:color="auto"/>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0.00021049</w:t>
            </w:r>
          </w:p>
        </w:tc>
        <w:tc>
          <w:tcPr>
            <w:tcW w:w="1418" w:type="dxa"/>
            <w:gridSpan w:val="2"/>
            <w:tcBorders>
              <w:top w:val="nil"/>
              <w:left w:val="nil"/>
              <w:bottom w:val="single" w:sz="12" w:space="0" w:color="auto"/>
              <w:right w:val="nil"/>
            </w:tcBorders>
            <w:shd w:val="clear" w:color="auto" w:fill="auto"/>
            <w:noWrap/>
            <w:vAlign w:val="bottom"/>
            <w:hideMark/>
          </w:tcPr>
          <w:p w:rsidR="005E0938" w:rsidRPr="005E0938" w:rsidRDefault="005E0938" w:rsidP="002C7EFB">
            <w:pPr>
              <w:jc w:val="left"/>
              <w:rPr>
                <w:rFonts w:ascii="Calibri" w:hAnsi="Calibri" w:cs="Calibri"/>
                <w:color w:val="000000"/>
                <w:sz w:val="22"/>
                <w:szCs w:val="22"/>
                <w:lang w:eastAsia="es-MX"/>
              </w:rPr>
            </w:pPr>
            <w:r w:rsidRPr="005E0938">
              <w:rPr>
                <w:rFonts w:ascii="Calibri" w:hAnsi="Calibri" w:cs="Calibri"/>
                <w:color w:val="000000"/>
                <w:sz w:val="22"/>
                <w:szCs w:val="22"/>
                <w:lang w:eastAsia="es-MX"/>
              </w:rPr>
              <w:t>2.4358E-08</w:t>
            </w:r>
          </w:p>
        </w:tc>
      </w:tr>
    </w:tbl>
    <w:p w:rsidR="00922EBE" w:rsidRDefault="00922EBE" w:rsidP="00922EBE">
      <w:pPr>
        <w:ind w:firstLine="340"/>
        <w:rPr>
          <w:lang w:eastAsia="en-US"/>
        </w:rPr>
      </w:pPr>
    </w:p>
    <w:p w:rsidR="009579EE" w:rsidRDefault="009579EE" w:rsidP="009579EE">
      <w:pPr>
        <w:ind w:firstLine="340"/>
        <w:rPr>
          <w:lang w:eastAsia="en-US"/>
        </w:rPr>
      </w:pPr>
      <w:r>
        <w:rPr>
          <w:lang w:eastAsia="en-US"/>
        </w:rPr>
        <w:t xml:space="preserve">De donde se pudo calcular el valor promedio y su incertidumbre, el cual fue de </w:t>
      </w:r>
      <w:r w:rsidR="00597859">
        <w:rPr>
          <w:lang w:eastAsia="en-US"/>
        </w:rPr>
        <w:t>σ=</w:t>
      </w:r>
      <w:r w:rsidR="00597859" w:rsidRPr="00597859">
        <w:rPr>
          <w:lang w:eastAsia="en-US"/>
        </w:rPr>
        <w:t xml:space="preserve"> 3.28593X10^-8 ±9.0416X10^-9</w:t>
      </w:r>
    </w:p>
    <w:p w:rsidR="009579EE" w:rsidRDefault="009579EE" w:rsidP="00922EBE">
      <w:pPr>
        <w:ind w:firstLine="340"/>
        <w:rPr>
          <w:lang w:eastAsia="en-US"/>
        </w:rPr>
      </w:pPr>
    </w:p>
    <w:p w:rsidR="006A1201" w:rsidRDefault="006A1201" w:rsidP="006A1201">
      <w:pPr>
        <w:ind w:firstLine="340"/>
        <w:rPr>
          <w:lang w:eastAsia="en-US"/>
        </w:rPr>
      </w:pPr>
      <w:r>
        <w:rPr>
          <w:lang w:eastAsia="en-US"/>
        </w:rPr>
        <w:t>Se llevo a cabo un histograma de los valores obtenidos para sigma, considerando seis clases</w:t>
      </w:r>
      <w:r w:rsidR="00C328E7">
        <w:rPr>
          <w:lang w:eastAsia="en-US"/>
        </w:rPr>
        <w:t>.</w:t>
      </w:r>
    </w:p>
    <w:p w:rsidR="006A1201" w:rsidRDefault="00C328E7" w:rsidP="00C328E7">
      <w:pPr>
        <w:ind w:firstLine="340"/>
        <w:jc w:val="center"/>
        <w:rPr>
          <w:lang w:eastAsia="en-US"/>
        </w:rPr>
      </w:pPr>
      <w:r>
        <w:rPr>
          <w:noProof/>
        </w:rPr>
        <w:drawing>
          <wp:inline distT="0" distB="0" distL="0" distR="0" wp14:anchorId="7185A7B1" wp14:editId="5B107D1C">
            <wp:extent cx="2819400" cy="1889760"/>
            <wp:effectExtent l="0" t="0" r="0" b="15240"/>
            <wp:docPr id="10" name="Gráfico 10">
              <a:extLst xmlns:a="http://schemas.openxmlformats.org/drawingml/2006/main">
                <a:ext uri="{FF2B5EF4-FFF2-40B4-BE49-F238E27FC236}">
                  <a16:creationId xmlns:a16="http://schemas.microsoft.com/office/drawing/2014/main" id="{4C013EFD-CCC8-4F6D-93B6-598F75B274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D5159" w:rsidRDefault="002C4B6C" w:rsidP="002D5159">
      <w:pPr>
        <w:ind w:firstLine="340"/>
        <w:jc w:val="center"/>
        <w:rPr>
          <w:lang w:eastAsia="en-US"/>
        </w:rPr>
      </w:pPr>
      <w:r w:rsidRPr="00DE6EBB">
        <w:rPr>
          <w:rFonts w:eastAsia="TimesNewRomanPSMT"/>
          <w:sz w:val="18"/>
          <w:szCs w:val="18"/>
        </w:rPr>
        <w:lastRenderedPageBreak/>
        <w:t>Fig</w:t>
      </w:r>
      <w:r>
        <w:rPr>
          <w:rFonts w:eastAsia="TimesNewRomanPSMT"/>
          <w:sz w:val="18"/>
          <w:szCs w:val="18"/>
        </w:rPr>
        <w:t>.14</w:t>
      </w:r>
      <w:r w:rsidRPr="00DE6EBB">
        <w:rPr>
          <w:rFonts w:eastAsia="TimesNewRomanPSMT"/>
          <w:sz w:val="18"/>
          <w:szCs w:val="18"/>
        </w:rPr>
        <w:t xml:space="preserve">. </w:t>
      </w:r>
      <w:r w:rsidR="002D5159">
        <w:rPr>
          <w:rFonts w:eastAsia="TimesNewRomanPSMT"/>
          <w:sz w:val="18"/>
          <w:szCs w:val="18"/>
        </w:rPr>
        <w:t>Histograma de sigma</w:t>
      </w:r>
    </w:p>
    <w:p w:rsidR="002C4B6C" w:rsidRDefault="002C4B6C" w:rsidP="002C4B6C">
      <w:pPr>
        <w:ind w:firstLine="340"/>
        <w:jc w:val="center"/>
        <w:rPr>
          <w:lang w:eastAsia="en-US"/>
        </w:rPr>
      </w:pPr>
    </w:p>
    <w:p w:rsidR="002C4B6C" w:rsidRDefault="002D5159" w:rsidP="002D5159">
      <w:pPr>
        <w:ind w:firstLine="340"/>
        <w:rPr>
          <w:lang w:eastAsia="en-US"/>
        </w:rPr>
      </w:pPr>
      <w:r>
        <w:rPr>
          <w:lang w:eastAsia="en-US"/>
        </w:rPr>
        <w:t xml:space="preserve">Ahora se </w:t>
      </w:r>
      <w:r w:rsidR="00F835E8">
        <w:rPr>
          <w:lang w:eastAsia="en-US"/>
        </w:rPr>
        <w:t>llevará</w:t>
      </w:r>
      <w:r>
        <w:rPr>
          <w:lang w:eastAsia="en-US"/>
        </w:rPr>
        <w:t xml:space="preserve"> a cabo la </w:t>
      </w:r>
      <w:r w:rsidR="00F835E8">
        <w:rPr>
          <w:lang w:eastAsia="en-US"/>
        </w:rPr>
        <w:t>gráfica</w:t>
      </w:r>
      <w:r w:rsidR="00690E85">
        <w:rPr>
          <w:lang w:eastAsia="en-US"/>
        </w:rPr>
        <w:t xml:space="preserve"> </w:t>
      </w:r>
      <w:r w:rsidR="00F835E8">
        <w:rPr>
          <w:lang w:eastAsia="en-US"/>
        </w:rPr>
        <w:t>del promedio de sigma vs la longitud del alambre.</w:t>
      </w:r>
    </w:p>
    <w:p w:rsidR="00F835E8" w:rsidRDefault="00F835E8" w:rsidP="002D5159">
      <w:pPr>
        <w:ind w:firstLine="340"/>
        <w:rPr>
          <w:lang w:eastAsia="en-US"/>
        </w:rPr>
      </w:pPr>
      <w:r>
        <w:rPr>
          <w:noProof/>
        </w:rPr>
        <w:drawing>
          <wp:inline distT="0" distB="0" distL="0" distR="0" wp14:anchorId="1229B673" wp14:editId="5DF093AC">
            <wp:extent cx="2865120" cy="1729740"/>
            <wp:effectExtent l="0" t="0" r="11430" b="3810"/>
            <wp:docPr id="12" name="Gráfico 12">
              <a:extLst xmlns:a="http://schemas.openxmlformats.org/drawingml/2006/main">
                <a:ext uri="{FF2B5EF4-FFF2-40B4-BE49-F238E27FC236}">
                  <a16:creationId xmlns:a16="http://schemas.microsoft.com/office/drawing/2014/main" id="{00000000-0008-0000-03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922EBE" w:rsidRDefault="004023D1" w:rsidP="004023D1">
      <w:pPr>
        <w:jc w:val="center"/>
        <w:rPr>
          <w:rFonts w:eastAsia="TimesNewRomanPSMT"/>
          <w:sz w:val="18"/>
          <w:szCs w:val="18"/>
        </w:rPr>
      </w:pPr>
      <w:r>
        <w:rPr>
          <w:rFonts w:eastAsia="TimesNewRomanPSMT"/>
          <w:sz w:val="18"/>
          <w:szCs w:val="18"/>
        </w:rPr>
        <w:t>Fig.15.Grafica longitud vs sigma</w:t>
      </w:r>
    </w:p>
    <w:p w:rsidR="002929B4" w:rsidRDefault="002929B4" w:rsidP="004023D1">
      <w:pPr>
        <w:jc w:val="center"/>
        <w:rPr>
          <w:lang w:eastAsia="en-US"/>
        </w:rPr>
      </w:pPr>
    </w:p>
    <w:p w:rsidR="00584621" w:rsidRDefault="00584621" w:rsidP="009D37A5">
      <w:pPr>
        <w:ind w:firstLine="340"/>
        <w:jc w:val="center"/>
        <w:rPr>
          <w:lang w:eastAsia="en-US"/>
        </w:rPr>
      </w:pPr>
      <w:r w:rsidRPr="004C437B">
        <w:rPr>
          <w:lang w:eastAsia="en-US"/>
        </w:rPr>
        <w:t>IV. CONCLUSIONES</w:t>
      </w:r>
    </w:p>
    <w:p w:rsidR="00F83736" w:rsidRDefault="00F83736" w:rsidP="009D37A5">
      <w:pPr>
        <w:ind w:firstLine="340"/>
        <w:jc w:val="center"/>
        <w:rPr>
          <w:lang w:eastAsia="en-US"/>
        </w:rPr>
      </w:pPr>
    </w:p>
    <w:p w:rsidR="00F83736" w:rsidRDefault="00F83736" w:rsidP="00701A11">
      <w:pPr>
        <w:ind w:firstLine="340"/>
        <w:rPr>
          <w:lang w:eastAsia="en-US"/>
        </w:rPr>
      </w:pPr>
      <w:r>
        <w:rPr>
          <w:lang w:eastAsia="en-US"/>
        </w:rPr>
        <w:t xml:space="preserve">En la primera parte cuando se grafico temperatura calcula contra potencia emitida por el foco </w:t>
      </w:r>
      <w:r w:rsidR="004A0F1D">
        <w:rPr>
          <w:lang w:eastAsia="en-US"/>
        </w:rPr>
        <w:t xml:space="preserve">se obtuvo el siguiente ajuste log </w:t>
      </w:r>
      <w:proofErr w:type="spellStart"/>
      <w:r w:rsidR="004A0F1D">
        <w:rPr>
          <w:lang w:eastAsia="en-US"/>
        </w:rPr>
        <w:t>log</w:t>
      </w:r>
      <w:proofErr w:type="spellEnd"/>
      <w:r w:rsidR="004A0F1D">
        <w:rPr>
          <w:lang w:eastAsia="en-US"/>
        </w:rPr>
        <w:t>,</w:t>
      </w:r>
      <w:r w:rsidR="00701A11">
        <w:rPr>
          <w:lang w:eastAsia="en-US"/>
        </w:rPr>
        <w:t xml:space="preserve"> </w:t>
      </w:r>
      <w:r w:rsidR="00701A11">
        <w:rPr>
          <w:lang w:eastAsia="en-US"/>
        </w:rPr>
        <w:t xml:space="preserve"> </w:t>
      </w:r>
      <w:r w:rsidR="00701A11">
        <w:rPr>
          <w:lang w:val="en-US" w:eastAsia="en-US"/>
        </w:rPr>
        <w:t>Log(</w:t>
      </w:r>
      <w:proofErr w:type="spellStart"/>
      <w:r w:rsidR="00701A11">
        <w:rPr>
          <w:lang w:val="en-US" w:eastAsia="en-US"/>
        </w:rPr>
        <w:t>potencia</w:t>
      </w:r>
      <w:proofErr w:type="spellEnd"/>
      <w:r w:rsidR="00701A11">
        <w:rPr>
          <w:lang w:val="en-US" w:eastAsia="en-US"/>
        </w:rPr>
        <w:t>)</w:t>
      </w:r>
      <w:r w:rsidR="00701A11" w:rsidRPr="007468CA">
        <w:rPr>
          <w:lang w:val="en-US" w:eastAsia="en-US"/>
        </w:rPr>
        <w:t xml:space="preserve"> = 1.2575</w:t>
      </w:r>
      <w:r w:rsidR="00701A11">
        <w:rPr>
          <w:lang w:val="en-US" w:eastAsia="en-US"/>
        </w:rPr>
        <w:t>Log(</w:t>
      </w:r>
      <w:proofErr w:type="spellStart"/>
      <w:r w:rsidR="00701A11">
        <w:rPr>
          <w:lang w:val="en-US" w:eastAsia="en-US"/>
        </w:rPr>
        <w:t>Temperatura</w:t>
      </w:r>
      <w:proofErr w:type="spellEnd"/>
      <w:r w:rsidR="00701A11">
        <w:rPr>
          <w:lang w:val="en-US" w:eastAsia="en-US"/>
        </w:rPr>
        <w:t>)</w:t>
      </w:r>
      <w:r w:rsidR="00701A11" w:rsidRPr="007468CA">
        <w:rPr>
          <w:lang w:val="en-US" w:eastAsia="en-US"/>
        </w:rPr>
        <w:t xml:space="preserve"> - 6.7348</w:t>
      </w:r>
      <w:r w:rsidR="004A0F1D">
        <w:rPr>
          <w:lang w:eastAsia="en-US"/>
        </w:rPr>
        <w:t xml:space="preserve">, desafortunadamente en esa sección no logramos obtener el valor de 4 en la pendiente, esto considero que fue debido a que tuvimos un problema en la medición ya que obteníamos valores de potencia muy pequeños y valores de temperatura muy altos, por otra parte si pudimos constatar que la termopila funcionaba correctamente pues la relación entre la </w:t>
      </w:r>
      <w:proofErr w:type="spellStart"/>
      <w:r w:rsidR="004A0F1D">
        <w:rPr>
          <w:lang w:eastAsia="en-US"/>
        </w:rPr>
        <w:t>fem</w:t>
      </w:r>
      <w:proofErr w:type="spellEnd"/>
      <w:r w:rsidR="004A0F1D">
        <w:rPr>
          <w:lang w:eastAsia="en-US"/>
        </w:rPr>
        <w:t xml:space="preserve"> en la termopila y la potencia del foco, se relacionaban de manera lineal.</w:t>
      </w:r>
    </w:p>
    <w:p w:rsidR="00701A11" w:rsidRPr="004C437B" w:rsidRDefault="00701A11" w:rsidP="00701A11">
      <w:pPr>
        <w:ind w:firstLine="340"/>
        <w:rPr>
          <w:lang w:eastAsia="en-US"/>
        </w:rPr>
      </w:pPr>
    </w:p>
    <w:p w:rsidR="009118F0" w:rsidRDefault="00DC53BB" w:rsidP="00EE55B8">
      <w:pPr>
        <w:ind w:firstLine="340"/>
        <w:rPr>
          <w:lang w:eastAsia="en-US"/>
        </w:rPr>
      </w:pPr>
      <w:r>
        <w:rPr>
          <w:lang w:eastAsia="en-US"/>
        </w:rPr>
        <w:t xml:space="preserve">En la sección donde medimos la potencia emitida por el foco y el voltaje en la termopila </w:t>
      </w:r>
      <w:r w:rsidR="00EE55B8">
        <w:rPr>
          <w:lang w:eastAsia="en-US"/>
        </w:rPr>
        <w:t>nos permitió comprobar que la termopila utilizada era apta para poder llevar a cabo el resto de los experimentos con este dispositivo, pues s</w:t>
      </w:r>
      <w:r w:rsidR="009118F0">
        <w:t xml:space="preserve">e pudo observar una relación de proporcionalidad entre el voltaje de termopila y la potencia irradiada, lo que nos indico que la termopila era un dispositivo apto para usarse en </w:t>
      </w:r>
      <w:r w:rsidR="0019071C">
        <w:t>las siguientes</w:t>
      </w:r>
      <w:r w:rsidR="009118F0">
        <w:t xml:space="preserve"> secciones del experimento</w:t>
      </w:r>
    </w:p>
    <w:p w:rsidR="009118F0" w:rsidRDefault="009118F0" w:rsidP="00DE1EB4">
      <w:pPr>
        <w:ind w:firstLine="340"/>
        <w:jc w:val="left"/>
        <w:rPr>
          <w:lang w:eastAsia="en-US"/>
        </w:rPr>
      </w:pPr>
    </w:p>
    <w:p w:rsidR="00883107" w:rsidRDefault="0042384C" w:rsidP="00DE1EB4">
      <w:pPr>
        <w:ind w:firstLine="340"/>
        <w:jc w:val="left"/>
        <w:rPr>
          <w:lang w:eastAsia="en-US"/>
        </w:rPr>
      </w:pPr>
      <w:r w:rsidRPr="0042384C">
        <w:rPr>
          <w:lang w:eastAsia="en-US"/>
        </w:rPr>
        <w:t>Se pudo</w:t>
      </w:r>
      <w:r>
        <w:rPr>
          <w:lang w:eastAsia="en-US"/>
        </w:rPr>
        <w:t xml:space="preserve"> corroborar la potencia a la que esta elevada la temperatura en la relación de Stefan-Boltzmann, como se pudo </w:t>
      </w:r>
      <w:r w:rsidR="00883107">
        <w:rPr>
          <w:lang w:eastAsia="en-US"/>
        </w:rPr>
        <w:t xml:space="preserve">observar en el ajuste </w:t>
      </w:r>
      <w:r w:rsidR="00883107">
        <w:rPr>
          <w:lang w:val="en-US" w:eastAsia="en-US"/>
        </w:rPr>
        <w:t>Log(fem)</w:t>
      </w:r>
      <w:r w:rsidR="00883107" w:rsidRPr="00DF70BB">
        <w:rPr>
          <w:lang w:val="en-US" w:eastAsia="en-US"/>
        </w:rPr>
        <w:t xml:space="preserve"> = 4.006</w:t>
      </w:r>
      <w:r w:rsidR="00883107">
        <w:rPr>
          <w:lang w:val="en-US" w:eastAsia="en-US"/>
        </w:rPr>
        <w:t>*Log(T)</w:t>
      </w:r>
      <w:r w:rsidR="00883107" w:rsidRPr="00DF70BB">
        <w:rPr>
          <w:lang w:val="en-US" w:eastAsia="en-US"/>
        </w:rPr>
        <w:t xml:space="preserve"> </w:t>
      </w:r>
      <w:r w:rsidR="00883107">
        <w:rPr>
          <w:lang w:val="en-US" w:eastAsia="en-US"/>
        </w:rPr>
        <w:t>–</w:t>
      </w:r>
      <w:r w:rsidR="00883107" w:rsidRPr="00DF70BB">
        <w:rPr>
          <w:lang w:val="en-US" w:eastAsia="en-US"/>
        </w:rPr>
        <w:t xml:space="preserve"> 10.247</w:t>
      </w:r>
      <w:r w:rsidR="00883107">
        <w:rPr>
          <w:lang w:val="en-US" w:eastAsia="en-US"/>
        </w:rPr>
        <w:t xml:space="preserve">, de </w:t>
      </w:r>
      <w:r w:rsidR="00883107" w:rsidRPr="00883107">
        <w:rPr>
          <w:lang w:eastAsia="en-US"/>
        </w:rPr>
        <w:t xml:space="preserve">manera que </w:t>
      </w:r>
      <w:r w:rsidR="00883107">
        <w:rPr>
          <w:lang w:eastAsia="en-US"/>
        </w:rPr>
        <w:t>p</w:t>
      </w:r>
      <w:r w:rsidR="00883107" w:rsidRPr="00883107">
        <w:rPr>
          <w:lang w:eastAsia="en-US"/>
        </w:rPr>
        <w:t>odemos asegura</w:t>
      </w:r>
      <w:r w:rsidR="00883107">
        <w:rPr>
          <w:lang w:eastAsia="en-US"/>
        </w:rPr>
        <w:t>r que la temperatura esta elevada a la cuarta potencia en la relación</w:t>
      </w:r>
      <w:r w:rsidR="009A024A">
        <w:rPr>
          <w:lang w:eastAsia="en-US"/>
        </w:rPr>
        <w:t>, el problema que se tuvo fue desechar los datos que causaban problemas, ósea los que todavía fueran afectados por la radiación en el ambiente.</w:t>
      </w:r>
    </w:p>
    <w:p w:rsidR="00883107" w:rsidRDefault="00883107" w:rsidP="00DE1EB4">
      <w:pPr>
        <w:ind w:firstLine="340"/>
        <w:jc w:val="left"/>
        <w:rPr>
          <w:lang w:val="en-US" w:eastAsia="en-US"/>
        </w:rPr>
      </w:pPr>
    </w:p>
    <w:p w:rsidR="00C44C05" w:rsidRDefault="00883107" w:rsidP="00883107">
      <w:pPr>
        <w:ind w:firstLine="340"/>
        <w:rPr>
          <w:lang w:eastAsia="en-US"/>
        </w:rPr>
      </w:pPr>
      <w:r w:rsidRPr="00883107">
        <w:rPr>
          <w:lang w:eastAsia="en-US"/>
        </w:rPr>
        <w:t>Usando el cubo de Leslie</w:t>
      </w:r>
      <w:r>
        <w:rPr>
          <w:lang w:eastAsia="en-US"/>
        </w:rPr>
        <w:t xml:space="preserve"> para poder determinar como radiaba cada una de las superficies, como pudimos observar en la gráfica, para nuestro detector la cara blanca y negra prácticamente eran indistinguibles, mientras que la mate si se distinguió, pero a temperaturas altas se observo que las rectas </w:t>
      </w:r>
      <w:r>
        <w:rPr>
          <w:lang w:eastAsia="en-US"/>
        </w:rPr>
        <w:t>de los datos de las distintas temperaturas eran paralelas, como está previsto por el factor e de la ley de Stefan-</w:t>
      </w:r>
      <w:proofErr w:type="spellStart"/>
      <w:r>
        <w:rPr>
          <w:lang w:eastAsia="en-US"/>
        </w:rPr>
        <w:t>Boltzman</w:t>
      </w:r>
      <w:proofErr w:type="spellEnd"/>
      <w:r w:rsidR="0019071C">
        <w:rPr>
          <w:lang w:eastAsia="en-US"/>
        </w:rPr>
        <w:t>.</w:t>
      </w:r>
    </w:p>
    <w:p w:rsidR="00883107" w:rsidRDefault="00883107" w:rsidP="00883107">
      <w:pPr>
        <w:ind w:firstLine="340"/>
        <w:rPr>
          <w:lang w:eastAsia="en-US"/>
        </w:rPr>
      </w:pPr>
    </w:p>
    <w:p w:rsidR="00883107" w:rsidRDefault="00883107" w:rsidP="00883107">
      <w:pPr>
        <w:ind w:firstLine="340"/>
        <w:rPr>
          <w:lang w:eastAsia="en-US"/>
        </w:rPr>
      </w:pPr>
      <w:r>
        <w:rPr>
          <w:lang w:eastAsia="en-US"/>
        </w:rPr>
        <w:t xml:space="preserve">Pudimos determinar el valor de sigma, tomando el que se obtuvo con el grupo de alambres de mayor largo, </w:t>
      </w:r>
      <w:r w:rsidR="00E5785E">
        <w:rPr>
          <w:lang w:eastAsia="en-US"/>
        </w:rPr>
        <w:t>de donde se obtuvo que σ=</w:t>
      </w:r>
      <w:r w:rsidR="00E5785E" w:rsidRPr="00597859">
        <w:rPr>
          <w:lang w:eastAsia="en-US"/>
        </w:rPr>
        <w:t xml:space="preserve"> 3.28593X10^-8 ±9.0416X10^-9</w:t>
      </w:r>
      <w:r w:rsidR="00E5785E">
        <w:rPr>
          <w:lang w:eastAsia="en-US"/>
        </w:rPr>
        <w:t xml:space="preserve"> </w:t>
      </w:r>
      <w:r w:rsidR="00E5785E" w:rsidRPr="00C47702">
        <w:rPr>
          <w:rFonts w:ascii="Calibri" w:hAnsi="Calibri" w:cs="Calibri"/>
          <w:color w:val="000000"/>
          <w:sz w:val="22"/>
          <w:szCs w:val="22"/>
          <w:lang w:eastAsia="es-MX"/>
        </w:rPr>
        <w:t>(W/(m^2)(K^4))</w:t>
      </w:r>
      <w:r w:rsidR="0019071C">
        <w:rPr>
          <w:rFonts w:ascii="Calibri" w:hAnsi="Calibri" w:cs="Calibri"/>
          <w:color w:val="000000"/>
          <w:sz w:val="22"/>
          <w:szCs w:val="22"/>
          <w:lang w:eastAsia="es-MX"/>
        </w:rPr>
        <w:t xml:space="preserve">, </w:t>
      </w:r>
      <w:r w:rsidR="0019071C" w:rsidRPr="0019071C">
        <w:rPr>
          <w:color w:val="000000"/>
          <w:szCs w:val="22"/>
          <w:lang w:eastAsia="es-MX"/>
        </w:rPr>
        <w:t>así como también se pudo observar que entre mayor longitud</w:t>
      </w:r>
      <w:r w:rsidR="0019071C">
        <w:rPr>
          <w:color w:val="000000"/>
          <w:szCs w:val="22"/>
          <w:lang w:eastAsia="es-MX"/>
        </w:rPr>
        <w:t xml:space="preserve"> del alambre</w:t>
      </w:r>
      <w:r w:rsidR="0019071C" w:rsidRPr="0019071C">
        <w:rPr>
          <w:color w:val="000000"/>
          <w:szCs w:val="22"/>
          <w:lang w:eastAsia="es-MX"/>
        </w:rPr>
        <w:t xml:space="preserve">, la constante de </w:t>
      </w:r>
      <w:r w:rsidR="0019071C">
        <w:rPr>
          <w:color w:val="000000"/>
          <w:szCs w:val="22"/>
          <w:lang w:eastAsia="es-MX"/>
        </w:rPr>
        <w:t>Stefan-</w:t>
      </w:r>
      <w:proofErr w:type="spellStart"/>
      <w:r w:rsidR="0019071C">
        <w:rPr>
          <w:color w:val="000000"/>
          <w:szCs w:val="22"/>
          <w:lang w:eastAsia="es-MX"/>
        </w:rPr>
        <w:t>B</w:t>
      </w:r>
      <w:r w:rsidR="0019071C" w:rsidRPr="0019071C">
        <w:rPr>
          <w:color w:val="000000"/>
          <w:szCs w:val="22"/>
          <w:lang w:eastAsia="es-MX"/>
        </w:rPr>
        <w:t>oltzman</w:t>
      </w:r>
      <w:proofErr w:type="spellEnd"/>
      <w:r w:rsidR="0019071C" w:rsidRPr="0019071C">
        <w:rPr>
          <w:color w:val="000000"/>
          <w:szCs w:val="22"/>
          <w:lang w:eastAsia="es-MX"/>
        </w:rPr>
        <w:t xml:space="preserve"> disminuía</w:t>
      </w:r>
      <w:r w:rsidR="009A024A">
        <w:rPr>
          <w:color w:val="000000"/>
          <w:szCs w:val="22"/>
          <w:lang w:eastAsia="es-MX"/>
        </w:rPr>
        <w:t>, cabe notar que fue un poco difícil llevar a cabo esta parte, ya que era difícil observar en que memento se fundían, para lo que tuvimos que videograbar, pero aun así fue una tarea difícil de llevar a cabo.</w:t>
      </w:r>
    </w:p>
    <w:p w:rsidR="00883107" w:rsidRPr="00883107" w:rsidRDefault="00883107" w:rsidP="00883107">
      <w:pPr>
        <w:ind w:firstLine="340"/>
        <w:rPr>
          <w:sz w:val="18"/>
          <w:lang w:eastAsia="en-US"/>
        </w:rPr>
      </w:pPr>
    </w:p>
    <w:p w:rsidR="00E37B64" w:rsidRPr="002711DF" w:rsidRDefault="00E37B64" w:rsidP="009D37A5">
      <w:pPr>
        <w:ind w:firstLine="340"/>
        <w:jc w:val="center"/>
        <w:rPr>
          <w:iCs/>
          <w:snapToGrid w:val="0"/>
        </w:rPr>
      </w:pPr>
    </w:p>
    <w:p w:rsidR="0037309E" w:rsidRPr="004C437B" w:rsidRDefault="0037309E" w:rsidP="009D37A5">
      <w:pPr>
        <w:pStyle w:val="Ttulo1"/>
        <w:numPr>
          <w:ilvl w:val="0"/>
          <w:numId w:val="0"/>
        </w:numPr>
        <w:tabs>
          <w:tab w:val="left" w:pos="708"/>
        </w:tabs>
        <w:rPr>
          <w:szCs w:val="18"/>
          <w:lang w:val="es-MX"/>
        </w:rPr>
      </w:pPr>
      <w:r w:rsidRPr="004C437B">
        <w:rPr>
          <w:szCs w:val="18"/>
          <w:lang w:val="es-MX"/>
        </w:rPr>
        <w:t>Referencias</w:t>
      </w:r>
    </w:p>
    <w:p w:rsidR="0037309E" w:rsidRDefault="0037309E" w:rsidP="008E1295">
      <w:pPr>
        <w:pStyle w:val="Referencias"/>
        <w:numPr>
          <w:ilvl w:val="0"/>
          <w:numId w:val="0"/>
        </w:numPr>
        <w:ind w:left="360"/>
      </w:pPr>
    </w:p>
    <w:p w:rsidR="0037309E" w:rsidRDefault="00272334" w:rsidP="006138C2">
      <w:pPr>
        <w:pStyle w:val="Referencias"/>
        <w:numPr>
          <w:ilvl w:val="0"/>
          <w:numId w:val="0"/>
        </w:numPr>
        <w:rPr>
          <w:sz w:val="20"/>
          <w:szCs w:val="18"/>
          <w:lang w:val="es-MX"/>
        </w:rPr>
      </w:pPr>
      <w:r>
        <w:rPr>
          <w:sz w:val="20"/>
          <w:szCs w:val="18"/>
          <w:lang w:val="es-MX"/>
        </w:rPr>
        <w:t>[1] Pagina web disponible:</w:t>
      </w:r>
      <w:r w:rsidRPr="00272334">
        <w:t xml:space="preserve"> </w:t>
      </w:r>
      <w:r w:rsidRPr="00272334">
        <w:rPr>
          <w:sz w:val="20"/>
          <w:szCs w:val="18"/>
          <w:lang w:val="es-MX"/>
        </w:rPr>
        <w:t>http://media.utp.edu.co/facultad-ciencias-basicas/archivos/contenidos-departamento-de-fisica/experimento8if.pdf</w:t>
      </w:r>
    </w:p>
    <w:p w:rsidR="00272334" w:rsidRDefault="00272334" w:rsidP="006138C2">
      <w:pPr>
        <w:pStyle w:val="Referencias"/>
        <w:numPr>
          <w:ilvl w:val="0"/>
          <w:numId w:val="0"/>
        </w:numPr>
        <w:rPr>
          <w:sz w:val="20"/>
          <w:szCs w:val="20"/>
        </w:rPr>
      </w:pPr>
      <w:r>
        <w:rPr>
          <w:sz w:val="20"/>
          <w:szCs w:val="18"/>
          <w:lang w:val="es-MX"/>
        </w:rPr>
        <w:t xml:space="preserve">[2]Pagina web disponible: </w:t>
      </w:r>
      <w:r w:rsidRPr="00272334">
        <w:rPr>
          <w:sz w:val="20"/>
          <w:szCs w:val="20"/>
        </w:rPr>
        <w:t>http</w:t>
      </w:r>
      <w:hyperlink r:id="rId37" w:history="1">
        <w:r w:rsidRPr="00272334">
          <w:rPr>
            <w:rStyle w:val="Hipervnculo"/>
            <w:color w:val="auto"/>
            <w:sz w:val="20"/>
            <w:szCs w:val="20"/>
            <w:u w:val="none"/>
          </w:rPr>
          <w:t>://hyperphysics.phy-astr.gsu.</w:t>
        </w:r>
        <w:r w:rsidRPr="00272334">
          <w:rPr>
            <w:rStyle w:val="Hipervnculo"/>
            <w:color w:val="auto"/>
            <w:sz w:val="20"/>
            <w:szCs w:val="20"/>
            <w:u w:val="none"/>
            <w:lang w:val="es-MX" w:eastAsia="es-ES"/>
          </w:rPr>
          <w:t xml:space="preserve"> </w:t>
        </w:r>
        <w:r w:rsidRPr="00272334">
          <w:rPr>
            <w:rStyle w:val="Hipervnculo"/>
            <w:color w:val="auto"/>
            <w:sz w:val="20"/>
            <w:szCs w:val="20"/>
            <w:u w:val="none"/>
            <w:lang w:val="es-MX"/>
          </w:rPr>
          <w:t>http</w:t>
        </w:r>
        <w:hyperlink r:id="rId38" w:history="1">
          <w:r w:rsidRPr="00272334">
            <w:rPr>
              <w:rStyle w:val="Hipervnculo"/>
              <w:color w:val="auto"/>
              <w:sz w:val="20"/>
              <w:szCs w:val="20"/>
              <w:u w:val="none"/>
              <w:lang w:val="es-MX"/>
            </w:rPr>
            <w:t>://hyperphysics.phyastr.gsu.edu/hbasees/electric/restmp.html</w:t>
          </w:r>
        </w:hyperlink>
        <w:proofErr w:type="spellStart"/>
        <w:r w:rsidRPr="00272334">
          <w:rPr>
            <w:rStyle w:val="Hipervnculo"/>
            <w:color w:val="auto"/>
            <w:sz w:val="20"/>
            <w:szCs w:val="20"/>
            <w:u w:val="none"/>
          </w:rPr>
          <w:t>edu</w:t>
        </w:r>
        <w:proofErr w:type="spellEnd"/>
        <w:r w:rsidRPr="00272334">
          <w:rPr>
            <w:rStyle w:val="Hipervnculo"/>
            <w:color w:val="auto"/>
            <w:sz w:val="20"/>
            <w:szCs w:val="20"/>
            <w:u w:val="none"/>
          </w:rPr>
          <w:t>/</w:t>
        </w:r>
        <w:proofErr w:type="spellStart"/>
        <w:r w:rsidRPr="00272334">
          <w:rPr>
            <w:rStyle w:val="Hipervnculo"/>
            <w:color w:val="auto"/>
            <w:sz w:val="20"/>
            <w:szCs w:val="20"/>
            <w:u w:val="none"/>
          </w:rPr>
          <w:t>hbasees</w:t>
        </w:r>
        <w:proofErr w:type="spellEnd"/>
        <w:r w:rsidRPr="00272334">
          <w:rPr>
            <w:rStyle w:val="Hipervnculo"/>
            <w:color w:val="auto"/>
            <w:sz w:val="20"/>
            <w:szCs w:val="20"/>
            <w:u w:val="none"/>
          </w:rPr>
          <w:t>/electric/restmp.html</w:t>
        </w:r>
      </w:hyperlink>
    </w:p>
    <w:p w:rsidR="006E0C29" w:rsidRPr="00233D3A" w:rsidRDefault="006E0C29" w:rsidP="006138C2">
      <w:pPr>
        <w:pStyle w:val="Referencias"/>
        <w:numPr>
          <w:ilvl w:val="0"/>
          <w:numId w:val="0"/>
        </w:numPr>
        <w:rPr>
          <w:sz w:val="20"/>
          <w:szCs w:val="18"/>
          <w:lang w:val="es-MX"/>
        </w:rPr>
      </w:pPr>
      <w:r>
        <w:rPr>
          <w:sz w:val="20"/>
          <w:szCs w:val="18"/>
          <w:lang w:val="es-MX"/>
        </w:rPr>
        <w:t>[3] Pagina web disponible:</w:t>
      </w:r>
      <w:r w:rsidRPr="006E0C29">
        <w:rPr>
          <w:rFonts w:ascii="Arial" w:hAnsi="Arial" w:cs="Arial"/>
          <w:color w:val="ADADAD"/>
          <w:sz w:val="36"/>
          <w:szCs w:val="36"/>
        </w:rPr>
        <w:t xml:space="preserve"> </w:t>
      </w:r>
      <w:r w:rsidRPr="006E0C29">
        <w:rPr>
          <w:sz w:val="20"/>
          <w:szCs w:val="20"/>
        </w:rPr>
        <w:t>http://ing.unne.edu.ar/pub/fisica2/T3.pdf</w:t>
      </w:r>
    </w:p>
    <w:sectPr w:rsidR="006E0C29" w:rsidRPr="00233D3A" w:rsidSect="00542422">
      <w:pgSz w:w="12240" w:h="15840"/>
      <w:pgMar w:top="1418" w:right="1077" w:bottom="1418" w:left="1077" w:header="709" w:footer="709" w:gutter="0"/>
      <w:cols w:num="2" w:space="33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imesNewRomanPSMT">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2E2F48"/>
    <w:multiLevelType w:val="hybridMultilevel"/>
    <w:tmpl w:val="C1986538"/>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CC06ED5"/>
    <w:multiLevelType w:val="hybridMultilevel"/>
    <w:tmpl w:val="52BC7A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13E4F61"/>
    <w:multiLevelType w:val="hybridMultilevel"/>
    <w:tmpl w:val="FCEA31F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19F5E27"/>
    <w:multiLevelType w:val="hybridMultilevel"/>
    <w:tmpl w:val="C7B03D2A"/>
    <w:lvl w:ilvl="0" w:tplc="6EA66990">
      <w:start w:val="1"/>
      <w:numFmt w:val="upperRoman"/>
      <w:pStyle w:val="Ttulo1"/>
      <w:lvlText w:val="%1."/>
      <w:lvlJc w:val="left"/>
      <w:pPr>
        <w:tabs>
          <w:tab w:val="num" w:pos="284"/>
        </w:tabs>
        <w:ind w:left="0" w:firstLine="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4" w15:restartNumberingAfterBreak="0">
    <w:nsid w:val="3A877D64"/>
    <w:multiLevelType w:val="singleLevel"/>
    <w:tmpl w:val="5DA6FC16"/>
    <w:lvl w:ilvl="0">
      <w:start w:val="1"/>
      <w:numFmt w:val="decimal"/>
      <w:pStyle w:val="Referencias"/>
      <w:lvlText w:val="[%1]"/>
      <w:lvlJc w:val="left"/>
      <w:pPr>
        <w:tabs>
          <w:tab w:val="num" w:pos="360"/>
        </w:tabs>
        <w:ind w:left="360" w:hanging="360"/>
      </w:pPr>
    </w:lvl>
  </w:abstractNum>
  <w:abstractNum w:abstractNumId="5" w15:restartNumberingAfterBreak="0">
    <w:nsid w:val="5B131F00"/>
    <w:multiLevelType w:val="hybridMultilevel"/>
    <w:tmpl w:val="E0B65094"/>
    <w:lvl w:ilvl="0" w:tplc="8D661514">
      <w:start w:val="4"/>
      <w:numFmt w:val="upperRoman"/>
      <w:lvlText w:val="%1."/>
      <w:lvlJc w:val="left"/>
      <w:pPr>
        <w:ind w:left="1060" w:hanging="720"/>
      </w:pPr>
      <w:rPr>
        <w:rFonts w:hint="default"/>
      </w:rPr>
    </w:lvl>
    <w:lvl w:ilvl="1" w:tplc="080A0019" w:tentative="1">
      <w:start w:val="1"/>
      <w:numFmt w:val="lowerLetter"/>
      <w:lvlText w:val="%2."/>
      <w:lvlJc w:val="left"/>
      <w:pPr>
        <w:ind w:left="1420" w:hanging="360"/>
      </w:pPr>
    </w:lvl>
    <w:lvl w:ilvl="2" w:tplc="080A001B" w:tentative="1">
      <w:start w:val="1"/>
      <w:numFmt w:val="lowerRoman"/>
      <w:lvlText w:val="%3."/>
      <w:lvlJc w:val="right"/>
      <w:pPr>
        <w:ind w:left="2140" w:hanging="180"/>
      </w:pPr>
    </w:lvl>
    <w:lvl w:ilvl="3" w:tplc="080A000F" w:tentative="1">
      <w:start w:val="1"/>
      <w:numFmt w:val="decimal"/>
      <w:lvlText w:val="%4."/>
      <w:lvlJc w:val="left"/>
      <w:pPr>
        <w:ind w:left="2860" w:hanging="360"/>
      </w:pPr>
    </w:lvl>
    <w:lvl w:ilvl="4" w:tplc="080A0019" w:tentative="1">
      <w:start w:val="1"/>
      <w:numFmt w:val="lowerLetter"/>
      <w:lvlText w:val="%5."/>
      <w:lvlJc w:val="left"/>
      <w:pPr>
        <w:ind w:left="3580" w:hanging="360"/>
      </w:pPr>
    </w:lvl>
    <w:lvl w:ilvl="5" w:tplc="080A001B" w:tentative="1">
      <w:start w:val="1"/>
      <w:numFmt w:val="lowerRoman"/>
      <w:lvlText w:val="%6."/>
      <w:lvlJc w:val="right"/>
      <w:pPr>
        <w:ind w:left="4300" w:hanging="180"/>
      </w:pPr>
    </w:lvl>
    <w:lvl w:ilvl="6" w:tplc="080A000F" w:tentative="1">
      <w:start w:val="1"/>
      <w:numFmt w:val="decimal"/>
      <w:lvlText w:val="%7."/>
      <w:lvlJc w:val="left"/>
      <w:pPr>
        <w:ind w:left="5020" w:hanging="360"/>
      </w:pPr>
    </w:lvl>
    <w:lvl w:ilvl="7" w:tplc="080A0019" w:tentative="1">
      <w:start w:val="1"/>
      <w:numFmt w:val="lowerLetter"/>
      <w:lvlText w:val="%8."/>
      <w:lvlJc w:val="left"/>
      <w:pPr>
        <w:ind w:left="5740" w:hanging="360"/>
      </w:pPr>
    </w:lvl>
    <w:lvl w:ilvl="8" w:tplc="080A001B" w:tentative="1">
      <w:start w:val="1"/>
      <w:numFmt w:val="lowerRoman"/>
      <w:lvlText w:val="%9."/>
      <w:lvlJc w:val="right"/>
      <w:pPr>
        <w:ind w:left="6460" w:hanging="180"/>
      </w:pPr>
    </w:lvl>
  </w:abstractNum>
  <w:abstractNum w:abstractNumId="6" w15:restartNumberingAfterBreak="0">
    <w:nsid w:val="6055770E"/>
    <w:multiLevelType w:val="hybridMultilevel"/>
    <w:tmpl w:val="B69C31BA"/>
    <w:lvl w:ilvl="0" w:tplc="2A0A11F8">
      <w:start w:val="4"/>
      <w:numFmt w:val="upperRoman"/>
      <w:lvlText w:val="%1."/>
      <w:lvlJc w:val="left"/>
      <w:pPr>
        <w:ind w:left="1060" w:hanging="720"/>
      </w:pPr>
      <w:rPr>
        <w:rFonts w:hint="default"/>
      </w:rPr>
    </w:lvl>
    <w:lvl w:ilvl="1" w:tplc="080A0019" w:tentative="1">
      <w:start w:val="1"/>
      <w:numFmt w:val="lowerLetter"/>
      <w:lvlText w:val="%2."/>
      <w:lvlJc w:val="left"/>
      <w:pPr>
        <w:ind w:left="1420" w:hanging="360"/>
      </w:pPr>
    </w:lvl>
    <w:lvl w:ilvl="2" w:tplc="080A001B" w:tentative="1">
      <w:start w:val="1"/>
      <w:numFmt w:val="lowerRoman"/>
      <w:lvlText w:val="%3."/>
      <w:lvlJc w:val="right"/>
      <w:pPr>
        <w:ind w:left="2140" w:hanging="180"/>
      </w:pPr>
    </w:lvl>
    <w:lvl w:ilvl="3" w:tplc="080A000F" w:tentative="1">
      <w:start w:val="1"/>
      <w:numFmt w:val="decimal"/>
      <w:lvlText w:val="%4."/>
      <w:lvlJc w:val="left"/>
      <w:pPr>
        <w:ind w:left="2860" w:hanging="360"/>
      </w:pPr>
    </w:lvl>
    <w:lvl w:ilvl="4" w:tplc="080A0019" w:tentative="1">
      <w:start w:val="1"/>
      <w:numFmt w:val="lowerLetter"/>
      <w:lvlText w:val="%5."/>
      <w:lvlJc w:val="left"/>
      <w:pPr>
        <w:ind w:left="3580" w:hanging="360"/>
      </w:pPr>
    </w:lvl>
    <w:lvl w:ilvl="5" w:tplc="080A001B" w:tentative="1">
      <w:start w:val="1"/>
      <w:numFmt w:val="lowerRoman"/>
      <w:lvlText w:val="%6."/>
      <w:lvlJc w:val="right"/>
      <w:pPr>
        <w:ind w:left="4300" w:hanging="180"/>
      </w:pPr>
    </w:lvl>
    <w:lvl w:ilvl="6" w:tplc="080A000F" w:tentative="1">
      <w:start w:val="1"/>
      <w:numFmt w:val="decimal"/>
      <w:lvlText w:val="%7."/>
      <w:lvlJc w:val="left"/>
      <w:pPr>
        <w:ind w:left="5020" w:hanging="360"/>
      </w:pPr>
    </w:lvl>
    <w:lvl w:ilvl="7" w:tplc="080A0019" w:tentative="1">
      <w:start w:val="1"/>
      <w:numFmt w:val="lowerLetter"/>
      <w:lvlText w:val="%8."/>
      <w:lvlJc w:val="left"/>
      <w:pPr>
        <w:ind w:left="5740" w:hanging="360"/>
      </w:pPr>
    </w:lvl>
    <w:lvl w:ilvl="8" w:tplc="080A001B" w:tentative="1">
      <w:start w:val="1"/>
      <w:numFmt w:val="lowerRoman"/>
      <w:lvlText w:val="%9."/>
      <w:lvlJc w:val="right"/>
      <w:pPr>
        <w:ind w:left="6460" w:hanging="180"/>
      </w:pPr>
    </w:lvl>
  </w:abstractNum>
  <w:num w:numId="1">
    <w:abstractNumId w:val="1"/>
  </w:num>
  <w:num w:numId="2">
    <w:abstractNumId w:val="2"/>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64C3"/>
    <w:rsid w:val="00000D47"/>
    <w:rsid w:val="00005914"/>
    <w:rsid w:val="0001529D"/>
    <w:rsid w:val="00020CA6"/>
    <w:rsid w:val="00026A6B"/>
    <w:rsid w:val="00031F28"/>
    <w:rsid w:val="00032605"/>
    <w:rsid w:val="00033FA7"/>
    <w:rsid w:val="0003550B"/>
    <w:rsid w:val="000403C9"/>
    <w:rsid w:val="000427AF"/>
    <w:rsid w:val="00043D7F"/>
    <w:rsid w:val="00044D98"/>
    <w:rsid w:val="0005222E"/>
    <w:rsid w:val="00052E69"/>
    <w:rsid w:val="00054C83"/>
    <w:rsid w:val="0005505F"/>
    <w:rsid w:val="00070BC3"/>
    <w:rsid w:val="00071D21"/>
    <w:rsid w:val="000762C7"/>
    <w:rsid w:val="00081BE5"/>
    <w:rsid w:val="00083D6F"/>
    <w:rsid w:val="00084C78"/>
    <w:rsid w:val="00084CA9"/>
    <w:rsid w:val="000855DE"/>
    <w:rsid w:val="000859CA"/>
    <w:rsid w:val="00086082"/>
    <w:rsid w:val="00086B20"/>
    <w:rsid w:val="00086CA9"/>
    <w:rsid w:val="00087824"/>
    <w:rsid w:val="00093CA6"/>
    <w:rsid w:val="00094D2A"/>
    <w:rsid w:val="000962B5"/>
    <w:rsid w:val="000A133B"/>
    <w:rsid w:val="000A404A"/>
    <w:rsid w:val="000A44EC"/>
    <w:rsid w:val="000A6E05"/>
    <w:rsid w:val="000A7981"/>
    <w:rsid w:val="000B1DA6"/>
    <w:rsid w:val="000B3C1F"/>
    <w:rsid w:val="000B3E51"/>
    <w:rsid w:val="000B466D"/>
    <w:rsid w:val="000B53E2"/>
    <w:rsid w:val="000B5DE0"/>
    <w:rsid w:val="000B6B2E"/>
    <w:rsid w:val="000C0C70"/>
    <w:rsid w:val="000C138C"/>
    <w:rsid w:val="000C347E"/>
    <w:rsid w:val="000C741A"/>
    <w:rsid w:val="000D113E"/>
    <w:rsid w:val="000D2329"/>
    <w:rsid w:val="000D2605"/>
    <w:rsid w:val="000D3F92"/>
    <w:rsid w:val="000D607C"/>
    <w:rsid w:val="000D64CE"/>
    <w:rsid w:val="000D6588"/>
    <w:rsid w:val="000E0313"/>
    <w:rsid w:val="000E285E"/>
    <w:rsid w:val="000F45D9"/>
    <w:rsid w:val="000F4C4E"/>
    <w:rsid w:val="000F736B"/>
    <w:rsid w:val="001011ED"/>
    <w:rsid w:val="001024AB"/>
    <w:rsid w:val="001108A5"/>
    <w:rsid w:val="00112BEB"/>
    <w:rsid w:val="0011677C"/>
    <w:rsid w:val="001177D3"/>
    <w:rsid w:val="0012161B"/>
    <w:rsid w:val="00122D5E"/>
    <w:rsid w:val="00127CCA"/>
    <w:rsid w:val="00131BDC"/>
    <w:rsid w:val="00132FC0"/>
    <w:rsid w:val="001347CE"/>
    <w:rsid w:val="00136F75"/>
    <w:rsid w:val="0014545E"/>
    <w:rsid w:val="00146E65"/>
    <w:rsid w:val="001511BD"/>
    <w:rsid w:val="001512D9"/>
    <w:rsid w:val="001516E8"/>
    <w:rsid w:val="00170B4B"/>
    <w:rsid w:val="00180D7A"/>
    <w:rsid w:val="0018283F"/>
    <w:rsid w:val="00185858"/>
    <w:rsid w:val="0019071C"/>
    <w:rsid w:val="00192668"/>
    <w:rsid w:val="00194DE8"/>
    <w:rsid w:val="0019555D"/>
    <w:rsid w:val="001A0B00"/>
    <w:rsid w:val="001B21DC"/>
    <w:rsid w:val="001C5334"/>
    <w:rsid w:val="001C62DC"/>
    <w:rsid w:val="001D40FE"/>
    <w:rsid w:val="001D4FCC"/>
    <w:rsid w:val="001D61C1"/>
    <w:rsid w:val="001E25EA"/>
    <w:rsid w:val="001E4672"/>
    <w:rsid w:val="001E74C7"/>
    <w:rsid w:val="001E792D"/>
    <w:rsid w:val="001F11AB"/>
    <w:rsid w:val="001F2053"/>
    <w:rsid w:val="001F5BF2"/>
    <w:rsid w:val="001F6C2D"/>
    <w:rsid w:val="001F72E8"/>
    <w:rsid w:val="0020143E"/>
    <w:rsid w:val="00201D64"/>
    <w:rsid w:val="00202EE5"/>
    <w:rsid w:val="002118D3"/>
    <w:rsid w:val="00213EDB"/>
    <w:rsid w:val="002167B9"/>
    <w:rsid w:val="00220806"/>
    <w:rsid w:val="00220B47"/>
    <w:rsid w:val="00221046"/>
    <w:rsid w:val="002214AA"/>
    <w:rsid w:val="00223A2F"/>
    <w:rsid w:val="00230577"/>
    <w:rsid w:val="00233D3A"/>
    <w:rsid w:val="00234A4C"/>
    <w:rsid w:val="00235B07"/>
    <w:rsid w:val="002360B5"/>
    <w:rsid w:val="00236E0B"/>
    <w:rsid w:val="002404F0"/>
    <w:rsid w:val="002435AD"/>
    <w:rsid w:val="00246C22"/>
    <w:rsid w:val="00246C85"/>
    <w:rsid w:val="002470B4"/>
    <w:rsid w:val="0025494D"/>
    <w:rsid w:val="00260F99"/>
    <w:rsid w:val="00261191"/>
    <w:rsid w:val="002611B4"/>
    <w:rsid w:val="00261C63"/>
    <w:rsid w:val="00262C25"/>
    <w:rsid w:val="002633CB"/>
    <w:rsid w:val="00263537"/>
    <w:rsid w:val="00264011"/>
    <w:rsid w:val="00266177"/>
    <w:rsid w:val="00266EA7"/>
    <w:rsid w:val="00267111"/>
    <w:rsid w:val="0027050E"/>
    <w:rsid w:val="002706C1"/>
    <w:rsid w:val="002711DF"/>
    <w:rsid w:val="00272334"/>
    <w:rsid w:val="00274C96"/>
    <w:rsid w:val="0027656E"/>
    <w:rsid w:val="002773B3"/>
    <w:rsid w:val="00283625"/>
    <w:rsid w:val="00283FBE"/>
    <w:rsid w:val="0029002D"/>
    <w:rsid w:val="002929B4"/>
    <w:rsid w:val="002A008A"/>
    <w:rsid w:val="002A22DB"/>
    <w:rsid w:val="002A3E5D"/>
    <w:rsid w:val="002A64EC"/>
    <w:rsid w:val="002A7325"/>
    <w:rsid w:val="002B0C6E"/>
    <w:rsid w:val="002B5FDE"/>
    <w:rsid w:val="002C0759"/>
    <w:rsid w:val="002C4B6C"/>
    <w:rsid w:val="002C7EFB"/>
    <w:rsid w:val="002D0069"/>
    <w:rsid w:val="002D01D9"/>
    <w:rsid w:val="002D0A2A"/>
    <w:rsid w:val="002D25BC"/>
    <w:rsid w:val="002D32F4"/>
    <w:rsid w:val="002D394B"/>
    <w:rsid w:val="002D4B0E"/>
    <w:rsid w:val="002D5159"/>
    <w:rsid w:val="002D7397"/>
    <w:rsid w:val="002E001C"/>
    <w:rsid w:val="002E1987"/>
    <w:rsid w:val="002E23DA"/>
    <w:rsid w:val="002E32B2"/>
    <w:rsid w:val="002F1237"/>
    <w:rsid w:val="002F21D4"/>
    <w:rsid w:val="002F24FA"/>
    <w:rsid w:val="002F661B"/>
    <w:rsid w:val="002F67A8"/>
    <w:rsid w:val="002F79A4"/>
    <w:rsid w:val="00301D05"/>
    <w:rsid w:val="00302FC4"/>
    <w:rsid w:val="0030334D"/>
    <w:rsid w:val="00304A75"/>
    <w:rsid w:val="0030628C"/>
    <w:rsid w:val="003066F5"/>
    <w:rsid w:val="0030784D"/>
    <w:rsid w:val="0031253A"/>
    <w:rsid w:val="00314A3C"/>
    <w:rsid w:val="003167F6"/>
    <w:rsid w:val="00316A05"/>
    <w:rsid w:val="003211A9"/>
    <w:rsid w:val="00321D1A"/>
    <w:rsid w:val="00327491"/>
    <w:rsid w:val="00327F05"/>
    <w:rsid w:val="00330699"/>
    <w:rsid w:val="00334C2A"/>
    <w:rsid w:val="00342826"/>
    <w:rsid w:val="003437B7"/>
    <w:rsid w:val="003452DA"/>
    <w:rsid w:val="0034555A"/>
    <w:rsid w:val="00345A02"/>
    <w:rsid w:val="003511E4"/>
    <w:rsid w:val="00356B08"/>
    <w:rsid w:val="00361AD9"/>
    <w:rsid w:val="003652CD"/>
    <w:rsid w:val="00371B87"/>
    <w:rsid w:val="003722EF"/>
    <w:rsid w:val="00372D4A"/>
    <w:rsid w:val="0037309E"/>
    <w:rsid w:val="0037441E"/>
    <w:rsid w:val="00374EC6"/>
    <w:rsid w:val="00375A6F"/>
    <w:rsid w:val="0037798B"/>
    <w:rsid w:val="003830FD"/>
    <w:rsid w:val="00383AFC"/>
    <w:rsid w:val="00384862"/>
    <w:rsid w:val="00384E50"/>
    <w:rsid w:val="00386974"/>
    <w:rsid w:val="003957BC"/>
    <w:rsid w:val="00395A4E"/>
    <w:rsid w:val="003A12D2"/>
    <w:rsid w:val="003A1DEA"/>
    <w:rsid w:val="003A2246"/>
    <w:rsid w:val="003A2C19"/>
    <w:rsid w:val="003A71DE"/>
    <w:rsid w:val="003B00E4"/>
    <w:rsid w:val="003B298F"/>
    <w:rsid w:val="003C062E"/>
    <w:rsid w:val="003C3510"/>
    <w:rsid w:val="003C456B"/>
    <w:rsid w:val="003C47B9"/>
    <w:rsid w:val="003C4973"/>
    <w:rsid w:val="003C4AF3"/>
    <w:rsid w:val="003C55D7"/>
    <w:rsid w:val="003D1237"/>
    <w:rsid w:val="003D302A"/>
    <w:rsid w:val="003D4618"/>
    <w:rsid w:val="003E1E26"/>
    <w:rsid w:val="003E5CC0"/>
    <w:rsid w:val="003E60BB"/>
    <w:rsid w:val="003F6702"/>
    <w:rsid w:val="003F6846"/>
    <w:rsid w:val="003F6B07"/>
    <w:rsid w:val="004023D1"/>
    <w:rsid w:val="00402981"/>
    <w:rsid w:val="0040425A"/>
    <w:rsid w:val="0041052D"/>
    <w:rsid w:val="00410798"/>
    <w:rsid w:val="00413767"/>
    <w:rsid w:val="00413B6E"/>
    <w:rsid w:val="00414698"/>
    <w:rsid w:val="00414B6A"/>
    <w:rsid w:val="00416B91"/>
    <w:rsid w:val="00416DCD"/>
    <w:rsid w:val="00421132"/>
    <w:rsid w:val="00421BC9"/>
    <w:rsid w:val="0042384C"/>
    <w:rsid w:val="00424152"/>
    <w:rsid w:val="004254C3"/>
    <w:rsid w:val="0042799D"/>
    <w:rsid w:val="0043280F"/>
    <w:rsid w:val="00443930"/>
    <w:rsid w:val="004450D2"/>
    <w:rsid w:val="00454962"/>
    <w:rsid w:val="00455018"/>
    <w:rsid w:val="00462E02"/>
    <w:rsid w:val="004646E5"/>
    <w:rsid w:val="004653AD"/>
    <w:rsid w:val="004744DD"/>
    <w:rsid w:val="0047708D"/>
    <w:rsid w:val="00487250"/>
    <w:rsid w:val="004878D7"/>
    <w:rsid w:val="00491590"/>
    <w:rsid w:val="00494E89"/>
    <w:rsid w:val="00497E11"/>
    <w:rsid w:val="004A0F1D"/>
    <w:rsid w:val="004A1C14"/>
    <w:rsid w:val="004A6CA9"/>
    <w:rsid w:val="004B3384"/>
    <w:rsid w:val="004C1821"/>
    <w:rsid w:val="004C20DA"/>
    <w:rsid w:val="004C25F1"/>
    <w:rsid w:val="004C2DCB"/>
    <w:rsid w:val="004C437B"/>
    <w:rsid w:val="004C5D41"/>
    <w:rsid w:val="004C7609"/>
    <w:rsid w:val="004D17B2"/>
    <w:rsid w:val="004D2B29"/>
    <w:rsid w:val="004D4478"/>
    <w:rsid w:val="004D7F57"/>
    <w:rsid w:val="004E1DFE"/>
    <w:rsid w:val="004E30BD"/>
    <w:rsid w:val="004E5495"/>
    <w:rsid w:val="004F0357"/>
    <w:rsid w:val="004F2128"/>
    <w:rsid w:val="004F2134"/>
    <w:rsid w:val="004F216F"/>
    <w:rsid w:val="004F3061"/>
    <w:rsid w:val="00502574"/>
    <w:rsid w:val="005040F5"/>
    <w:rsid w:val="005103B0"/>
    <w:rsid w:val="005210BE"/>
    <w:rsid w:val="00521D4D"/>
    <w:rsid w:val="00525DE6"/>
    <w:rsid w:val="00526E51"/>
    <w:rsid w:val="00531479"/>
    <w:rsid w:val="0053473C"/>
    <w:rsid w:val="0053563C"/>
    <w:rsid w:val="00542422"/>
    <w:rsid w:val="00545B48"/>
    <w:rsid w:val="005462A3"/>
    <w:rsid w:val="005476D2"/>
    <w:rsid w:val="0054777D"/>
    <w:rsid w:val="00551BB4"/>
    <w:rsid w:val="00555F1C"/>
    <w:rsid w:val="0055632B"/>
    <w:rsid w:val="0056546B"/>
    <w:rsid w:val="00565729"/>
    <w:rsid w:val="005665CE"/>
    <w:rsid w:val="00571569"/>
    <w:rsid w:val="005715EA"/>
    <w:rsid w:val="0057536D"/>
    <w:rsid w:val="00576A3A"/>
    <w:rsid w:val="0058174F"/>
    <w:rsid w:val="00582704"/>
    <w:rsid w:val="00582E30"/>
    <w:rsid w:val="00584621"/>
    <w:rsid w:val="00585386"/>
    <w:rsid w:val="00585900"/>
    <w:rsid w:val="00591E75"/>
    <w:rsid w:val="00595A5D"/>
    <w:rsid w:val="00597859"/>
    <w:rsid w:val="005A3AF6"/>
    <w:rsid w:val="005A3B10"/>
    <w:rsid w:val="005A55F4"/>
    <w:rsid w:val="005A5D36"/>
    <w:rsid w:val="005B0A73"/>
    <w:rsid w:val="005B2724"/>
    <w:rsid w:val="005B535C"/>
    <w:rsid w:val="005B67B3"/>
    <w:rsid w:val="005C2DBE"/>
    <w:rsid w:val="005C304C"/>
    <w:rsid w:val="005C33B0"/>
    <w:rsid w:val="005C4880"/>
    <w:rsid w:val="005C6AE9"/>
    <w:rsid w:val="005C6EE2"/>
    <w:rsid w:val="005D2720"/>
    <w:rsid w:val="005D469F"/>
    <w:rsid w:val="005D5AA1"/>
    <w:rsid w:val="005D7A71"/>
    <w:rsid w:val="005E0938"/>
    <w:rsid w:val="005E1CB1"/>
    <w:rsid w:val="005E38E9"/>
    <w:rsid w:val="005F06D0"/>
    <w:rsid w:val="005F7846"/>
    <w:rsid w:val="006033B2"/>
    <w:rsid w:val="00603DD9"/>
    <w:rsid w:val="00611307"/>
    <w:rsid w:val="00611C0F"/>
    <w:rsid w:val="006138C2"/>
    <w:rsid w:val="00631CAC"/>
    <w:rsid w:val="00634B4F"/>
    <w:rsid w:val="00637F70"/>
    <w:rsid w:val="00640C99"/>
    <w:rsid w:val="006411DF"/>
    <w:rsid w:val="00642EBC"/>
    <w:rsid w:val="00645171"/>
    <w:rsid w:val="006451BC"/>
    <w:rsid w:val="00645F10"/>
    <w:rsid w:val="00651826"/>
    <w:rsid w:val="006523FC"/>
    <w:rsid w:val="00657D51"/>
    <w:rsid w:val="0066138D"/>
    <w:rsid w:val="006616A6"/>
    <w:rsid w:val="006678B1"/>
    <w:rsid w:val="0067736F"/>
    <w:rsid w:val="006831AE"/>
    <w:rsid w:val="00683B4E"/>
    <w:rsid w:val="00684A04"/>
    <w:rsid w:val="00690E85"/>
    <w:rsid w:val="00690F04"/>
    <w:rsid w:val="00692616"/>
    <w:rsid w:val="006A1201"/>
    <w:rsid w:val="006A3B39"/>
    <w:rsid w:val="006A511D"/>
    <w:rsid w:val="006B035D"/>
    <w:rsid w:val="006B358D"/>
    <w:rsid w:val="006B5A9C"/>
    <w:rsid w:val="006B62FE"/>
    <w:rsid w:val="006B6389"/>
    <w:rsid w:val="006C0078"/>
    <w:rsid w:val="006C1C98"/>
    <w:rsid w:val="006C5685"/>
    <w:rsid w:val="006C7EF2"/>
    <w:rsid w:val="006D11D6"/>
    <w:rsid w:val="006D3F8C"/>
    <w:rsid w:val="006D6B90"/>
    <w:rsid w:val="006E0C29"/>
    <w:rsid w:val="006E2A5A"/>
    <w:rsid w:val="006E478E"/>
    <w:rsid w:val="006E61B1"/>
    <w:rsid w:val="006F16E0"/>
    <w:rsid w:val="007005A8"/>
    <w:rsid w:val="007007A9"/>
    <w:rsid w:val="00701A11"/>
    <w:rsid w:val="007029D8"/>
    <w:rsid w:val="00703519"/>
    <w:rsid w:val="00705215"/>
    <w:rsid w:val="00710CA6"/>
    <w:rsid w:val="00714C75"/>
    <w:rsid w:val="00720D2A"/>
    <w:rsid w:val="00722185"/>
    <w:rsid w:val="007257DB"/>
    <w:rsid w:val="007339AC"/>
    <w:rsid w:val="00734DF8"/>
    <w:rsid w:val="00736F6A"/>
    <w:rsid w:val="0074161A"/>
    <w:rsid w:val="007423B2"/>
    <w:rsid w:val="007425C0"/>
    <w:rsid w:val="007447D5"/>
    <w:rsid w:val="007468CA"/>
    <w:rsid w:val="007501DD"/>
    <w:rsid w:val="00753A0F"/>
    <w:rsid w:val="00756081"/>
    <w:rsid w:val="007604E4"/>
    <w:rsid w:val="00760ECA"/>
    <w:rsid w:val="00762284"/>
    <w:rsid w:val="00764DFD"/>
    <w:rsid w:val="00766384"/>
    <w:rsid w:val="007667AD"/>
    <w:rsid w:val="00770D57"/>
    <w:rsid w:val="00772406"/>
    <w:rsid w:val="00774E65"/>
    <w:rsid w:val="007801E7"/>
    <w:rsid w:val="00781CC9"/>
    <w:rsid w:val="007829C8"/>
    <w:rsid w:val="00784113"/>
    <w:rsid w:val="00784198"/>
    <w:rsid w:val="00785DFB"/>
    <w:rsid w:val="00787F7F"/>
    <w:rsid w:val="00794A3F"/>
    <w:rsid w:val="007A6815"/>
    <w:rsid w:val="007A6967"/>
    <w:rsid w:val="007A75CF"/>
    <w:rsid w:val="007B07FC"/>
    <w:rsid w:val="007B1467"/>
    <w:rsid w:val="007B1671"/>
    <w:rsid w:val="007B4251"/>
    <w:rsid w:val="007B4BD3"/>
    <w:rsid w:val="007C2129"/>
    <w:rsid w:val="007C217F"/>
    <w:rsid w:val="007D07E5"/>
    <w:rsid w:val="007D08F0"/>
    <w:rsid w:val="007D1C62"/>
    <w:rsid w:val="007D21A4"/>
    <w:rsid w:val="007D40EF"/>
    <w:rsid w:val="007D7968"/>
    <w:rsid w:val="007E2DEE"/>
    <w:rsid w:val="007F5E00"/>
    <w:rsid w:val="007F75AD"/>
    <w:rsid w:val="00803DB7"/>
    <w:rsid w:val="00804212"/>
    <w:rsid w:val="0080684A"/>
    <w:rsid w:val="00811D12"/>
    <w:rsid w:val="0081399A"/>
    <w:rsid w:val="008155F5"/>
    <w:rsid w:val="00822A70"/>
    <w:rsid w:val="00822F51"/>
    <w:rsid w:val="008249BF"/>
    <w:rsid w:val="0082607C"/>
    <w:rsid w:val="0082643D"/>
    <w:rsid w:val="00833C60"/>
    <w:rsid w:val="00835245"/>
    <w:rsid w:val="00840AB5"/>
    <w:rsid w:val="00840CF6"/>
    <w:rsid w:val="008461F7"/>
    <w:rsid w:val="008612A4"/>
    <w:rsid w:val="00862B7F"/>
    <w:rsid w:val="00864AF8"/>
    <w:rsid w:val="00866DBA"/>
    <w:rsid w:val="00871384"/>
    <w:rsid w:val="008716A3"/>
    <w:rsid w:val="00871ED0"/>
    <w:rsid w:val="00877365"/>
    <w:rsid w:val="00883107"/>
    <w:rsid w:val="00884534"/>
    <w:rsid w:val="00893C01"/>
    <w:rsid w:val="008965E0"/>
    <w:rsid w:val="0089705E"/>
    <w:rsid w:val="008A04A4"/>
    <w:rsid w:val="008A4160"/>
    <w:rsid w:val="008A4AD5"/>
    <w:rsid w:val="008A7DDD"/>
    <w:rsid w:val="008B1E70"/>
    <w:rsid w:val="008B3408"/>
    <w:rsid w:val="008C205A"/>
    <w:rsid w:val="008C2D55"/>
    <w:rsid w:val="008C5849"/>
    <w:rsid w:val="008D3091"/>
    <w:rsid w:val="008D4F52"/>
    <w:rsid w:val="008D5232"/>
    <w:rsid w:val="008D5F96"/>
    <w:rsid w:val="008E1295"/>
    <w:rsid w:val="008E1FCE"/>
    <w:rsid w:val="008E364A"/>
    <w:rsid w:val="008E3DEB"/>
    <w:rsid w:val="008E457F"/>
    <w:rsid w:val="008F0C49"/>
    <w:rsid w:val="008F1CF1"/>
    <w:rsid w:val="008F2518"/>
    <w:rsid w:val="008F4DC8"/>
    <w:rsid w:val="008F7898"/>
    <w:rsid w:val="008F7D27"/>
    <w:rsid w:val="00900C07"/>
    <w:rsid w:val="0090324C"/>
    <w:rsid w:val="00904AF2"/>
    <w:rsid w:val="009055C8"/>
    <w:rsid w:val="00907F4C"/>
    <w:rsid w:val="00911040"/>
    <w:rsid w:val="009110B6"/>
    <w:rsid w:val="009118F0"/>
    <w:rsid w:val="009129F8"/>
    <w:rsid w:val="00913DDA"/>
    <w:rsid w:val="009152F1"/>
    <w:rsid w:val="00915BBE"/>
    <w:rsid w:val="00916575"/>
    <w:rsid w:val="0092125F"/>
    <w:rsid w:val="00922EBE"/>
    <w:rsid w:val="00925EA8"/>
    <w:rsid w:val="00927418"/>
    <w:rsid w:val="00927A56"/>
    <w:rsid w:val="00934BC1"/>
    <w:rsid w:val="00940BD5"/>
    <w:rsid w:val="009459CE"/>
    <w:rsid w:val="00946CF4"/>
    <w:rsid w:val="00947897"/>
    <w:rsid w:val="009549BA"/>
    <w:rsid w:val="00954F99"/>
    <w:rsid w:val="009550C2"/>
    <w:rsid w:val="009579EE"/>
    <w:rsid w:val="00961CFD"/>
    <w:rsid w:val="00964949"/>
    <w:rsid w:val="0096689A"/>
    <w:rsid w:val="0097685D"/>
    <w:rsid w:val="0098108A"/>
    <w:rsid w:val="0098154A"/>
    <w:rsid w:val="009851AF"/>
    <w:rsid w:val="00993224"/>
    <w:rsid w:val="0099389D"/>
    <w:rsid w:val="009939E3"/>
    <w:rsid w:val="009954CD"/>
    <w:rsid w:val="00995559"/>
    <w:rsid w:val="0099557F"/>
    <w:rsid w:val="00996ACC"/>
    <w:rsid w:val="009A024A"/>
    <w:rsid w:val="009A1CBD"/>
    <w:rsid w:val="009A2658"/>
    <w:rsid w:val="009A2A2F"/>
    <w:rsid w:val="009A65D4"/>
    <w:rsid w:val="009B0523"/>
    <w:rsid w:val="009B297B"/>
    <w:rsid w:val="009B2AED"/>
    <w:rsid w:val="009B45B6"/>
    <w:rsid w:val="009C13CB"/>
    <w:rsid w:val="009C1785"/>
    <w:rsid w:val="009C3114"/>
    <w:rsid w:val="009C4D40"/>
    <w:rsid w:val="009C4D9A"/>
    <w:rsid w:val="009D1762"/>
    <w:rsid w:val="009D283F"/>
    <w:rsid w:val="009D2E3C"/>
    <w:rsid w:val="009D37A5"/>
    <w:rsid w:val="009E0E75"/>
    <w:rsid w:val="009E2C25"/>
    <w:rsid w:val="009E3F6F"/>
    <w:rsid w:val="009E4E94"/>
    <w:rsid w:val="009E751A"/>
    <w:rsid w:val="009E7CDC"/>
    <w:rsid w:val="009F3425"/>
    <w:rsid w:val="009F3973"/>
    <w:rsid w:val="009F4306"/>
    <w:rsid w:val="009F605D"/>
    <w:rsid w:val="00A034BD"/>
    <w:rsid w:val="00A05CBD"/>
    <w:rsid w:val="00A064BE"/>
    <w:rsid w:val="00A10C77"/>
    <w:rsid w:val="00A14D99"/>
    <w:rsid w:val="00A16023"/>
    <w:rsid w:val="00A17040"/>
    <w:rsid w:val="00A172DF"/>
    <w:rsid w:val="00A229C2"/>
    <w:rsid w:val="00A22B64"/>
    <w:rsid w:val="00A23D88"/>
    <w:rsid w:val="00A32D96"/>
    <w:rsid w:val="00A34D4B"/>
    <w:rsid w:val="00A34D91"/>
    <w:rsid w:val="00A40F0F"/>
    <w:rsid w:val="00A453DA"/>
    <w:rsid w:val="00A47AF2"/>
    <w:rsid w:val="00A47BD2"/>
    <w:rsid w:val="00A546EA"/>
    <w:rsid w:val="00A56BF7"/>
    <w:rsid w:val="00A56EFC"/>
    <w:rsid w:val="00A57F88"/>
    <w:rsid w:val="00A67231"/>
    <w:rsid w:val="00A721BC"/>
    <w:rsid w:val="00A7302C"/>
    <w:rsid w:val="00A749CD"/>
    <w:rsid w:val="00A74DBD"/>
    <w:rsid w:val="00A77202"/>
    <w:rsid w:val="00A81165"/>
    <w:rsid w:val="00A81845"/>
    <w:rsid w:val="00A834D0"/>
    <w:rsid w:val="00A83509"/>
    <w:rsid w:val="00A84F91"/>
    <w:rsid w:val="00A85045"/>
    <w:rsid w:val="00A85892"/>
    <w:rsid w:val="00A90A60"/>
    <w:rsid w:val="00A90CA9"/>
    <w:rsid w:val="00A917F7"/>
    <w:rsid w:val="00A9187B"/>
    <w:rsid w:val="00A92840"/>
    <w:rsid w:val="00A963A7"/>
    <w:rsid w:val="00AA0477"/>
    <w:rsid w:val="00AA5F9C"/>
    <w:rsid w:val="00AA78DB"/>
    <w:rsid w:val="00AB4F42"/>
    <w:rsid w:val="00AB613B"/>
    <w:rsid w:val="00AB6E92"/>
    <w:rsid w:val="00AC1AB2"/>
    <w:rsid w:val="00AC5A54"/>
    <w:rsid w:val="00AC6CCC"/>
    <w:rsid w:val="00AC7430"/>
    <w:rsid w:val="00AD0EC9"/>
    <w:rsid w:val="00AD29C7"/>
    <w:rsid w:val="00AD2C7C"/>
    <w:rsid w:val="00AD3268"/>
    <w:rsid w:val="00AD388E"/>
    <w:rsid w:val="00AE4A9D"/>
    <w:rsid w:val="00AE77DF"/>
    <w:rsid w:val="00AE7835"/>
    <w:rsid w:val="00AF1ECB"/>
    <w:rsid w:val="00AF2EEE"/>
    <w:rsid w:val="00AF3294"/>
    <w:rsid w:val="00AF3BD5"/>
    <w:rsid w:val="00AF52FB"/>
    <w:rsid w:val="00AF5C77"/>
    <w:rsid w:val="00AF7813"/>
    <w:rsid w:val="00AF7BD5"/>
    <w:rsid w:val="00AF7BED"/>
    <w:rsid w:val="00B00589"/>
    <w:rsid w:val="00B02240"/>
    <w:rsid w:val="00B02E8E"/>
    <w:rsid w:val="00B04200"/>
    <w:rsid w:val="00B06FD7"/>
    <w:rsid w:val="00B10CC0"/>
    <w:rsid w:val="00B15D1D"/>
    <w:rsid w:val="00B21B6D"/>
    <w:rsid w:val="00B21FD4"/>
    <w:rsid w:val="00B221FE"/>
    <w:rsid w:val="00B23ECF"/>
    <w:rsid w:val="00B301E1"/>
    <w:rsid w:val="00B30488"/>
    <w:rsid w:val="00B32704"/>
    <w:rsid w:val="00B347F8"/>
    <w:rsid w:val="00B348D3"/>
    <w:rsid w:val="00B44364"/>
    <w:rsid w:val="00B44F44"/>
    <w:rsid w:val="00B47CE9"/>
    <w:rsid w:val="00B5107D"/>
    <w:rsid w:val="00B56C09"/>
    <w:rsid w:val="00B613FA"/>
    <w:rsid w:val="00B6242D"/>
    <w:rsid w:val="00B642B9"/>
    <w:rsid w:val="00B65C78"/>
    <w:rsid w:val="00B66FC7"/>
    <w:rsid w:val="00B71AF4"/>
    <w:rsid w:val="00B75B1F"/>
    <w:rsid w:val="00B76A49"/>
    <w:rsid w:val="00B804AA"/>
    <w:rsid w:val="00B873B6"/>
    <w:rsid w:val="00B9080B"/>
    <w:rsid w:val="00B9284B"/>
    <w:rsid w:val="00B9504A"/>
    <w:rsid w:val="00B96747"/>
    <w:rsid w:val="00B97205"/>
    <w:rsid w:val="00BA0661"/>
    <w:rsid w:val="00BA0D8A"/>
    <w:rsid w:val="00BA2745"/>
    <w:rsid w:val="00BA545F"/>
    <w:rsid w:val="00BB2981"/>
    <w:rsid w:val="00BB58A2"/>
    <w:rsid w:val="00BB675F"/>
    <w:rsid w:val="00BB783E"/>
    <w:rsid w:val="00BC2922"/>
    <w:rsid w:val="00BC476F"/>
    <w:rsid w:val="00BC516A"/>
    <w:rsid w:val="00BD5A17"/>
    <w:rsid w:val="00BE548C"/>
    <w:rsid w:val="00BE7117"/>
    <w:rsid w:val="00BE7989"/>
    <w:rsid w:val="00BE7F5A"/>
    <w:rsid w:val="00BF31F7"/>
    <w:rsid w:val="00C00504"/>
    <w:rsid w:val="00C02355"/>
    <w:rsid w:val="00C03299"/>
    <w:rsid w:val="00C13BF8"/>
    <w:rsid w:val="00C14391"/>
    <w:rsid w:val="00C17CA0"/>
    <w:rsid w:val="00C20D28"/>
    <w:rsid w:val="00C2426B"/>
    <w:rsid w:val="00C25CBD"/>
    <w:rsid w:val="00C271F4"/>
    <w:rsid w:val="00C27551"/>
    <w:rsid w:val="00C31940"/>
    <w:rsid w:val="00C3266D"/>
    <w:rsid w:val="00C328E7"/>
    <w:rsid w:val="00C32FE8"/>
    <w:rsid w:val="00C37210"/>
    <w:rsid w:val="00C37B0A"/>
    <w:rsid w:val="00C40092"/>
    <w:rsid w:val="00C41509"/>
    <w:rsid w:val="00C44C05"/>
    <w:rsid w:val="00C44D8C"/>
    <w:rsid w:val="00C47702"/>
    <w:rsid w:val="00C47CA7"/>
    <w:rsid w:val="00C53106"/>
    <w:rsid w:val="00C5409A"/>
    <w:rsid w:val="00C55BCB"/>
    <w:rsid w:val="00C576F1"/>
    <w:rsid w:val="00C6339B"/>
    <w:rsid w:val="00C6405B"/>
    <w:rsid w:val="00C65297"/>
    <w:rsid w:val="00C660E4"/>
    <w:rsid w:val="00C66673"/>
    <w:rsid w:val="00C71B0C"/>
    <w:rsid w:val="00C72CA7"/>
    <w:rsid w:val="00C76610"/>
    <w:rsid w:val="00C77476"/>
    <w:rsid w:val="00C7777B"/>
    <w:rsid w:val="00C81E63"/>
    <w:rsid w:val="00C83945"/>
    <w:rsid w:val="00C8534F"/>
    <w:rsid w:val="00C864BD"/>
    <w:rsid w:val="00C86A7F"/>
    <w:rsid w:val="00C8735F"/>
    <w:rsid w:val="00CA0832"/>
    <w:rsid w:val="00CA4BA4"/>
    <w:rsid w:val="00CA4C38"/>
    <w:rsid w:val="00CA4F97"/>
    <w:rsid w:val="00CB29FE"/>
    <w:rsid w:val="00CB2F5E"/>
    <w:rsid w:val="00CC1B25"/>
    <w:rsid w:val="00CC4D6B"/>
    <w:rsid w:val="00CD08CB"/>
    <w:rsid w:val="00CD26D4"/>
    <w:rsid w:val="00CD2DFD"/>
    <w:rsid w:val="00CD333A"/>
    <w:rsid w:val="00CD393B"/>
    <w:rsid w:val="00CD500C"/>
    <w:rsid w:val="00CD5CFC"/>
    <w:rsid w:val="00CD7AA8"/>
    <w:rsid w:val="00CE154A"/>
    <w:rsid w:val="00CE29CF"/>
    <w:rsid w:val="00CE4352"/>
    <w:rsid w:val="00CF0AEB"/>
    <w:rsid w:val="00CF2AC9"/>
    <w:rsid w:val="00CF5AE9"/>
    <w:rsid w:val="00CF5BC9"/>
    <w:rsid w:val="00D02054"/>
    <w:rsid w:val="00D04426"/>
    <w:rsid w:val="00D0535B"/>
    <w:rsid w:val="00D06C7A"/>
    <w:rsid w:val="00D124E3"/>
    <w:rsid w:val="00D1330F"/>
    <w:rsid w:val="00D163B0"/>
    <w:rsid w:val="00D2354E"/>
    <w:rsid w:val="00D32D4C"/>
    <w:rsid w:val="00D33262"/>
    <w:rsid w:val="00D43866"/>
    <w:rsid w:val="00D53BAF"/>
    <w:rsid w:val="00D55D47"/>
    <w:rsid w:val="00D60253"/>
    <w:rsid w:val="00D62B20"/>
    <w:rsid w:val="00D6405A"/>
    <w:rsid w:val="00D6430E"/>
    <w:rsid w:val="00D709DE"/>
    <w:rsid w:val="00D76272"/>
    <w:rsid w:val="00D851EF"/>
    <w:rsid w:val="00D86D50"/>
    <w:rsid w:val="00D87962"/>
    <w:rsid w:val="00D901EC"/>
    <w:rsid w:val="00D91AF5"/>
    <w:rsid w:val="00D92323"/>
    <w:rsid w:val="00D93234"/>
    <w:rsid w:val="00DA2855"/>
    <w:rsid w:val="00DA5293"/>
    <w:rsid w:val="00DA5FC0"/>
    <w:rsid w:val="00DB1B36"/>
    <w:rsid w:val="00DB2C95"/>
    <w:rsid w:val="00DB349A"/>
    <w:rsid w:val="00DB448D"/>
    <w:rsid w:val="00DB4932"/>
    <w:rsid w:val="00DB5983"/>
    <w:rsid w:val="00DB5AD2"/>
    <w:rsid w:val="00DC08FB"/>
    <w:rsid w:val="00DC0BA3"/>
    <w:rsid w:val="00DC53BB"/>
    <w:rsid w:val="00DC75A0"/>
    <w:rsid w:val="00DD434A"/>
    <w:rsid w:val="00DD5039"/>
    <w:rsid w:val="00DD6161"/>
    <w:rsid w:val="00DE0B15"/>
    <w:rsid w:val="00DE1EB4"/>
    <w:rsid w:val="00DE1F0B"/>
    <w:rsid w:val="00DE2BA1"/>
    <w:rsid w:val="00DE6EBB"/>
    <w:rsid w:val="00DE7E46"/>
    <w:rsid w:val="00DF1299"/>
    <w:rsid w:val="00DF3BDB"/>
    <w:rsid w:val="00DF5036"/>
    <w:rsid w:val="00DF5D8C"/>
    <w:rsid w:val="00DF70BB"/>
    <w:rsid w:val="00E027A3"/>
    <w:rsid w:val="00E03AA7"/>
    <w:rsid w:val="00E03AD7"/>
    <w:rsid w:val="00E0488D"/>
    <w:rsid w:val="00E14AED"/>
    <w:rsid w:val="00E22212"/>
    <w:rsid w:val="00E37B64"/>
    <w:rsid w:val="00E426A9"/>
    <w:rsid w:val="00E436C6"/>
    <w:rsid w:val="00E45E8F"/>
    <w:rsid w:val="00E52298"/>
    <w:rsid w:val="00E539E2"/>
    <w:rsid w:val="00E54EA6"/>
    <w:rsid w:val="00E55C94"/>
    <w:rsid w:val="00E5785E"/>
    <w:rsid w:val="00E63800"/>
    <w:rsid w:val="00E66F08"/>
    <w:rsid w:val="00E71BC6"/>
    <w:rsid w:val="00E72D4C"/>
    <w:rsid w:val="00E75EF2"/>
    <w:rsid w:val="00E86E41"/>
    <w:rsid w:val="00E91C00"/>
    <w:rsid w:val="00E94D42"/>
    <w:rsid w:val="00E9675A"/>
    <w:rsid w:val="00E96776"/>
    <w:rsid w:val="00EA17BF"/>
    <w:rsid w:val="00EA2FDA"/>
    <w:rsid w:val="00EA3C67"/>
    <w:rsid w:val="00EA7C75"/>
    <w:rsid w:val="00EB08D4"/>
    <w:rsid w:val="00EB111C"/>
    <w:rsid w:val="00EB1349"/>
    <w:rsid w:val="00EB29BF"/>
    <w:rsid w:val="00EB5111"/>
    <w:rsid w:val="00EB64C3"/>
    <w:rsid w:val="00EB6C2D"/>
    <w:rsid w:val="00EC0676"/>
    <w:rsid w:val="00EC4E90"/>
    <w:rsid w:val="00EC580B"/>
    <w:rsid w:val="00ED1828"/>
    <w:rsid w:val="00ED2188"/>
    <w:rsid w:val="00ED65DB"/>
    <w:rsid w:val="00ED6CD8"/>
    <w:rsid w:val="00EE397D"/>
    <w:rsid w:val="00EE499D"/>
    <w:rsid w:val="00EE55B8"/>
    <w:rsid w:val="00EE709F"/>
    <w:rsid w:val="00EF0086"/>
    <w:rsid w:val="00EF43A6"/>
    <w:rsid w:val="00EF6777"/>
    <w:rsid w:val="00F030A7"/>
    <w:rsid w:val="00F05514"/>
    <w:rsid w:val="00F07B41"/>
    <w:rsid w:val="00F13168"/>
    <w:rsid w:val="00F13BD1"/>
    <w:rsid w:val="00F15694"/>
    <w:rsid w:val="00F174E3"/>
    <w:rsid w:val="00F20859"/>
    <w:rsid w:val="00F20F8E"/>
    <w:rsid w:val="00F23F1E"/>
    <w:rsid w:val="00F243B5"/>
    <w:rsid w:val="00F24633"/>
    <w:rsid w:val="00F25B00"/>
    <w:rsid w:val="00F342DC"/>
    <w:rsid w:val="00F36DD4"/>
    <w:rsid w:val="00F4286D"/>
    <w:rsid w:val="00F441FE"/>
    <w:rsid w:val="00F4428E"/>
    <w:rsid w:val="00F44B70"/>
    <w:rsid w:val="00F45382"/>
    <w:rsid w:val="00F45E9C"/>
    <w:rsid w:val="00F46C3C"/>
    <w:rsid w:val="00F46DA1"/>
    <w:rsid w:val="00F529C7"/>
    <w:rsid w:val="00F604D9"/>
    <w:rsid w:val="00F60A36"/>
    <w:rsid w:val="00F62013"/>
    <w:rsid w:val="00F64105"/>
    <w:rsid w:val="00F70EF5"/>
    <w:rsid w:val="00F7156B"/>
    <w:rsid w:val="00F732C3"/>
    <w:rsid w:val="00F743AE"/>
    <w:rsid w:val="00F74D94"/>
    <w:rsid w:val="00F77733"/>
    <w:rsid w:val="00F81FFD"/>
    <w:rsid w:val="00F826AD"/>
    <w:rsid w:val="00F835E8"/>
    <w:rsid w:val="00F83736"/>
    <w:rsid w:val="00F86B32"/>
    <w:rsid w:val="00F87351"/>
    <w:rsid w:val="00F90FB6"/>
    <w:rsid w:val="00F91428"/>
    <w:rsid w:val="00F935DE"/>
    <w:rsid w:val="00FA1965"/>
    <w:rsid w:val="00FA1FFD"/>
    <w:rsid w:val="00FA5311"/>
    <w:rsid w:val="00FB3489"/>
    <w:rsid w:val="00FB44EF"/>
    <w:rsid w:val="00FB5D4E"/>
    <w:rsid w:val="00FC0DF0"/>
    <w:rsid w:val="00FC2542"/>
    <w:rsid w:val="00FC2D22"/>
    <w:rsid w:val="00FC7715"/>
    <w:rsid w:val="00FD21B5"/>
    <w:rsid w:val="00FD40BF"/>
    <w:rsid w:val="00FE1CF3"/>
    <w:rsid w:val="00FE1FA6"/>
    <w:rsid w:val="00FE400D"/>
    <w:rsid w:val="00FE5687"/>
    <w:rsid w:val="00FF1064"/>
    <w:rsid w:val="00FF3ABE"/>
    <w:rsid w:val="00FF60A7"/>
    <w:rsid w:val="00FF788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C8A40"/>
  <w15:chartTrackingRefBased/>
  <w15:docId w15:val="{71992DEA-0106-40E1-8D07-8D49BD5EC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64C3"/>
    <w:pPr>
      <w:spacing w:after="0" w:line="240" w:lineRule="auto"/>
      <w:jc w:val="both"/>
    </w:pPr>
    <w:rPr>
      <w:rFonts w:ascii="Times New Roman" w:eastAsia="Times New Roman" w:hAnsi="Times New Roman" w:cs="Times New Roman"/>
      <w:sz w:val="20"/>
      <w:szCs w:val="20"/>
      <w:lang w:eastAsia="es-ES"/>
    </w:rPr>
  </w:style>
  <w:style w:type="paragraph" w:styleId="Ttulo1">
    <w:name w:val="heading 1"/>
    <w:basedOn w:val="Normal"/>
    <w:next w:val="Normal"/>
    <w:link w:val="Ttulo1Car"/>
    <w:qFormat/>
    <w:rsid w:val="00421132"/>
    <w:pPr>
      <w:keepNext/>
      <w:numPr>
        <w:numId w:val="4"/>
      </w:numPr>
      <w:snapToGrid w:val="0"/>
      <w:spacing w:before="120" w:after="120"/>
      <w:jc w:val="center"/>
      <w:outlineLvl w:val="0"/>
    </w:pPr>
    <w:rPr>
      <w:smallCaps/>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artculo">
    <w:name w:val="Título de artículo"/>
    <w:basedOn w:val="Normal"/>
    <w:rsid w:val="00EB64C3"/>
    <w:pPr>
      <w:ind w:firstLine="288"/>
      <w:jc w:val="center"/>
    </w:pPr>
    <w:rPr>
      <w:b/>
      <w:bCs/>
      <w:snapToGrid w:val="0"/>
      <w:sz w:val="28"/>
      <w:lang w:val="es-ES" w:eastAsia="en-US"/>
    </w:rPr>
  </w:style>
  <w:style w:type="paragraph" w:customStyle="1" w:styleId="Autores1">
    <w:name w:val="Autores1"/>
    <w:basedOn w:val="Normal"/>
    <w:rsid w:val="00EB64C3"/>
    <w:pPr>
      <w:jc w:val="center"/>
    </w:pPr>
    <w:rPr>
      <w:snapToGrid w:val="0"/>
      <w:sz w:val="24"/>
      <w:lang w:val="es-ES" w:eastAsia="en-US"/>
    </w:rPr>
  </w:style>
  <w:style w:type="paragraph" w:customStyle="1" w:styleId="Autores2">
    <w:name w:val="Autores2"/>
    <w:basedOn w:val="Normal"/>
    <w:rsid w:val="00EB64C3"/>
    <w:pPr>
      <w:jc w:val="center"/>
    </w:pPr>
    <w:rPr>
      <w:snapToGrid w:val="0"/>
      <w:lang w:val="es-ES" w:eastAsia="en-US"/>
    </w:rPr>
  </w:style>
  <w:style w:type="paragraph" w:customStyle="1" w:styleId="resumen">
    <w:name w:val="resumen"/>
    <w:basedOn w:val="Normal"/>
    <w:link w:val="resumenCar"/>
    <w:rsid w:val="00EB64C3"/>
    <w:pPr>
      <w:tabs>
        <w:tab w:val="left" w:pos="340"/>
      </w:tabs>
      <w:ind w:firstLine="340"/>
    </w:pPr>
    <w:rPr>
      <w:b/>
      <w:bCs/>
      <w:snapToGrid w:val="0"/>
      <w:sz w:val="18"/>
      <w:lang w:val="es-ES"/>
    </w:rPr>
  </w:style>
  <w:style w:type="character" w:customStyle="1" w:styleId="resumenCar">
    <w:name w:val="resumen Car"/>
    <w:link w:val="resumen"/>
    <w:rsid w:val="00EB64C3"/>
    <w:rPr>
      <w:rFonts w:ascii="Times New Roman" w:eastAsia="Times New Roman" w:hAnsi="Times New Roman" w:cs="Times New Roman"/>
      <w:b/>
      <w:bCs/>
      <w:snapToGrid w:val="0"/>
      <w:sz w:val="18"/>
      <w:szCs w:val="20"/>
      <w:lang w:val="es-ES" w:eastAsia="es-ES"/>
    </w:rPr>
  </w:style>
  <w:style w:type="paragraph" w:customStyle="1" w:styleId="Abstract">
    <w:name w:val="Abstract"/>
    <w:basedOn w:val="Normal"/>
    <w:link w:val="AbstractCar"/>
    <w:rsid w:val="00EB64C3"/>
    <w:pPr>
      <w:tabs>
        <w:tab w:val="left" w:pos="340"/>
      </w:tabs>
      <w:ind w:firstLine="340"/>
    </w:pPr>
    <w:rPr>
      <w:b/>
      <w:bCs/>
      <w:snapToGrid w:val="0"/>
      <w:sz w:val="18"/>
    </w:rPr>
  </w:style>
  <w:style w:type="character" w:customStyle="1" w:styleId="AbstractCar">
    <w:name w:val="Abstract Car"/>
    <w:link w:val="Abstract"/>
    <w:rsid w:val="00EB64C3"/>
    <w:rPr>
      <w:rFonts w:ascii="Times New Roman" w:eastAsia="Times New Roman" w:hAnsi="Times New Roman" w:cs="Times New Roman"/>
      <w:b/>
      <w:bCs/>
      <w:snapToGrid w:val="0"/>
      <w:sz w:val="18"/>
      <w:szCs w:val="20"/>
      <w:lang w:val="en-US" w:eastAsia="es-ES"/>
    </w:rPr>
  </w:style>
  <w:style w:type="paragraph" w:customStyle="1" w:styleId="palabrasclave">
    <w:name w:val="palabras clave"/>
    <w:basedOn w:val="Normal"/>
    <w:link w:val="palabrasclaveCar"/>
    <w:rsid w:val="00EB64C3"/>
    <w:pPr>
      <w:tabs>
        <w:tab w:val="left" w:pos="340"/>
      </w:tabs>
      <w:ind w:firstLine="340"/>
    </w:pPr>
    <w:rPr>
      <w:b/>
      <w:bCs/>
      <w:snapToGrid w:val="0"/>
      <w:sz w:val="18"/>
      <w:lang w:val="es-ES"/>
    </w:rPr>
  </w:style>
  <w:style w:type="character" w:customStyle="1" w:styleId="palabrasclaveCar">
    <w:name w:val="palabras clave Car"/>
    <w:link w:val="palabrasclave"/>
    <w:rsid w:val="00EB64C3"/>
    <w:rPr>
      <w:rFonts w:ascii="Times New Roman" w:eastAsia="Times New Roman" w:hAnsi="Times New Roman" w:cs="Times New Roman"/>
      <w:b/>
      <w:bCs/>
      <w:snapToGrid w:val="0"/>
      <w:sz w:val="18"/>
      <w:szCs w:val="20"/>
      <w:lang w:val="es-ES" w:eastAsia="es-ES"/>
    </w:rPr>
  </w:style>
  <w:style w:type="paragraph" w:customStyle="1" w:styleId="keywords">
    <w:name w:val="keywords"/>
    <w:basedOn w:val="Normal"/>
    <w:link w:val="keywordsCar"/>
    <w:rsid w:val="00EB64C3"/>
    <w:pPr>
      <w:tabs>
        <w:tab w:val="left" w:pos="340"/>
      </w:tabs>
      <w:ind w:firstLine="340"/>
    </w:pPr>
    <w:rPr>
      <w:b/>
      <w:bCs/>
      <w:snapToGrid w:val="0"/>
      <w:sz w:val="18"/>
    </w:rPr>
  </w:style>
  <w:style w:type="character" w:customStyle="1" w:styleId="keywordsCar">
    <w:name w:val="keywords Car"/>
    <w:link w:val="keywords"/>
    <w:rsid w:val="00EB64C3"/>
    <w:rPr>
      <w:rFonts w:ascii="Times New Roman" w:eastAsia="Times New Roman" w:hAnsi="Times New Roman" w:cs="Times New Roman"/>
      <w:b/>
      <w:bCs/>
      <w:snapToGrid w:val="0"/>
      <w:sz w:val="18"/>
      <w:szCs w:val="20"/>
      <w:lang w:val="en-US" w:eastAsia="es-ES"/>
    </w:rPr>
  </w:style>
  <w:style w:type="paragraph" w:styleId="Prrafodelista">
    <w:name w:val="List Paragraph"/>
    <w:basedOn w:val="Normal"/>
    <w:uiPriority w:val="34"/>
    <w:qFormat/>
    <w:rsid w:val="00A92840"/>
    <w:pPr>
      <w:ind w:left="720"/>
      <w:contextualSpacing/>
    </w:pPr>
  </w:style>
  <w:style w:type="character" w:styleId="Textodelmarcadordeposicin">
    <w:name w:val="Placeholder Text"/>
    <w:basedOn w:val="Fuentedeprrafopredeter"/>
    <w:uiPriority w:val="99"/>
    <w:semiHidden/>
    <w:rsid w:val="00D92323"/>
    <w:rPr>
      <w:color w:val="808080"/>
    </w:rPr>
  </w:style>
  <w:style w:type="table" w:customStyle="1" w:styleId="Calendario1">
    <w:name w:val="Calendario 1"/>
    <w:basedOn w:val="Tablanormal"/>
    <w:uiPriority w:val="99"/>
    <w:qFormat/>
    <w:rsid w:val="00F529C7"/>
    <w:pPr>
      <w:spacing w:after="0" w:line="240" w:lineRule="auto"/>
    </w:pPr>
    <w:rPr>
      <w:rFonts w:eastAsiaTheme="minorEastAsia"/>
      <w:lang w:eastAsia="es-MX"/>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NormalWeb">
    <w:name w:val="Normal (Web)"/>
    <w:basedOn w:val="Normal"/>
    <w:uiPriority w:val="99"/>
    <w:unhideWhenUsed/>
    <w:rsid w:val="000C0C70"/>
    <w:pPr>
      <w:spacing w:before="100" w:beforeAutospacing="1" w:after="100" w:afterAutospacing="1"/>
      <w:jc w:val="left"/>
    </w:pPr>
    <w:rPr>
      <w:sz w:val="24"/>
      <w:szCs w:val="24"/>
      <w:lang w:eastAsia="es-MX"/>
    </w:rPr>
  </w:style>
  <w:style w:type="character" w:customStyle="1" w:styleId="Ttulo1Car">
    <w:name w:val="Título 1 Car"/>
    <w:basedOn w:val="Fuentedeprrafopredeter"/>
    <w:link w:val="Ttulo1"/>
    <w:rsid w:val="00421132"/>
    <w:rPr>
      <w:rFonts w:ascii="Times New Roman" w:eastAsia="Times New Roman" w:hAnsi="Times New Roman" w:cs="Times New Roman"/>
      <w:smallCaps/>
      <w:sz w:val="20"/>
      <w:szCs w:val="20"/>
      <w:lang w:val="en-US"/>
    </w:rPr>
  </w:style>
  <w:style w:type="paragraph" w:customStyle="1" w:styleId="Referencias">
    <w:name w:val="Referencias"/>
    <w:basedOn w:val="Normal"/>
    <w:rsid w:val="00421132"/>
    <w:pPr>
      <w:numPr>
        <w:numId w:val="5"/>
      </w:numPr>
      <w:autoSpaceDE w:val="0"/>
      <w:autoSpaceDN w:val="0"/>
    </w:pPr>
    <w:rPr>
      <w:sz w:val="16"/>
      <w:szCs w:val="16"/>
      <w:lang w:val="en-US" w:eastAsia="en-US"/>
    </w:rPr>
  </w:style>
  <w:style w:type="table" w:styleId="Tabladelista7concolores">
    <w:name w:val="List Table 7 Colorful"/>
    <w:basedOn w:val="Tablanormal"/>
    <w:uiPriority w:val="52"/>
    <w:rsid w:val="00CD7AA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
    <w:name w:val="Table Grid"/>
    <w:basedOn w:val="Tablanormal"/>
    <w:uiPriority w:val="39"/>
    <w:rsid w:val="00CD7A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591E75"/>
  </w:style>
  <w:style w:type="character" w:styleId="Hipervnculo">
    <w:name w:val="Hyperlink"/>
    <w:basedOn w:val="Fuentedeprrafopredeter"/>
    <w:uiPriority w:val="99"/>
    <w:unhideWhenUsed/>
    <w:rsid w:val="00591E75"/>
    <w:rPr>
      <w:color w:val="0000FF"/>
      <w:u w:val="single"/>
    </w:rPr>
  </w:style>
  <w:style w:type="character" w:styleId="Textoennegrita">
    <w:name w:val="Strong"/>
    <w:basedOn w:val="Fuentedeprrafopredeter"/>
    <w:uiPriority w:val="22"/>
    <w:qFormat/>
    <w:rsid w:val="00DE2BA1"/>
    <w:rPr>
      <w:b/>
      <w:bCs/>
    </w:rPr>
  </w:style>
  <w:style w:type="paragraph" w:styleId="HTMLconformatoprevio">
    <w:name w:val="HTML Preformatted"/>
    <w:basedOn w:val="Normal"/>
    <w:link w:val="HTMLconformatoprevioCar"/>
    <w:uiPriority w:val="99"/>
    <w:unhideWhenUsed/>
    <w:rsid w:val="00A90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eastAsia="es-MX"/>
    </w:rPr>
  </w:style>
  <w:style w:type="character" w:customStyle="1" w:styleId="HTMLconformatoprevioCar">
    <w:name w:val="HTML con formato previo Car"/>
    <w:basedOn w:val="Fuentedeprrafopredeter"/>
    <w:link w:val="HTMLconformatoprevio"/>
    <w:uiPriority w:val="99"/>
    <w:rsid w:val="00A90CA9"/>
    <w:rPr>
      <w:rFonts w:ascii="Courier New" w:eastAsia="Times New Roman" w:hAnsi="Courier New" w:cs="Courier New"/>
      <w:sz w:val="20"/>
      <w:szCs w:val="20"/>
      <w:lang w:eastAsia="es-MX"/>
    </w:rPr>
  </w:style>
  <w:style w:type="character" w:styleId="Mencinsinresolver">
    <w:name w:val="Unresolved Mention"/>
    <w:basedOn w:val="Fuentedeprrafopredeter"/>
    <w:uiPriority w:val="99"/>
    <w:semiHidden/>
    <w:unhideWhenUsed/>
    <w:rsid w:val="00462E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37314">
      <w:bodyDiv w:val="1"/>
      <w:marLeft w:val="0"/>
      <w:marRight w:val="0"/>
      <w:marTop w:val="0"/>
      <w:marBottom w:val="0"/>
      <w:divBdr>
        <w:top w:val="none" w:sz="0" w:space="0" w:color="auto"/>
        <w:left w:val="none" w:sz="0" w:space="0" w:color="auto"/>
        <w:bottom w:val="none" w:sz="0" w:space="0" w:color="auto"/>
        <w:right w:val="none" w:sz="0" w:space="0" w:color="auto"/>
      </w:divBdr>
    </w:div>
    <w:div w:id="31852467">
      <w:bodyDiv w:val="1"/>
      <w:marLeft w:val="0"/>
      <w:marRight w:val="0"/>
      <w:marTop w:val="0"/>
      <w:marBottom w:val="0"/>
      <w:divBdr>
        <w:top w:val="none" w:sz="0" w:space="0" w:color="auto"/>
        <w:left w:val="none" w:sz="0" w:space="0" w:color="auto"/>
        <w:bottom w:val="none" w:sz="0" w:space="0" w:color="auto"/>
        <w:right w:val="none" w:sz="0" w:space="0" w:color="auto"/>
      </w:divBdr>
    </w:div>
    <w:div w:id="41562809">
      <w:bodyDiv w:val="1"/>
      <w:marLeft w:val="0"/>
      <w:marRight w:val="0"/>
      <w:marTop w:val="0"/>
      <w:marBottom w:val="0"/>
      <w:divBdr>
        <w:top w:val="none" w:sz="0" w:space="0" w:color="auto"/>
        <w:left w:val="none" w:sz="0" w:space="0" w:color="auto"/>
        <w:bottom w:val="none" w:sz="0" w:space="0" w:color="auto"/>
        <w:right w:val="none" w:sz="0" w:space="0" w:color="auto"/>
      </w:divBdr>
    </w:div>
    <w:div w:id="41827541">
      <w:bodyDiv w:val="1"/>
      <w:marLeft w:val="0"/>
      <w:marRight w:val="0"/>
      <w:marTop w:val="0"/>
      <w:marBottom w:val="0"/>
      <w:divBdr>
        <w:top w:val="none" w:sz="0" w:space="0" w:color="auto"/>
        <w:left w:val="none" w:sz="0" w:space="0" w:color="auto"/>
        <w:bottom w:val="none" w:sz="0" w:space="0" w:color="auto"/>
        <w:right w:val="none" w:sz="0" w:space="0" w:color="auto"/>
      </w:divBdr>
    </w:div>
    <w:div w:id="56167570">
      <w:bodyDiv w:val="1"/>
      <w:marLeft w:val="0"/>
      <w:marRight w:val="0"/>
      <w:marTop w:val="0"/>
      <w:marBottom w:val="0"/>
      <w:divBdr>
        <w:top w:val="none" w:sz="0" w:space="0" w:color="auto"/>
        <w:left w:val="none" w:sz="0" w:space="0" w:color="auto"/>
        <w:bottom w:val="none" w:sz="0" w:space="0" w:color="auto"/>
        <w:right w:val="none" w:sz="0" w:space="0" w:color="auto"/>
      </w:divBdr>
    </w:div>
    <w:div w:id="63262776">
      <w:bodyDiv w:val="1"/>
      <w:marLeft w:val="0"/>
      <w:marRight w:val="0"/>
      <w:marTop w:val="0"/>
      <w:marBottom w:val="0"/>
      <w:divBdr>
        <w:top w:val="none" w:sz="0" w:space="0" w:color="auto"/>
        <w:left w:val="none" w:sz="0" w:space="0" w:color="auto"/>
        <w:bottom w:val="none" w:sz="0" w:space="0" w:color="auto"/>
        <w:right w:val="none" w:sz="0" w:space="0" w:color="auto"/>
      </w:divBdr>
    </w:div>
    <w:div w:id="80220691">
      <w:bodyDiv w:val="1"/>
      <w:marLeft w:val="0"/>
      <w:marRight w:val="0"/>
      <w:marTop w:val="0"/>
      <w:marBottom w:val="0"/>
      <w:divBdr>
        <w:top w:val="none" w:sz="0" w:space="0" w:color="auto"/>
        <w:left w:val="none" w:sz="0" w:space="0" w:color="auto"/>
        <w:bottom w:val="none" w:sz="0" w:space="0" w:color="auto"/>
        <w:right w:val="none" w:sz="0" w:space="0" w:color="auto"/>
      </w:divBdr>
    </w:div>
    <w:div w:id="95101252">
      <w:bodyDiv w:val="1"/>
      <w:marLeft w:val="0"/>
      <w:marRight w:val="0"/>
      <w:marTop w:val="0"/>
      <w:marBottom w:val="0"/>
      <w:divBdr>
        <w:top w:val="none" w:sz="0" w:space="0" w:color="auto"/>
        <w:left w:val="none" w:sz="0" w:space="0" w:color="auto"/>
        <w:bottom w:val="none" w:sz="0" w:space="0" w:color="auto"/>
        <w:right w:val="none" w:sz="0" w:space="0" w:color="auto"/>
      </w:divBdr>
    </w:div>
    <w:div w:id="102498770">
      <w:bodyDiv w:val="1"/>
      <w:marLeft w:val="0"/>
      <w:marRight w:val="0"/>
      <w:marTop w:val="0"/>
      <w:marBottom w:val="0"/>
      <w:divBdr>
        <w:top w:val="none" w:sz="0" w:space="0" w:color="auto"/>
        <w:left w:val="none" w:sz="0" w:space="0" w:color="auto"/>
        <w:bottom w:val="none" w:sz="0" w:space="0" w:color="auto"/>
        <w:right w:val="none" w:sz="0" w:space="0" w:color="auto"/>
      </w:divBdr>
    </w:div>
    <w:div w:id="102921763">
      <w:bodyDiv w:val="1"/>
      <w:marLeft w:val="0"/>
      <w:marRight w:val="0"/>
      <w:marTop w:val="0"/>
      <w:marBottom w:val="0"/>
      <w:divBdr>
        <w:top w:val="none" w:sz="0" w:space="0" w:color="auto"/>
        <w:left w:val="none" w:sz="0" w:space="0" w:color="auto"/>
        <w:bottom w:val="none" w:sz="0" w:space="0" w:color="auto"/>
        <w:right w:val="none" w:sz="0" w:space="0" w:color="auto"/>
      </w:divBdr>
    </w:div>
    <w:div w:id="137303144">
      <w:bodyDiv w:val="1"/>
      <w:marLeft w:val="0"/>
      <w:marRight w:val="0"/>
      <w:marTop w:val="0"/>
      <w:marBottom w:val="0"/>
      <w:divBdr>
        <w:top w:val="none" w:sz="0" w:space="0" w:color="auto"/>
        <w:left w:val="none" w:sz="0" w:space="0" w:color="auto"/>
        <w:bottom w:val="none" w:sz="0" w:space="0" w:color="auto"/>
        <w:right w:val="none" w:sz="0" w:space="0" w:color="auto"/>
      </w:divBdr>
    </w:div>
    <w:div w:id="143086429">
      <w:bodyDiv w:val="1"/>
      <w:marLeft w:val="0"/>
      <w:marRight w:val="0"/>
      <w:marTop w:val="0"/>
      <w:marBottom w:val="0"/>
      <w:divBdr>
        <w:top w:val="none" w:sz="0" w:space="0" w:color="auto"/>
        <w:left w:val="none" w:sz="0" w:space="0" w:color="auto"/>
        <w:bottom w:val="none" w:sz="0" w:space="0" w:color="auto"/>
        <w:right w:val="none" w:sz="0" w:space="0" w:color="auto"/>
      </w:divBdr>
    </w:div>
    <w:div w:id="191039469">
      <w:bodyDiv w:val="1"/>
      <w:marLeft w:val="0"/>
      <w:marRight w:val="0"/>
      <w:marTop w:val="0"/>
      <w:marBottom w:val="0"/>
      <w:divBdr>
        <w:top w:val="none" w:sz="0" w:space="0" w:color="auto"/>
        <w:left w:val="none" w:sz="0" w:space="0" w:color="auto"/>
        <w:bottom w:val="none" w:sz="0" w:space="0" w:color="auto"/>
        <w:right w:val="none" w:sz="0" w:space="0" w:color="auto"/>
      </w:divBdr>
    </w:div>
    <w:div w:id="203103782">
      <w:bodyDiv w:val="1"/>
      <w:marLeft w:val="0"/>
      <w:marRight w:val="0"/>
      <w:marTop w:val="0"/>
      <w:marBottom w:val="0"/>
      <w:divBdr>
        <w:top w:val="none" w:sz="0" w:space="0" w:color="auto"/>
        <w:left w:val="none" w:sz="0" w:space="0" w:color="auto"/>
        <w:bottom w:val="none" w:sz="0" w:space="0" w:color="auto"/>
        <w:right w:val="none" w:sz="0" w:space="0" w:color="auto"/>
      </w:divBdr>
    </w:div>
    <w:div w:id="208610582">
      <w:bodyDiv w:val="1"/>
      <w:marLeft w:val="0"/>
      <w:marRight w:val="0"/>
      <w:marTop w:val="0"/>
      <w:marBottom w:val="0"/>
      <w:divBdr>
        <w:top w:val="none" w:sz="0" w:space="0" w:color="auto"/>
        <w:left w:val="none" w:sz="0" w:space="0" w:color="auto"/>
        <w:bottom w:val="none" w:sz="0" w:space="0" w:color="auto"/>
        <w:right w:val="none" w:sz="0" w:space="0" w:color="auto"/>
      </w:divBdr>
    </w:div>
    <w:div w:id="233204993">
      <w:bodyDiv w:val="1"/>
      <w:marLeft w:val="0"/>
      <w:marRight w:val="0"/>
      <w:marTop w:val="0"/>
      <w:marBottom w:val="0"/>
      <w:divBdr>
        <w:top w:val="none" w:sz="0" w:space="0" w:color="auto"/>
        <w:left w:val="none" w:sz="0" w:space="0" w:color="auto"/>
        <w:bottom w:val="none" w:sz="0" w:space="0" w:color="auto"/>
        <w:right w:val="none" w:sz="0" w:space="0" w:color="auto"/>
      </w:divBdr>
    </w:div>
    <w:div w:id="294215231">
      <w:bodyDiv w:val="1"/>
      <w:marLeft w:val="0"/>
      <w:marRight w:val="0"/>
      <w:marTop w:val="0"/>
      <w:marBottom w:val="0"/>
      <w:divBdr>
        <w:top w:val="none" w:sz="0" w:space="0" w:color="auto"/>
        <w:left w:val="none" w:sz="0" w:space="0" w:color="auto"/>
        <w:bottom w:val="none" w:sz="0" w:space="0" w:color="auto"/>
        <w:right w:val="none" w:sz="0" w:space="0" w:color="auto"/>
      </w:divBdr>
    </w:div>
    <w:div w:id="307322472">
      <w:bodyDiv w:val="1"/>
      <w:marLeft w:val="0"/>
      <w:marRight w:val="0"/>
      <w:marTop w:val="0"/>
      <w:marBottom w:val="0"/>
      <w:divBdr>
        <w:top w:val="none" w:sz="0" w:space="0" w:color="auto"/>
        <w:left w:val="none" w:sz="0" w:space="0" w:color="auto"/>
        <w:bottom w:val="none" w:sz="0" w:space="0" w:color="auto"/>
        <w:right w:val="none" w:sz="0" w:space="0" w:color="auto"/>
      </w:divBdr>
    </w:div>
    <w:div w:id="410082585">
      <w:bodyDiv w:val="1"/>
      <w:marLeft w:val="0"/>
      <w:marRight w:val="0"/>
      <w:marTop w:val="0"/>
      <w:marBottom w:val="0"/>
      <w:divBdr>
        <w:top w:val="none" w:sz="0" w:space="0" w:color="auto"/>
        <w:left w:val="none" w:sz="0" w:space="0" w:color="auto"/>
        <w:bottom w:val="none" w:sz="0" w:space="0" w:color="auto"/>
        <w:right w:val="none" w:sz="0" w:space="0" w:color="auto"/>
      </w:divBdr>
    </w:div>
    <w:div w:id="449906173">
      <w:bodyDiv w:val="1"/>
      <w:marLeft w:val="0"/>
      <w:marRight w:val="0"/>
      <w:marTop w:val="0"/>
      <w:marBottom w:val="0"/>
      <w:divBdr>
        <w:top w:val="none" w:sz="0" w:space="0" w:color="auto"/>
        <w:left w:val="none" w:sz="0" w:space="0" w:color="auto"/>
        <w:bottom w:val="none" w:sz="0" w:space="0" w:color="auto"/>
        <w:right w:val="none" w:sz="0" w:space="0" w:color="auto"/>
      </w:divBdr>
    </w:div>
    <w:div w:id="495615585">
      <w:bodyDiv w:val="1"/>
      <w:marLeft w:val="0"/>
      <w:marRight w:val="0"/>
      <w:marTop w:val="0"/>
      <w:marBottom w:val="0"/>
      <w:divBdr>
        <w:top w:val="none" w:sz="0" w:space="0" w:color="auto"/>
        <w:left w:val="none" w:sz="0" w:space="0" w:color="auto"/>
        <w:bottom w:val="none" w:sz="0" w:space="0" w:color="auto"/>
        <w:right w:val="none" w:sz="0" w:space="0" w:color="auto"/>
      </w:divBdr>
    </w:div>
    <w:div w:id="635987108">
      <w:bodyDiv w:val="1"/>
      <w:marLeft w:val="0"/>
      <w:marRight w:val="0"/>
      <w:marTop w:val="0"/>
      <w:marBottom w:val="0"/>
      <w:divBdr>
        <w:top w:val="none" w:sz="0" w:space="0" w:color="auto"/>
        <w:left w:val="none" w:sz="0" w:space="0" w:color="auto"/>
        <w:bottom w:val="none" w:sz="0" w:space="0" w:color="auto"/>
        <w:right w:val="none" w:sz="0" w:space="0" w:color="auto"/>
      </w:divBdr>
    </w:div>
    <w:div w:id="697118943">
      <w:bodyDiv w:val="1"/>
      <w:marLeft w:val="0"/>
      <w:marRight w:val="0"/>
      <w:marTop w:val="0"/>
      <w:marBottom w:val="0"/>
      <w:divBdr>
        <w:top w:val="none" w:sz="0" w:space="0" w:color="auto"/>
        <w:left w:val="none" w:sz="0" w:space="0" w:color="auto"/>
        <w:bottom w:val="none" w:sz="0" w:space="0" w:color="auto"/>
        <w:right w:val="none" w:sz="0" w:space="0" w:color="auto"/>
      </w:divBdr>
    </w:div>
    <w:div w:id="769012191">
      <w:bodyDiv w:val="1"/>
      <w:marLeft w:val="0"/>
      <w:marRight w:val="0"/>
      <w:marTop w:val="0"/>
      <w:marBottom w:val="0"/>
      <w:divBdr>
        <w:top w:val="none" w:sz="0" w:space="0" w:color="auto"/>
        <w:left w:val="none" w:sz="0" w:space="0" w:color="auto"/>
        <w:bottom w:val="none" w:sz="0" w:space="0" w:color="auto"/>
        <w:right w:val="none" w:sz="0" w:space="0" w:color="auto"/>
      </w:divBdr>
    </w:div>
    <w:div w:id="784882325">
      <w:bodyDiv w:val="1"/>
      <w:marLeft w:val="0"/>
      <w:marRight w:val="0"/>
      <w:marTop w:val="0"/>
      <w:marBottom w:val="0"/>
      <w:divBdr>
        <w:top w:val="none" w:sz="0" w:space="0" w:color="auto"/>
        <w:left w:val="none" w:sz="0" w:space="0" w:color="auto"/>
        <w:bottom w:val="none" w:sz="0" w:space="0" w:color="auto"/>
        <w:right w:val="none" w:sz="0" w:space="0" w:color="auto"/>
      </w:divBdr>
    </w:div>
    <w:div w:id="825123368">
      <w:bodyDiv w:val="1"/>
      <w:marLeft w:val="0"/>
      <w:marRight w:val="0"/>
      <w:marTop w:val="0"/>
      <w:marBottom w:val="0"/>
      <w:divBdr>
        <w:top w:val="none" w:sz="0" w:space="0" w:color="auto"/>
        <w:left w:val="none" w:sz="0" w:space="0" w:color="auto"/>
        <w:bottom w:val="none" w:sz="0" w:space="0" w:color="auto"/>
        <w:right w:val="none" w:sz="0" w:space="0" w:color="auto"/>
      </w:divBdr>
    </w:div>
    <w:div w:id="854078319">
      <w:bodyDiv w:val="1"/>
      <w:marLeft w:val="0"/>
      <w:marRight w:val="0"/>
      <w:marTop w:val="0"/>
      <w:marBottom w:val="0"/>
      <w:divBdr>
        <w:top w:val="none" w:sz="0" w:space="0" w:color="auto"/>
        <w:left w:val="none" w:sz="0" w:space="0" w:color="auto"/>
        <w:bottom w:val="none" w:sz="0" w:space="0" w:color="auto"/>
        <w:right w:val="none" w:sz="0" w:space="0" w:color="auto"/>
      </w:divBdr>
    </w:div>
    <w:div w:id="906691538">
      <w:bodyDiv w:val="1"/>
      <w:marLeft w:val="0"/>
      <w:marRight w:val="0"/>
      <w:marTop w:val="0"/>
      <w:marBottom w:val="0"/>
      <w:divBdr>
        <w:top w:val="none" w:sz="0" w:space="0" w:color="auto"/>
        <w:left w:val="none" w:sz="0" w:space="0" w:color="auto"/>
        <w:bottom w:val="none" w:sz="0" w:space="0" w:color="auto"/>
        <w:right w:val="none" w:sz="0" w:space="0" w:color="auto"/>
      </w:divBdr>
    </w:div>
    <w:div w:id="918053965">
      <w:bodyDiv w:val="1"/>
      <w:marLeft w:val="0"/>
      <w:marRight w:val="0"/>
      <w:marTop w:val="0"/>
      <w:marBottom w:val="0"/>
      <w:divBdr>
        <w:top w:val="none" w:sz="0" w:space="0" w:color="auto"/>
        <w:left w:val="none" w:sz="0" w:space="0" w:color="auto"/>
        <w:bottom w:val="none" w:sz="0" w:space="0" w:color="auto"/>
        <w:right w:val="none" w:sz="0" w:space="0" w:color="auto"/>
      </w:divBdr>
    </w:div>
    <w:div w:id="947662886">
      <w:bodyDiv w:val="1"/>
      <w:marLeft w:val="0"/>
      <w:marRight w:val="0"/>
      <w:marTop w:val="0"/>
      <w:marBottom w:val="0"/>
      <w:divBdr>
        <w:top w:val="none" w:sz="0" w:space="0" w:color="auto"/>
        <w:left w:val="none" w:sz="0" w:space="0" w:color="auto"/>
        <w:bottom w:val="none" w:sz="0" w:space="0" w:color="auto"/>
        <w:right w:val="none" w:sz="0" w:space="0" w:color="auto"/>
      </w:divBdr>
    </w:div>
    <w:div w:id="978418524">
      <w:bodyDiv w:val="1"/>
      <w:marLeft w:val="0"/>
      <w:marRight w:val="0"/>
      <w:marTop w:val="0"/>
      <w:marBottom w:val="0"/>
      <w:divBdr>
        <w:top w:val="none" w:sz="0" w:space="0" w:color="auto"/>
        <w:left w:val="none" w:sz="0" w:space="0" w:color="auto"/>
        <w:bottom w:val="none" w:sz="0" w:space="0" w:color="auto"/>
        <w:right w:val="none" w:sz="0" w:space="0" w:color="auto"/>
      </w:divBdr>
    </w:div>
    <w:div w:id="983777057">
      <w:bodyDiv w:val="1"/>
      <w:marLeft w:val="0"/>
      <w:marRight w:val="0"/>
      <w:marTop w:val="0"/>
      <w:marBottom w:val="0"/>
      <w:divBdr>
        <w:top w:val="none" w:sz="0" w:space="0" w:color="auto"/>
        <w:left w:val="none" w:sz="0" w:space="0" w:color="auto"/>
        <w:bottom w:val="none" w:sz="0" w:space="0" w:color="auto"/>
        <w:right w:val="none" w:sz="0" w:space="0" w:color="auto"/>
      </w:divBdr>
    </w:div>
    <w:div w:id="993947624">
      <w:bodyDiv w:val="1"/>
      <w:marLeft w:val="0"/>
      <w:marRight w:val="0"/>
      <w:marTop w:val="0"/>
      <w:marBottom w:val="0"/>
      <w:divBdr>
        <w:top w:val="none" w:sz="0" w:space="0" w:color="auto"/>
        <w:left w:val="none" w:sz="0" w:space="0" w:color="auto"/>
        <w:bottom w:val="none" w:sz="0" w:space="0" w:color="auto"/>
        <w:right w:val="none" w:sz="0" w:space="0" w:color="auto"/>
      </w:divBdr>
    </w:div>
    <w:div w:id="996765448">
      <w:bodyDiv w:val="1"/>
      <w:marLeft w:val="0"/>
      <w:marRight w:val="0"/>
      <w:marTop w:val="0"/>
      <w:marBottom w:val="0"/>
      <w:divBdr>
        <w:top w:val="none" w:sz="0" w:space="0" w:color="auto"/>
        <w:left w:val="none" w:sz="0" w:space="0" w:color="auto"/>
        <w:bottom w:val="none" w:sz="0" w:space="0" w:color="auto"/>
        <w:right w:val="none" w:sz="0" w:space="0" w:color="auto"/>
      </w:divBdr>
    </w:div>
    <w:div w:id="1016688143">
      <w:bodyDiv w:val="1"/>
      <w:marLeft w:val="0"/>
      <w:marRight w:val="0"/>
      <w:marTop w:val="0"/>
      <w:marBottom w:val="0"/>
      <w:divBdr>
        <w:top w:val="none" w:sz="0" w:space="0" w:color="auto"/>
        <w:left w:val="none" w:sz="0" w:space="0" w:color="auto"/>
        <w:bottom w:val="none" w:sz="0" w:space="0" w:color="auto"/>
        <w:right w:val="none" w:sz="0" w:space="0" w:color="auto"/>
      </w:divBdr>
    </w:div>
    <w:div w:id="1038119867">
      <w:bodyDiv w:val="1"/>
      <w:marLeft w:val="0"/>
      <w:marRight w:val="0"/>
      <w:marTop w:val="0"/>
      <w:marBottom w:val="0"/>
      <w:divBdr>
        <w:top w:val="none" w:sz="0" w:space="0" w:color="auto"/>
        <w:left w:val="none" w:sz="0" w:space="0" w:color="auto"/>
        <w:bottom w:val="none" w:sz="0" w:space="0" w:color="auto"/>
        <w:right w:val="none" w:sz="0" w:space="0" w:color="auto"/>
      </w:divBdr>
    </w:div>
    <w:div w:id="1043747009">
      <w:bodyDiv w:val="1"/>
      <w:marLeft w:val="0"/>
      <w:marRight w:val="0"/>
      <w:marTop w:val="0"/>
      <w:marBottom w:val="0"/>
      <w:divBdr>
        <w:top w:val="none" w:sz="0" w:space="0" w:color="auto"/>
        <w:left w:val="none" w:sz="0" w:space="0" w:color="auto"/>
        <w:bottom w:val="none" w:sz="0" w:space="0" w:color="auto"/>
        <w:right w:val="none" w:sz="0" w:space="0" w:color="auto"/>
      </w:divBdr>
    </w:div>
    <w:div w:id="1073815965">
      <w:bodyDiv w:val="1"/>
      <w:marLeft w:val="0"/>
      <w:marRight w:val="0"/>
      <w:marTop w:val="0"/>
      <w:marBottom w:val="0"/>
      <w:divBdr>
        <w:top w:val="none" w:sz="0" w:space="0" w:color="auto"/>
        <w:left w:val="none" w:sz="0" w:space="0" w:color="auto"/>
        <w:bottom w:val="none" w:sz="0" w:space="0" w:color="auto"/>
        <w:right w:val="none" w:sz="0" w:space="0" w:color="auto"/>
      </w:divBdr>
    </w:div>
    <w:div w:id="1136950342">
      <w:bodyDiv w:val="1"/>
      <w:marLeft w:val="0"/>
      <w:marRight w:val="0"/>
      <w:marTop w:val="0"/>
      <w:marBottom w:val="0"/>
      <w:divBdr>
        <w:top w:val="none" w:sz="0" w:space="0" w:color="auto"/>
        <w:left w:val="none" w:sz="0" w:space="0" w:color="auto"/>
        <w:bottom w:val="none" w:sz="0" w:space="0" w:color="auto"/>
        <w:right w:val="none" w:sz="0" w:space="0" w:color="auto"/>
      </w:divBdr>
    </w:div>
    <w:div w:id="1165365759">
      <w:bodyDiv w:val="1"/>
      <w:marLeft w:val="0"/>
      <w:marRight w:val="0"/>
      <w:marTop w:val="0"/>
      <w:marBottom w:val="0"/>
      <w:divBdr>
        <w:top w:val="none" w:sz="0" w:space="0" w:color="auto"/>
        <w:left w:val="none" w:sz="0" w:space="0" w:color="auto"/>
        <w:bottom w:val="none" w:sz="0" w:space="0" w:color="auto"/>
        <w:right w:val="none" w:sz="0" w:space="0" w:color="auto"/>
      </w:divBdr>
    </w:div>
    <w:div w:id="1237284529">
      <w:bodyDiv w:val="1"/>
      <w:marLeft w:val="0"/>
      <w:marRight w:val="0"/>
      <w:marTop w:val="0"/>
      <w:marBottom w:val="0"/>
      <w:divBdr>
        <w:top w:val="none" w:sz="0" w:space="0" w:color="auto"/>
        <w:left w:val="none" w:sz="0" w:space="0" w:color="auto"/>
        <w:bottom w:val="none" w:sz="0" w:space="0" w:color="auto"/>
        <w:right w:val="none" w:sz="0" w:space="0" w:color="auto"/>
      </w:divBdr>
    </w:div>
    <w:div w:id="1242717535">
      <w:bodyDiv w:val="1"/>
      <w:marLeft w:val="0"/>
      <w:marRight w:val="0"/>
      <w:marTop w:val="0"/>
      <w:marBottom w:val="0"/>
      <w:divBdr>
        <w:top w:val="none" w:sz="0" w:space="0" w:color="auto"/>
        <w:left w:val="none" w:sz="0" w:space="0" w:color="auto"/>
        <w:bottom w:val="none" w:sz="0" w:space="0" w:color="auto"/>
        <w:right w:val="none" w:sz="0" w:space="0" w:color="auto"/>
      </w:divBdr>
    </w:div>
    <w:div w:id="1256550802">
      <w:bodyDiv w:val="1"/>
      <w:marLeft w:val="0"/>
      <w:marRight w:val="0"/>
      <w:marTop w:val="0"/>
      <w:marBottom w:val="0"/>
      <w:divBdr>
        <w:top w:val="none" w:sz="0" w:space="0" w:color="auto"/>
        <w:left w:val="none" w:sz="0" w:space="0" w:color="auto"/>
        <w:bottom w:val="none" w:sz="0" w:space="0" w:color="auto"/>
        <w:right w:val="none" w:sz="0" w:space="0" w:color="auto"/>
      </w:divBdr>
    </w:div>
    <w:div w:id="1322849028">
      <w:bodyDiv w:val="1"/>
      <w:marLeft w:val="0"/>
      <w:marRight w:val="0"/>
      <w:marTop w:val="0"/>
      <w:marBottom w:val="0"/>
      <w:divBdr>
        <w:top w:val="none" w:sz="0" w:space="0" w:color="auto"/>
        <w:left w:val="none" w:sz="0" w:space="0" w:color="auto"/>
        <w:bottom w:val="none" w:sz="0" w:space="0" w:color="auto"/>
        <w:right w:val="none" w:sz="0" w:space="0" w:color="auto"/>
      </w:divBdr>
    </w:div>
    <w:div w:id="1342513174">
      <w:bodyDiv w:val="1"/>
      <w:marLeft w:val="0"/>
      <w:marRight w:val="0"/>
      <w:marTop w:val="0"/>
      <w:marBottom w:val="0"/>
      <w:divBdr>
        <w:top w:val="none" w:sz="0" w:space="0" w:color="auto"/>
        <w:left w:val="none" w:sz="0" w:space="0" w:color="auto"/>
        <w:bottom w:val="none" w:sz="0" w:space="0" w:color="auto"/>
        <w:right w:val="none" w:sz="0" w:space="0" w:color="auto"/>
      </w:divBdr>
    </w:div>
    <w:div w:id="1343388041">
      <w:bodyDiv w:val="1"/>
      <w:marLeft w:val="0"/>
      <w:marRight w:val="0"/>
      <w:marTop w:val="0"/>
      <w:marBottom w:val="0"/>
      <w:divBdr>
        <w:top w:val="none" w:sz="0" w:space="0" w:color="auto"/>
        <w:left w:val="none" w:sz="0" w:space="0" w:color="auto"/>
        <w:bottom w:val="none" w:sz="0" w:space="0" w:color="auto"/>
        <w:right w:val="none" w:sz="0" w:space="0" w:color="auto"/>
      </w:divBdr>
    </w:div>
    <w:div w:id="1366829316">
      <w:bodyDiv w:val="1"/>
      <w:marLeft w:val="0"/>
      <w:marRight w:val="0"/>
      <w:marTop w:val="0"/>
      <w:marBottom w:val="0"/>
      <w:divBdr>
        <w:top w:val="none" w:sz="0" w:space="0" w:color="auto"/>
        <w:left w:val="none" w:sz="0" w:space="0" w:color="auto"/>
        <w:bottom w:val="none" w:sz="0" w:space="0" w:color="auto"/>
        <w:right w:val="none" w:sz="0" w:space="0" w:color="auto"/>
      </w:divBdr>
    </w:div>
    <w:div w:id="1379814960">
      <w:bodyDiv w:val="1"/>
      <w:marLeft w:val="0"/>
      <w:marRight w:val="0"/>
      <w:marTop w:val="0"/>
      <w:marBottom w:val="0"/>
      <w:divBdr>
        <w:top w:val="none" w:sz="0" w:space="0" w:color="auto"/>
        <w:left w:val="none" w:sz="0" w:space="0" w:color="auto"/>
        <w:bottom w:val="none" w:sz="0" w:space="0" w:color="auto"/>
        <w:right w:val="none" w:sz="0" w:space="0" w:color="auto"/>
      </w:divBdr>
    </w:div>
    <w:div w:id="1392925548">
      <w:bodyDiv w:val="1"/>
      <w:marLeft w:val="0"/>
      <w:marRight w:val="0"/>
      <w:marTop w:val="0"/>
      <w:marBottom w:val="0"/>
      <w:divBdr>
        <w:top w:val="none" w:sz="0" w:space="0" w:color="auto"/>
        <w:left w:val="none" w:sz="0" w:space="0" w:color="auto"/>
        <w:bottom w:val="none" w:sz="0" w:space="0" w:color="auto"/>
        <w:right w:val="none" w:sz="0" w:space="0" w:color="auto"/>
      </w:divBdr>
    </w:div>
    <w:div w:id="1404983662">
      <w:bodyDiv w:val="1"/>
      <w:marLeft w:val="0"/>
      <w:marRight w:val="0"/>
      <w:marTop w:val="0"/>
      <w:marBottom w:val="0"/>
      <w:divBdr>
        <w:top w:val="none" w:sz="0" w:space="0" w:color="auto"/>
        <w:left w:val="none" w:sz="0" w:space="0" w:color="auto"/>
        <w:bottom w:val="none" w:sz="0" w:space="0" w:color="auto"/>
        <w:right w:val="none" w:sz="0" w:space="0" w:color="auto"/>
      </w:divBdr>
    </w:div>
    <w:div w:id="1413043021">
      <w:bodyDiv w:val="1"/>
      <w:marLeft w:val="0"/>
      <w:marRight w:val="0"/>
      <w:marTop w:val="0"/>
      <w:marBottom w:val="0"/>
      <w:divBdr>
        <w:top w:val="none" w:sz="0" w:space="0" w:color="auto"/>
        <w:left w:val="none" w:sz="0" w:space="0" w:color="auto"/>
        <w:bottom w:val="none" w:sz="0" w:space="0" w:color="auto"/>
        <w:right w:val="none" w:sz="0" w:space="0" w:color="auto"/>
      </w:divBdr>
    </w:div>
    <w:div w:id="1479416888">
      <w:bodyDiv w:val="1"/>
      <w:marLeft w:val="0"/>
      <w:marRight w:val="0"/>
      <w:marTop w:val="0"/>
      <w:marBottom w:val="0"/>
      <w:divBdr>
        <w:top w:val="none" w:sz="0" w:space="0" w:color="auto"/>
        <w:left w:val="none" w:sz="0" w:space="0" w:color="auto"/>
        <w:bottom w:val="none" w:sz="0" w:space="0" w:color="auto"/>
        <w:right w:val="none" w:sz="0" w:space="0" w:color="auto"/>
      </w:divBdr>
    </w:div>
    <w:div w:id="1489008215">
      <w:bodyDiv w:val="1"/>
      <w:marLeft w:val="0"/>
      <w:marRight w:val="0"/>
      <w:marTop w:val="0"/>
      <w:marBottom w:val="0"/>
      <w:divBdr>
        <w:top w:val="none" w:sz="0" w:space="0" w:color="auto"/>
        <w:left w:val="none" w:sz="0" w:space="0" w:color="auto"/>
        <w:bottom w:val="none" w:sz="0" w:space="0" w:color="auto"/>
        <w:right w:val="none" w:sz="0" w:space="0" w:color="auto"/>
      </w:divBdr>
    </w:div>
    <w:div w:id="1497917443">
      <w:bodyDiv w:val="1"/>
      <w:marLeft w:val="0"/>
      <w:marRight w:val="0"/>
      <w:marTop w:val="0"/>
      <w:marBottom w:val="0"/>
      <w:divBdr>
        <w:top w:val="none" w:sz="0" w:space="0" w:color="auto"/>
        <w:left w:val="none" w:sz="0" w:space="0" w:color="auto"/>
        <w:bottom w:val="none" w:sz="0" w:space="0" w:color="auto"/>
        <w:right w:val="none" w:sz="0" w:space="0" w:color="auto"/>
      </w:divBdr>
    </w:div>
    <w:div w:id="1515532691">
      <w:bodyDiv w:val="1"/>
      <w:marLeft w:val="0"/>
      <w:marRight w:val="0"/>
      <w:marTop w:val="0"/>
      <w:marBottom w:val="0"/>
      <w:divBdr>
        <w:top w:val="none" w:sz="0" w:space="0" w:color="auto"/>
        <w:left w:val="none" w:sz="0" w:space="0" w:color="auto"/>
        <w:bottom w:val="none" w:sz="0" w:space="0" w:color="auto"/>
        <w:right w:val="none" w:sz="0" w:space="0" w:color="auto"/>
      </w:divBdr>
    </w:div>
    <w:div w:id="1654866070">
      <w:bodyDiv w:val="1"/>
      <w:marLeft w:val="0"/>
      <w:marRight w:val="0"/>
      <w:marTop w:val="0"/>
      <w:marBottom w:val="0"/>
      <w:divBdr>
        <w:top w:val="none" w:sz="0" w:space="0" w:color="auto"/>
        <w:left w:val="none" w:sz="0" w:space="0" w:color="auto"/>
        <w:bottom w:val="none" w:sz="0" w:space="0" w:color="auto"/>
        <w:right w:val="none" w:sz="0" w:space="0" w:color="auto"/>
      </w:divBdr>
    </w:div>
    <w:div w:id="1671525930">
      <w:bodyDiv w:val="1"/>
      <w:marLeft w:val="0"/>
      <w:marRight w:val="0"/>
      <w:marTop w:val="0"/>
      <w:marBottom w:val="0"/>
      <w:divBdr>
        <w:top w:val="none" w:sz="0" w:space="0" w:color="auto"/>
        <w:left w:val="none" w:sz="0" w:space="0" w:color="auto"/>
        <w:bottom w:val="none" w:sz="0" w:space="0" w:color="auto"/>
        <w:right w:val="none" w:sz="0" w:space="0" w:color="auto"/>
      </w:divBdr>
    </w:div>
    <w:div w:id="1718579017">
      <w:bodyDiv w:val="1"/>
      <w:marLeft w:val="0"/>
      <w:marRight w:val="0"/>
      <w:marTop w:val="0"/>
      <w:marBottom w:val="0"/>
      <w:divBdr>
        <w:top w:val="none" w:sz="0" w:space="0" w:color="auto"/>
        <w:left w:val="none" w:sz="0" w:space="0" w:color="auto"/>
        <w:bottom w:val="none" w:sz="0" w:space="0" w:color="auto"/>
        <w:right w:val="none" w:sz="0" w:space="0" w:color="auto"/>
      </w:divBdr>
    </w:div>
    <w:div w:id="1727947012">
      <w:bodyDiv w:val="1"/>
      <w:marLeft w:val="0"/>
      <w:marRight w:val="0"/>
      <w:marTop w:val="0"/>
      <w:marBottom w:val="0"/>
      <w:divBdr>
        <w:top w:val="none" w:sz="0" w:space="0" w:color="auto"/>
        <w:left w:val="none" w:sz="0" w:space="0" w:color="auto"/>
        <w:bottom w:val="none" w:sz="0" w:space="0" w:color="auto"/>
        <w:right w:val="none" w:sz="0" w:space="0" w:color="auto"/>
      </w:divBdr>
    </w:div>
    <w:div w:id="1759328640">
      <w:bodyDiv w:val="1"/>
      <w:marLeft w:val="0"/>
      <w:marRight w:val="0"/>
      <w:marTop w:val="0"/>
      <w:marBottom w:val="0"/>
      <w:divBdr>
        <w:top w:val="none" w:sz="0" w:space="0" w:color="auto"/>
        <w:left w:val="none" w:sz="0" w:space="0" w:color="auto"/>
        <w:bottom w:val="none" w:sz="0" w:space="0" w:color="auto"/>
        <w:right w:val="none" w:sz="0" w:space="0" w:color="auto"/>
      </w:divBdr>
    </w:div>
    <w:div w:id="1774741958">
      <w:bodyDiv w:val="1"/>
      <w:marLeft w:val="0"/>
      <w:marRight w:val="0"/>
      <w:marTop w:val="0"/>
      <w:marBottom w:val="0"/>
      <w:divBdr>
        <w:top w:val="none" w:sz="0" w:space="0" w:color="auto"/>
        <w:left w:val="none" w:sz="0" w:space="0" w:color="auto"/>
        <w:bottom w:val="none" w:sz="0" w:space="0" w:color="auto"/>
        <w:right w:val="none" w:sz="0" w:space="0" w:color="auto"/>
      </w:divBdr>
    </w:div>
    <w:div w:id="1783844589">
      <w:bodyDiv w:val="1"/>
      <w:marLeft w:val="0"/>
      <w:marRight w:val="0"/>
      <w:marTop w:val="0"/>
      <w:marBottom w:val="0"/>
      <w:divBdr>
        <w:top w:val="none" w:sz="0" w:space="0" w:color="auto"/>
        <w:left w:val="none" w:sz="0" w:space="0" w:color="auto"/>
        <w:bottom w:val="none" w:sz="0" w:space="0" w:color="auto"/>
        <w:right w:val="none" w:sz="0" w:space="0" w:color="auto"/>
      </w:divBdr>
    </w:div>
    <w:div w:id="1798336810">
      <w:bodyDiv w:val="1"/>
      <w:marLeft w:val="0"/>
      <w:marRight w:val="0"/>
      <w:marTop w:val="0"/>
      <w:marBottom w:val="0"/>
      <w:divBdr>
        <w:top w:val="none" w:sz="0" w:space="0" w:color="auto"/>
        <w:left w:val="none" w:sz="0" w:space="0" w:color="auto"/>
        <w:bottom w:val="none" w:sz="0" w:space="0" w:color="auto"/>
        <w:right w:val="none" w:sz="0" w:space="0" w:color="auto"/>
      </w:divBdr>
    </w:div>
    <w:div w:id="1809787259">
      <w:bodyDiv w:val="1"/>
      <w:marLeft w:val="0"/>
      <w:marRight w:val="0"/>
      <w:marTop w:val="0"/>
      <w:marBottom w:val="0"/>
      <w:divBdr>
        <w:top w:val="none" w:sz="0" w:space="0" w:color="auto"/>
        <w:left w:val="none" w:sz="0" w:space="0" w:color="auto"/>
        <w:bottom w:val="none" w:sz="0" w:space="0" w:color="auto"/>
        <w:right w:val="none" w:sz="0" w:space="0" w:color="auto"/>
      </w:divBdr>
    </w:div>
    <w:div w:id="1814830339">
      <w:bodyDiv w:val="1"/>
      <w:marLeft w:val="0"/>
      <w:marRight w:val="0"/>
      <w:marTop w:val="0"/>
      <w:marBottom w:val="0"/>
      <w:divBdr>
        <w:top w:val="none" w:sz="0" w:space="0" w:color="auto"/>
        <w:left w:val="none" w:sz="0" w:space="0" w:color="auto"/>
        <w:bottom w:val="none" w:sz="0" w:space="0" w:color="auto"/>
        <w:right w:val="none" w:sz="0" w:space="0" w:color="auto"/>
      </w:divBdr>
    </w:div>
    <w:div w:id="1827815683">
      <w:bodyDiv w:val="1"/>
      <w:marLeft w:val="0"/>
      <w:marRight w:val="0"/>
      <w:marTop w:val="0"/>
      <w:marBottom w:val="0"/>
      <w:divBdr>
        <w:top w:val="none" w:sz="0" w:space="0" w:color="auto"/>
        <w:left w:val="none" w:sz="0" w:space="0" w:color="auto"/>
        <w:bottom w:val="none" w:sz="0" w:space="0" w:color="auto"/>
        <w:right w:val="none" w:sz="0" w:space="0" w:color="auto"/>
      </w:divBdr>
    </w:div>
    <w:div w:id="1839073879">
      <w:bodyDiv w:val="1"/>
      <w:marLeft w:val="0"/>
      <w:marRight w:val="0"/>
      <w:marTop w:val="0"/>
      <w:marBottom w:val="0"/>
      <w:divBdr>
        <w:top w:val="none" w:sz="0" w:space="0" w:color="auto"/>
        <w:left w:val="none" w:sz="0" w:space="0" w:color="auto"/>
        <w:bottom w:val="none" w:sz="0" w:space="0" w:color="auto"/>
        <w:right w:val="none" w:sz="0" w:space="0" w:color="auto"/>
      </w:divBdr>
    </w:div>
    <w:div w:id="1850412360">
      <w:bodyDiv w:val="1"/>
      <w:marLeft w:val="0"/>
      <w:marRight w:val="0"/>
      <w:marTop w:val="0"/>
      <w:marBottom w:val="0"/>
      <w:divBdr>
        <w:top w:val="none" w:sz="0" w:space="0" w:color="auto"/>
        <w:left w:val="none" w:sz="0" w:space="0" w:color="auto"/>
        <w:bottom w:val="none" w:sz="0" w:space="0" w:color="auto"/>
        <w:right w:val="none" w:sz="0" w:space="0" w:color="auto"/>
      </w:divBdr>
    </w:div>
    <w:div w:id="1859997850">
      <w:bodyDiv w:val="1"/>
      <w:marLeft w:val="0"/>
      <w:marRight w:val="0"/>
      <w:marTop w:val="0"/>
      <w:marBottom w:val="0"/>
      <w:divBdr>
        <w:top w:val="none" w:sz="0" w:space="0" w:color="auto"/>
        <w:left w:val="none" w:sz="0" w:space="0" w:color="auto"/>
        <w:bottom w:val="none" w:sz="0" w:space="0" w:color="auto"/>
        <w:right w:val="none" w:sz="0" w:space="0" w:color="auto"/>
      </w:divBdr>
    </w:div>
    <w:div w:id="1864585141">
      <w:bodyDiv w:val="1"/>
      <w:marLeft w:val="0"/>
      <w:marRight w:val="0"/>
      <w:marTop w:val="0"/>
      <w:marBottom w:val="0"/>
      <w:divBdr>
        <w:top w:val="none" w:sz="0" w:space="0" w:color="auto"/>
        <w:left w:val="none" w:sz="0" w:space="0" w:color="auto"/>
        <w:bottom w:val="none" w:sz="0" w:space="0" w:color="auto"/>
        <w:right w:val="none" w:sz="0" w:space="0" w:color="auto"/>
      </w:divBdr>
    </w:div>
    <w:div w:id="1867790475">
      <w:bodyDiv w:val="1"/>
      <w:marLeft w:val="0"/>
      <w:marRight w:val="0"/>
      <w:marTop w:val="0"/>
      <w:marBottom w:val="0"/>
      <w:divBdr>
        <w:top w:val="none" w:sz="0" w:space="0" w:color="auto"/>
        <w:left w:val="none" w:sz="0" w:space="0" w:color="auto"/>
        <w:bottom w:val="none" w:sz="0" w:space="0" w:color="auto"/>
        <w:right w:val="none" w:sz="0" w:space="0" w:color="auto"/>
      </w:divBdr>
    </w:div>
    <w:div w:id="1913851276">
      <w:bodyDiv w:val="1"/>
      <w:marLeft w:val="0"/>
      <w:marRight w:val="0"/>
      <w:marTop w:val="0"/>
      <w:marBottom w:val="0"/>
      <w:divBdr>
        <w:top w:val="none" w:sz="0" w:space="0" w:color="auto"/>
        <w:left w:val="none" w:sz="0" w:space="0" w:color="auto"/>
        <w:bottom w:val="none" w:sz="0" w:space="0" w:color="auto"/>
        <w:right w:val="none" w:sz="0" w:space="0" w:color="auto"/>
      </w:divBdr>
    </w:div>
    <w:div w:id="1969822642">
      <w:bodyDiv w:val="1"/>
      <w:marLeft w:val="0"/>
      <w:marRight w:val="0"/>
      <w:marTop w:val="0"/>
      <w:marBottom w:val="0"/>
      <w:divBdr>
        <w:top w:val="none" w:sz="0" w:space="0" w:color="auto"/>
        <w:left w:val="none" w:sz="0" w:space="0" w:color="auto"/>
        <w:bottom w:val="none" w:sz="0" w:space="0" w:color="auto"/>
        <w:right w:val="none" w:sz="0" w:space="0" w:color="auto"/>
      </w:divBdr>
    </w:div>
    <w:div w:id="1976906456">
      <w:bodyDiv w:val="1"/>
      <w:marLeft w:val="0"/>
      <w:marRight w:val="0"/>
      <w:marTop w:val="0"/>
      <w:marBottom w:val="0"/>
      <w:divBdr>
        <w:top w:val="none" w:sz="0" w:space="0" w:color="auto"/>
        <w:left w:val="none" w:sz="0" w:space="0" w:color="auto"/>
        <w:bottom w:val="none" w:sz="0" w:space="0" w:color="auto"/>
        <w:right w:val="none" w:sz="0" w:space="0" w:color="auto"/>
      </w:divBdr>
    </w:div>
    <w:div w:id="1997957048">
      <w:bodyDiv w:val="1"/>
      <w:marLeft w:val="0"/>
      <w:marRight w:val="0"/>
      <w:marTop w:val="0"/>
      <w:marBottom w:val="0"/>
      <w:divBdr>
        <w:top w:val="none" w:sz="0" w:space="0" w:color="auto"/>
        <w:left w:val="none" w:sz="0" w:space="0" w:color="auto"/>
        <w:bottom w:val="none" w:sz="0" w:space="0" w:color="auto"/>
        <w:right w:val="none" w:sz="0" w:space="0" w:color="auto"/>
      </w:divBdr>
    </w:div>
    <w:div w:id="2000115315">
      <w:bodyDiv w:val="1"/>
      <w:marLeft w:val="0"/>
      <w:marRight w:val="0"/>
      <w:marTop w:val="0"/>
      <w:marBottom w:val="0"/>
      <w:divBdr>
        <w:top w:val="none" w:sz="0" w:space="0" w:color="auto"/>
        <w:left w:val="none" w:sz="0" w:space="0" w:color="auto"/>
        <w:bottom w:val="none" w:sz="0" w:space="0" w:color="auto"/>
        <w:right w:val="none" w:sz="0" w:space="0" w:color="auto"/>
      </w:divBdr>
    </w:div>
    <w:div w:id="2041592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es.wikipedia.org/wiki/Termopar" TargetMode="External"/><Relationship Id="rId26" Type="http://schemas.openxmlformats.org/officeDocument/2006/relationships/image" Target="media/image14.jpeg"/><Relationship Id="rId39" Type="http://schemas.openxmlformats.org/officeDocument/2006/relationships/fontTable" Target="fontTable.xml"/><Relationship Id="rId21" Type="http://schemas.openxmlformats.org/officeDocument/2006/relationships/hyperlink" Target="https://es.wikipedia.org/wiki/Tensi%C3%B3n_(electricidad)" TargetMode="External"/><Relationship Id="rId34" Type="http://schemas.openxmlformats.org/officeDocument/2006/relationships/chart" Target="charts/chart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s.wikipedia.org/wiki/Energ%C3%ADa_el%C3%A9ctrica" TargetMode="External"/><Relationship Id="rId25" Type="http://schemas.openxmlformats.org/officeDocument/2006/relationships/image" Target="media/image13.png"/><Relationship Id="rId33" Type="http://schemas.openxmlformats.org/officeDocument/2006/relationships/chart" Target="charts/chart1.xml"/><Relationship Id="rId38" Type="http://schemas.openxmlformats.org/officeDocument/2006/relationships/hyperlink" Target="http://hyperphysics.phy-astr.gsu.edu/hbasees/electric/restmp.html" TargetMode="External"/><Relationship Id="rId2" Type="http://schemas.openxmlformats.org/officeDocument/2006/relationships/numbering" Target="numbering.xml"/><Relationship Id="rId16" Type="http://schemas.openxmlformats.org/officeDocument/2006/relationships/hyperlink" Target="https://es.wikipedia.org/wiki/Energ%C3%ADa_t%C3%A9rmica" TargetMode="External"/><Relationship Id="rId20" Type="http://schemas.openxmlformats.org/officeDocument/2006/relationships/hyperlink" Target="https://es.wikipedia.org/wiki/Circuito_en_paralelo"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hyperphysics.phy-astr.gsu.edu/hbasees/electric/restmp.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4.xml"/><Relationship Id="rId10" Type="http://schemas.openxmlformats.org/officeDocument/2006/relationships/image" Target="media/image5.png"/><Relationship Id="rId19" Type="http://schemas.openxmlformats.org/officeDocument/2006/relationships/hyperlink" Target="https://es.wikipedia.org/wiki/Circuito_paralelo"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s.wikipedia.org/wiki/Temperatura"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hart" Target="charts/chart3.xml"/><Relationship Id="rId8" Type="http://schemas.openxmlformats.org/officeDocument/2006/relationships/image" Target="media/image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n\Documents\movs\labireportes\Practica%20cuerpo%20negro%20stefanboltzman-Alambres%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mman\Documents\movs\labireportes\Practica%20cuerpo%20negro%20stefanboltzman-Alambres%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mman\Documents\movs\labireportes\Practica%20cuerpo%20negro%20stefanboltzman-Alambres%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mman\Documents\movs\labireportes\Practica%20cuerpo%20negro%20stefanboltzman-Alambres%20(1).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Sigma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spPr>
            <a:solidFill>
              <a:schemeClr val="accent1"/>
            </a:solidFill>
            <a:ln>
              <a:noFill/>
            </a:ln>
            <a:effectLst/>
          </c:spPr>
          <c:invertIfNegative val="0"/>
          <c:cat>
            <c:strRef>
              <c:f>'cable corto'!$F$48:$F$53</c:f>
              <c:strCache>
                <c:ptCount val="6"/>
                <c:pt idx="0">
                  <c:v>3.73E-08-4.32E-08</c:v>
                </c:pt>
                <c:pt idx="1">
                  <c:v>4.32E-08-4.90E-08</c:v>
                </c:pt>
                <c:pt idx="2">
                  <c:v>4.90E-08-5.49E-08</c:v>
                </c:pt>
                <c:pt idx="3">
                  <c:v>5.49E-08-6.07E-08</c:v>
                </c:pt>
                <c:pt idx="4">
                  <c:v>6.07E-08-6.66E-08</c:v>
                </c:pt>
                <c:pt idx="5">
                  <c:v>6.66E-08-7.25E-08</c:v>
                </c:pt>
              </c:strCache>
            </c:strRef>
          </c:cat>
          <c:val>
            <c:numRef>
              <c:f>'cable corto'!$G$48:$G$53</c:f>
              <c:numCache>
                <c:formatCode>General</c:formatCode>
                <c:ptCount val="6"/>
              </c:numCache>
            </c:numRef>
          </c:val>
          <c:extLst>
            <c:ext xmlns:c16="http://schemas.microsoft.com/office/drawing/2014/chart" uri="{C3380CC4-5D6E-409C-BE32-E72D297353CC}">
              <c16:uniqueId val="{00000000-6BC6-40BB-A5F6-DA4A92C10321}"/>
            </c:ext>
          </c:extLst>
        </c:ser>
        <c:ser>
          <c:idx val="1"/>
          <c:order val="1"/>
          <c:spPr>
            <a:solidFill>
              <a:schemeClr val="accent2"/>
            </a:solidFill>
            <a:ln>
              <a:noFill/>
            </a:ln>
            <a:effectLst/>
          </c:spPr>
          <c:invertIfNegative val="0"/>
          <c:cat>
            <c:strRef>
              <c:f>'cable corto'!$F$48:$F$53</c:f>
              <c:strCache>
                <c:ptCount val="6"/>
                <c:pt idx="0">
                  <c:v>3.73E-08-4.32E-08</c:v>
                </c:pt>
                <c:pt idx="1">
                  <c:v>4.32E-08-4.90E-08</c:v>
                </c:pt>
                <c:pt idx="2">
                  <c:v>4.90E-08-5.49E-08</c:v>
                </c:pt>
                <c:pt idx="3">
                  <c:v>5.49E-08-6.07E-08</c:v>
                </c:pt>
                <c:pt idx="4">
                  <c:v>6.07E-08-6.66E-08</c:v>
                </c:pt>
                <c:pt idx="5">
                  <c:v>6.66E-08-7.25E-08</c:v>
                </c:pt>
              </c:strCache>
            </c:strRef>
          </c:cat>
          <c:val>
            <c:numRef>
              <c:f>'cable corto'!$H$48:$H$53</c:f>
              <c:numCache>
                <c:formatCode>General</c:formatCode>
                <c:ptCount val="6"/>
                <c:pt idx="0">
                  <c:v>5</c:v>
                </c:pt>
                <c:pt idx="1">
                  <c:v>6</c:v>
                </c:pt>
                <c:pt idx="2">
                  <c:v>6</c:v>
                </c:pt>
                <c:pt idx="3">
                  <c:v>0</c:v>
                </c:pt>
                <c:pt idx="4">
                  <c:v>0</c:v>
                </c:pt>
                <c:pt idx="5">
                  <c:v>2</c:v>
                </c:pt>
              </c:numCache>
            </c:numRef>
          </c:val>
          <c:extLst>
            <c:ext xmlns:c16="http://schemas.microsoft.com/office/drawing/2014/chart" uri="{C3380CC4-5D6E-409C-BE32-E72D297353CC}">
              <c16:uniqueId val="{00000001-6BC6-40BB-A5F6-DA4A92C10321}"/>
            </c:ext>
          </c:extLst>
        </c:ser>
        <c:dLbls>
          <c:showLegendKey val="0"/>
          <c:showVal val="0"/>
          <c:showCatName val="0"/>
          <c:showSerName val="0"/>
          <c:showPercent val="0"/>
          <c:showBubbleSize val="0"/>
        </c:dLbls>
        <c:gapWidth val="219"/>
        <c:overlap val="-27"/>
        <c:axId val="642214655"/>
        <c:axId val="763082831"/>
      </c:barChart>
      <c:catAx>
        <c:axId val="6422146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763082831"/>
        <c:crosses val="autoZero"/>
        <c:auto val="1"/>
        <c:lblAlgn val="ctr"/>
        <c:lblOffset val="100"/>
        <c:noMultiLvlLbl val="0"/>
      </c:catAx>
      <c:valAx>
        <c:axId val="763082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64221465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Sigma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spPr>
            <a:solidFill>
              <a:schemeClr val="accent1"/>
            </a:solidFill>
            <a:ln>
              <a:noFill/>
            </a:ln>
            <a:effectLst/>
          </c:spPr>
          <c:invertIfNegative val="0"/>
          <c:cat>
            <c:strRef>
              <c:f>'Cable medio'!$P$40:$P$45</c:f>
              <c:strCache>
                <c:ptCount val="6"/>
                <c:pt idx="0">
                  <c:v>3.54E-08-3.06E-08</c:v>
                </c:pt>
                <c:pt idx="1">
                  <c:v>4.01E-08-3.54E-08</c:v>
                </c:pt>
                <c:pt idx="2">
                  <c:v>4.48E-08-4.01E-08</c:v>
                </c:pt>
                <c:pt idx="3">
                  <c:v>4.95E-08-4.48E-08</c:v>
                </c:pt>
                <c:pt idx="4">
                  <c:v>5.42E-08-4.95E-08</c:v>
                </c:pt>
                <c:pt idx="5">
                  <c:v>5.89E-08-5.42E-08</c:v>
                </c:pt>
              </c:strCache>
            </c:strRef>
          </c:cat>
          <c:val>
            <c:numRef>
              <c:f>'Cable medio'!$Q$40:$Q$45</c:f>
              <c:numCache>
                <c:formatCode>General</c:formatCode>
                <c:ptCount val="6"/>
              </c:numCache>
            </c:numRef>
          </c:val>
          <c:extLst>
            <c:ext xmlns:c16="http://schemas.microsoft.com/office/drawing/2014/chart" uri="{C3380CC4-5D6E-409C-BE32-E72D297353CC}">
              <c16:uniqueId val="{00000000-9011-4B45-8BAD-478C296FAA17}"/>
            </c:ext>
          </c:extLst>
        </c:ser>
        <c:ser>
          <c:idx val="1"/>
          <c:order val="1"/>
          <c:spPr>
            <a:solidFill>
              <a:schemeClr val="accent2"/>
            </a:solidFill>
            <a:ln>
              <a:noFill/>
            </a:ln>
            <a:effectLst/>
          </c:spPr>
          <c:invertIfNegative val="0"/>
          <c:cat>
            <c:strRef>
              <c:f>'Cable medio'!$P$40:$P$45</c:f>
              <c:strCache>
                <c:ptCount val="6"/>
                <c:pt idx="0">
                  <c:v>3.54E-08-3.06E-08</c:v>
                </c:pt>
                <c:pt idx="1">
                  <c:v>4.01E-08-3.54E-08</c:v>
                </c:pt>
                <c:pt idx="2">
                  <c:v>4.48E-08-4.01E-08</c:v>
                </c:pt>
                <c:pt idx="3">
                  <c:v>4.95E-08-4.48E-08</c:v>
                </c:pt>
                <c:pt idx="4">
                  <c:v>5.42E-08-4.95E-08</c:v>
                </c:pt>
                <c:pt idx="5">
                  <c:v>5.89E-08-5.42E-08</c:v>
                </c:pt>
              </c:strCache>
            </c:strRef>
          </c:cat>
          <c:val>
            <c:numRef>
              <c:f>'Cable medio'!$R$40:$R$45</c:f>
              <c:numCache>
                <c:formatCode>General</c:formatCode>
                <c:ptCount val="6"/>
                <c:pt idx="0">
                  <c:v>6</c:v>
                </c:pt>
                <c:pt idx="1">
                  <c:v>6</c:v>
                </c:pt>
                <c:pt idx="2">
                  <c:v>4</c:v>
                </c:pt>
                <c:pt idx="3">
                  <c:v>0</c:v>
                </c:pt>
                <c:pt idx="4">
                  <c:v>2</c:v>
                </c:pt>
                <c:pt idx="5">
                  <c:v>1</c:v>
                </c:pt>
              </c:numCache>
            </c:numRef>
          </c:val>
          <c:extLst>
            <c:ext xmlns:c16="http://schemas.microsoft.com/office/drawing/2014/chart" uri="{C3380CC4-5D6E-409C-BE32-E72D297353CC}">
              <c16:uniqueId val="{00000001-9011-4B45-8BAD-478C296FAA17}"/>
            </c:ext>
          </c:extLst>
        </c:ser>
        <c:dLbls>
          <c:showLegendKey val="0"/>
          <c:showVal val="0"/>
          <c:showCatName val="0"/>
          <c:showSerName val="0"/>
          <c:showPercent val="0"/>
          <c:showBubbleSize val="0"/>
        </c:dLbls>
        <c:gapWidth val="219"/>
        <c:overlap val="-27"/>
        <c:axId val="749767871"/>
        <c:axId val="577992959"/>
      </c:barChart>
      <c:catAx>
        <c:axId val="7497678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77992959"/>
        <c:crosses val="autoZero"/>
        <c:auto val="1"/>
        <c:lblAlgn val="ctr"/>
        <c:lblOffset val="100"/>
        <c:noMultiLvlLbl val="0"/>
      </c:catAx>
      <c:valAx>
        <c:axId val="5779929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7497678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Sigma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spPr>
            <a:solidFill>
              <a:schemeClr val="accent1"/>
            </a:solidFill>
            <a:ln>
              <a:noFill/>
            </a:ln>
            <a:effectLst/>
          </c:spPr>
          <c:invertIfNegative val="0"/>
          <c:cat>
            <c:strRef>
              <c:f>'cable largo'!$M$37:$M$42</c:f>
              <c:strCache>
                <c:ptCount val="6"/>
                <c:pt idx="0">
                  <c:v>2.92E-08-2.44E-08</c:v>
                </c:pt>
                <c:pt idx="1">
                  <c:v>3.41E-08-2.92E-08</c:v>
                </c:pt>
                <c:pt idx="2">
                  <c:v>3.89E-08-3.41E-08</c:v>
                </c:pt>
                <c:pt idx="3">
                  <c:v>4.38E-08-3.89E-08</c:v>
                </c:pt>
                <c:pt idx="4">
                  <c:v>4.87E-08-4.38E-08</c:v>
                </c:pt>
                <c:pt idx="5">
                  <c:v>5.36E-08-4.87E-08</c:v>
                </c:pt>
              </c:strCache>
            </c:strRef>
          </c:cat>
          <c:val>
            <c:numRef>
              <c:f>'cable largo'!$N$37:$N$42</c:f>
              <c:numCache>
                <c:formatCode>General</c:formatCode>
                <c:ptCount val="6"/>
              </c:numCache>
            </c:numRef>
          </c:val>
          <c:extLst>
            <c:ext xmlns:c16="http://schemas.microsoft.com/office/drawing/2014/chart" uri="{C3380CC4-5D6E-409C-BE32-E72D297353CC}">
              <c16:uniqueId val="{00000000-F0D8-4BDB-9BD0-499710CFA5D0}"/>
            </c:ext>
          </c:extLst>
        </c:ser>
        <c:ser>
          <c:idx val="1"/>
          <c:order val="1"/>
          <c:spPr>
            <a:solidFill>
              <a:schemeClr val="accent2"/>
            </a:solidFill>
            <a:ln>
              <a:noFill/>
            </a:ln>
            <a:effectLst/>
          </c:spPr>
          <c:invertIfNegative val="0"/>
          <c:cat>
            <c:strRef>
              <c:f>'cable largo'!$M$37:$M$42</c:f>
              <c:strCache>
                <c:ptCount val="6"/>
                <c:pt idx="0">
                  <c:v>2.92E-08-2.44E-08</c:v>
                </c:pt>
                <c:pt idx="1">
                  <c:v>3.41E-08-2.92E-08</c:v>
                </c:pt>
                <c:pt idx="2">
                  <c:v>3.89E-08-3.41E-08</c:v>
                </c:pt>
                <c:pt idx="3">
                  <c:v>4.38E-08-3.89E-08</c:v>
                </c:pt>
                <c:pt idx="4">
                  <c:v>4.87E-08-4.38E-08</c:v>
                </c:pt>
                <c:pt idx="5">
                  <c:v>5.36E-08-4.87E-08</c:v>
                </c:pt>
              </c:strCache>
            </c:strRef>
          </c:cat>
          <c:val>
            <c:numRef>
              <c:f>'cable largo'!$O$37:$O$42</c:f>
              <c:numCache>
                <c:formatCode>General</c:formatCode>
                <c:ptCount val="6"/>
                <c:pt idx="0">
                  <c:v>6</c:v>
                </c:pt>
                <c:pt idx="1">
                  <c:v>7</c:v>
                </c:pt>
                <c:pt idx="2">
                  <c:v>1</c:v>
                </c:pt>
                <c:pt idx="3">
                  <c:v>1</c:v>
                </c:pt>
                <c:pt idx="4">
                  <c:v>1</c:v>
                </c:pt>
                <c:pt idx="5">
                  <c:v>1</c:v>
                </c:pt>
              </c:numCache>
            </c:numRef>
          </c:val>
          <c:extLst>
            <c:ext xmlns:c16="http://schemas.microsoft.com/office/drawing/2014/chart" uri="{C3380CC4-5D6E-409C-BE32-E72D297353CC}">
              <c16:uniqueId val="{00000001-F0D8-4BDB-9BD0-499710CFA5D0}"/>
            </c:ext>
          </c:extLst>
        </c:ser>
        <c:dLbls>
          <c:showLegendKey val="0"/>
          <c:showVal val="0"/>
          <c:showCatName val="0"/>
          <c:showSerName val="0"/>
          <c:showPercent val="0"/>
          <c:showBubbleSize val="0"/>
        </c:dLbls>
        <c:gapWidth val="219"/>
        <c:overlap val="-27"/>
        <c:axId val="643864975"/>
        <c:axId val="752890831"/>
      </c:barChart>
      <c:catAx>
        <c:axId val="6438649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752890831"/>
        <c:crosses val="autoZero"/>
        <c:auto val="1"/>
        <c:lblAlgn val="ctr"/>
        <c:lblOffset val="100"/>
        <c:noMultiLvlLbl val="0"/>
      </c:catAx>
      <c:valAx>
        <c:axId val="752890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6438649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Longitud vs Sigma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'3 SIGMAS XD'!$D$4:$D$6</c:f>
              <c:numCache>
                <c:formatCode>General</c:formatCode>
                <c:ptCount val="3"/>
                <c:pt idx="0">
                  <c:v>0.14000000000000001</c:v>
                </c:pt>
                <c:pt idx="1">
                  <c:v>0.22</c:v>
                </c:pt>
                <c:pt idx="2">
                  <c:v>0.28000000000000003</c:v>
                </c:pt>
              </c:numCache>
            </c:numRef>
          </c:xVal>
          <c:yVal>
            <c:numRef>
              <c:f>'3 SIGMAS XD'!$E$4:$E$6</c:f>
              <c:numCache>
                <c:formatCode>General</c:formatCode>
                <c:ptCount val="3"/>
                <c:pt idx="0">
                  <c:v>4.9294242263360095E-8</c:v>
                </c:pt>
                <c:pt idx="1">
                  <c:v>4.0203267545841566E-8</c:v>
                </c:pt>
                <c:pt idx="2">
                  <c:v>3.2859157960421638E-8</c:v>
                </c:pt>
              </c:numCache>
            </c:numRef>
          </c:yVal>
          <c:smooth val="0"/>
          <c:extLst>
            <c:ext xmlns:c16="http://schemas.microsoft.com/office/drawing/2014/chart" uri="{C3380CC4-5D6E-409C-BE32-E72D297353CC}">
              <c16:uniqueId val="{00000000-8979-4C4A-AA2C-82A5CE1A4D51}"/>
            </c:ext>
          </c:extLst>
        </c:ser>
        <c:dLbls>
          <c:showLegendKey val="0"/>
          <c:showVal val="0"/>
          <c:showCatName val="0"/>
          <c:showSerName val="0"/>
          <c:showPercent val="0"/>
          <c:showBubbleSize val="0"/>
        </c:dLbls>
        <c:axId val="-1233976272"/>
        <c:axId val="-1233981168"/>
      </c:scatterChart>
      <c:valAx>
        <c:axId val="-1233976272"/>
        <c:scaling>
          <c:orientation val="minMax"/>
          <c:min val="0.1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Longitud</a:t>
                </a:r>
                <a:r>
                  <a:rPr lang="es-MX" baseline="0"/>
                  <a:t> (</a:t>
                </a:r>
                <a:r>
                  <a:rPr lang="es-MX"/>
                  <a:t>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3981168"/>
        <c:crosses val="autoZero"/>
        <c:crossBetween val="midCat"/>
      </c:valAx>
      <c:valAx>
        <c:axId val="-12339811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Sigma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39762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525E96-49EE-48BF-BCFB-EE6254070B0B}">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6A407-DD8F-4832-BA33-8A9A59E15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12</Pages>
  <Words>4594</Words>
  <Characters>25270</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dc:creator>
  <cp:keywords/>
  <dc:description/>
  <cp:lastModifiedBy>Mauricio Juarez</cp:lastModifiedBy>
  <cp:revision>75</cp:revision>
  <dcterms:created xsi:type="dcterms:W3CDTF">2017-12-09T22:29:00Z</dcterms:created>
  <dcterms:modified xsi:type="dcterms:W3CDTF">2017-12-16T00:02:00Z</dcterms:modified>
</cp:coreProperties>
</file>