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F45FE" w14:textId="36D938C5" w:rsidR="00E524A3" w:rsidRPr="0038180E" w:rsidRDefault="00E524A3" w:rsidP="00A571B7">
      <w:pPr>
        <w:jc w:val="both"/>
        <w:rPr>
          <w:b/>
          <w:bCs/>
          <w:sz w:val="32"/>
          <w:szCs w:val="32"/>
        </w:rPr>
      </w:pPr>
      <w:proofErr w:type="spellStart"/>
      <w:r w:rsidRPr="0038180E">
        <w:rPr>
          <w:b/>
          <w:bCs/>
          <w:sz w:val="32"/>
          <w:szCs w:val="32"/>
        </w:rPr>
        <w:t>Working</w:t>
      </w:r>
      <w:proofErr w:type="spellEnd"/>
      <w:r w:rsidRPr="0038180E">
        <w:rPr>
          <w:b/>
          <w:bCs/>
          <w:sz w:val="32"/>
          <w:szCs w:val="32"/>
        </w:rPr>
        <w:t xml:space="preserve"> </w:t>
      </w:r>
      <w:proofErr w:type="spellStart"/>
      <w:r w:rsidRPr="0038180E">
        <w:rPr>
          <w:b/>
          <w:bCs/>
          <w:sz w:val="32"/>
          <w:szCs w:val="32"/>
        </w:rPr>
        <w:t>with</w:t>
      </w:r>
      <w:proofErr w:type="spellEnd"/>
      <w:r w:rsidRPr="0038180E">
        <w:rPr>
          <w:b/>
          <w:bCs/>
          <w:sz w:val="32"/>
          <w:szCs w:val="32"/>
        </w:rPr>
        <w:t xml:space="preserve"> Data </w:t>
      </w:r>
      <w:proofErr w:type="spellStart"/>
      <w:r w:rsidRPr="0038180E">
        <w:rPr>
          <w:b/>
          <w:bCs/>
          <w:sz w:val="32"/>
          <w:szCs w:val="32"/>
        </w:rPr>
        <w:t>Extracts</w:t>
      </w:r>
      <w:proofErr w:type="spellEnd"/>
      <w:r w:rsidRPr="0038180E">
        <w:rPr>
          <w:b/>
          <w:bCs/>
          <w:sz w:val="32"/>
          <w:szCs w:val="32"/>
        </w:rPr>
        <w:t xml:space="preserve"> in </w:t>
      </w:r>
      <w:proofErr w:type="spellStart"/>
      <w:r w:rsidRPr="0038180E">
        <w:rPr>
          <w:b/>
          <w:bCs/>
          <w:sz w:val="32"/>
          <w:szCs w:val="32"/>
        </w:rPr>
        <w:t>Tableau</w:t>
      </w:r>
      <w:proofErr w:type="spellEnd"/>
    </w:p>
    <w:p w14:paraId="4663BC80" w14:textId="66495BDF" w:rsidR="00A571B7" w:rsidRDefault="00A571B7" w:rsidP="00A571B7">
      <w:pPr>
        <w:jc w:val="both"/>
      </w:pPr>
      <w:r>
        <w:t xml:space="preserve">Cuando </w:t>
      </w:r>
      <w:proofErr w:type="spellStart"/>
      <w:r>
        <w:t>Tableau</w:t>
      </w:r>
      <w:proofErr w:type="spellEnd"/>
      <w:r>
        <w:t xml:space="preserve"> se conecta a una o más fuentes de datos, esta conexión es en vivo y no estática, es decir, los cambios hechos en las fuentes de datos se verán reflejados inmediatamente en </w:t>
      </w:r>
      <w:proofErr w:type="spellStart"/>
      <w:r>
        <w:t>Tableau</w:t>
      </w:r>
      <w:proofErr w:type="spellEnd"/>
      <w:r>
        <w:t xml:space="preserve">. Sin embargo, cuando </w:t>
      </w:r>
      <w:proofErr w:type="spellStart"/>
      <w:r>
        <w:t>als</w:t>
      </w:r>
      <w:proofErr w:type="spellEnd"/>
      <w:r>
        <w:t xml:space="preserve"> fuentes de datos son muy grandes, esta conexión se hace lenta, por lo cual no </w:t>
      </w:r>
      <w:proofErr w:type="spellStart"/>
      <w:r>
        <w:t>sconviene</w:t>
      </w:r>
      <w:proofErr w:type="spellEnd"/>
      <w:r>
        <w:t xml:space="preserve"> con archivos grandes. Una opción, es crear una copia estática de dicha fuente de datos llamada (extracto) cuya conexión no es en vivo y tiene extensión “</w:t>
      </w:r>
      <w:proofErr w:type="spellStart"/>
      <w:r>
        <w:t>hyper</w:t>
      </w:r>
      <w:proofErr w:type="spellEnd"/>
      <w:r>
        <w:t>”.</w:t>
      </w:r>
    </w:p>
    <w:p w14:paraId="232058CC" w14:textId="27566B88" w:rsidR="00E524A3" w:rsidRPr="0038180E" w:rsidRDefault="00E524A3" w:rsidP="00A571B7">
      <w:pPr>
        <w:jc w:val="both"/>
        <w:rPr>
          <w:b/>
          <w:bCs/>
          <w:sz w:val="24"/>
          <w:szCs w:val="24"/>
        </w:rPr>
      </w:pPr>
      <w:r w:rsidRPr="0038180E">
        <w:rPr>
          <w:b/>
          <w:bCs/>
          <w:sz w:val="24"/>
          <w:szCs w:val="24"/>
        </w:rPr>
        <w:t>Crear un Extracto</w:t>
      </w:r>
    </w:p>
    <w:p w14:paraId="3967FB00" w14:textId="37A85B06" w:rsidR="00A571B7" w:rsidRDefault="00A571B7" w:rsidP="00A571B7">
      <w:pPr>
        <w:pStyle w:val="Prrafodelista"/>
        <w:numPr>
          <w:ilvl w:val="0"/>
          <w:numId w:val="1"/>
        </w:numPr>
        <w:jc w:val="both"/>
      </w:pPr>
      <w:r>
        <w:t xml:space="preserve">Dar </w:t>
      </w:r>
      <w:proofErr w:type="spellStart"/>
      <w:r>
        <w:t>click</w:t>
      </w:r>
      <w:proofErr w:type="spellEnd"/>
      <w:r>
        <w:t xml:space="preserve"> derecho en la fuente de datos correspondiente, ubicada debajo de la pestaña “Datos”, y seleccionar la </w:t>
      </w:r>
      <w:proofErr w:type="gramStart"/>
      <w:r>
        <w:t>opción  “</w:t>
      </w:r>
      <w:proofErr w:type="spellStart"/>
      <w:proofErr w:type="gramEnd"/>
      <w:r>
        <w:t>Extract</w:t>
      </w:r>
      <w:proofErr w:type="spellEnd"/>
      <w:r>
        <w:t xml:space="preserve"> Data…”.</w:t>
      </w:r>
    </w:p>
    <w:p w14:paraId="1C8F803F" w14:textId="3D46A828" w:rsidR="003632C0" w:rsidRDefault="007414DF" w:rsidP="00A571B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ADC94B" wp14:editId="266706E1">
                <wp:simplePos x="0" y="0"/>
                <wp:positionH relativeFrom="margin">
                  <wp:align>left</wp:align>
                </wp:positionH>
                <wp:positionV relativeFrom="paragraph">
                  <wp:posOffset>449357</wp:posOffset>
                </wp:positionV>
                <wp:extent cx="261257" cy="445325"/>
                <wp:effectExtent l="19050" t="19050" r="43815" b="12065"/>
                <wp:wrapNone/>
                <wp:docPr id="8" name="Flecha: hacia arrib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" cy="44532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AA82F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: hacia arriba 8" o:spid="_x0000_s1026" type="#_x0000_t68" style="position:absolute;margin-left:0;margin-top:35.4pt;width:20.55pt;height:35.0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" adj="6336" fillcolor="red" strokecolor="#0d0d0d [3069]" strokeweight="1pt">
                <w10:wrap anchorx="margin"/>
              </v:shape>
            </w:pict>
          </mc:Fallback>
        </mc:AlternateContent>
      </w:r>
      <w:r w:rsidR="003C2608">
        <w:rPr>
          <w:noProof/>
        </w:rPr>
        <w:drawing>
          <wp:inline distT="0" distB="0" distL="0" distR="0" wp14:anchorId="04197B13" wp14:editId="5F4C19C2">
            <wp:extent cx="6853168" cy="3259776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" b="6095"/>
                    <a:stretch/>
                  </pic:blipFill>
                  <pic:spPr bwMode="auto">
                    <a:xfrm>
                      <a:off x="0" y="0"/>
                      <a:ext cx="6919424" cy="3291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0D0D9" w14:textId="4A8B586C" w:rsidR="00A571B7" w:rsidRDefault="00A571B7" w:rsidP="00A571B7">
      <w:pPr>
        <w:pStyle w:val="Prrafodelista"/>
        <w:numPr>
          <w:ilvl w:val="0"/>
          <w:numId w:val="1"/>
        </w:numPr>
        <w:jc w:val="both"/>
      </w:pPr>
      <w:r>
        <w:t>Aceptar y guardar el archivo en la ubicación deseada (de preferencia en el mismo directorio que la fuente de datos original).</w:t>
      </w:r>
    </w:p>
    <w:p w14:paraId="7736BECB" w14:textId="77777777" w:rsidR="0038180E" w:rsidRDefault="003C2608" w:rsidP="00A571B7">
      <w:pPr>
        <w:jc w:val="both"/>
      </w:pPr>
      <w:r>
        <w:rPr>
          <w:noProof/>
        </w:rPr>
        <w:drawing>
          <wp:inline distT="0" distB="0" distL="0" distR="0" wp14:anchorId="0254B592" wp14:editId="0D6CBEB0">
            <wp:extent cx="6856390" cy="3307278"/>
            <wp:effectExtent l="0" t="0" r="1905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647"/>
                    <a:stretch/>
                  </pic:blipFill>
                  <pic:spPr bwMode="auto">
                    <a:xfrm>
                      <a:off x="0" y="0"/>
                      <a:ext cx="6867812" cy="3312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712CC" w14:textId="597FBF6D" w:rsidR="003C2608" w:rsidRDefault="007414DF" w:rsidP="00A571B7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DFA2B3" wp14:editId="2B79CDD2">
                <wp:simplePos x="0" y="0"/>
                <wp:positionH relativeFrom="column">
                  <wp:posOffset>4702629</wp:posOffset>
                </wp:positionH>
                <wp:positionV relativeFrom="paragraph">
                  <wp:posOffset>1911927</wp:posOffset>
                </wp:positionV>
                <wp:extent cx="261257" cy="445325"/>
                <wp:effectExtent l="19050" t="19050" r="43815" b="12065"/>
                <wp:wrapNone/>
                <wp:docPr id="9" name="Flecha: hacia arrib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" cy="44532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33379" id="Flecha: hacia arriba 9" o:spid="_x0000_s1026" type="#_x0000_t68" style="position:absolute;margin-left:370.3pt;margin-top:150.55pt;width:20.55pt;height:3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" adj="6336" fillcolor="red" strokecolor="#0d0d0d [3069]" strokeweight="1pt"/>
            </w:pict>
          </mc:Fallback>
        </mc:AlternateContent>
      </w:r>
      <w:r w:rsidR="003C2608">
        <w:rPr>
          <w:noProof/>
        </w:rPr>
        <w:drawing>
          <wp:inline distT="0" distB="0" distL="0" distR="0" wp14:anchorId="6E021D0F" wp14:editId="27A39AAA">
            <wp:extent cx="6858000" cy="363978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647"/>
                    <a:stretch/>
                  </pic:blipFill>
                  <pic:spPr bwMode="auto">
                    <a:xfrm>
                      <a:off x="0" y="0"/>
                      <a:ext cx="6858000" cy="3639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6E526" w14:textId="5071E4FD" w:rsidR="00A571B7" w:rsidRDefault="00A571B7" w:rsidP="00A571B7">
      <w:pPr>
        <w:jc w:val="both"/>
      </w:pPr>
      <w:r>
        <w:t xml:space="preserve">Al dar </w:t>
      </w:r>
      <w:proofErr w:type="spellStart"/>
      <w:proofErr w:type="gramStart"/>
      <w:r>
        <w:t>click</w:t>
      </w:r>
      <w:proofErr w:type="spellEnd"/>
      <w:proofErr w:type="gramEnd"/>
      <w:r>
        <w:t xml:space="preserve"> en la copia, se observará lo siguiente:</w:t>
      </w:r>
    </w:p>
    <w:p w14:paraId="6C7D453B" w14:textId="05850E0F" w:rsidR="003C2608" w:rsidRDefault="003C2608" w:rsidP="00A571B7">
      <w:pPr>
        <w:jc w:val="both"/>
      </w:pPr>
      <w:r>
        <w:rPr>
          <w:noProof/>
        </w:rPr>
        <w:drawing>
          <wp:inline distT="0" distB="0" distL="0" distR="0" wp14:anchorId="512B9544" wp14:editId="6AA28ABF">
            <wp:extent cx="6858000" cy="362197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109"/>
                    <a:stretch/>
                  </pic:blipFill>
                  <pic:spPr bwMode="auto">
                    <a:xfrm>
                      <a:off x="0" y="0"/>
                      <a:ext cx="6858000" cy="3621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8FC1C" w14:textId="286CB3E3" w:rsidR="0038180E" w:rsidRDefault="0038180E" w:rsidP="00A571B7">
      <w:pPr>
        <w:jc w:val="both"/>
      </w:pPr>
    </w:p>
    <w:p w14:paraId="6D3DCCA6" w14:textId="76E0FD8E" w:rsidR="0038180E" w:rsidRDefault="0038180E" w:rsidP="00A571B7">
      <w:pPr>
        <w:jc w:val="both"/>
      </w:pPr>
    </w:p>
    <w:p w14:paraId="306C172A" w14:textId="3DC1735C" w:rsidR="0038180E" w:rsidRDefault="0038180E" w:rsidP="00A571B7">
      <w:pPr>
        <w:jc w:val="both"/>
      </w:pPr>
    </w:p>
    <w:p w14:paraId="417366BD" w14:textId="03394418" w:rsidR="0038180E" w:rsidRDefault="0038180E" w:rsidP="00A571B7">
      <w:pPr>
        <w:jc w:val="both"/>
      </w:pPr>
    </w:p>
    <w:p w14:paraId="46F6019E" w14:textId="77777777" w:rsidR="0038180E" w:rsidRDefault="0038180E" w:rsidP="00A571B7">
      <w:pPr>
        <w:jc w:val="both"/>
      </w:pPr>
    </w:p>
    <w:p w14:paraId="3043E413" w14:textId="113B419F" w:rsidR="00CE2C30" w:rsidRPr="007414DF" w:rsidRDefault="00CE2C30" w:rsidP="00A571B7">
      <w:pPr>
        <w:jc w:val="both"/>
        <w:rPr>
          <w:b/>
          <w:bCs/>
          <w:sz w:val="24"/>
          <w:szCs w:val="24"/>
        </w:rPr>
      </w:pPr>
      <w:r w:rsidRPr="007414DF">
        <w:rPr>
          <w:b/>
          <w:bCs/>
          <w:sz w:val="24"/>
          <w:szCs w:val="24"/>
        </w:rPr>
        <w:lastRenderedPageBreak/>
        <w:t>Actualizar Datos de un Extracto</w:t>
      </w:r>
    </w:p>
    <w:p w14:paraId="29513ADE" w14:textId="1C9251BB" w:rsidR="00CE2C30" w:rsidRDefault="00CE2C30" w:rsidP="00CE2C30">
      <w:pPr>
        <w:pStyle w:val="Prrafodelista"/>
        <w:numPr>
          <w:ilvl w:val="0"/>
          <w:numId w:val="2"/>
        </w:numPr>
        <w:jc w:val="both"/>
      </w:pPr>
      <w:r>
        <w:t xml:space="preserve">Dar </w:t>
      </w:r>
      <w:proofErr w:type="spellStart"/>
      <w:proofErr w:type="gramStart"/>
      <w:r>
        <w:t>click</w:t>
      </w:r>
      <w:proofErr w:type="spellEnd"/>
      <w:proofErr w:type="gramEnd"/>
      <w:r>
        <w:t xml:space="preserve"> derecho sobre el nombre de la copia, debajo de la pestaña “Datos”, </w:t>
      </w:r>
      <w:r w:rsidR="009432C5">
        <w:t>y seleccionar “</w:t>
      </w:r>
      <w:proofErr w:type="spellStart"/>
      <w:r w:rsidR="009432C5">
        <w:t>Extract</w:t>
      </w:r>
      <w:proofErr w:type="spellEnd"/>
      <w:r w:rsidR="009432C5">
        <w:t>”. Nótese que ahora ha cambiado el símbolo,</w:t>
      </w:r>
      <w:r w:rsidR="007414DF">
        <w:t xml:space="preserve"> </w:t>
      </w:r>
      <w:r w:rsidR="009432C5">
        <w:t>a la izquierda del nombre de la copia, por dos flechas; indicando así, que se está usando la copia</w:t>
      </w:r>
      <w:r w:rsidR="007414DF">
        <w:t>,</w:t>
      </w:r>
      <w:r w:rsidR="009432C5">
        <w:t xml:space="preserve"> así como la flecha en la caja azul en “Use </w:t>
      </w:r>
      <w:proofErr w:type="spellStart"/>
      <w:r w:rsidR="009432C5">
        <w:t>Extract</w:t>
      </w:r>
      <w:proofErr w:type="spellEnd"/>
      <w:r w:rsidR="009432C5">
        <w:t xml:space="preserve">” al dar </w:t>
      </w:r>
      <w:proofErr w:type="spellStart"/>
      <w:proofErr w:type="gramStart"/>
      <w:r w:rsidR="009432C5">
        <w:t>click</w:t>
      </w:r>
      <w:proofErr w:type="spellEnd"/>
      <w:proofErr w:type="gramEnd"/>
      <w:r w:rsidR="009432C5">
        <w:t xml:space="preserve"> derecho sobre el nombre de la copia.</w:t>
      </w:r>
    </w:p>
    <w:p w14:paraId="30864E53" w14:textId="6BE92F53" w:rsidR="003C2608" w:rsidRDefault="007414DF" w:rsidP="00A571B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984B3" wp14:editId="4BEE842F">
                <wp:simplePos x="0" y="0"/>
                <wp:positionH relativeFrom="column">
                  <wp:posOffset>64927</wp:posOffset>
                </wp:positionH>
                <wp:positionV relativeFrom="paragraph">
                  <wp:posOffset>510285</wp:posOffset>
                </wp:positionV>
                <wp:extent cx="261257" cy="445325"/>
                <wp:effectExtent l="19050" t="19050" r="43815" b="12065"/>
                <wp:wrapNone/>
                <wp:docPr id="7" name="Flecha: hacia arrib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" cy="44532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E8FC9" id="Flecha: hacia arriba 7" o:spid="_x0000_s1026" type="#_x0000_t68" style="position:absolute;margin-left:5.1pt;margin-top:40.2pt;width:20.55pt;height:3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" adj="6336" fillcolor="red" strokecolor="#0d0d0d [3069]" strokeweight="1pt"/>
            </w:pict>
          </mc:Fallback>
        </mc:AlternateContent>
      </w:r>
      <w:r w:rsidR="003C2608">
        <w:rPr>
          <w:noProof/>
        </w:rPr>
        <w:drawing>
          <wp:inline distT="0" distB="0" distL="0" distR="0" wp14:anchorId="076636F6" wp14:editId="656D1C65">
            <wp:extent cx="6858000" cy="363978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647"/>
                    <a:stretch/>
                  </pic:blipFill>
                  <pic:spPr bwMode="auto">
                    <a:xfrm>
                      <a:off x="0" y="0"/>
                      <a:ext cx="6858000" cy="3639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5696D" w14:textId="63976E91" w:rsidR="00CC41B4" w:rsidRDefault="0038180E" w:rsidP="0038180E">
      <w:pPr>
        <w:pStyle w:val="Prrafodelista"/>
        <w:numPr>
          <w:ilvl w:val="0"/>
          <w:numId w:val="2"/>
        </w:numPr>
        <w:jc w:val="both"/>
      </w:pPr>
      <w:r>
        <w:t>Seleccionar “</w:t>
      </w:r>
      <w:proofErr w:type="spellStart"/>
      <w:r>
        <w:t>Refresh</w:t>
      </w:r>
      <w:proofErr w:type="spellEnd"/>
      <w:r>
        <w:t>”.</w:t>
      </w:r>
    </w:p>
    <w:p w14:paraId="62C7B5D7" w14:textId="0A533F5A" w:rsidR="00A571B7" w:rsidRDefault="00A571B7" w:rsidP="00A571B7">
      <w:pPr>
        <w:jc w:val="both"/>
      </w:pPr>
      <w:r>
        <w:rPr>
          <w:noProof/>
        </w:rPr>
        <w:drawing>
          <wp:inline distT="0" distB="0" distL="0" distR="0" wp14:anchorId="36B223F5" wp14:editId="19EA50F8">
            <wp:extent cx="6858000" cy="358634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032"/>
                    <a:stretch/>
                  </pic:blipFill>
                  <pic:spPr bwMode="auto">
                    <a:xfrm>
                      <a:off x="0" y="0"/>
                      <a:ext cx="6858000" cy="3586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571B7" w:rsidSect="003C260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F2BAD"/>
    <w:multiLevelType w:val="hybridMultilevel"/>
    <w:tmpl w:val="60F61A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520E9"/>
    <w:multiLevelType w:val="hybridMultilevel"/>
    <w:tmpl w:val="6F6E50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608"/>
    <w:rsid w:val="003632C0"/>
    <w:rsid w:val="0038180E"/>
    <w:rsid w:val="003C2608"/>
    <w:rsid w:val="007414DF"/>
    <w:rsid w:val="009432C5"/>
    <w:rsid w:val="00A571B7"/>
    <w:rsid w:val="00CC41B4"/>
    <w:rsid w:val="00CE2C30"/>
    <w:rsid w:val="00E5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23B8A"/>
  <w15:chartTrackingRefBased/>
  <w15:docId w15:val="{0DB1D2F1-5CA5-49AC-A8DE-C7ED294BB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7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Huerta Montellano</dc:creator>
  <cp:keywords/>
  <dc:description/>
  <cp:lastModifiedBy>Antonio Huerta Montellano</cp:lastModifiedBy>
  <cp:revision>1</cp:revision>
  <dcterms:created xsi:type="dcterms:W3CDTF">2020-12-20T02:34:00Z</dcterms:created>
  <dcterms:modified xsi:type="dcterms:W3CDTF">2020-12-20T06:01:00Z</dcterms:modified>
</cp:coreProperties>
</file>