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052" w:rsidRDefault="001924BF" w:rsidP="001924BF">
      <w:pPr>
        <w:spacing w:after="0"/>
      </w:pPr>
      <w:r>
        <w:t>GDD</w:t>
      </w:r>
    </w:p>
    <w:p w:rsidR="001924BF" w:rsidRDefault="001924BF" w:rsidP="001924BF">
      <w:pPr>
        <w:spacing w:after="0"/>
      </w:pPr>
      <w:r>
        <w:t>Spielkonzept</w:t>
      </w:r>
    </w:p>
    <w:p w:rsidR="001924BF" w:rsidRDefault="001924BF" w:rsidP="001924BF">
      <w:pPr>
        <w:spacing w:after="0"/>
      </w:pPr>
      <w:r>
        <w:t>Zusammenfassung des Spiels</w:t>
      </w:r>
    </w:p>
    <w:p w:rsidR="001924BF" w:rsidRDefault="001924BF" w:rsidP="001924BF">
      <w:pPr>
        <w:spacing w:after="0"/>
      </w:pPr>
      <w:r>
        <w:t xml:space="preserve">Fridolins Adventure ist ein 2D </w:t>
      </w:r>
      <w:proofErr w:type="spellStart"/>
      <w:r>
        <w:t>Pallax</w:t>
      </w:r>
      <w:proofErr w:type="spellEnd"/>
      <w:r>
        <w:t xml:space="preserve"> </w:t>
      </w:r>
      <w:proofErr w:type="spellStart"/>
      <w:r>
        <w:t>Scroller</w:t>
      </w:r>
      <w:proofErr w:type="spellEnd"/>
      <w:r>
        <w:t xml:space="preserve">. Durch die Atmosphäre soll die Wahrnehmung und die Realität der Figur und des Spielers in Frage gestellt werden. Der Spieler muss in den verschiedenen </w:t>
      </w:r>
      <w:proofErr w:type="spellStart"/>
      <w:r>
        <w:t>Leveln</w:t>
      </w:r>
      <w:proofErr w:type="spellEnd"/>
      <w:r>
        <w:t xml:space="preserve"> </w:t>
      </w:r>
      <w:r w:rsidR="00087F9C">
        <w:t xml:space="preserve">kleine Rätsel lösen, </w:t>
      </w:r>
      <w:r>
        <w:t xml:space="preserve">Geschick und Schnelligkeit beweisen um sich nicht von der Düsternis und der Angst lähmen zu lassen. </w:t>
      </w:r>
    </w:p>
    <w:p w:rsidR="001924BF" w:rsidRDefault="001924BF" w:rsidP="001924BF">
      <w:pPr>
        <w:spacing w:after="0"/>
      </w:pPr>
    </w:p>
    <w:p w:rsidR="00D32FB1" w:rsidRDefault="001924BF" w:rsidP="001924BF">
      <w:pPr>
        <w:spacing w:after="0"/>
      </w:pPr>
      <w:r>
        <w:t>Benutzeroberfläche</w:t>
      </w:r>
      <w:r w:rsidR="00D32FB1">
        <w:t xml:space="preserve"> </w:t>
      </w:r>
    </w:p>
    <w:p w:rsidR="001924BF" w:rsidRDefault="00D32FB1" w:rsidP="001924BF">
      <w:pPr>
        <w:spacing w:after="0"/>
      </w:pPr>
      <w:r>
        <w:t>User Interface und Kamera</w:t>
      </w:r>
    </w:p>
    <w:p w:rsidR="0006415C" w:rsidRDefault="0006415C" w:rsidP="001924BF">
      <w:pPr>
        <w:spacing w:after="0"/>
      </w:pPr>
      <w:r>
        <w:t>Man sieht eine zweidimensionale Welt, die die Figur zum zentralen Punkt hat. Erreicht die Figur den Rand der Welt, so wird die Kamera auf die letzte Position gerichtet, sodass die Figur an den Rand laufen kann, jedoch nicht darüber hinaus. Es sei denn der Spieler hat das Ende eines Levels erreicht.</w:t>
      </w:r>
    </w:p>
    <w:p w:rsidR="00D32FB1" w:rsidRDefault="00D32FB1" w:rsidP="001924BF">
      <w:pPr>
        <w:spacing w:after="0"/>
      </w:pPr>
      <w:r>
        <w:t>Die zweidimensionale Welt besteht aus einigen Plattformen, auf die die Spielfigur springen kann. Die Zwerge geben wenn nötig nützliche Hinweise um die Rätsel zu lösen und den Weg zu finden.</w:t>
      </w:r>
    </w:p>
    <w:p w:rsidR="00D32FB1" w:rsidRDefault="00D32FB1" w:rsidP="001924BF">
      <w:pPr>
        <w:spacing w:after="0"/>
      </w:pPr>
    </w:p>
    <w:p w:rsidR="00D32FB1" w:rsidRDefault="00D32FB1" w:rsidP="00D32FB1">
      <w:pPr>
        <w:spacing w:after="0"/>
        <w:jc w:val="center"/>
      </w:pPr>
      <w:r>
        <w:rPr>
          <w:noProof/>
          <w:lang w:eastAsia="de-DE"/>
        </w:rPr>
        <mc:AlternateContent>
          <mc:Choice Requires="wps">
            <w:drawing>
              <wp:anchor distT="0" distB="0" distL="114300" distR="114300" simplePos="0" relativeHeight="251663360" behindDoc="0" locked="0" layoutInCell="1" allowOverlap="1" wp14:anchorId="339D4577" wp14:editId="337EBAD4">
                <wp:simplePos x="0" y="0"/>
                <wp:positionH relativeFrom="column">
                  <wp:posOffset>-123421</wp:posOffset>
                </wp:positionH>
                <wp:positionV relativeFrom="paragraph">
                  <wp:posOffset>1417955</wp:posOffset>
                </wp:positionV>
                <wp:extent cx="685800" cy="282632"/>
                <wp:effectExtent l="0" t="0" r="0" b="3175"/>
                <wp:wrapNone/>
                <wp:docPr id="14" name="Textfeld 14"/>
                <wp:cNvGraphicFramePr/>
                <a:graphic xmlns:a="http://schemas.openxmlformats.org/drawingml/2006/main">
                  <a:graphicData uri="http://schemas.microsoft.com/office/word/2010/wordprocessingShape">
                    <wps:wsp>
                      <wps:cNvSpPr txBox="1"/>
                      <wps:spPr>
                        <a:xfrm>
                          <a:off x="0" y="0"/>
                          <a:ext cx="685800" cy="282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2FB1" w:rsidRPr="00D32FB1" w:rsidRDefault="00D32FB1" w:rsidP="00D32FB1">
                            <w:pPr>
                              <w:rPr>
                                <w:sz w:val="20"/>
                              </w:rPr>
                            </w:pPr>
                            <w:r w:rsidRPr="00D202F7">
                              <w:rPr>
                                <w:sz w:val="20"/>
                              </w:rPr>
                              <w:t>Spielfigur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 o:spid="_x0000_s1026" type="#_x0000_t202" style="position:absolute;left:0;text-align:left;margin-left:-9.7pt;margin-top:111.65pt;width:54pt;height:2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" filled="f" stroked="f" strokeweight=".5pt">
                <v:textbox>
                  <w:txbxContent>
                    <w:p w:rsidR="00D32FB1" w:rsidRPr="00D32FB1" w:rsidRDefault="00D32FB1" w:rsidP="00D32FB1">
                      <w:pPr>
                        <w:rPr>
                          <w:sz w:val="20"/>
                        </w:rPr>
                      </w:pPr>
                      <w:r w:rsidRPr="00D202F7">
                        <w:rPr>
                          <w:sz w:val="20"/>
                        </w:rPr>
                        <w:t>Spielfigur</w:t>
                      </w:r>
                    </w:p>
                  </w:txbxContent>
                </v:textbox>
              </v:shape>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5318125</wp:posOffset>
                </wp:positionH>
                <wp:positionV relativeFrom="paragraph">
                  <wp:posOffset>1332923</wp:posOffset>
                </wp:positionV>
                <wp:extent cx="685800" cy="282632"/>
                <wp:effectExtent l="0" t="0" r="0" b="3175"/>
                <wp:wrapNone/>
                <wp:docPr id="13" name="Textfeld 13"/>
                <wp:cNvGraphicFramePr/>
                <a:graphic xmlns:a="http://schemas.openxmlformats.org/drawingml/2006/main">
                  <a:graphicData uri="http://schemas.microsoft.com/office/word/2010/wordprocessingShape">
                    <wps:wsp>
                      <wps:cNvSpPr txBox="1"/>
                      <wps:spPr>
                        <a:xfrm>
                          <a:off x="0" y="0"/>
                          <a:ext cx="685800" cy="2826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2FB1" w:rsidRPr="00D32FB1" w:rsidRDefault="00D32FB1">
                            <w:pPr>
                              <w:rPr>
                                <w:sz w:val="20"/>
                              </w:rPr>
                            </w:pPr>
                            <w:r w:rsidRPr="00D32FB1">
                              <w:rPr>
                                <w:sz w:val="20"/>
                              </w:rPr>
                              <w:t>Zwerg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3" o:spid="_x0000_s1027" type="#_x0000_t202" style="position:absolute;left:0;text-align:left;margin-left:418.75pt;margin-top:104.95pt;width:54pt;height:2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" fillcolor="white [3201]" stroked="f" strokeweight=".5pt">
                <v:textbox>
                  <w:txbxContent>
                    <w:p w:rsidR="00D32FB1" w:rsidRPr="00D32FB1" w:rsidRDefault="00D32FB1">
                      <w:pPr>
                        <w:rPr>
                          <w:sz w:val="20"/>
                        </w:rPr>
                      </w:pPr>
                      <w:r w:rsidRPr="00D32FB1">
                        <w:rPr>
                          <w:sz w:val="20"/>
                        </w:rPr>
                        <w:t>Zwerg</w:t>
                      </w:r>
                    </w:p>
                  </w:txbxContent>
                </v:textbox>
              </v:shape>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3630641</wp:posOffset>
                </wp:positionH>
                <wp:positionV relativeFrom="paragraph">
                  <wp:posOffset>1440988</wp:posOffset>
                </wp:positionV>
                <wp:extent cx="1633451" cy="128847"/>
                <wp:effectExtent l="38100" t="0" r="24130" b="100330"/>
                <wp:wrapNone/>
                <wp:docPr id="12" name="Gerade Verbindung mit Pfeil 12"/>
                <wp:cNvGraphicFramePr/>
                <a:graphic xmlns:a="http://schemas.openxmlformats.org/drawingml/2006/main">
                  <a:graphicData uri="http://schemas.microsoft.com/office/word/2010/wordprocessingShape">
                    <wps:wsp>
                      <wps:cNvCnPr/>
                      <wps:spPr>
                        <a:xfrm flipH="1">
                          <a:off x="0" y="0"/>
                          <a:ext cx="1633451" cy="128847"/>
                        </a:xfrm>
                        <a:prstGeom prst="straightConnector1">
                          <a:avLst/>
                        </a:prstGeom>
                        <a:ln w="19050">
                          <a:solidFill>
                            <a:schemeClr val="accent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Gerade Verbindung mit Pfeil 12" o:spid="_x0000_s1026" type="#_x0000_t32" style="position:absolute;margin-left:285.9pt;margin-top:113.45pt;width:128.6pt;height:10.1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" strokecolor="#d99594 [1941]" strokeweight="1.5pt">
                <v:stroke endarrow="open"/>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475615</wp:posOffset>
                </wp:positionH>
                <wp:positionV relativeFrom="paragraph">
                  <wp:posOffset>1540510</wp:posOffset>
                </wp:positionV>
                <wp:extent cx="2393950" cy="219710"/>
                <wp:effectExtent l="0" t="0" r="82550" b="104140"/>
                <wp:wrapNone/>
                <wp:docPr id="10" name="Gerade Verbindung mit Pfeil 10"/>
                <wp:cNvGraphicFramePr/>
                <a:graphic xmlns:a="http://schemas.openxmlformats.org/drawingml/2006/main">
                  <a:graphicData uri="http://schemas.microsoft.com/office/word/2010/wordprocessingShape">
                    <wps:wsp>
                      <wps:cNvCnPr/>
                      <wps:spPr>
                        <a:xfrm>
                          <a:off x="0" y="0"/>
                          <a:ext cx="2393950" cy="219710"/>
                        </a:xfrm>
                        <a:prstGeom prst="straightConnector1">
                          <a:avLst/>
                        </a:prstGeom>
                        <a:ln w="19050">
                          <a:solidFill>
                            <a:schemeClr val="accent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10" o:spid="_x0000_s1026" type="#_x0000_t32" style="position:absolute;margin-left:37.45pt;margin-top:121.3pt;width:188.5pt;height:17.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" strokecolor="#d99594 [1941]" strokeweight="1.5pt">
                <v:stroke endarrow="open"/>
              </v:shape>
            </w:pict>
          </mc:Fallback>
        </mc:AlternateContent>
      </w:r>
      <w:r>
        <w:rPr>
          <w:noProof/>
          <w:lang w:eastAsia="de-DE"/>
        </w:rPr>
        <w:drawing>
          <wp:inline distT="0" distB="0" distL="0" distR="0">
            <wp:extent cx="4389120" cy="3055116"/>
            <wp:effectExtent l="0" t="0" r="0" b="0"/>
            <wp:docPr id="8" name="Grafik 8" descr="C:\Users\Francie\Dropbox\Fridolin\sze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rancie\Dropbox\Fridolin\szene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4807" cy="3059075"/>
                    </a:xfrm>
                    <a:prstGeom prst="rect">
                      <a:avLst/>
                    </a:prstGeom>
                    <a:noFill/>
                    <a:ln>
                      <a:noFill/>
                    </a:ln>
                  </pic:spPr>
                </pic:pic>
              </a:graphicData>
            </a:graphic>
          </wp:inline>
        </w:drawing>
      </w:r>
    </w:p>
    <w:p w:rsidR="0006415C" w:rsidRDefault="0006415C" w:rsidP="001924BF">
      <w:pPr>
        <w:spacing w:after="0"/>
      </w:pPr>
    </w:p>
    <w:p w:rsidR="00D32FB1" w:rsidRDefault="00D32FB1">
      <w:r>
        <w:br w:type="page"/>
      </w:r>
    </w:p>
    <w:p w:rsidR="00FA3A07" w:rsidRDefault="00FA3A07" w:rsidP="001924BF">
      <w:pPr>
        <w:spacing w:after="0"/>
      </w:pPr>
      <w:r>
        <w:lastRenderedPageBreak/>
        <w:t>Steuerungselemente</w:t>
      </w:r>
    </w:p>
    <w:p w:rsidR="0006415C" w:rsidRDefault="0006415C" w:rsidP="001924BF">
      <w:pPr>
        <w:spacing w:after="0"/>
      </w:pPr>
      <w:r>
        <w:t>Die Steuerung erfolgt ausschließlich über die Tastatur.</w:t>
      </w:r>
    </w:p>
    <w:p w:rsidR="00FA3A07" w:rsidRPr="00FA3A07" w:rsidRDefault="0006415C" w:rsidP="001924BF">
      <w:pPr>
        <w:spacing w:after="0"/>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06415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FA3A07" w:rsidRPr="00FA3A0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tbl>
      <w:tblPr>
        <w:tblStyle w:val="Tabellenraster"/>
        <w:tblW w:w="0" w:type="auto"/>
        <w:tblLook w:val="04A0" w:firstRow="1" w:lastRow="0" w:firstColumn="1" w:lastColumn="0" w:noHBand="0" w:noVBand="1"/>
      </w:tblPr>
      <w:tblGrid>
        <w:gridCol w:w="1526"/>
        <w:gridCol w:w="7686"/>
      </w:tblGrid>
      <w:tr w:rsidR="00FA3A07" w:rsidTr="00FA3A07">
        <w:tc>
          <w:tcPr>
            <w:tcW w:w="1526" w:type="dxa"/>
          </w:tcPr>
          <w:p w:rsidR="00FA3A07" w:rsidRDefault="00FA3A07" w:rsidP="001924BF">
            <w:r>
              <w:rPr>
                <w:noProof/>
                <w:lang w:eastAsia="de-DE"/>
              </w:rPr>
              <w:drawing>
                <wp:inline distT="0" distB="0" distL="0" distR="0" wp14:anchorId="5D6A13F7" wp14:editId="498CCE76">
                  <wp:extent cx="329557" cy="332510"/>
                  <wp:effectExtent l="0" t="0" r="0" b="0"/>
                  <wp:docPr id="2" name="Grafik 2" descr="C:\Users\Francie\Downloads\Camtasia-Training_Deutsche-Tastatur_PNGs\PNGs 150px\pfeil-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ie\Downloads\Camtasia-Training_Deutsche-Tastatur_PNGs\PNGs 150px\pfeil-obe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792" cy="332747"/>
                          </a:xfrm>
                          <a:prstGeom prst="rect">
                            <a:avLst/>
                          </a:prstGeom>
                          <a:noFill/>
                          <a:ln>
                            <a:noFill/>
                          </a:ln>
                        </pic:spPr>
                      </pic:pic>
                    </a:graphicData>
                  </a:graphic>
                </wp:inline>
              </w:drawing>
            </w:r>
          </w:p>
        </w:tc>
        <w:tc>
          <w:tcPr>
            <w:tcW w:w="7686" w:type="dxa"/>
          </w:tcPr>
          <w:p w:rsidR="00FA3A07" w:rsidRDefault="00FA3A07" w:rsidP="001924BF">
            <w:r>
              <w:t>Springen und klettern</w:t>
            </w:r>
          </w:p>
        </w:tc>
      </w:tr>
      <w:tr w:rsidR="00FA3A07" w:rsidTr="00FA3A07">
        <w:tc>
          <w:tcPr>
            <w:tcW w:w="1526" w:type="dxa"/>
          </w:tcPr>
          <w:p w:rsidR="00FA3A07" w:rsidRDefault="00FA3A07" w:rsidP="001924BF">
            <w:r>
              <w:rPr>
                <w:noProof/>
                <w:lang w:eastAsia="de-DE"/>
              </w:rPr>
              <w:drawing>
                <wp:inline distT="0" distB="0" distL="0" distR="0" wp14:anchorId="4586949A" wp14:editId="56FFA7D1">
                  <wp:extent cx="329557" cy="332509"/>
                  <wp:effectExtent l="0" t="0" r="0" b="0"/>
                  <wp:docPr id="1" name="Grafik 1" descr="C:\Users\Francie\Downloads\Camtasia-Training_Deutsche-Tastatur_PNGs\PNGs 150px\pfeil-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ie\Downloads\Camtasia-Training_Deutsche-Tastatur_PNGs\PNGs 150px\pfeil-link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610" cy="332563"/>
                          </a:xfrm>
                          <a:prstGeom prst="rect">
                            <a:avLst/>
                          </a:prstGeom>
                          <a:noFill/>
                          <a:ln>
                            <a:noFill/>
                          </a:ln>
                        </pic:spPr>
                      </pic:pic>
                    </a:graphicData>
                  </a:graphic>
                </wp:inline>
              </w:drawing>
            </w:r>
            <w:r>
              <w:rPr>
                <w:rFonts w:ascii="Times New Roman" w:eastAsia="Times New Roman" w:hAnsi="Times New Roman" w:cs="Times New Roman"/>
                <w:noProof/>
                <w:color w:val="000000"/>
                <w:w w:val="0"/>
                <w:sz w:val="0"/>
                <w:szCs w:val="0"/>
                <w:u w:color="000000"/>
                <w:bdr w:val="none" w:sz="0" w:space="0" w:color="000000"/>
                <w:shd w:val="clear" w:color="000000" w:fill="000000"/>
                <w:lang w:eastAsia="de-DE"/>
              </w:rPr>
              <w:drawing>
                <wp:inline distT="0" distB="0" distL="0" distR="0" wp14:anchorId="28D5EEE5" wp14:editId="323A853C">
                  <wp:extent cx="329556" cy="332509"/>
                  <wp:effectExtent l="0" t="0" r="0" b="0"/>
                  <wp:docPr id="3" name="Grafik 3" descr="C:\Users\Francie\Downloads\Camtasia-Training_Deutsche-Tastatur_PNGs\PNGs 150px\pfeil-re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ie\Downloads\Camtasia-Training_Deutsche-Tastatur_PNGs\PNGs 150px\pfeil-recht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610" cy="332563"/>
                          </a:xfrm>
                          <a:prstGeom prst="rect">
                            <a:avLst/>
                          </a:prstGeom>
                          <a:noFill/>
                          <a:ln>
                            <a:noFill/>
                          </a:ln>
                        </pic:spPr>
                      </pic:pic>
                    </a:graphicData>
                  </a:graphic>
                </wp:inline>
              </w:drawing>
            </w:r>
          </w:p>
        </w:tc>
        <w:tc>
          <w:tcPr>
            <w:tcW w:w="7686" w:type="dxa"/>
          </w:tcPr>
          <w:p w:rsidR="00FA3A07" w:rsidRDefault="00FA3A07" w:rsidP="001924BF">
            <w:r>
              <w:t>Laufen und schieben</w:t>
            </w:r>
          </w:p>
        </w:tc>
      </w:tr>
      <w:tr w:rsidR="00FA3A07" w:rsidTr="00FA3A07">
        <w:tc>
          <w:tcPr>
            <w:tcW w:w="1526" w:type="dxa"/>
          </w:tcPr>
          <w:p w:rsidR="00FA3A07" w:rsidRDefault="00FA3A07" w:rsidP="001924BF">
            <w:r>
              <w:rPr>
                <w:rFonts w:ascii="Times New Roman" w:eastAsia="Times New Roman" w:hAnsi="Times New Roman" w:cs="Times New Roman"/>
                <w:noProof/>
                <w:color w:val="000000"/>
                <w:w w:val="0"/>
                <w:sz w:val="0"/>
                <w:szCs w:val="0"/>
                <w:u w:color="000000"/>
                <w:bdr w:val="none" w:sz="0" w:space="0" w:color="000000"/>
                <w:shd w:val="clear" w:color="000000" w:fill="000000"/>
                <w:lang w:eastAsia="de-DE"/>
              </w:rPr>
              <w:drawing>
                <wp:inline distT="0" distB="0" distL="0" distR="0" wp14:anchorId="02E3E056" wp14:editId="7B21F31E">
                  <wp:extent cx="328352" cy="331293"/>
                  <wp:effectExtent l="0" t="0" r="0" b="0"/>
                  <wp:docPr id="4" name="Grafik 4" descr="C:\Users\Francie\Downloads\Camtasia-Training_Deutsche-Tastatur_PNGs\PNGs 150px\pfeil-u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ie\Downloads\Camtasia-Training_Deutsche-Tastatur_PNGs\PNGs 150px\pfeil-unte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206" cy="333163"/>
                          </a:xfrm>
                          <a:prstGeom prst="rect">
                            <a:avLst/>
                          </a:prstGeom>
                          <a:noFill/>
                          <a:ln>
                            <a:noFill/>
                          </a:ln>
                        </pic:spPr>
                      </pic:pic>
                    </a:graphicData>
                  </a:graphic>
                </wp:inline>
              </w:drawing>
            </w:r>
          </w:p>
        </w:tc>
        <w:tc>
          <w:tcPr>
            <w:tcW w:w="7686" w:type="dxa"/>
          </w:tcPr>
          <w:p w:rsidR="00FA3A07" w:rsidRDefault="00FA3A07" w:rsidP="001924BF">
            <w:r>
              <w:t>Ducken und Tunneln</w:t>
            </w:r>
          </w:p>
        </w:tc>
      </w:tr>
      <w:tr w:rsidR="00FA3A07" w:rsidTr="00FA3A07">
        <w:tc>
          <w:tcPr>
            <w:tcW w:w="1526" w:type="dxa"/>
          </w:tcPr>
          <w:p w:rsidR="00FA3A07" w:rsidRDefault="00FA3A07" w:rsidP="001924BF">
            <w:r>
              <w:rPr>
                <w:rFonts w:ascii="Times New Roman" w:eastAsia="Times New Roman" w:hAnsi="Times New Roman" w:cs="Times New Roman"/>
                <w:noProof/>
                <w:color w:val="000000"/>
                <w:w w:val="0"/>
                <w:sz w:val="0"/>
                <w:szCs w:val="0"/>
                <w:u w:color="000000"/>
                <w:bdr w:val="none" w:sz="0" w:space="0" w:color="000000"/>
                <w:shd w:val="clear" w:color="000000" w:fill="000000"/>
                <w:lang w:eastAsia="de-DE"/>
              </w:rPr>
              <w:drawing>
                <wp:inline distT="0" distB="0" distL="0" distR="0" wp14:anchorId="5654F3BF" wp14:editId="1417CFE4">
                  <wp:extent cx="452063" cy="320040"/>
                  <wp:effectExtent l="0" t="0" r="5715" b="3810"/>
                  <wp:docPr id="5" name="Grafik 5" descr="C:\Users\Francie\Downloads\Camtasia-Training_Deutsche-Tastatur_PNGs\PNGs 150px\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cie\Downloads\Camtasia-Training_Deutsche-Tastatur_PNGs\PNGs 150px\ent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136" cy="320092"/>
                          </a:xfrm>
                          <a:prstGeom prst="rect">
                            <a:avLst/>
                          </a:prstGeom>
                          <a:noFill/>
                          <a:ln>
                            <a:noFill/>
                          </a:ln>
                        </pic:spPr>
                      </pic:pic>
                    </a:graphicData>
                  </a:graphic>
                </wp:inline>
              </w:drawing>
            </w:r>
          </w:p>
        </w:tc>
        <w:tc>
          <w:tcPr>
            <w:tcW w:w="7686" w:type="dxa"/>
          </w:tcPr>
          <w:p w:rsidR="00FA3A07" w:rsidRDefault="00FA3A07" w:rsidP="001924BF">
            <w:r>
              <w:t>Navigation durch das Menü. Bestätigen</w:t>
            </w:r>
          </w:p>
        </w:tc>
      </w:tr>
      <w:tr w:rsidR="00FA3A07" w:rsidTr="00FA3A07">
        <w:tc>
          <w:tcPr>
            <w:tcW w:w="1526" w:type="dxa"/>
          </w:tcPr>
          <w:p w:rsidR="00FA3A07" w:rsidRDefault="00FA3A07" w:rsidP="001924BF">
            <w:r>
              <w:rPr>
                <w:rFonts w:ascii="Times New Roman" w:eastAsia="Times New Roman" w:hAnsi="Times New Roman" w:cs="Times New Roman"/>
                <w:noProof/>
                <w:color w:val="000000"/>
                <w:w w:val="0"/>
                <w:sz w:val="0"/>
                <w:szCs w:val="0"/>
                <w:u w:color="000000"/>
                <w:bdr w:val="none" w:sz="0" w:space="0" w:color="000000"/>
                <w:shd w:val="clear" w:color="000000" w:fill="000000"/>
                <w:lang w:eastAsia="de-DE"/>
              </w:rPr>
              <w:drawing>
                <wp:inline distT="0" distB="0" distL="0" distR="0" wp14:anchorId="36499EBB" wp14:editId="415B4F10">
                  <wp:extent cx="321317" cy="324196"/>
                  <wp:effectExtent l="0" t="0" r="2540" b="0"/>
                  <wp:docPr id="7" name="Grafik 7" descr="C:\Users\Francie\Downloads\Camtasia-Training_Deutsche-Tastatur_PNGs\PNGs 150px\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ancie\Downloads\Camtasia-Training_Deutsche-Tastatur_PNGs\PNGs 150px\esc.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369" cy="324248"/>
                          </a:xfrm>
                          <a:prstGeom prst="rect">
                            <a:avLst/>
                          </a:prstGeom>
                          <a:noFill/>
                          <a:ln>
                            <a:noFill/>
                          </a:ln>
                        </pic:spPr>
                      </pic:pic>
                    </a:graphicData>
                  </a:graphic>
                </wp:inline>
              </w:drawing>
            </w:r>
          </w:p>
        </w:tc>
        <w:tc>
          <w:tcPr>
            <w:tcW w:w="7686" w:type="dxa"/>
          </w:tcPr>
          <w:p w:rsidR="00FA3A07" w:rsidRDefault="00FA3A07" w:rsidP="001924BF">
            <w:r>
              <w:t>Pausenmenü wird aufgerufen</w:t>
            </w:r>
          </w:p>
        </w:tc>
      </w:tr>
      <w:tr w:rsidR="0097552B" w:rsidTr="0097552B">
        <w:trPr>
          <w:trHeight w:val="542"/>
        </w:trPr>
        <w:tc>
          <w:tcPr>
            <w:tcW w:w="1526" w:type="dxa"/>
          </w:tcPr>
          <w:p w:rsidR="0097552B" w:rsidRDefault="0097552B" w:rsidP="001924BF">
            <w:pPr>
              <w:rPr>
                <w:rFonts w:ascii="Times New Roman" w:eastAsia="Times New Roman" w:hAnsi="Times New Roman" w:cs="Times New Roman"/>
                <w:noProof/>
                <w:color w:val="000000"/>
                <w:w w:val="0"/>
                <w:sz w:val="0"/>
                <w:szCs w:val="0"/>
                <w:u w:color="000000"/>
                <w:bdr w:val="none" w:sz="0" w:space="0" w:color="000000"/>
                <w:shd w:val="clear" w:color="000000" w:fill="000000"/>
                <w:lang w:eastAsia="de-DE"/>
              </w:rPr>
            </w:pPr>
            <w:r>
              <w:rPr>
                <w:rFonts w:ascii="Times New Roman" w:eastAsia="Times New Roman" w:hAnsi="Times New Roman" w:cs="Times New Roman"/>
                <w:noProof/>
                <w:color w:val="000000"/>
                <w:w w:val="0"/>
                <w:sz w:val="0"/>
                <w:szCs w:val="0"/>
                <w:u w:color="000000"/>
                <w:bdr w:val="none" w:sz="0" w:space="0" w:color="000000"/>
                <w:shd w:val="clear" w:color="000000" w:fill="000000"/>
                <w:lang w:eastAsia="de-DE"/>
              </w:rPr>
              <w:drawing>
                <wp:inline distT="0" distB="0" distL="0" distR="0">
                  <wp:extent cx="826160" cy="348345"/>
                  <wp:effectExtent l="0" t="0" r="0" b="0"/>
                  <wp:docPr id="6" name="Grafik 6" descr="C:\Users\Francie\Downloads\Camtasia-Training_Deutsche-Tastatur_PNGs\PNGs 150px\l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ie\Downloads\Camtasia-Training_Deutsche-Tastatur_PNGs\PNGs 150px\le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6293" cy="348401"/>
                          </a:xfrm>
                          <a:prstGeom prst="rect">
                            <a:avLst/>
                          </a:prstGeom>
                          <a:noFill/>
                          <a:ln>
                            <a:noFill/>
                          </a:ln>
                        </pic:spPr>
                      </pic:pic>
                    </a:graphicData>
                  </a:graphic>
                </wp:inline>
              </w:drawing>
            </w:r>
          </w:p>
        </w:tc>
        <w:tc>
          <w:tcPr>
            <w:tcW w:w="7686" w:type="dxa"/>
          </w:tcPr>
          <w:p w:rsidR="0097552B" w:rsidRDefault="0097552B" w:rsidP="001924BF">
            <w:r>
              <w:t>Fähigkeit</w:t>
            </w:r>
          </w:p>
        </w:tc>
      </w:tr>
    </w:tbl>
    <w:p w:rsidR="00D60CEE" w:rsidRDefault="00D60CEE" w:rsidP="001924BF">
      <w:pPr>
        <w:spacing w:after="0"/>
      </w:pPr>
    </w:p>
    <w:p w:rsidR="0097552B" w:rsidRDefault="0097552B" w:rsidP="001924BF">
      <w:pPr>
        <w:spacing w:after="0"/>
      </w:pPr>
    </w:p>
    <w:p w:rsidR="0006415C" w:rsidRDefault="0006415C" w:rsidP="001924BF">
      <w:pPr>
        <w:spacing w:after="0"/>
      </w:pPr>
      <w:r>
        <w:t xml:space="preserve">Menü </w:t>
      </w:r>
    </w:p>
    <w:p w:rsidR="00FA3A07" w:rsidRDefault="00FA3A07" w:rsidP="001924BF">
      <w:pPr>
        <w:spacing w:after="0"/>
      </w:pPr>
      <w:r>
        <w:t>Das Hauptm</w:t>
      </w:r>
      <w:bookmarkStart w:id="0" w:name="_GoBack"/>
      <w:bookmarkEnd w:id="0"/>
      <w:r>
        <w:t xml:space="preserve">enü ist einfach gehalten und wird durch </w:t>
      </w:r>
      <w:proofErr w:type="spellStart"/>
      <w:r>
        <w:t>drücken</w:t>
      </w:r>
      <w:proofErr w:type="spellEnd"/>
      <w:r>
        <w:t xml:space="preserve"> der Taste </w:t>
      </w:r>
      <w:proofErr w:type="spellStart"/>
      <w:r>
        <w:t>Escape</w:t>
      </w:r>
      <w:proofErr w:type="spellEnd"/>
      <w:r>
        <w:t xml:space="preserve"> (</w:t>
      </w:r>
      <w:proofErr w:type="spellStart"/>
      <w:r>
        <w:t>Esc</w:t>
      </w:r>
      <w:proofErr w:type="spellEnd"/>
      <w:r>
        <w:t xml:space="preserve">) aufgerufen. Man kann durch das Menü ebenfalls mit den Pfeiltasten navigieren und mit Enter bestätigen. </w:t>
      </w:r>
    </w:p>
    <w:p w:rsidR="00F21A72" w:rsidRDefault="00F21A72" w:rsidP="00F21A72">
      <w:pPr>
        <w:pStyle w:val="Listenabsatz"/>
        <w:numPr>
          <w:ilvl w:val="0"/>
          <w:numId w:val="2"/>
        </w:numPr>
        <w:spacing w:after="0"/>
      </w:pPr>
      <w:proofErr w:type="spellStart"/>
      <w:r>
        <w:t>Windowed</w:t>
      </w:r>
      <w:proofErr w:type="spellEnd"/>
      <w:r>
        <w:t xml:space="preserve">/nicht </w:t>
      </w:r>
      <w:proofErr w:type="spellStart"/>
      <w:r>
        <w:t>windowed</w:t>
      </w:r>
      <w:proofErr w:type="spellEnd"/>
    </w:p>
    <w:p w:rsidR="00FA3A07" w:rsidRDefault="00FA3A07" w:rsidP="001924BF">
      <w:pPr>
        <w:spacing w:after="0"/>
      </w:pPr>
    </w:p>
    <w:p w:rsidR="00FA3A07" w:rsidRDefault="00FA3A07" w:rsidP="001924BF">
      <w:pPr>
        <w:spacing w:after="0"/>
      </w:pPr>
      <w:r>
        <w:t>Spiel starten</w:t>
      </w:r>
    </w:p>
    <w:p w:rsidR="00FA3A07" w:rsidRDefault="00FA3A07" w:rsidP="001924BF">
      <w:pPr>
        <w:spacing w:after="0"/>
      </w:pPr>
      <w:r>
        <w:t>Spiel beenden</w:t>
      </w:r>
    </w:p>
    <w:p w:rsidR="00FA3A07" w:rsidRDefault="00FA3A07" w:rsidP="001924BF">
      <w:pPr>
        <w:spacing w:after="0"/>
      </w:pPr>
      <w:r>
        <w:br/>
        <w:t>Das Pausenmenü hat nur zwei Möglichkeiten, entweder „</w:t>
      </w:r>
      <w:proofErr w:type="spellStart"/>
      <w:r>
        <w:t>Resume</w:t>
      </w:r>
      <w:proofErr w:type="spellEnd"/>
      <w:r>
        <w:t>“ oder „</w:t>
      </w:r>
      <w:proofErr w:type="spellStart"/>
      <w:r>
        <w:t>Quit</w:t>
      </w:r>
      <w:proofErr w:type="spellEnd"/>
      <w:r>
        <w:t>“, die man ebenfalls per Pfeiltasten auswählen und mit Enter bestätigen kann.</w:t>
      </w:r>
    </w:p>
    <w:p w:rsidR="00FA3A07" w:rsidRDefault="00FA3A07" w:rsidP="001924BF">
      <w:pPr>
        <w:spacing w:after="0"/>
      </w:pPr>
    </w:p>
    <w:p w:rsidR="00FA3A07" w:rsidRDefault="00FA3A07" w:rsidP="001924BF">
      <w:pPr>
        <w:spacing w:after="0"/>
      </w:pPr>
      <w:r>
        <w:t xml:space="preserve">Ggf. </w:t>
      </w:r>
      <w:proofErr w:type="spellStart"/>
      <w:r>
        <w:t>Quit</w:t>
      </w:r>
      <w:proofErr w:type="spellEnd"/>
      <w:r>
        <w:t xml:space="preserve"> -&gt; Ja/Nein?</w:t>
      </w:r>
    </w:p>
    <w:p w:rsidR="0006415C" w:rsidRDefault="0006415C" w:rsidP="001924BF">
      <w:pPr>
        <w:spacing w:after="0"/>
      </w:pPr>
    </w:p>
    <w:p w:rsidR="001924BF" w:rsidRDefault="001924BF" w:rsidP="001924BF">
      <w:pPr>
        <w:spacing w:after="0"/>
      </w:pPr>
      <w:r>
        <w:t>Technische Merkmale</w:t>
      </w:r>
    </w:p>
    <w:p w:rsidR="00FA3A07" w:rsidRDefault="00FA3A07" w:rsidP="001924BF">
      <w:pPr>
        <w:spacing w:after="0"/>
      </w:pPr>
      <w:r>
        <w:t>Verwendete Technologien</w:t>
      </w:r>
    </w:p>
    <w:p w:rsidR="00FA3A07" w:rsidRDefault="00FA3A07" w:rsidP="00FA3A07">
      <w:pPr>
        <w:pStyle w:val="Listenabsatz"/>
        <w:numPr>
          <w:ilvl w:val="0"/>
          <w:numId w:val="1"/>
        </w:numPr>
        <w:spacing w:after="0"/>
      </w:pPr>
      <w:r>
        <w:t>C#</w:t>
      </w:r>
    </w:p>
    <w:p w:rsidR="00FA3A07" w:rsidRDefault="00FA3A07" w:rsidP="00FA3A07">
      <w:pPr>
        <w:pStyle w:val="Listenabsatz"/>
        <w:numPr>
          <w:ilvl w:val="0"/>
          <w:numId w:val="1"/>
        </w:numPr>
        <w:spacing w:after="0"/>
      </w:pPr>
      <w:proofErr w:type="spellStart"/>
      <w:r>
        <w:t>Krita</w:t>
      </w:r>
      <w:proofErr w:type="spellEnd"/>
    </w:p>
    <w:p w:rsidR="00FA3A07" w:rsidRDefault="00087F9C" w:rsidP="00FA3A07">
      <w:pPr>
        <w:pStyle w:val="Listenabsatz"/>
        <w:numPr>
          <w:ilvl w:val="0"/>
          <w:numId w:val="1"/>
        </w:numPr>
        <w:spacing w:after="0"/>
      </w:pPr>
      <w:r>
        <w:t>Photoshop</w:t>
      </w:r>
    </w:p>
    <w:p w:rsidR="00087F9C" w:rsidRDefault="00087F9C" w:rsidP="00FA3A07">
      <w:pPr>
        <w:pStyle w:val="Listenabsatz"/>
        <w:numPr>
          <w:ilvl w:val="0"/>
          <w:numId w:val="1"/>
        </w:numPr>
        <w:spacing w:after="0"/>
      </w:pPr>
      <w:proofErr w:type="spellStart"/>
      <w:r>
        <w:t>Unity</w:t>
      </w:r>
      <w:proofErr w:type="spellEnd"/>
    </w:p>
    <w:p w:rsidR="00087F9C" w:rsidRDefault="00087F9C" w:rsidP="00FA3A07">
      <w:pPr>
        <w:pStyle w:val="Listenabsatz"/>
        <w:numPr>
          <w:ilvl w:val="0"/>
          <w:numId w:val="1"/>
        </w:numPr>
        <w:spacing w:after="0"/>
      </w:pPr>
      <w:proofErr w:type="spellStart"/>
      <w:r>
        <w:t>Wavelab</w:t>
      </w:r>
      <w:proofErr w:type="spellEnd"/>
      <w:r>
        <w:t xml:space="preserve"> </w:t>
      </w:r>
    </w:p>
    <w:p w:rsidR="00087F9C" w:rsidRDefault="00087F9C" w:rsidP="00087F9C">
      <w:pPr>
        <w:spacing w:after="0"/>
      </w:pPr>
    </w:p>
    <w:p w:rsidR="00087F9C" w:rsidRDefault="00087F9C" w:rsidP="00087F9C">
      <w:pPr>
        <w:spacing w:after="0"/>
      </w:pPr>
      <w:r>
        <w:t>Mindestvoraussetzungen?</w:t>
      </w:r>
    </w:p>
    <w:p w:rsidR="00087F9C" w:rsidRDefault="00087F9C" w:rsidP="00087F9C">
      <w:pPr>
        <w:spacing w:after="0"/>
      </w:pPr>
    </w:p>
    <w:p w:rsidR="00087F9C" w:rsidRDefault="00087F9C" w:rsidP="00087F9C">
      <w:pPr>
        <w:spacing w:after="0"/>
      </w:pPr>
    </w:p>
    <w:p w:rsidR="00FA3A07" w:rsidRDefault="00FA3A07" w:rsidP="001924BF">
      <w:pPr>
        <w:spacing w:after="0"/>
      </w:pPr>
    </w:p>
    <w:p w:rsidR="001924BF" w:rsidRDefault="001924BF" w:rsidP="001924BF">
      <w:pPr>
        <w:spacing w:after="0"/>
      </w:pPr>
      <w:r>
        <w:t>Spiellogik</w:t>
      </w:r>
    </w:p>
    <w:p w:rsidR="00D32FB1" w:rsidRDefault="00D32FB1" w:rsidP="001924BF">
      <w:pPr>
        <w:spacing w:after="0"/>
      </w:pPr>
      <w:r>
        <w:t>Optionen und Aktionen</w:t>
      </w:r>
    </w:p>
    <w:p w:rsidR="00D32FB1" w:rsidRDefault="00D32FB1" w:rsidP="001924BF">
      <w:pPr>
        <w:spacing w:after="0"/>
      </w:pPr>
    </w:p>
    <w:p w:rsidR="00087F9C" w:rsidRDefault="00087F9C" w:rsidP="001924BF">
      <w:pPr>
        <w:spacing w:after="0"/>
      </w:pPr>
    </w:p>
    <w:p w:rsidR="001924BF" w:rsidRDefault="001924BF" w:rsidP="001924BF">
      <w:pPr>
        <w:spacing w:after="0"/>
      </w:pPr>
      <w:proofErr w:type="spellStart"/>
      <w:r>
        <w:t>Screenplay</w:t>
      </w:r>
      <w:proofErr w:type="spellEnd"/>
    </w:p>
    <w:p w:rsidR="001924BF" w:rsidRDefault="001924BF" w:rsidP="001924BF">
      <w:pPr>
        <w:spacing w:after="0"/>
      </w:pPr>
    </w:p>
    <w:p w:rsidR="00D60CEE" w:rsidRDefault="00D60CEE" w:rsidP="001924BF">
      <w:pPr>
        <w:spacing w:after="0"/>
      </w:pPr>
      <w:r>
        <w:lastRenderedPageBreak/>
        <w:t>Angst -&gt; bei zunehmender Angst wird die Spielfigur langsamer und kauert sich irgendwann zusammen. Wenn das zu lange dauert, stirbt er. Er kann sich aber mit seiner Fähigkeit retten</w:t>
      </w:r>
    </w:p>
    <w:sectPr w:rsidR="00D60C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993841"/>
    <w:multiLevelType w:val="hybridMultilevel"/>
    <w:tmpl w:val="BF4655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3D06934"/>
    <w:multiLevelType w:val="hybridMultilevel"/>
    <w:tmpl w:val="AE00DD5A"/>
    <w:lvl w:ilvl="0" w:tplc="A340771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4BF"/>
    <w:rsid w:val="0006415C"/>
    <w:rsid w:val="00087F9C"/>
    <w:rsid w:val="001924BF"/>
    <w:rsid w:val="0097552B"/>
    <w:rsid w:val="00A63052"/>
    <w:rsid w:val="00D202F7"/>
    <w:rsid w:val="00D32FB1"/>
    <w:rsid w:val="00D60CEE"/>
    <w:rsid w:val="00F21A72"/>
    <w:rsid w:val="00FA3A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6415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415C"/>
    <w:rPr>
      <w:rFonts w:ascii="Tahoma" w:hAnsi="Tahoma" w:cs="Tahoma"/>
      <w:sz w:val="16"/>
      <w:szCs w:val="16"/>
    </w:rPr>
  </w:style>
  <w:style w:type="table" w:styleId="Tabellenraster">
    <w:name w:val="Table Grid"/>
    <w:basedOn w:val="NormaleTabelle"/>
    <w:uiPriority w:val="59"/>
    <w:rsid w:val="00FA3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A3A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6415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415C"/>
    <w:rPr>
      <w:rFonts w:ascii="Tahoma" w:hAnsi="Tahoma" w:cs="Tahoma"/>
      <w:sz w:val="16"/>
      <w:szCs w:val="16"/>
    </w:rPr>
  </w:style>
  <w:style w:type="table" w:styleId="Tabellenraster">
    <w:name w:val="Table Grid"/>
    <w:basedOn w:val="NormaleTabelle"/>
    <w:uiPriority w:val="59"/>
    <w:rsid w:val="00FA3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A3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261</Words>
  <Characters>1648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Francie</dc:creator>
  <cp:lastModifiedBy>Francie</cp:lastModifiedBy>
  <cp:revision>3</cp:revision>
  <dcterms:created xsi:type="dcterms:W3CDTF">2019-10-03T19:53:00Z</dcterms:created>
  <dcterms:modified xsi:type="dcterms:W3CDTF">2019-10-16T12:16:00Z</dcterms:modified>
</cp:coreProperties>
</file>