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8B5" w:rsidRDefault="005278B5" w:rsidP="005278B5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Senior Sales Manager [mailto:ssm@novotelinle.com]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Monday, January 28, 2019 4:48 PM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phyo@asia-expeditions.com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Cc:</w:t>
      </w:r>
      <w:r>
        <w:rPr>
          <w:rFonts w:ascii="Tahoma" w:eastAsia="Times New Roman" w:hAnsi="Tahoma" w:cs="Tahoma"/>
          <w:sz w:val="20"/>
          <w:szCs w:val="20"/>
        </w:rPr>
        <w:t xml:space="preserve"> Reservation-Sofitel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Sofitel </w:t>
      </w:r>
      <w:proofErr w:type="spellStart"/>
      <w:r>
        <w:rPr>
          <w:rFonts w:ascii="Tahoma" w:eastAsia="Times New Roman" w:hAnsi="Tahoma" w:cs="Tahoma"/>
          <w:sz w:val="20"/>
          <w:szCs w:val="20"/>
        </w:rPr>
        <w:t>Inle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Lake </w:t>
      </w:r>
      <w:proofErr w:type="spellStart"/>
      <w:r>
        <w:rPr>
          <w:rFonts w:ascii="Tahoma" w:eastAsia="Times New Roman" w:hAnsi="Tahoma" w:cs="Tahoma"/>
          <w:sz w:val="20"/>
          <w:szCs w:val="20"/>
        </w:rPr>
        <w:t>Myat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Min Contract 2019-20 for Asia Expeditions T &amp; T</w:t>
      </w:r>
    </w:p>
    <w:p w:rsidR="005278B5" w:rsidRDefault="005278B5" w:rsidP="005278B5"/>
    <w:p w:rsidR="005278B5" w:rsidRDefault="005278B5" w:rsidP="005278B5">
      <w:pPr>
        <w:rPr>
          <w:rFonts w:ascii="Century Gothic" w:hAnsi="Century Gothic"/>
          <w:sz w:val="20"/>
          <w:szCs w:val="20"/>
          <w:lang w:eastAsia="ko-KR"/>
        </w:rPr>
      </w:pPr>
      <w:r>
        <w:rPr>
          <w:rFonts w:ascii="Century Gothic" w:hAnsi="Century Gothic"/>
          <w:sz w:val="20"/>
          <w:szCs w:val="20"/>
        </w:rPr>
        <w:t xml:space="preserve">Dear </w:t>
      </w:r>
      <w:r>
        <w:rPr>
          <w:rFonts w:ascii="Century Gothic" w:hAnsi="Century Gothic"/>
          <w:sz w:val="20"/>
          <w:szCs w:val="20"/>
          <w:lang w:eastAsia="ko-KR"/>
        </w:rPr>
        <w:t xml:space="preserve">Ma </w:t>
      </w:r>
      <w:proofErr w:type="spellStart"/>
      <w:r>
        <w:rPr>
          <w:rFonts w:ascii="Century Gothic" w:hAnsi="Century Gothic"/>
          <w:sz w:val="20"/>
          <w:szCs w:val="20"/>
          <w:lang w:eastAsia="ko-KR"/>
        </w:rPr>
        <w:t>Phyo</w:t>
      </w:r>
      <w:proofErr w:type="spellEnd"/>
      <w:r>
        <w:rPr>
          <w:rFonts w:ascii="Century Gothic" w:hAnsi="Century Gothic"/>
          <w:sz w:val="20"/>
          <w:szCs w:val="20"/>
          <w:lang w:eastAsia="ko-KR"/>
        </w:rPr>
        <w:t xml:space="preserve"> Ma </w:t>
      </w:r>
      <w:proofErr w:type="spellStart"/>
      <w:r>
        <w:rPr>
          <w:rFonts w:ascii="Century Gothic" w:hAnsi="Century Gothic"/>
          <w:sz w:val="20"/>
          <w:szCs w:val="20"/>
          <w:lang w:eastAsia="ko-KR"/>
        </w:rPr>
        <w:t>Ma</w:t>
      </w:r>
      <w:proofErr w:type="spellEnd"/>
      <w:r>
        <w:rPr>
          <w:rFonts w:ascii="Century Gothic" w:hAnsi="Century Gothic"/>
          <w:sz w:val="20"/>
          <w:szCs w:val="20"/>
          <w:lang w:eastAsia="ko-KR"/>
        </w:rPr>
        <w:t>,</w:t>
      </w:r>
    </w:p>
    <w:p w:rsidR="005278B5" w:rsidRDefault="005278B5" w:rsidP="005278B5">
      <w:pPr>
        <w:rPr>
          <w:rFonts w:ascii="Century Gothic" w:hAnsi="Century Gothic"/>
          <w:sz w:val="20"/>
          <w:szCs w:val="20"/>
          <w:lang w:eastAsia="ko-KR"/>
        </w:rPr>
      </w:pPr>
    </w:p>
    <w:p w:rsidR="005278B5" w:rsidRDefault="005278B5" w:rsidP="005278B5">
      <w:pPr>
        <w:rPr>
          <w:rFonts w:ascii="Century Gothic" w:hAnsi="Century Gothic"/>
          <w:b/>
          <w:bCs/>
          <w:i/>
          <w:iCs/>
          <w:sz w:val="20"/>
          <w:szCs w:val="20"/>
        </w:rPr>
      </w:pPr>
      <w:r>
        <w:rPr>
          <w:rFonts w:ascii="Century Gothic" w:hAnsi="Century Gothic"/>
          <w:b/>
          <w:bCs/>
          <w:i/>
          <w:iCs/>
          <w:sz w:val="20"/>
          <w:szCs w:val="20"/>
        </w:rPr>
        <w:t xml:space="preserve">Warmest Greetings from Sofitel </w:t>
      </w:r>
      <w:proofErr w:type="spellStart"/>
      <w:r>
        <w:rPr>
          <w:rFonts w:ascii="Century Gothic" w:hAnsi="Century Gothic"/>
          <w:b/>
          <w:bCs/>
          <w:i/>
          <w:iCs/>
          <w:sz w:val="20"/>
          <w:szCs w:val="20"/>
        </w:rPr>
        <w:t>Inle</w:t>
      </w:r>
      <w:proofErr w:type="spellEnd"/>
      <w:r>
        <w:rPr>
          <w:rFonts w:ascii="Century Gothic" w:hAnsi="Century Gothic"/>
          <w:b/>
          <w:bCs/>
          <w:i/>
          <w:iCs/>
          <w:sz w:val="20"/>
          <w:szCs w:val="20"/>
        </w:rPr>
        <w:t xml:space="preserve"> Lake </w:t>
      </w:r>
      <w:proofErr w:type="spellStart"/>
      <w:r>
        <w:rPr>
          <w:rFonts w:ascii="Century Gothic" w:hAnsi="Century Gothic"/>
          <w:b/>
          <w:bCs/>
          <w:i/>
          <w:iCs/>
          <w:sz w:val="20"/>
          <w:szCs w:val="20"/>
        </w:rPr>
        <w:t>Myat</w:t>
      </w:r>
      <w:proofErr w:type="spellEnd"/>
      <w:r>
        <w:rPr>
          <w:rFonts w:ascii="Century Gothic" w:hAnsi="Century Gothic"/>
          <w:b/>
          <w:bCs/>
          <w:i/>
          <w:iCs/>
          <w:sz w:val="20"/>
          <w:szCs w:val="20"/>
        </w:rPr>
        <w:t xml:space="preserve"> Min!!!</w:t>
      </w:r>
    </w:p>
    <w:p w:rsidR="005278B5" w:rsidRDefault="005278B5" w:rsidP="005278B5">
      <w:pPr>
        <w:rPr>
          <w:rFonts w:ascii="Century Gothic" w:hAnsi="Century Gothic"/>
          <w:sz w:val="20"/>
          <w:szCs w:val="20"/>
          <w:lang w:eastAsia="ko-KR"/>
        </w:rPr>
      </w:pPr>
    </w:p>
    <w:p w:rsidR="005278B5" w:rsidRDefault="005278B5" w:rsidP="005278B5">
      <w:pPr>
        <w:rPr>
          <w:rFonts w:ascii="Century Gothic" w:hAnsi="Century Gothic"/>
          <w:sz w:val="20"/>
          <w:szCs w:val="20"/>
          <w:lang w:eastAsia="ko-KR"/>
        </w:rPr>
      </w:pPr>
      <w:r>
        <w:rPr>
          <w:rFonts w:ascii="Century Gothic" w:hAnsi="Century Gothic"/>
          <w:sz w:val="20"/>
          <w:szCs w:val="20"/>
          <w:lang w:eastAsia="ko-KR"/>
        </w:rPr>
        <w:t xml:space="preserve">First of all, thank you for your kind interests in Sofitel </w:t>
      </w:r>
      <w:proofErr w:type="spellStart"/>
      <w:r>
        <w:rPr>
          <w:rFonts w:ascii="Century Gothic" w:hAnsi="Century Gothic"/>
          <w:sz w:val="20"/>
          <w:szCs w:val="20"/>
          <w:lang w:eastAsia="ko-KR"/>
        </w:rPr>
        <w:t>Inle</w:t>
      </w:r>
      <w:proofErr w:type="spellEnd"/>
      <w:r>
        <w:rPr>
          <w:rFonts w:ascii="Century Gothic" w:hAnsi="Century Gothic"/>
          <w:sz w:val="20"/>
          <w:szCs w:val="20"/>
          <w:lang w:eastAsia="ko-KR"/>
        </w:rPr>
        <w:t xml:space="preserve"> Lake </w:t>
      </w:r>
      <w:proofErr w:type="spellStart"/>
      <w:r>
        <w:rPr>
          <w:rFonts w:ascii="Century Gothic" w:hAnsi="Century Gothic"/>
          <w:sz w:val="20"/>
          <w:szCs w:val="20"/>
          <w:lang w:eastAsia="ko-KR"/>
        </w:rPr>
        <w:t>Myat</w:t>
      </w:r>
      <w:proofErr w:type="spellEnd"/>
      <w:r>
        <w:rPr>
          <w:rFonts w:ascii="Century Gothic" w:hAnsi="Century Gothic"/>
          <w:sz w:val="20"/>
          <w:szCs w:val="20"/>
          <w:lang w:eastAsia="ko-KR"/>
        </w:rPr>
        <w:t xml:space="preserve"> Min.</w:t>
      </w:r>
    </w:p>
    <w:p w:rsidR="005278B5" w:rsidRDefault="005278B5" w:rsidP="005278B5">
      <w:pPr>
        <w:rPr>
          <w:rFonts w:ascii="Century Gothic" w:hAnsi="Century Gothic"/>
          <w:sz w:val="20"/>
          <w:szCs w:val="20"/>
          <w:lang w:eastAsia="ko-KR"/>
        </w:rPr>
      </w:pPr>
      <w:r>
        <w:rPr>
          <w:rFonts w:ascii="Century Gothic" w:hAnsi="Century Gothic"/>
          <w:sz w:val="20"/>
          <w:szCs w:val="20"/>
          <w:lang w:eastAsia="ko-KR"/>
        </w:rPr>
        <w:t xml:space="preserve">We are pleased to offer you our contract rates 2019-20 of Sofitel </w:t>
      </w:r>
      <w:proofErr w:type="spellStart"/>
      <w:r>
        <w:rPr>
          <w:rFonts w:ascii="Century Gothic" w:hAnsi="Century Gothic"/>
          <w:sz w:val="20"/>
          <w:szCs w:val="20"/>
          <w:lang w:eastAsia="ko-KR"/>
        </w:rPr>
        <w:t>Inle</w:t>
      </w:r>
      <w:proofErr w:type="spellEnd"/>
      <w:r>
        <w:rPr>
          <w:rFonts w:ascii="Century Gothic" w:hAnsi="Century Gothic"/>
          <w:sz w:val="20"/>
          <w:szCs w:val="20"/>
          <w:lang w:eastAsia="ko-KR"/>
        </w:rPr>
        <w:t xml:space="preserve"> Lake </w:t>
      </w:r>
      <w:proofErr w:type="spellStart"/>
      <w:r>
        <w:rPr>
          <w:rFonts w:ascii="Century Gothic" w:hAnsi="Century Gothic"/>
          <w:sz w:val="20"/>
          <w:szCs w:val="20"/>
          <w:lang w:eastAsia="ko-KR"/>
        </w:rPr>
        <w:t>Myat</w:t>
      </w:r>
      <w:proofErr w:type="spellEnd"/>
      <w:r>
        <w:rPr>
          <w:rFonts w:ascii="Century Gothic" w:hAnsi="Century Gothic"/>
          <w:sz w:val="20"/>
          <w:szCs w:val="20"/>
          <w:lang w:eastAsia="ko-KR"/>
        </w:rPr>
        <w:t xml:space="preserve"> Min as below tables, </w:t>
      </w:r>
    </w:p>
    <w:p w:rsidR="005278B5" w:rsidRDefault="005278B5" w:rsidP="005278B5">
      <w:pPr>
        <w:rPr>
          <w:rFonts w:ascii="Century Gothic" w:hAnsi="Century Gothic"/>
          <w:sz w:val="20"/>
          <w:szCs w:val="20"/>
          <w:lang w:eastAsia="ko-KR"/>
        </w:rPr>
      </w:pPr>
    </w:p>
    <w:tbl>
      <w:tblPr>
        <w:tblW w:w="10757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102"/>
        <w:gridCol w:w="1194"/>
        <w:gridCol w:w="918"/>
        <w:gridCol w:w="980"/>
        <w:gridCol w:w="1101"/>
        <w:gridCol w:w="827"/>
        <w:gridCol w:w="826"/>
        <w:gridCol w:w="1102"/>
        <w:gridCol w:w="986"/>
        <w:gridCol w:w="71"/>
      </w:tblGrid>
      <w:tr w:rsidR="005278B5" w:rsidTr="005278B5">
        <w:trPr>
          <w:trHeight w:val="209"/>
        </w:trPr>
        <w:tc>
          <w:tcPr>
            <w:tcW w:w="16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78B5" w:rsidRDefault="005278B5">
            <w:pPr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Room Type</w:t>
            </w:r>
          </w:p>
        </w:tc>
        <w:tc>
          <w:tcPr>
            <w:tcW w:w="22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Validity:</w:t>
            </w:r>
          </w:p>
        </w:tc>
        <w:tc>
          <w:tcPr>
            <w:tcW w:w="18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Contract Rates:</w:t>
            </w:r>
          </w:p>
        </w:tc>
        <w:tc>
          <w:tcPr>
            <w:tcW w:w="1929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Triple Supplement:</w:t>
            </w:r>
          </w:p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(Extra Bed &amp; Meal Plan)</w:t>
            </w:r>
          </w:p>
        </w:tc>
        <w:tc>
          <w:tcPr>
            <w:tcW w:w="82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Meal Plan:</w:t>
            </w:r>
          </w:p>
        </w:tc>
        <w:tc>
          <w:tcPr>
            <w:tcW w:w="20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Allotment:</w:t>
            </w:r>
          </w:p>
        </w:tc>
        <w:tc>
          <w:tcPr>
            <w:tcW w:w="71" w:type="dxa"/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</w:tr>
      <w:tr w:rsidR="005278B5" w:rsidTr="005278B5">
        <w:trPr>
          <w:trHeight w:val="4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From:</w:t>
            </w:r>
          </w:p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Inclusive</w:t>
            </w:r>
          </w:p>
        </w:tc>
        <w:tc>
          <w:tcPr>
            <w:tcW w:w="119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Until:</w:t>
            </w:r>
          </w:p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Inclusive</w:t>
            </w:r>
          </w:p>
        </w:tc>
        <w:tc>
          <w:tcPr>
            <w:tcW w:w="91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Single:</w:t>
            </w: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Double: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Number of Rooms</w:t>
            </w:r>
          </w:p>
        </w:tc>
        <w:tc>
          <w:tcPr>
            <w:tcW w:w="98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Cut-Off:   (in days)</w:t>
            </w:r>
          </w:p>
        </w:tc>
        <w:tc>
          <w:tcPr>
            <w:tcW w:w="71" w:type="dxa"/>
            <w:vAlign w:val="center"/>
            <w:hideMark/>
          </w:tcPr>
          <w:p w:rsidR="005278B5" w:rsidRDefault="005278B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278B5" w:rsidTr="005278B5">
        <w:trPr>
          <w:trHeight w:val="219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Adult: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Child: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71" w:type="dxa"/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</w:tr>
      <w:tr w:rsidR="005278B5" w:rsidTr="005278B5">
        <w:trPr>
          <w:trHeight w:val="353"/>
        </w:trPr>
        <w:tc>
          <w:tcPr>
            <w:tcW w:w="165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Luxury Room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 Apr 19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15 Oct 19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115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50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BB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NA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7</w:t>
            </w:r>
          </w:p>
        </w:tc>
        <w:tc>
          <w:tcPr>
            <w:tcW w:w="71" w:type="dxa"/>
            <w:vAlign w:val="center"/>
            <w:hideMark/>
          </w:tcPr>
          <w:p w:rsidR="005278B5" w:rsidRDefault="005278B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278B5" w:rsidTr="005278B5">
        <w:trPr>
          <w:trHeight w:val="31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16 Oct 19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31 Mar 20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135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50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BB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NA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30</w:t>
            </w:r>
          </w:p>
        </w:tc>
        <w:tc>
          <w:tcPr>
            <w:tcW w:w="71" w:type="dxa"/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</w:tr>
    </w:tbl>
    <w:p w:rsidR="005278B5" w:rsidRDefault="005278B5" w:rsidP="005278B5">
      <w:pPr>
        <w:rPr>
          <w:rFonts w:ascii="Century Gothic" w:hAnsi="Century Gothic"/>
          <w:b/>
          <w:bCs/>
          <w:sz w:val="20"/>
          <w:szCs w:val="20"/>
          <w:lang w:val="en-GB" w:eastAsia="zh-CN"/>
        </w:rPr>
      </w:pPr>
    </w:p>
    <w:tbl>
      <w:tblPr>
        <w:tblW w:w="10762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3"/>
        <w:gridCol w:w="1159"/>
        <w:gridCol w:w="1200"/>
        <w:gridCol w:w="960"/>
        <w:gridCol w:w="1085"/>
        <w:gridCol w:w="1002"/>
        <w:gridCol w:w="881"/>
        <w:gridCol w:w="821"/>
        <w:gridCol w:w="1129"/>
        <w:gridCol w:w="1085"/>
        <w:gridCol w:w="77"/>
      </w:tblGrid>
      <w:tr w:rsidR="005278B5" w:rsidTr="005278B5">
        <w:trPr>
          <w:trHeight w:val="149"/>
        </w:trPr>
        <w:tc>
          <w:tcPr>
            <w:tcW w:w="13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78B5" w:rsidRDefault="005278B5">
            <w:pPr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spacing w:line="149" w:lineRule="atLeast"/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Room Type</w:t>
            </w:r>
          </w:p>
        </w:tc>
        <w:tc>
          <w:tcPr>
            <w:tcW w:w="235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spacing w:line="149" w:lineRule="atLeast"/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Validity:</w:t>
            </w:r>
          </w:p>
        </w:tc>
        <w:tc>
          <w:tcPr>
            <w:tcW w:w="20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spacing w:line="149" w:lineRule="atLeast"/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Contract Rates:</w:t>
            </w:r>
          </w:p>
        </w:tc>
        <w:tc>
          <w:tcPr>
            <w:tcW w:w="1883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Triple Supplement:</w:t>
            </w:r>
          </w:p>
          <w:p w:rsidR="005278B5" w:rsidRDefault="005278B5">
            <w:pPr>
              <w:spacing w:line="149" w:lineRule="atLeast"/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(Extra Bed &amp; Meal Plan))</w:t>
            </w:r>
          </w:p>
        </w:tc>
        <w:tc>
          <w:tcPr>
            <w:tcW w:w="821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spacing w:line="149" w:lineRule="atLeast"/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Meal Plan:</w:t>
            </w:r>
          </w:p>
        </w:tc>
        <w:tc>
          <w:tcPr>
            <w:tcW w:w="22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spacing w:line="149" w:lineRule="atLeast"/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Allotment:</w:t>
            </w:r>
          </w:p>
        </w:tc>
        <w:tc>
          <w:tcPr>
            <w:tcW w:w="77" w:type="dxa"/>
            <w:vAlign w:val="center"/>
            <w:hideMark/>
          </w:tcPr>
          <w:p w:rsidR="005278B5" w:rsidRDefault="005278B5">
            <w:pPr>
              <w:spacing w:line="149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</w:tr>
      <w:tr w:rsidR="005278B5" w:rsidTr="005278B5">
        <w:trPr>
          <w:trHeight w:val="29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</w:tc>
        <w:tc>
          <w:tcPr>
            <w:tcW w:w="115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From:</w:t>
            </w:r>
          </w:p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Inclusive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Until:</w:t>
            </w:r>
          </w:p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Inclusive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Single:</w:t>
            </w:r>
          </w:p>
        </w:tc>
        <w:tc>
          <w:tcPr>
            <w:tcW w:w="108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Double: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</w:tc>
        <w:tc>
          <w:tcPr>
            <w:tcW w:w="112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Number of Rooms</w:t>
            </w:r>
          </w:p>
        </w:tc>
        <w:tc>
          <w:tcPr>
            <w:tcW w:w="108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Cut-Off:   (in days)</w:t>
            </w:r>
          </w:p>
        </w:tc>
        <w:tc>
          <w:tcPr>
            <w:tcW w:w="77" w:type="dxa"/>
            <w:vAlign w:val="center"/>
            <w:hideMark/>
          </w:tcPr>
          <w:p w:rsidR="005278B5" w:rsidRDefault="005278B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278B5" w:rsidTr="005278B5">
        <w:trPr>
          <w:trHeight w:val="15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spacing w:line="157" w:lineRule="atLeast"/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Adult: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spacing w:line="157" w:lineRule="atLeast"/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Child: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77" w:type="dxa"/>
            <w:vAlign w:val="center"/>
            <w:hideMark/>
          </w:tcPr>
          <w:p w:rsidR="005278B5" w:rsidRDefault="005278B5">
            <w:pPr>
              <w:spacing w:line="157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</w:tr>
      <w:tr w:rsidR="005278B5" w:rsidTr="005278B5">
        <w:trPr>
          <w:trHeight w:val="293"/>
        </w:trPr>
        <w:tc>
          <w:tcPr>
            <w:tcW w:w="136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ind w:left="-180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 xml:space="preserve">Junior Suite 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 Apr 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15 Oct 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130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130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50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BB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NA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7</w:t>
            </w:r>
          </w:p>
        </w:tc>
        <w:tc>
          <w:tcPr>
            <w:tcW w:w="77" w:type="dxa"/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</w:tr>
      <w:tr w:rsidR="005278B5" w:rsidTr="005278B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16 Oct 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31 Mar 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165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165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50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BB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NA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30</w:t>
            </w:r>
          </w:p>
        </w:tc>
        <w:tc>
          <w:tcPr>
            <w:tcW w:w="77" w:type="dxa"/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</w:tr>
    </w:tbl>
    <w:p w:rsidR="005278B5" w:rsidRDefault="005278B5" w:rsidP="005278B5">
      <w:pPr>
        <w:rPr>
          <w:rFonts w:ascii="Century Gothic" w:hAnsi="Century Gothic"/>
          <w:b/>
          <w:bCs/>
          <w:sz w:val="20"/>
          <w:szCs w:val="20"/>
          <w:lang w:val="en-GB" w:eastAsia="zh-CN"/>
        </w:rPr>
      </w:pPr>
    </w:p>
    <w:tbl>
      <w:tblPr>
        <w:tblW w:w="10744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1285"/>
        <w:gridCol w:w="1196"/>
        <w:gridCol w:w="923"/>
        <w:gridCol w:w="1016"/>
        <w:gridCol w:w="1097"/>
        <w:gridCol w:w="919"/>
        <w:gridCol w:w="740"/>
        <w:gridCol w:w="1103"/>
        <w:gridCol w:w="1020"/>
        <w:gridCol w:w="71"/>
      </w:tblGrid>
      <w:tr w:rsidR="005278B5" w:rsidTr="005278B5">
        <w:trPr>
          <w:trHeight w:val="287"/>
        </w:trPr>
        <w:tc>
          <w:tcPr>
            <w:tcW w:w="13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78B5" w:rsidRDefault="005278B5">
            <w:pPr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Room Type</w:t>
            </w:r>
          </w:p>
        </w:tc>
        <w:tc>
          <w:tcPr>
            <w:tcW w:w="248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Validity:</w:t>
            </w:r>
          </w:p>
        </w:tc>
        <w:tc>
          <w:tcPr>
            <w:tcW w:w="19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Contract Rates:</w:t>
            </w:r>
          </w:p>
        </w:tc>
        <w:tc>
          <w:tcPr>
            <w:tcW w:w="2016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Triple Supplement:</w:t>
            </w:r>
          </w:p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(Extra Bed &amp; Meal Plan)</w:t>
            </w:r>
          </w:p>
        </w:tc>
        <w:tc>
          <w:tcPr>
            <w:tcW w:w="74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Meal Plan:</w:t>
            </w:r>
          </w:p>
        </w:tc>
        <w:tc>
          <w:tcPr>
            <w:tcW w:w="21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Allotment:</w:t>
            </w:r>
          </w:p>
        </w:tc>
        <w:tc>
          <w:tcPr>
            <w:tcW w:w="71" w:type="dxa"/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</w:tr>
      <w:tr w:rsidR="005278B5" w:rsidTr="005278B5">
        <w:trPr>
          <w:trHeight w:val="49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</w:tc>
        <w:tc>
          <w:tcPr>
            <w:tcW w:w="128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From:</w:t>
            </w:r>
          </w:p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Inclusive</w:t>
            </w:r>
          </w:p>
        </w:tc>
        <w:tc>
          <w:tcPr>
            <w:tcW w:w="119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Until:</w:t>
            </w:r>
          </w:p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Inclusive</w:t>
            </w:r>
          </w:p>
        </w:tc>
        <w:tc>
          <w:tcPr>
            <w:tcW w:w="92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Single:</w:t>
            </w:r>
          </w:p>
        </w:tc>
        <w:tc>
          <w:tcPr>
            <w:tcW w:w="101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Double: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</w:tc>
        <w:tc>
          <w:tcPr>
            <w:tcW w:w="110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Number of Rooms</w:t>
            </w:r>
          </w:p>
        </w:tc>
        <w:tc>
          <w:tcPr>
            <w:tcW w:w="101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Cut-Off:   (in days)</w:t>
            </w:r>
          </w:p>
        </w:tc>
        <w:tc>
          <w:tcPr>
            <w:tcW w:w="71" w:type="dxa"/>
            <w:vAlign w:val="center"/>
            <w:hideMark/>
          </w:tcPr>
          <w:p w:rsidR="005278B5" w:rsidRDefault="005278B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278B5" w:rsidTr="005278B5">
        <w:trPr>
          <w:trHeight w:val="301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Adult: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Child: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71" w:type="dxa"/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</w:tr>
      <w:tr w:rsidR="005278B5" w:rsidTr="005278B5">
        <w:trPr>
          <w:trHeight w:val="287"/>
        </w:trPr>
        <w:tc>
          <w:tcPr>
            <w:tcW w:w="137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Prestige Suite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 Apr 19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15 Oct 19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150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150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BB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NA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7</w:t>
            </w:r>
          </w:p>
        </w:tc>
        <w:tc>
          <w:tcPr>
            <w:tcW w:w="71" w:type="dxa"/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</w:tr>
      <w:tr w:rsidR="005278B5" w:rsidTr="005278B5">
        <w:trPr>
          <w:trHeight w:val="301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16 Oct 19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31 Mar 20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175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175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NA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BB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NA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30</w:t>
            </w:r>
          </w:p>
        </w:tc>
        <w:tc>
          <w:tcPr>
            <w:tcW w:w="71" w:type="dxa"/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</w:tr>
    </w:tbl>
    <w:p w:rsidR="005278B5" w:rsidRDefault="005278B5" w:rsidP="005278B5">
      <w:pPr>
        <w:rPr>
          <w:rFonts w:ascii="Century Gothic" w:hAnsi="Century Gothic"/>
          <w:b/>
          <w:bCs/>
          <w:sz w:val="20"/>
          <w:szCs w:val="20"/>
          <w:lang w:val="en-GB" w:eastAsia="zh-CN"/>
        </w:rPr>
      </w:pPr>
    </w:p>
    <w:tbl>
      <w:tblPr>
        <w:tblW w:w="1078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"/>
        <w:gridCol w:w="1114"/>
        <w:gridCol w:w="1214"/>
        <w:gridCol w:w="966"/>
        <w:gridCol w:w="1091"/>
        <w:gridCol w:w="1076"/>
        <w:gridCol w:w="885"/>
        <w:gridCol w:w="832"/>
        <w:gridCol w:w="1091"/>
        <w:gridCol w:w="1087"/>
        <w:gridCol w:w="77"/>
      </w:tblGrid>
      <w:tr w:rsidR="005278B5" w:rsidTr="005278B5">
        <w:trPr>
          <w:trHeight w:val="261"/>
        </w:trPr>
        <w:tc>
          <w:tcPr>
            <w:tcW w:w="13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78B5" w:rsidRDefault="005278B5">
            <w:pPr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Room Type</w:t>
            </w:r>
          </w:p>
        </w:tc>
        <w:tc>
          <w:tcPr>
            <w:tcW w:w="232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Validity:</w:t>
            </w:r>
          </w:p>
        </w:tc>
        <w:tc>
          <w:tcPr>
            <w:tcW w:w="20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Contract Rates:</w:t>
            </w:r>
          </w:p>
        </w:tc>
        <w:tc>
          <w:tcPr>
            <w:tcW w:w="1961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Triple Supplement:</w:t>
            </w:r>
          </w:p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(Extra Bed &amp; Meal Plan)</w:t>
            </w:r>
          </w:p>
        </w:tc>
        <w:tc>
          <w:tcPr>
            <w:tcW w:w="832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Meal Plan:</w:t>
            </w:r>
          </w:p>
        </w:tc>
        <w:tc>
          <w:tcPr>
            <w:tcW w:w="21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Allotment:</w:t>
            </w:r>
          </w:p>
        </w:tc>
        <w:tc>
          <w:tcPr>
            <w:tcW w:w="77" w:type="dxa"/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</w:tr>
      <w:tr w:rsidR="005278B5" w:rsidTr="005278B5">
        <w:trPr>
          <w:trHeight w:val="518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</w:tc>
        <w:tc>
          <w:tcPr>
            <w:tcW w:w="111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From:</w:t>
            </w:r>
          </w:p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Inclusive</w:t>
            </w:r>
          </w:p>
        </w:tc>
        <w:tc>
          <w:tcPr>
            <w:tcW w:w="121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Until:</w:t>
            </w:r>
          </w:p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Inclusive</w:t>
            </w:r>
          </w:p>
        </w:tc>
        <w:tc>
          <w:tcPr>
            <w:tcW w:w="96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Single:</w:t>
            </w:r>
          </w:p>
        </w:tc>
        <w:tc>
          <w:tcPr>
            <w:tcW w:w="109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Double: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</w:tc>
        <w:tc>
          <w:tcPr>
            <w:tcW w:w="109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Number of Rooms</w:t>
            </w:r>
          </w:p>
        </w:tc>
        <w:tc>
          <w:tcPr>
            <w:tcW w:w="108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Cut-Off:   (in days)</w:t>
            </w:r>
          </w:p>
        </w:tc>
        <w:tc>
          <w:tcPr>
            <w:tcW w:w="77" w:type="dxa"/>
            <w:vAlign w:val="center"/>
            <w:hideMark/>
          </w:tcPr>
          <w:p w:rsidR="005278B5" w:rsidRDefault="005278B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278B5" w:rsidTr="005278B5">
        <w:trPr>
          <w:trHeight w:val="30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Adult: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Child: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77" w:type="dxa"/>
            <w:vAlign w:val="center"/>
            <w:hideMark/>
          </w:tcPr>
          <w:p w:rsidR="005278B5" w:rsidRDefault="005278B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278B5" w:rsidTr="005278B5">
        <w:trPr>
          <w:trHeight w:val="367"/>
        </w:trPr>
        <w:tc>
          <w:tcPr>
            <w:tcW w:w="134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Opera Suite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 Apr 19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15 Oct 19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175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175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NA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NA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BB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NA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7</w:t>
            </w:r>
          </w:p>
        </w:tc>
        <w:tc>
          <w:tcPr>
            <w:tcW w:w="77" w:type="dxa"/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</w:tr>
      <w:tr w:rsidR="005278B5" w:rsidTr="005278B5">
        <w:trPr>
          <w:trHeight w:val="32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16 Oct 19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31 Mar 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210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210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NA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NA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BB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NA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30</w:t>
            </w:r>
          </w:p>
        </w:tc>
        <w:tc>
          <w:tcPr>
            <w:tcW w:w="77" w:type="dxa"/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</w:tr>
    </w:tbl>
    <w:p w:rsidR="005278B5" w:rsidRDefault="005278B5" w:rsidP="005278B5">
      <w:pPr>
        <w:rPr>
          <w:rFonts w:ascii="Century Gothic" w:hAnsi="Century Gothic"/>
          <w:b/>
          <w:bCs/>
          <w:sz w:val="20"/>
          <w:szCs w:val="20"/>
          <w:lang w:val="en-GB" w:eastAsia="zh-CN"/>
        </w:rPr>
      </w:pPr>
    </w:p>
    <w:tbl>
      <w:tblPr>
        <w:tblW w:w="10761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"/>
        <w:gridCol w:w="1154"/>
        <w:gridCol w:w="1204"/>
        <w:gridCol w:w="960"/>
        <w:gridCol w:w="1091"/>
        <w:gridCol w:w="1049"/>
        <w:gridCol w:w="882"/>
        <w:gridCol w:w="824"/>
        <w:gridCol w:w="1088"/>
        <w:gridCol w:w="1086"/>
        <w:gridCol w:w="76"/>
      </w:tblGrid>
      <w:tr w:rsidR="005278B5" w:rsidTr="005278B5">
        <w:trPr>
          <w:trHeight w:val="165"/>
        </w:trPr>
        <w:tc>
          <w:tcPr>
            <w:tcW w:w="13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78B5" w:rsidRDefault="005278B5">
            <w:pPr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spacing w:line="165" w:lineRule="atLeast"/>
              <w:jc w:val="both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Room Type</w:t>
            </w:r>
          </w:p>
        </w:tc>
        <w:tc>
          <w:tcPr>
            <w:tcW w:w="2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spacing w:line="165" w:lineRule="atLeast"/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Validity: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spacing w:line="165" w:lineRule="atLeast"/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Contract Rates:</w:t>
            </w:r>
          </w:p>
        </w:tc>
        <w:tc>
          <w:tcPr>
            <w:tcW w:w="1931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Triple Supplement:</w:t>
            </w:r>
          </w:p>
          <w:p w:rsidR="005278B5" w:rsidRDefault="005278B5">
            <w:pPr>
              <w:spacing w:line="165" w:lineRule="atLeast"/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(Extra Bed &amp; Meal Plan)</w:t>
            </w:r>
          </w:p>
        </w:tc>
        <w:tc>
          <w:tcPr>
            <w:tcW w:w="82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spacing w:line="165" w:lineRule="atLeast"/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Meal Plan:</w:t>
            </w:r>
          </w:p>
        </w:tc>
        <w:tc>
          <w:tcPr>
            <w:tcW w:w="21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spacing w:line="165" w:lineRule="atLeast"/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  <w:t>Allotment:</w:t>
            </w:r>
          </w:p>
        </w:tc>
        <w:tc>
          <w:tcPr>
            <w:tcW w:w="76" w:type="dxa"/>
            <w:vAlign w:val="center"/>
            <w:hideMark/>
          </w:tcPr>
          <w:p w:rsidR="005278B5" w:rsidRDefault="005278B5">
            <w:pPr>
              <w:spacing w:line="165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</w:tr>
      <w:tr w:rsidR="005278B5" w:rsidTr="005278B5">
        <w:trPr>
          <w:trHeight w:val="329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</w:tc>
        <w:tc>
          <w:tcPr>
            <w:tcW w:w="115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outlineLvl w:val="0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From:</w:t>
            </w:r>
          </w:p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Inclusive</w:t>
            </w:r>
          </w:p>
        </w:tc>
        <w:tc>
          <w:tcPr>
            <w:tcW w:w="120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Until:</w:t>
            </w:r>
          </w:p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Inclusive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Single:</w:t>
            </w:r>
          </w:p>
        </w:tc>
        <w:tc>
          <w:tcPr>
            <w:tcW w:w="109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Double: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</w:tc>
        <w:tc>
          <w:tcPr>
            <w:tcW w:w="108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Number of Rooms</w:t>
            </w:r>
          </w:p>
        </w:tc>
        <w:tc>
          <w:tcPr>
            <w:tcW w:w="108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Cut-Off:   (in days)</w:t>
            </w:r>
          </w:p>
        </w:tc>
        <w:tc>
          <w:tcPr>
            <w:tcW w:w="76" w:type="dxa"/>
            <w:vAlign w:val="center"/>
            <w:hideMark/>
          </w:tcPr>
          <w:p w:rsidR="005278B5" w:rsidRDefault="005278B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278B5" w:rsidTr="005278B5">
        <w:trPr>
          <w:trHeight w:val="17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spacing w:line="173" w:lineRule="atLeast"/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Adult: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spacing w:line="173" w:lineRule="atLeast"/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Child: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b/>
                <w:bCs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76" w:type="dxa"/>
            <w:vAlign w:val="center"/>
            <w:hideMark/>
          </w:tcPr>
          <w:p w:rsidR="005278B5" w:rsidRDefault="005278B5">
            <w:pPr>
              <w:spacing w:line="173" w:lineRule="atLeas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</w:tr>
      <w:tr w:rsidR="005278B5" w:rsidTr="005278B5">
        <w:trPr>
          <w:trHeight w:val="325"/>
        </w:trPr>
        <w:tc>
          <w:tcPr>
            <w:tcW w:w="134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Imperial Suite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 Apr 19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15 Oct 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350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350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50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50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BB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NA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7</w:t>
            </w:r>
          </w:p>
        </w:tc>
        <w:tc>
          <w:tcPr>
            <w:tcW w:w="76" w:type="dxa"/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</w:tr>
      <w:tr w:rsidR="005278B5" w:rsidTr="005278B5">
        <w:trPr>
          <w:trHeight w:val="3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16 Oct 19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31 Mar 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350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350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50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50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BB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NA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30</w:t>
            </w:r>
          </w:p>
        </w:tc>
        <w:tc>
          <w:tcPr>
            <w:tcW w:w="76" w:type="dxa"/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 </w:t>
            </w:r>
          </w:p>
        </w:tc>
      </w:tr>
    </w:tbl>
    <w:p w:rsidR="005278B5" w:rsidRDefault="005278B5" w:rsidP="005278B5">
      <w:pPr>
        <w:rPr>
          <w:rFonts w:ascii="Century Gothic" w:hAnsi="Century Gothic"/>
          <w:b/>
          <w:bCs/>
          <w:sz w:val="20"/>
          <w:szCs w:val="20"/>
          <w:lang w:val="en-GB" w:eastAsia="zh-CN"/>
        </w:rPr>
      </w:pPr>
    </w:p>
    <w:tbl>
      <w:tblPr>
        <w:tblW w:w="10484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1170"/>
        <w:gridCol w:w="1170"/>
        <w:gridCol w:w="1079"/>
        <w:gridCol w:w="900"/>
        <w:gridCol w:w="917"/>
        <w:gridCol w:w="1153"/>
        <w:gridCol w:w="786"/>
        <w:gridCol w:w="969"/>
        <w:gridCol w:w="990"/>
      </w:tblGrid>
      <w:tr w:rsidR="005278B5" w:rsidTr="005278B5">
        <w:trPr>
          <w:trHeight w:val="255"/>
        </w:trPr>
        <w:tc>
          <w:tcPr>
            <w:tcW w:w="13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Meal Rates: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Validity:</w:t>
            </w:r>
          </w:p>
        </w:tc>
        <w:tc>
          <w:tcPr>
            <w:tcW w:w="19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Buffet Breakfast:</w:t>
            </w:r>
          </w:p>
        </w:tc>
        <w:tc>
          <w:tcPr>
            <w:tcW w:w="20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Lunch:</w:t>
            </w:r>
          </w:p>
        </w:tc>
        <w:tc>
          <w:tcPr>
            <w:tcW w:w="17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Dinner:</w:t>
            </w:r>
          </w:p>
        </w:tc>
        <w:tc>
          <w:tcPr>
            <w:tcW w:w="9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278B5" w:rsidRDefault="005278B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278B5" w:rsidTr="005278B5">
        <w:trPr>
          <w:trHeight w:val="27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eastAsia="ko-KR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from: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until: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Adult: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Child: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Adult: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Child: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Adult: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Child:</w:t>
            </w:r>
          </w:p>
        </w:tc>
        <w:tc>
          <w:tcPr>
            <w:tcW w:w="9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278B5" w:rsidRDefault="005278B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278B5" w:rsidTr="005278B5">
        <w:trPr>
          <w:trHeight w:val="270"/>
        </w:trPr>
        <w:tc>
          <w:tcPr>
            <w:tcW w:w="13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 Apr 19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15 Oct 19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Included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0.0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20.0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10.0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20.0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10.0</w:t>
            </w:r>
          </w:p>
        </w:tc>
        <w:tc>
          <w:tcPr>
            <w:tcW w:w="9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278B5" w:rsidRDefault="005278B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5278B5" w:rsidTr="00527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278B5" w:rsidRDefault="005278B5">
            <w:pPr>
              <w:rPr>
                <w:rFonts w:ascii="Century Gothic" w:hAnsi="Century Gothic"/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16 Oct 19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val="en-GB" w:eastAsia="zh-CN"/>
              </w:rPr>
            </w:pPr>
            <w:r>
              <w:rPr>
                <w:rFonts w:ascii="Century Gothic" w:hAnsi="Century Gothic"/>
                <w:sz w:val="20"/>
                <w:szCs w:val="20"/>
                <w:lang w:val="en-GB" w:eastAsia="zh-CN"/>
              </w:rPr>
              <w:t>31 Mar 20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  <w:lang w:eastAsia="ko-KR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Included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0.0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20.0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10.0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25.0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12.5</w:t>
            </w:r>
          </w:p>
        </w:tc>
        <w:tc>
          <w:tcPr>
            <w:tcW w:w="9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278B5" w:rsidRDefault="005278B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5278B5" w:rsidRDefault="005278B5" w:rsidP="005278B5">
      <w:pPr>
        <w:ind w:firstLine="630"/>
        <w:rPr>
          <w:rFonts w:ascii="Century Gothic" w:hAnsi="Century Gothic"/>
          <w:b/>
          <w:bCs/>
          <w:sz w:val="20"/>
          <w:szCs w:val="20"/>
          <w:lang w:val="en-GB" w:eastAsia="zh-CN"/>
        </w:rPr>
      </w:pPr>
    </w:p>
    <w:tbl>
      <w:tblPr>
        <w:tblW w:w="0" w:type="auto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1897"/>
        <w:gridCol w:w="3233"/>
        <w:gridCol w:w="1350"/>
        <w:gridCol w:w="1395"/>
      </w:tblGrid>
      <w:tr w:rsidR="005278B5" w:rsidTr="005278B5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78B5" w:rsidRDefault="005278B5">
            <w:pPr>
              <w:jc w:val="both"/>
              <w:rPr>
                <w:rFonts w:ascii="Century Gothic" w:hAnsi="Century Gothic"/>
                <w:sz w:val="20"/>
                <w:szCs w:val="20"/>
                <w:lang w:eastAsia="ko-KR"/>
              </w:rPr>
            </w:pPr>
          </w:p>
        </w:tc>
        <w:tc>
          <w:tcPr>
            <w:tcW w:w="18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2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Event Name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Adult</w:t>
            </w:r>
          </w:p>
        </w:tc>
        <w:tc>
          <w:tcPr>
            <w:tcW w:w="1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Child</w:t>
            </w:r>
          </w:p>
        </w:tc>
      </w:tr>
      <w:tr w:rsidR="005278B5" w:rsidTr="005278B5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Optional  Event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24 Dec 19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Christmas Eve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60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30</w:t>
            </w:r>
          </w:p>
        </w:tc>
      </w:tr>
      <w:tr w:rsidR="005278B5" w:rsidTr="005278B5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Optional  Event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31 Dec 19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New Year Eve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35</w:t>
            </w:r>
          </w:p>
        </w:tc>
      </w:tr>
    </w:tbl>
    <w:p w:rsidR="005278B5" w:rsidRDefault="005278B5" w:rsidP="005278B5">
      <w:pPr>
        <w:rPr>
          <w:rFonts w:ascii="Century Gothic" w:hAnsi="Century Gothic"/>
          <w:b/>
          <w:bCs/>
          <w:sz w:val="20"/>
          <w:szCs w:val="20"/>
          <w:lang w:val="en-GB" w:eastAsia="zh-CN"/>
        </w:rPr>
      </w:pPr>
    </w:p>
    <w:p w:rsidR="005278B5" w:rsidRDefault="005278B5" w:rsidP="005278B5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  <w:lang w:eastAsia="ko-KR"/>
        </w:rPr>
        <w:t xml:space="preserve">Service:               </w:t>
      </w:r>
      <w:r>
        <w:rPr>
          <w:rFonts w:ascii="Century Gothic" w:hAnsi="Century Gothic"/>
          <w:sz w:val="20"/>
          <w:szCs w:val="20"/>
          <w:lang w:eastAsia="ko-KR"/>
        </w:rPr>
        <w:t>                Bed &amp; Breakfast basis</w:t>
      </w:r>
    </w:p>
    <w:p w:rsidR="005278B5" w:rsidRDefault="005278B5" w:rsidP="005278B5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  <w:lang w:eastAsia="ko-KR"/>
        </w:rPr>
        <w:t>Note:</w:t>
      </w:r>
      <w:r>
        <w:rPr>
          <w:rFonts w:ascii="Century Gothic" w:hAnsi="Century Gothic"/>
          <w:sz w:val="20"/>
          <w:szCs w:val="20"/>
          <w:lang w:eastAsia="ko-KR"/>
        </w:rPr>
        <w:t>                                    Prices are net – inclusive of taxes &amp; service charge</w:t>
      </w:r>
    </w:p>
    <w:p w:rsidR="005278B5" w:rsidRDefault="005278B5" w:rsidP="005278B5">
      <w:pPr>
        <w:rPr>
          <w:rFonts w:ascii="Century Gothic" w:hAnsi="Century Gothic"/>
          <w:b/>
          <w:bCs/>
          <w:sz w:val="20"/>
          <w:szCs w:val="20"/>
          <w:lang w:val="en-GB" w:eastAsia="zh-CN"/>
        </w:rPr>
      </w:pPr>
    </w:p>
    <w:p w:rsidR="005278B5" w:rsidRDefault="005278B5" w:rsidP="005278B5">
      <w:pPr>
        <w:jc w:val="both"/>
        <w:rPr>
          <w:rFonts w:ascii="Century Gothic" w:hAnsi="Century Gothic"/>
          <w:b/>
          <w:bCs/>
          <w:sz w:val="20"/>
          <w:szCs w:val="20"/>
          <w:u w:val="single"/>
          <w:lang w:eastAsia="ko-KR"/>
        </w:rPr>
      </w:pPr>
      <w:r>
        <w:rPr>
          <w:rFonts w:ascii="Century Gothic" w:hAnsi="Century Gothic"/>
          <w:b/>
          <w:bCs/>
          <w:sz w:val="20"/>
          <w:szCs w:val="20"/>
          <w:u w:val="single"/>
        </w:rPr>
        <w:t>Family Offer:</w:t>
      </w:r>
    </w:p>
    <w:p w:rsidR="005278B5" w:rsidRDefault="005278B5" w:rsidP="005278B5">
      <w:pPr>
        <w:rPr>
          <w:rFonts w:ascii="Century Gothic" w:hAnsi="Century Gothic"/>
          <w:sz w:val="20"/>
          <w:szCs w:val="20"/>
          <w:lang w:eastAsia="ko-KR"/>
        </w:rPr>
      </w:pPr>
      <w:r>
        <w:rPr>
          <w:rFonts w:ascii="Century Gothic" w:hAnsi="Century Gothic"/>
          <w:sz w:val="20"/>
          <w:szCs w:val="20"/>
          <w:lang w:eastAsia="ko-KR"/>
        </w:rPr>
        <w:t xml:space="preserve">Accommodation and breakfast free of charge for 2 children less than 12 years, sharing parents' room and utilizing existing bedding. Should a roll-away bed or extra bed be requested, a charge will be as mentioned in above rate chart according to the season. </w:t>
      </w:r>
    </w:p>
    <w:p w:rsidR="005278B5" w:rsidRDefault="005278B5" w:rsidP="005278B5">
      <w:pPr>
        <w:rPr>
          <w:rFonts w:ascii="Century Gothic" w:hAnsi="Century Gothic"/>
          <w:sz w:val="20"/>
          <w:szCs w:val="20"/>
          <w:lang w:eastAsia="ko-KR"/>
        </w:rPr>
      </w:pPr>
    </w:p>
    <w:p w:rsidR="005278B5" w:rsidRDefault="005278B5" w:rsidP="005278B5">
      <w:pPr>
        <w:rPr>
          <w:rFonts w:ascii="Century Gothic" w:hAnsi="Century Gothic"/>
          <w:b/>
          <w:bCs/>
          <w:sz w:val="20"/>
          <w:szCs w:val="20"/>
          <w:u w:val="single"/>
          <w:lang w:eastAsia="ko-KR"/>
        </w:rPr>
      </w:pPr>
      <w:r>
        <w:rPr>
          <w:rFonts w:ascii="Century Gothic" w:hAnsi="Century Gothic"/>
          <w:b/>
          <w:bCs/>
          <w:sz w:val="20"/>
          <w:szCs w:val="20"/>
          <w:u w:val="single"/>
          <w:lang w:eastAsia="ko-KR"/>
        </w:rPr>
        <w:t>Honeymoon Offer:</w:t>
      </w:r>
    </w:p>
    <w:p w:rsidR="005278B5" w:rsidRDefault="005278B5" w:rsidP="005278B5">
      <w:pPr>
        <w:rPr>
          <w:rFonts w:ascii="Century Gothic" w:hAnsi="Century Gothic"/>
          <w:sz w:val="20"/>
          <w:szCs w:val="20"/>
          <w:lang w:eastAsia="ko-KR"/>
        </w:rPr>
      </w:pPr>
      <w:r>
        <w:rPr>
          <w:rFonts w:ascii="Century Gothic" w:hAnsi="Century Gothic"/>
          <w:sz w:val="20"/>
          <w:szCs w:val="20"/>
          <w:lang w:eastAsia="ko-KR"/>
        </w:rPr>
        <w:t>Special honeymoon package offer for couples including:</w:t>
      </w:r>
    </w:p>
    <w:p w:rsidR="005278B5" w:rsidRDefault="005278B5" w:rsidP="005278B5">
      <w:pPr>
        <w:numPr>
          <w:ilvl w:val="0"/>
          <w:numId w:val="1"/>
        </w:numPr>
        <w:rPr>
          <w:rFonts w:ascii="Century Gothic" w:eastAsia="Times New Roman" w:hAnsi="Century Gothic"/>
          <w:sz w:val="20"/>
          <w:szCs w:val="20"/>
          <w:lang w:eastAsia="ko-KR"/>
        </w:rPr>
      </w:pPr>
      <w:r>
        <w:rPr>
          <w:rFonts w:ascii="Century Gothic" w:eastAsia="Times New Roman" w:hAnsi="Century Gothic"/>
          <w:sz w:val="20"/>
          <w:szCs w:val="20"/>
          <w:lang w:eastAsia="ko-KR"/>
        </w:rPr>
        <w:t>VIP amenities</w:t>
      </w:r>
    </w:p>
    <w:p w:rsidR="005278B5" w:rsidRDefault="005278B5" w:rsidP="005278B5">
      <w:pPr>
        <w:numPr>
          <w:ilvl w:val="0"/>
          <w:numId w:val="1"/>
        </w:numPr>
        <w:rPr>
          <w:rFonts w:ascii="Century Gothic" w:eastAsia="Times New Roman" w:hAnsi="Century Gothic"/>
          <w:sz w:val="20"/>
          <w:szCs w:val="20"/>
          <w:lang w:eastAsia="ko-KR"/>
        </w:rPr>
      </w:pPr>
      <w:r>
        <w:rPr>
          <w:rFonts w:ascii="Century Gothic" w:eastAsia="Times New Roman" w:hAnsi="Century Gothic"/>
          <w:sz w:val="20"/>
          <w:szCs w:val="20"/>
          <w:lang w:eastAsia="ko-KR"/>
        </w:rPr>
        <w:t>In room flower decoration</w:t>
      </w:r>
    </w:p>
    <w:p w:rsidR="005278B5" w:rsidRDefault="005278B5" w:rsidP="005278B5">
      <w:pPr>
        <w:numPr>
          <w:ilvl w:val="0"/>
          <w:numId w:val="1"/>
        </w:numPr>
        <w:rPr>
          <w:rFonts w:ascii="Century Gothic" w:eastAsia="Times New Roman" w:hAnsi="Century Gothic"/>
          <w:sz w:val="20"/>
          <w:szCs w:val="20"/>
          <w:lang w:eastAsia="ko-KR"/>
        </w:rPr>
      </w:pPr>
      <w:r>
        <w:rPr>
          <w:rFonts w:ascii="Century Gothic" w:eastAsia="Times New Roman" w:hAnsi="Century Gothic"/>
          <w:sz w:val="20"/>
          <w:szCs w:val="20"/>
          <w:lang w:eastAsia="ko-KR"/>
        </w:rPr>
        <w:t>One bottle of sparkling wine</w:t>
      </w:r>
    </w:p>
    <w:p w:rsidR="005278B5" w:rsidRDefault="005278B5" w:rsidP="005278B5">
      <w:pPr>
        <w:numPr>
          <w:ilvl w:val="0"/>
          <w:numId w:val="1"/>
        </w:numPr>
        <w:rPr>
          <w:rFonts w:ascii="Century Gothic" w:eastAsia="Times New Roman" w:hAnsi="Century Gothic"/>
          <w:sz w:val="20"/>
          <w:szCs w:val="20"/>
          <w:lang w:eastAsia="ko-KR"/>
        </w:rPr>
      </w:pPr>
      <w:r>
        <w:rPr>
          <w:rFonts w:ascii="Century Gothic" w:eastAsia="Times New Roman" w:hAnsi="Century Gothic"/>
          <w:sz w:val="20"/>
          <w:szCs w:val="20"/>
          <w:lang w:eastAsia="ko-KR"/>
        </w:rPr>
        <w:t>Complimentary 30 minutes traditional Myanmar massage for 2 persons</w:t>
      </w:r>
    </w:p>
    <w:p w:rsidR="005278B5" w:rsidRDefault="005278B5" w:rsidP="005278B5">
      <w:pPr>
        <w:numPr>
          <w:ilvl w:val="0"/>
          <w:numId w:val="1"/>
        </w:numPr>
        <w:rPr>
          <w:rFonts w:ascii="Century Gothic" w:eastAsia="Times New Roman" w:hAnsi="Century Gothic"/>
          <w:sz w:val="20"/>
          <w:szCs w:val="20"/>
          <w:lang w:eastAsia="ko-KR"/>
        </w:rPr>
      </w:pPr>
      <w:r>
        <w:rPr>
          <w:rFonts w:ascii="Century Gothic" w:eastAsia="Times New Roman" w:hAnsi="Century Gothic"/>
          <w:sz w:val="20"/>
          <w:szCs w:val="20"/>
          <w:lang w:eastAsia="ko-KR"/>
        </w:rPr>
        <w:t>Complimentary photo shoot location rental fees</w:t>
      </w:r>
    </w:p>
    <w:p w:rsidR="005278B5" w:rsidRDefault="005278B5" w:rsidP="005278B5">
      <w:pPr>
        <w:jc w:val="both"/>
        <w:rPr>
          <w:rFonts w:ascii="Century Gothic" w:hAnsi="Century Gothic"/>
          <w:b/>
          <w:bCs/>
          <w:color w:val="000000"/>
          <w:sz w:val="20"/>
          <w:szCs w:val="20"/>
        </w:rPr>
      </w:pPr>
      <w:r>
        <w:rPr>
          <w:rFonts w:ascii="Century Gothic" w:hAnsi="Century Gothic"/>
          <w:b/>
          <w:bCs/>
          <w:color w:val="000000"/>
          <w:sz w:val="20"/>
          <w:szCs w:val="20"/>
        </w:rPr>
        <w:t>Please note that above Honeymoon offer is valid for suites &amp; villas occupied by the newly-wed couple only.</w:t>
      </w:r>
    </w:p>
    <w:p w:rsidR="005278B5" w:rsidRDefault="005278B5" w:rsidP="005278B5">
      <w:pPr>
        <w:jc w:val="both"/>
        <w:rPr>
          <w:rFonts w:ascii="Century Gothic" w:hAnsi="Century Gothic"/>
          <w:b/>
          <w:bCs/>
          <w:color w:val="000000"/>
          <w:sz w:val="20"/>
          <w:szCs w:val="20"/>
        </w:rPr>
      </w:pPr>
      <w:r>
        <w:rPr>
          <w:rFonts w:ascii="Century Gothic" w:hAnsi="Century Gothic"/>
          <w:b/>
          <w:bCs/>
          <w:color w:val="000000"/>
          <w:sz w:val="20"/>
          <w:szCs w:val="20"/>
        </w:rPr>
        <w:t xml:space="preserve">Justifying documents may be required by the hotel at time of booking or upon check-in.  </w:t>
      </w:r>
    </w:p>
    <w:p w:rsidR="005278B5" w:rsidRDefault="005278B5" w:rsidP="005278B5">
      <w:pPr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5278B5" w:rsidRDefault="005278B5" w:rsidP="005278B5">
      <w:pPr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>
        <w:rPr>
          <w:rFonts w:ascii="Century Gothic" w:hAnsi="Century Gothic"/>
          <w:b/>
          <w:bCs/>
          <w:sz w:val="20"/>
          <w:szCs w:val="20"/>
          <w:u w:val="single"/>
        </w:rPr>
        <w:t>Close-out Dates:</w:t>
      </w:r>
    </w:p>
    <w:p w:rsidR="005278B5" w:rsidRDefault="005278B5" w:rsidP="005278B5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None</w:t>
      </w:r>
    </w:p>
    <w:p w:rsidR="008D610F" w:rsidRDefault="008D610F" w:rsidP="005278B5">
      <w:pPr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5278B5" w:rsidRDefault="005278B5" w:rsidP="005278B5">
      <w:pPr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bookmarkStart w:id="0" w:name="_GoBack"/>
      <w:bookmarkEnd w:id="0"/>
      <w:r>
        <w:rPr>
          <w:rFonts w:ascii="Century Gothic" w:hAnsi="Century Gothic"/>
          <w:b/>
          <w:bCs/>
          <w:sz w:val="20"/>
          <w:szCs w:val="20"/>
          <w:u w:val="single"/>
        </w:rPr>
        <w:t>Cancelation Policy: </w:t>
      </w:r>
    </w:p>
    <w:p w:rsidR="005278B5" w:rsidRDefault="005278B5" w:rsidP="005278B5">
      <w:pPr>
        <w:rPr>
          <w:rFonts w:ascii="Century Gothic" w:hAnsi="Century Gothic"/>
          <w:sz w:val="20"/>
          <w:szCs w:val="20"/>
          <w:lang w:eastAsia="ko-KR"/>
        </w:rPr>
      </w:pPr>
      <w:r>
        <w:rPr>
          <w:rFonts w:ascii="Century Gothic" w:hAnsi="Century Gothic"/>
          <w:b/>
          <w:bCs/>
          <w:sz w:val="20"/>
          <w:szCs w:val="20"/>
          <w:lang w:eastAsia="ko-KR"/>
        </w:rPr>
        <w:t>For High Season,</w:t>
      </w:r>
      <w:r>
        <w:rPr>
          <w:rFonts w:ascii="Century Gothic" w:hAnsi="Century Gothic"/>
          <w:sz w:val="20"/>
          <w:szCs w:val="20"/>
          <w:lang w:eastAsia="ko-KR"/>
        </w:rPr>
        <w:t xml:space="preserve"> cancellation must be made within 30 days prior to the arrival date; otherwise the hotel reserves the right to apply a penalty charge of 100% of the expected room revenue for cancellations made after.</w:t>
      </w:r>
    </w:p>
    <w:p w:rsidR="005278B5" w:rsidRDefault="005278B5" w:rsidP="005278B5">
      <w:pPr>
        <w:rPr>
          <w:rFonts w:ascii="Century Gothic" w:hAnsi="Century Gothic"/>
          <w:sz w:val="20"/>
          <w:szCs w:val="20"/>
          <w:lang w:eastAsia="ko-KR"/>
        </w:rPr>
      </w:pPr>
      <w:r>
        <w:rPr>
          <w:rFonts w:ascii="Century Gothic" w:hAnsi="Century Gothic"/>
          <w:b/>
          <w:bCs/>
          <w:sz w:val="20"/>
          <w:szCs w:val="20"/>
          <w:lang w:eastAsia="ko-KR"/>
        </w:rPr>
        <w:t>For Low Season,</w:t>
      </w:r>
      <w:r>
        <w:rPr>
          <w:rFonts w:ascii="Century Gothic" w:hAnsi="Century Gothic"/>
          <w:sz w:val="20"/>
          <w:szCs w:val="20"/>
          <w:lang w:eastAsia="ko-KR"/>
        </w:rPr>
        <w:t xml:space="preserve"> cancellation must be made within 7 days prior to the arrival date; otherwise the hotel reserves the right to apply a penalty charge of 100% of the expected room revenue for cancellations made after.</w:t>
      </w:r>
    </w:p>
    <w:p w:rsidR="005278B5" w:rsidRDefault="005278B5" w:rsidP="005278B5">
      <w:pPr>
        <w:rPr>
          <w:rFonts w:ascii="Century Gothic" w:hAnsi="Century Gothic"/>
          <w:sz w:val="20"/>
          <w:szCs w:val="20"/>
          <w:lang w:eastAsia="ko-KR"/>
        </w:rPr>
      </w:pPr>
    </w:p>
    <w:p w:rsidR="005278B5" w:rsidRDefault="005278B5" w:rsidP="005278B5">
      <w:pPr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>
        <w:rPr>
          <w:rFonts w:ascii="Century Gothic" w:hAnsi="Century Gothic"/>
          <w:b/>
          <w:bCs/>
          <w:sz w:val="20"/>
          <w:szCs w:val="20"/>
          <w:u w:val="single"/>
        </w:rPr>
        <w:t>Meal Cancellation Policy:</w:t>
      </w:r>
    </w:p>
    <w:p w:rsidR="005278B5" w:rsidRDefault="005278B5" w:rsidP="005278B5">
      <w:pPr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</w:rPr>
        <w:t>Must be made within 48 hour prior to event; otherwise the hotel reserves the right to apply a penalty charge of 100%. A charge of 50% will apply for meal cancellation between 48 and 72 hour. No cancellation charge 3 days &amp; beyond.</w:t>
      </w:r>
    </w:p>
    <w:p w:rsidR="005278B5" w:rsidRDefault="005278B5" w:rsidP="005278B5">
      <w:pPr>
        <w:spacing w:line="240" w:lineRule="exact"/>
        <w:jc w:val="both"/>
        <w:rPr>
          <w:rFonts w:ascii="Century Gothic" w:hAnsi="Century Gothic"/>
          <w:sz w:val="20"/>
          <w:szCs w:val="20"/>
        </w:rPr>
      </w:pPr>
    </w:p>
    <w:p w:rsidR="005278B5" w:rsidRDefault="005278B5" w:rsidP="005278B5">
      <w:pPr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>
        <w:rPr>
          <w:rFonts w:ascii="Century Gothic" w:hAnsi="Century Gothic"/>
          <w:b/>
          <w:bCs/>
          <w:sz w:val="20"/>
          <w:szCs w:val="20"/>
          <w:u w:val="single"/>
        </w:rPr>
        <w:t>Children Policy:</w:t>
      </w:r>
    </w:p>
    <w:p w:rsidR="005278B5" w:rsidRDefault="005278B5" w:rsidP="005278B5">
      <w:pPr>
        <w:numPr>
          <w:ilvl w:val="0"/>
          <w:numId w:val="2"/>
        </w:numPr>
        <w:spacing w:line="240" w:lineRule="exact"/>
        <w:contextualSpacing/>
        <w:jc w:val="both"/>
        <w:rPr>
          <w:rFonts w:ascii="Century Gothic" w:hAnsi="Century Gothic"/>
          <w:sz w:val="20"/>
          <w:szCs w:val="20"/>
          <w:lang w:eastAsia="ko-KR"/>
        </w:rPr>
      </w:pPr>
      <w:r>
        <w:rPr>
          <w:rFonts w:ascii="Century Gothic" w:hAnsi="Century Gothic"/>
          <w:sz w:val="20"/>
          <w:szCs w:val="20"/>
          <w:lang w:eastAsia="ko-KR"/>
        </w:rPr>
        <w:t xml:space="preserve">Special event dinner or buffet at Terrace is free of charge for children under 6 years old  </w:t>
      </w:r>
    </w:p>
    <w:p w:rsidR="005278B5" w:rsidRDefault="005278B5" w:rsidP="005278B5">
      <w:pPr>
        <w:numPr>
          <w:ilvl w:val="0"/>
          <w:numId w:val="2"/>
        </w:numPr>
        <w:spacing w:line="240" w:lineRule="exact"/>
        <w:contextualSpacing/>
        <w:jc w:val="both"/>
        <w:rPr>
          <w:rFonts w:ascii="Century Gothic" w:hAnsi="Century Gothic"/>
          <w:sz w:val="20"/>
          <w:szCs w:val="20"/>
          <w:lang w:eastAsia="ko-KR"/>
        </w:rPr>
      </w:pPr>
      <w:r>
        <w:rPr>
          <w:rFonts w:ascii="Century Gothic" w:hAnsi="Century Gothic"/>
          <w:sz w:val="20"/>
          <w:szCs w:val="20"/>
          <w:lang w:eastAsia="ko-KR"/>
        </w:rPr>
        <w:t>Special event dinner or buffet at Terrace is 50 % discount for children between 6 to 12 years old</w:t>
      </w:r>
    </w:p>
    <w:p w:rsidR="005278B5" w:rsidRDefault="005278B5" w:rsidP="005278B5">
      <w:pPr>
        <w:numPr>
          <w:ilvl w:val="0"/>
          <w:numId w:val="2"/>
        </w:numPr>
        <w:spacing w:line="240" w:lineRule="exact"/>
        <w:contextualSpacing/>
        <w:jc w:val="both"/>
        <w:rPr>
          <w:rFonts w:ascii="Century Gothic" w:hAnsi="Century Gothic"/>
          <w:sz w:val="20"/>
          <w:szCs w:val="20"/>
          <w:lang w:eastAsia="ko-KR"/>
        </w:rPr>
      </w:pPr>
      <w:r>
        <w:rPr>
          <w:rFonts w:ascii="Century Gothic" w:hAnsi="Century Gothic"/>
          <w:sz w:val="20"/>
          <w:szCs w:val="20"/>
          <w:lang w:eastAsia="ko-KR"/>
        </w:rPr>
        <w:t>Special event dinner or buffet at Terrace is full of charge for children above 12 years old</w:t>
      </w:r>
    </w:p>
    <w:p w:rsidR="005278B5" w:rsidRDefault="005278B5" w:rsidP="005278B5">
      <w:pPr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5278B5" w:rsidRDefault="005278B5" w:rsidP="005278B5">
      <w:pPr>
        <w:rPr>
          <w:rFonts w:ascii="Century Gothic" w:hAnsi="Century Gothic"/>
          <w:b/>
          <w:bCs/>
          <w:sz w:val="20"/>
          <w:szCs w:val="20"/>
          <w:u w:val="single"/>
        </w:rPr>
      </w:pPr>
      <w:r>
        <w:rPr>
          <w:rFonts w:ascii="Century Gothic" w:hAnsi="Century Gothic"/>
          <w:b/>
          <w:bCs/>
          <w:sz w:val="20"/>
          <w:szCs w:val="20"/>
          <w:u w:val="single"/>
        </w:rPr>
        <w:t>Payment:</w:t>
      </w:r>
    </w:p>
    <w:p w:rsidR="005278B5" w:rsidRDefault="005278B5" w:rsidP="005278B5">
      <w:pPr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Room charges to be paid by Travel Agent!</w:t>
      </w:r>
    </w:p>
    <w:p w:rsidR="005278B5" w:rsidRDefault="005278B5" w:rsidP="005278B5">
      <w:pPr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Other charges by guests own account</w:t>
      </w:r>
    </w:p>
    <w:p w:rsidR="005278B5" w:rsidRDefault="005278B5" w:rsidP="005278B5">
      <w:pPr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Full payment will be required 30 days prior arrival to our bank account mentioned on </w:t>
      </w:r>
      <w:r>
        <w:rPr>
          <w:rFonts w:ascii="Century Gothic" w:hAnsi="Century Gothic"/>
          <w:b/>
          <w:bCs/>
          <w:sz w:val="20"/>
          <w:szCs w:val="20"/>
        </w:rPr>
        <w:t>invoice- Nonrefundable statement.</w:t>
      </w:r>
    </w:p>
    <w:p w:rsidR="005278B5" w:rsidRDefault="005278B5" w:rsidP="005278B5">
      <w:pPr>
        <w:jc w:val="both"/>
        <w:rPr>
          <w:rFonts w:ascii="Century Gothic" w:hAnsi="Century Gothic"/>
          <w:sz w:val="20"/>
          <w:szCs w:val="20"/>
        </w:rPr>
      </w:pPr>
    </w:p>
    <w:p w:rsidR="005278B5" w:rsidRDefault="005278B5" w:rsidP="005278B5">
      <w:pPr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>
        <w:rPr>
          <w:rFonts w:ascii="Century Gothic" w:hAnsi="Century Gothic"/>
          <w:b/>
          <w:bCs/>
          <w:sz w:val="20"/>
          <w:szCs w:val="20"/>
          <w:u w:val="single"/>
        </w:rPr>
        <w:t>No Show Policy</w:t>
      </w:r>
      <w:r>
        <w:rPr>
          <w:rFonts w:ascii="Century Gothic" w:hAnsi="Century Gothic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 </w:t>
      </w:r>
    </w:p>
    <w:p w:rsidR="005278B5" w:rsidRDefault="005278B5" w:rsidP="005278B5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In case of no show, a no-show charge equivalent to 100% of the expected total revenue will be charged. </w:t>
      </w:r>
    </w:p>
    <w:p w:rsidR="005278B5" w:rsidRDefault="005278B5" w:rsidP="005278B5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  <w:u w:val="single"/>
        </w:rPr>
        <w:t>Group FOC Policy</w:t>
      </w:r>
      <w:r>
        <w:rPr>
          <w:rFonts w:ascii="Century Gothic" w:hAnsi="Century Gothic"/>
          <w:b/>
          <w:bCs/>
          <w:sz w:val="20"/>
          <w:szCs w:val="20"/>
          <w:u w:val="single"/>
        </w:rPr>
        <w:br/>
      </w:r>
      <w:r>
        <w:rPr>
          <w:rFonts w:ascii="Century Gothic" w:hAnsi="Century Gothic"/>
          <w:sz w:val="20"/>
          <w:szCs w:val="20"/>
        </w:rPr>
        <w:t>1 FOC Room for every 10 paying rooms (maximum 2 FOC rooms per group). 10 rooms paid + 1 FOC.</w:t>
      </w:r>
      <w:r>
        <w:rPr>
          <w:rFonts w:ascii="Century Gothic" w:hAnsi="Century Gothic"/>
          <w:sz w:val="20"/>
          <w:szCs w:val="20"/>
        </w:rPr>
        <w:br/>
        <w:t xml:space="preserve">1 FOC meal for every 20 paying meals (maximum 3 FOC </w:t>
      </w:r>
      <w:proofErr w:type="gramStart"/>
      <w:r>
        <w:rPr>
          <w:rFonts w:ascii="Century Gothic" w:hAnsi="Century Gothic"/>
          <w:sz w:val="20"/>
          <w:szCs w:val="20"/>
        </w:rPr>
        <w:t>meal</w:t>
      </w:r>
      <w:proofErr w:type="gramEnd"/>
      <w:r>
        <w:rPr>
          <w:rFonts w:ascii="Century Gothic" w:hAnsi="Century Gothic"/>
          <w:sz w:val="20"/>
          <w:szCs w:val="20"/>
        </w:rPr>
        <w:t xml:space="preserve"> per group). 20 meals paid + 1 FOC.</w:t>
      </w:r>
    </w:p>
    <w:p w:rsidR="005278B5" w:rsidRDefault="005278B5" w:rsidP="005278B5">
      <w:pPr>
        <w:rPr>
          <w:rFonts w:ascii="Century Gothic" w:hAnsi="Century Gothic"/>
          <w:sz w:val="20"/>
          <w:szCs w:val="20"/>
        </w:rPr>
      </w:pPr>
    </w:p>
    <w:p w:rsidR="005278B5" w:rsidRDefault="005278B5" w:rsidP="005278B5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Once again, we would like to thank you for choosing </w:t>
      </w:r>
      <w:proofErr w:type="spellStart"/>
      <w:r>
        <w:rPr>
          <w:rFonts w:ascii="Century Gothic" w:hAnsi="Century Gothic"/>
          <w:sz w:val="20"/>
          <w:szCs w:val="20"/>
        </w:rPr>
        <w:t>Novotel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Inle</w:t>
      </w:r>
      <w:proofErr w:type="spellEnd"/>
      <w:r>
        <w:rPr>
          <w:rFonts w:ascii="Century Gothic" w:hAnsi="Century Gothic"/>
          <w:sz w:val="20"/>
          <w:szCs w:val="20"/>
        </w:rPr>
        <w:t xml:space="preserve"> Lake.  We are looking forward to welcome your clients to our resort and if you need any further assistance, please do not hesitate to contact us.</w:t>
      </w:r>
    </w:p>
    <w:p w:rsidR="005278B5" w:rsidRDefault="005278B5" w:rsidP="005278B5">
      <w:pPr>
        <w:rPr>
          <w:rFonts w:ascii="Century Gothic" w:hAnsi="Century Gothic"/>
          <w:sz w:val="20"/>
          <w:szCs w:val="20"/>
        </w:rPr>
      </w:pPr>
    </w:p>
    <w:p w:rsidR="005278B5" w:rsidRDefault="005278B5" w:rsidP="005278B5">
      <w:pPr>
        <w:rPr>
          <w:rFonts w:ascii="Century Gothic" w:hAnsi="Century Gothic"/>
          <w:sz w:val="20"/>
          <w:szCs w:val="20"/>
        </w:rPr>
      </w:pPr>
      <w:proofErr w:type="gramStart"/>
      <w:r>
        <w:rPr>
          <w:rFonts w:ascii="Century Gothic" w:hAnsi="Century Gothic"/>
          <w:sz w:val="20"/>
          <w:szCs w:val="20"/>
        </w:rPr>
        <w:t>Looking forward your kind support in the future.</w:t>
      </w:r>
      <w:proofErr w:type="gramEnd"/>
    </w:p>
    <w:p w:rsidR="005278B5" w:rsidRDefault="005278B5" w:rsidP="005278B5">
      <w:pPr>
        <w:rPr>
          <w:rFonts w:ascii="Century Gothic" w:hAnsi="Century Gothic"/>
          <w:sz w:val="20"/>
          <w:szCs w:val="20"/>
        </w:rPr>
      </w:pPr>
    </w:p>
    <w:p w:rsidR="005278B5" w:rsidRDefault="005278B5" w:rsidP="005278B5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>Best regards,</w:t>
      </w:r>
    </w:p>
    <w:p w:rsidR="005278B5" w:rsidRDefault="005278B5" w:rsidP="005278B5">
      <w:pPr>
        <w:rPr>
          <w:rFonts w:ascii="Comic Sans MS" w:hAnsi="Comic Sans MS"/>
          <w:b/>
          <w:bCs/>
          <w:sz w:val="18"/>
          <w:szCs w:val="18"/>
        </w:rPr>
      </w:pPr>
      <w:proofErr w:type="spellStart"/>
      <w:r>
        <w:rPr>
          <w:rFonts w:ascii="Comic Sans MS" w:hAnsi="Comic Sans MS"/>
          <w:b/>
          <w:bCs/>
          <w:sz w:val="18"/>
          <w:szCs w:val="18"/>
        </w:rPr>
        <w:t>Thandar</w:t>
      </w:r>
      <w:proofErr w:type="spellEnd"/>
    </w:p>
    <w:p w:rsidR="005278B5" w:rsidRDefault="005278B5" w:rsidP="005278B5">
      <w:pPr>
        <w:rPr>
          <w:rFonts w:ascii="Century Gothic" w:hAnsi="Century Gothic"/>
          <w:sz w:val="20"/>
          <w:szCs w:val="20"/>
        </w:rPr>
      </w:pPr>
    </w:p>
    <w:p w:rsidR="005278B5" w:rsidRDefault="005278B5" w:rsidP="005278B5">
      <w:pPr>
        <w:rPr>
          <w:rFonts w:ascii="Century Gothic" w:hAnsi="Century Gothic"/>
          <w:sz w:val="20"/>
          <w:szCs w:val="20"/>
        </w:rPr>
      </w:pPr>
    </w:p>
    <w:tbl>
      <w:tblPr>
        <w:tblW w:w="9576" w:type="dxa"/>
        <w:tblInd w:w="3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1"/>
        <w:gridCol w:w="7729"/>
      </w:tblGrid>
      <w:tr w:rsidR="005278B5" w:rsidTr="005278B5">
        <w:trPr>
          <w:trHeight w:val="1719"/>
        </w:trPr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78B5" w:rsidRDefault="005278B5">
            <w:pPr>
              <w:spacing w:after="200" w:line="276" w:lineRule="auto"/>
              <w:ind w:right="300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4B1E4F84" wp14:editId="64DD69D8">
                  <wp:extent cx="1924050" cy="2800350"/>
                  <wp:effectExtent l="0" t="0" r="0" b="0"/>
                  <wp:docPr id="7" name="Picture 7" descr="cid:image001.jpg@01D3C8FA.E0B89A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jpg@01D3C8FA.E0B89A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82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2"/>
            </w:tblGrid>
            <w:tr w:rsidR="005278B5">
              <w:trPr>
                <w:trHeight w:val="1719"/>
              </w:trPr>
              <w:tc>
                <w:tcPr>
                  <w:tcW w:w="536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278B5" w:rsidRDefault="005278B5">
                  <w:pPr>
                    <w:spacing w:line="276" w:lineRule="auto"/>
                    <w:rPr>
                      <w:rFonts w:ascii="Trebuchet MS" w:hAnsi="Trebuchet MS"/>
                      <w:b/>
                      <w:bCs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color w:val="262626"/>
                      <w:sz w:val="20"/>
                      <w:szCs w:val="20"/>
                    </w:rPr>
                    <w:t xml:space="preserve">Aye </w:t>
                  </w:r>
                  <w:proofErr w:type="spellStart"/>
                  <w:r>
                    <w:rPr>
                      <w:rFonts w:ascii="Trebuchet MS" w:hAnsi="Trebuchet MS"/>
                      <w:b/>
                      <w:bCs/>
                      <w:color w:val="262626"/>
                      <w:sz w:val="20"/>
                      <w:szCs w:val="20"/>
                    </w:rPr>
                    <w:t>Thandar</w:t>
                  </w:r>
                  <w:proofErr w:type="spellEnd"/>
                  <w:r>
                    <w:rPr>
                      <w:rFonts w:ascii="Trebuchet MS" w:hAnsi="Trebuchet MS"/>
                      <w:b/>
                      <w:bCs/>
                      <w:color w:val="262626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b/>
                      <w:bCs/>
                      <w:color w:val="262626"/>
                      <w:sz w:val="20"/>
                      <w:szCs w:val="20"/>
                    </w:rPr>
                    <w:t>Myint</w:t>
                  </w:r>
                  <w:proofErr w:type="spellEnd"/>
                  <w:r>
                    <w:rPr>
                      <w:rFonts w:ascii="Trebuchet MS" w:hAnsi="Trebuchet MS"/>
                      <w:b/>
                      <w:bCs/>
                      <w:color w:val="262626"/>
                      <w:sz w:val="20"/>
                      <w:szCs w:val="20"/>
                    </w:rPr>
                    <w:t xml:space="preserve"> (Ms.)</w:t>
                  </w:r>
                </w:p>
                <w:p w:rsidR="005278B5" w:rsidRDefault="005278B5">
                  <w:pPr>
                    <w:spacing w:line="276" w:lineRule="auto"/>
                    <w:rPr>
                      <w:rFonts w:ascii="Trebuchet MS" w:hAnsi="Trebuchet MS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262626"/>
                      <w:sz w:val="20"/>
                      <w:szCs w:val="20"/>
                    </w:rPr>
                    <w:t>Cluster Senior Sales Manager</w:t>
                  </w:r>
                </w:p>
                <w:p w:rsidR="005278B5" w:rsidRDefault="005278B5">
                  <w:pPr>
                    <w:spacing w:line="276" w:lineRule="auto"/>
                    <w:rPr>
                      <w:rFonts w:ascii="Trebuchet MS" w:hAnsi="Trebuchet MS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262626"/>
                      <w:sz w:val="20"/>
                      <w:szCs w:val="20"/>
                    </w:rPr>
                    <w:t xml:space="preserve">Sofitel </w:t>
                  </w:r>
                  <w:proofErr w:type="spellStart"/>
                  <w:r>
                    <w:rPr>
                      <w:rFonts w:ascii="Trebuchet MS" w:hAnsi="Trebuchet MS"/>
                      <w:color w:val="262626"/>
                      <w:sz w:val="20"/>
                      <w:szCs w:val="20"/>
                    </w:rPr>
                    <w:t>Inle</w:t>
                  </w:r>
                  <w:proofErr w:type="spellEnd"/>
                  <w:r>
                    <w:rPr>
                      <w:rFonts w:ascii="Trebuchet MS" w:hAnsi="Trebuchet MS"/>
                      <w:color w:val="262626"/>
                      <w:sz w:val="20"/>
                      <w:szCs w:val="20"/>
                    </w:rPr>
                    <w:t xml:space="preserve"> Lake </w:t>
                  </w:r>
                  <w:proofErr w:type="spellStart"/>
                  <w:r>
                    <w:rPr>
                      <w:rFonts w:ascii="Trebuchet MS" w:hAnsi="Trebuchet MS"/>
                      <w:color w:val="262626"/>
                      <w:sz w:val="20"/>
                      <w:szCs w:val="20"/>
                    </w:rPr>
                    <w:t>Myat</w:t>
                  </w:r>
                  <w:proofErr w:type="spellEnd"/>
                  <w:r>
                    <w:rPr>
                      <w:rFonts w:ascii="Trebuchet MS" w:hAnsi="Trebuchet MS"/>
                      <w:color w:val="262626"/>
                      <w:sz w:val="20"/>
                      <w:szCs w:val="20"/>
                    </w:rPr>
                    <w:t xml:space="preserve"> Min</w:t>
                  </w:r>
                </w:p>
                <w:p w:rsidR="005278B5" w:rsidRDefault="005278B5">
                  <w:pPr>
                    <w:spacing w:line="276" w:lineRule="auto"/>
                    <w:rPr>
                      <w:rFonts w:ascii="Trebuchet MS" w:hAnsi="Trebuchet MS"/>
                      <w:color w:val="262626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rebuchet MS" w:hAnsi="Trebuchet MS"/>
                      <w:color w:val="262626"/>
                      <w:sz w:val="20"/>
                      <w:szCs w:val="20"/>
                    </w:rPr>
                    <w:t>Novotel</w:t>
                  </w:r>
                  <w:proofErr w:type="spellEnd"/>
                  <w:r>
                    <w:rPr>
                      <w:rFonts w:ascii="Trebuchet MS" w:hAnsi="Trebuchet MS"/>
                      <w:color w:val="262626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color w:val="262626"/>
                      <w:sz w:val="20"/>
                      <w:szCs w:val="20"/>
                    </w:rPr>
                    <w:t>Inle</w:t>
                  </w:r>
                  <w:proofErr w:type="spellEnd"/>
                  <w:r>
                    <w:rPr>
                      <w:rFonts w:ascii="Trebuchet MS" w:hAnsi="Trebuchet MS"/>
                      <w:color w:val="262626"/>
                      <w:sz w:val="20"/>
                      <w:szCs w:val="20"/>
                    </w:rPr>
                    <w:t xml:space="preserve"> Lake </w:t>
                  </w:r>
                  <w:proofErr w:type="spellStart"/>
                  <w:r>
                    <w:rPr>
                      <w:rFonts w:ascii="Trebuchet MS" w:hAnsi="Trebuchet MS"/>
                      <w:color w:val="262626"/>
                      <w:sz w:val="20"/>
                      <w:szCs w:val="20"/>
                    </w:rPr>
                    <w:t>Myat</w:t>
                  </w:r>
                  <w:proofErr w:type="spellEnd"/>
                  <w:r>
                    <w:rPr>
                      <w:rFonts w:ascii="Trebuchet MS" w:hAnsi="Trebuchet MS"/>
                      <w:color w:val="262626"/>
                      <w:sz w:val="20"/>
                      <w:szCs w:val="20"/>
                    </w:rPr>
                    <w:t xml:space="preserve"> Min</w:t>
                  </w:r>
                </w:p>
                <w:p w:rsidR="005278B5" w:rsidRDefault="005278B5">
                  <w:pPr>
                    <w:spacing w:line="276" w:lineRule="auto"/>
                    <w:rPr>
                      <w:rFonts w:ascii="Trebuchet MS" w:hAnsi="Trebuchet MS"/>
                      <w:b/>
                      <w:bCs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Trebuchet MS" w:hAnsi="Trebuchet MS"/>
                      <w:b/>
                      <w:bCs/>
                      <w:sz w:val="20"/>
                      <w:szCs w:val="20"/>
                      <w:u w:val="single"/>
                    </w:rPr>
                    <w:t>Yangon Sales Office:</w:t>
                  </w:r>
                </w:p>
                <w:p w:rsidR="005278B5" w:rsidRDefault="005278B5">
                  <w:pPr>
                    <w:spacing w:line="252" w:lineRule="auto"/>
                    <w:rPr>
                      <w:rFonts w:ascii="Trebuchet MS" w:hAnsi="Trebuchet MS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sz w:val="20"/>
                      <w:szCs w:val="20"/>
                    </w:rPr>
                    <w:t xml:space="preserve">No.18/B, Quarter (8), Oak </w:t>
                  </w:r>
                  <w:proofErr w:type="spellStart"/>
                  <w:r>
                    <w:rPr>
                      <w:rFonts w:ascii="Trebuchet MS" w:hAnsi="Trebuchet MS"/>
                      <w:sz w:val="20"/>
                      <w:szCs w:val="20"/>
                    </w:rPr>
                    <w:t>Pon</w:t>
                  </w:r>
                  <w:proofErr w:type="spellEnd"/>
                  <w:r>
                    <w:rPr>
                      <w:rFonts w:ascii="Trebuchet MS" w:hAnsi="Trebuchet MS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sz w:val="20"/>
                      <w:szCs w:val="20"/>
                    </w:rPr>
                    <w:t>Seik</w:t>
                  </w:r>
                  <w:proofErr w:type="spellEnd"/>
                  <w:r>
                    <w:rPr>
                      <w:rFonts w:ascii="Trebuchet MS" w:hAnsi="Trebuchet MS"/>
                      <w:sz w:val="20"/>
                      <w:szCs w:val="20"/>
                    </w:rPr>
                    <w:t xml:space="preserve"> Street,</w:t>
                  </w:r>
                </w:p>
                <w:p w:rsidR="005278B5" w:rsidRDefault="005278B5">
                  <w:pPr>
                    <w:spacing w:line="252" w:lineRule="auto"/>
                    <w:rPr>
                      <w:rFonts w:ascii="Trebuchet MS" w:hAnsi="Trebuchet MS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rebuchet MS" w:hAnsi="Trebuchet MS"/>
                      <w:sz w:val="20"/>
                      <w:szCs w:val="20"/>
                    </w:rPr>
                    <w:t>Mayangone</w:t>
                  </w:r>
                  <w:proofErr w:type="spellEnd"/>
                  <w:r>
                    <w:rPr>
                      <w:rFonts w:ascii="Trebuchet MS" w:hAnsi="Trebuchet MS"/>
                      <w:sz w:val="20"/>
                      <w:szCs w:val="20"/>
                    </w:rPr>
                    <w:t xml:space="preserve"> Township, Yangon, Myanmar.</w:t>
                  </w:r>
                </w:p>
                <w:p w:rsidR="005278B5" w:rsidRDefault="005278B5">
                  <w:pPr>
                    <w:spacing w:line="276" w:lineRule="auto"/>
                    <w:rPr>
                      <w:rFonts w:ascii="Trebuchet MS" w:hAnsi="Trebuchet MS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sz w:val="20"/>
                      <w:szCs w:val="20"/>
                    </w:rPr>
                    <w:t>T. +95 (9) 253182922</w:t>
                  </w:r>
                </w:p>
                <w:p w:rsidR="005278B5" w:rsidRDefault="005278B5">
                  <w:pPr>
                    <w:spacing w:line="276" w:lineRule="auto"/>
                    <w:rPr>
                      <w:rFonts w:ascii="Trebuchet MS" w:hAnsi="Trebuchet MS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sz w:val="20"/>
                      <w:szCs w:val="20"/>
                      <w:lang w:eastAsia="fr-FR"/>
                    </w:rPr>
                    <w:t>M. +95 (9) 9 421038061</w:t>
                  </w:r>
                </w:p>
                <w:p w:rsidR="005278B5" w:rsidRDefault="005278B5">
                  <w:pPr>
                    <w:spacing w:line="276" w:lineRule="auto"/>
                    <w:rPr>
                      <w:rFonts w:ascii="Trebuchet MS" w:hAnsi="Trebuchet MS"/>
                      <w:b/>
                      <w:bCs/>
                      <w:color w:val="0000E1"/>
                      <w:sz w:val="20"/>
                      <w:szCs w:val="20"/>
                    </w:rPr>
                  </w:pPr>
                  <w:hyperlink r:id="rId8" w:history="1">
                    <w:r>
                      <w:rPr>
                        <w:rStyle w:val="Hyperlink"/>
                        <w:rFonts w:ascii="Trebuchet MS" w:hAnsi="Trebuchet MS"/>
                        <w:b/>
                        <w:bCs/>
                        <w:sz w:val="20"/>
                        <w:szCs w:val="20"/>
                      </w:rPr>
                      <w:t>ssm@novotelinle.com</w:t>
                    </w:r>
                  </w:hyperlink>
                  <w:r>
                    <w:rPr>
                      <w:rFonts w:ascii="Trebuchet MS" w:hAnsi="Trebuchet MS"/>
                      <w:b/>
                      <w:bCs/>
                      <w:color w:val="0000E1"/>
                      <w:sz w:val="20"/>
                      <w:szCs w:val="20"/>
                    </w:rPr>
                    <w:t> </w:t>
                  </w:r>
                </w:p>
                <w:p w:rsidR="005278B5" w:rsidRDefault="005278B5">
                  <w:pPr>
                    <w:spacing w:line="276" w:lineRule="auto"/>
                    <w:rPr>
                      <w:rFonts w:ascii="Trebuchet MS" w:hAnsi="Trebuchet MS"/>
                      <w:b/>
                      <w:bCs/>
                      <w:color w:val="595959"/>
                      <w:sz w:val="20"/>
                      <w:szCs w:val="20"/>
                    </w:rPr>
                  </w:pPr>
                  <w:hyperlink r:id="rId9" w:tgtFrame="_blank" w:history="1">
                    <w:r>
                      <w:rPr>
                        <w:rStyle w:val="Hyperlink"/>
                        <w:rFonts w:ascii="Trebuchet MS" w:hAnsi="Trebuchet MS"/>
                        <w:b/>
                        <w:bCs/>
                        <w:color w:val="0000E1"/>
                        <w:sz w:val="20"/>
                        <w:szCs w:val="20"/>
                      </w:rPr>
                      <w:t>sofitel.com</w:t>
                    </w:r>
                  </w:hyperlink>
                  <w:r>
                    <w:rPr>
                      <w:rFonts w:ascii="Trebuchet MS" w:hAnsi="Trebuchet MS"/>
                      <w:color w:val="0000E1"/>
                      <w:sz w:val="20"/>
                      <w:szCs w:val="20"/>
                    </w:rPr>
                    <w:t xml:space="preserve"> </w:t>
                  </w:r>
                  <w:hyperlink r:id="rId10" w:tgtFrame="_blank" w:history="1">
                    <w:r>
                      <w:rPr>
                        <w:rStyle w:val="Hyperlink"/>
                        <w:rFonts w:ascii="Trebuchet MS" w:hAnsi="Trebuchet MS"/>
                        <w:b/>
                        <w:bCs/>
                        <w:color w:val="0000E1"/>
                        <w:sz w:val="20"/>
                        <w:szCs w:val="20"/>
                      </w:rPr>
                      <w:t>novotel.com</w:t>
                    </w:r>
                  </w:hyperlink>
                  <w:r>
                    <w:rPr>
                      <w:rFonts w:ascii="Trebuchet MS" w:hAnsi="Trebuchet MS"/>
                      <w:b/>
                      <w:bCs/>
                      <w:color w:val="0000E1"/>
                      <w:sz w:val="20"/>
                      <w:szCs w:val="20"/>
                    </w:rPr>
                    <w:t> </w:t>
                  </w:r>
                  <w:hyperlink r:id="rId11" w:tgtFrame="_blank" w:history="1">
                    <w:r>
                      <w:rPr>
                        <w:rStyle w:val="Hyperlink"/>
                        <w:rFonts w:ascii="Trebuchet MS" w:hAnsi="Trebuchet MS"/>
                        <w:b/>
                        <w:bCs/>
                        <w:color w:val="0000E1"/>
                        <w:sz w:val="20"/>
                        <w:szCs w:val="20"/>
                      </w:rPr>
                      <w:t>accorhotels.com</w:t>
                    </w:r>
                  </w:hyperlink>
                </w:p>
              </w:tc>
            </w:tr>
            <w:tr w:rsidR="005278B5">
              <w:trPr>
                <w:trHeight w:val="1755"/>
              </w:trPr>
              <w:tc>
                <w:tcPr>
                  <w:tcW w:w="536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278B5" w:rsidRDefault="005278B5">
                  <w:pPr>
                    <w:spacing w:line="276" w:lineRule="auto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1D327D14" wp14:editId="34F53A8A">
                        <wp:extent cx="142875" cy="142875"/>
                        <wp:effectExtent l="0" t="0" r="9525" b="9525"/>
                        <wp:docPr id="6" name="Picture 6" descr="cid:image002.png@01D3C8FA.E0B89A10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id:image002.png@01D3C8FA.E0B89A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r:link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  </w:t>
                  </w:r>
                  <w:r>
                    <w:rPr>
                      <w:rFonts w:ascii="Trebuchet MS" w:hAnsi="Trebuchet MS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3ED3848B" wp14:editId="53909C1D">
                        <wp:extent cx="142875" cy="142875"/>
                        <wp:effectExtent l="0" t="0" r="9525" b="9525"/>
                        <wp:docPr id="5" name="Picture 5" descr="cid:image003.png@01D3C8FA.E0B89A10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id:image003.png@01D3C8FA.E0B89A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r:link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  </w:t>
                  </w:r>
                  <w:r>
                    <w:rPr>
                      <w:rFonts w:ascii="Trebuchet MS" w:hAnsi="Trebuchet MS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6DC1F9A5" wp14:editId="45932B79">
                        <wp:extent cx="142875" cy="142875"/>
                        <wp:effectExtent l="0" t="0" r="9525" b="9525"/>
                        <wp:docPr id="4" name="Picture 4" descr="cid:image004.png@01D3C8FA.E0B89A10">
                          <a:hlinkClick xmlns:a="http://schemas.openxmlformats.org/drawingml/2006/main" r:id="rId1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id:image004.png@01D3C8FA.E0B89A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r:link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278B5" w:rsidRDefault="005278B5">
                  <w:pPr>
                    <w:spacing w:line="276" w:lineRule="auto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39F7969A" wp14:editId="6A595D05">
                        <wp:extent cx="1304925" cy="104775"/>
                        <wp:effectExtent l="0" t="0" r="9525" b="9525"/>
                        <wp:docPr id="3" name="Picture 3" descr="cid:image005.png@01D3C8FA.E0B89A10">
                          <a:hlinkClick xmlns:a="http://schemas.openxmlformats.org/drawingml/2006/main" r:id="rId2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id:image005.png@01D3C8FA.E0B89A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r:link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4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278B5" w:rsidRDefault="005278B5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ascii="Trebuchet MS" w:hAnsi="Trebuchet MS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0152892C" wp14:editId="5665163B">
                        <wp:extent cx="1704975" cy="371475"/>
                        <wp:effectExtent l="0" t="0" r="9525" b="9525"/>
                        <wp:docPr id="2" name="Picture 2" descr="cid:image006.png@01D3C8FA.E0B89A10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id:image006.png@01D3C8FA.E0B89A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r:link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49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278B5" w:rsidRDefault="005278B5">
                  <w:pPr>
                    <w:spacing w:line="276" w:lineRule="auto"/>
                    <w:rPr>
                      <w:color w:val="000000"/>
                    </w:rPr>
                  </w:pPr>
                </w:p>
              </w:tc>
            </w:tr>
          </w:tbl>
          <w:p w:rsidR="005278B5" w:rsidRDefault="005278B5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5278B5" w:rsidRDefault="005278B5" w:rsidP="005278B5">
      <w:r>
        <w:rPr>
          <w:noProof/>
        </w:rPr>
        <w:drawing>
          <wp:inline distT="0" distB="0" distL="0" distR="0" wp14:anchorId="7F12A694" wp14:editId="098D7C92">
            <wp:extent cx="5715000" cy="1428750"/>
            <wp:effectExtent l="0" t="0" r="0" b="0"/>
            <wp:docPr id="1" name="Picture 1" descr="cid:image009.jpg@01D44389.6878B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09.jpg@01D44389.6878BA30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8B5" w:rsidRDefault="005278B5" w:rsidP="005278B5"/>
    <w:p w:rsidR="005278B5" w:rsidRDefault="005278B5" w:rsidP="005278B5"/>
    <w:p w:rsidR="005278B5" w:rsidRDefault="005278B5" w:rsidP="005278B5"/>
    <w:p w:rsidR="006B69EE" w:rsidRDefault="008D610F"/>
    <w:sectPr w:rsidR="006B69EE" w:rsidSect="008D610F">
      <w:pgSz w:w="12240" w:h="15840"/>
      <w:pgMar w:top="432" w:right="432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D324E"/>
    <w:multiLevelType w:val="hybridMultilevel"/>
    <w:tmpl w:val="B7B298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8C610C7"/>
    <w:multiLevelType w:val="hybridMultilevel"/>
    <w:tmpl w:val="73340DD0"/>
    <w:lvl w:ilvl="0" w:tplc="4D1203A6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33291"/>
    <w:multiLevelType w:val="hybridMultilevel"/>
    <w:tmpl w:val="4D50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B5"/>
    <w:rsid w:val="005278B5"/>
    <w:rsid w:val="008D610F"/>
    <w:rsid w:val="00DA3AFF"/>
    <w:rsid w:val="00DE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8B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78B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8B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78B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1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m@novotelinle.co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instagram.com/sofitelbangkoksukhumvit/" TargetMode="External"/><Relationship Id="rId26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hyperlink" Target="http://www.sofitel.com/" TargetMode="External"/><Relationship Id="rId7" Type="http://schemas.openxmlformats.org/officeDocument/2006/relationships/image" Target="cid:image002.jpg@01D4B729.3FC5B250" TargetMode="External"/><Relationship Id="rId12" Type="http://schemas.openxmlformats.org/officeDocument/2006/relationships/hyperlink" Target="https://www.facebook.com/SofitelBKKSukhumvit/" TargetMode="External"/><Relationship Id="rId17" Type="http://schemas.openxmlformats.org/officeDocument/2006/relationships/image" Target="cid:image004.png@01D4B729.3FC5B250" TargetMode="External"/><Relationship Id="rId25" Type="http://schemas.openxmlformats.org/officeDocument/2006/relationships/image" Target="cid:image007.png@01D4B729.3FC5B250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cid:image005.png@01D4B729.3FC5B25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accorhotels.com/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twitter.com/SofitelBKKSuk" TargetMode="External"/><Relationship Id="rId23" Type="http://schemas.openxmlformats.org/officeDocument/2006/relationships/image" Target="cid:image006.png@01D4B729.3FC5B25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novotel.com/gb/hotel-9395-novotel-inle-lake-myat-min/index.shtml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www.novotel.com/gb/hotel-9395-novotel-inle-lake-myat-min/index.shtml" TargetMode="External"/><Relationship Id="rId14" Type="http://schemas.openxmlformats.org/officeDocument/2006/relationships/image" Target="cid:image003.png@01D4B729.3FC5B250" TargetMode="External"/><Relationship Id="rId22" Type="http://schemas.openxmlformats.org/officeDocument/2006/relationships/image" Target="media/image5.png"/><Relationship Id="rId27" Type="http://schemas.openxmlformats.org/officeDocument/2006/relationships/image" Target="cid:image009.jpg@01D4B729.3FC5B2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phyo</dc:creator>
  <cp:lastModifiedBy>ma phyo</cp:lastModifiedBy>
  <cp:revision>2</cp:revision>
  <dcterms:created xsi:type="dcterms:W3CDTF">2019-02-20T04:20:00Z</dcterms:created>
  <dcterms:modified xsi:type="dcterms:W3CDTF">2019-02-20T04:22:00Z</dcterms:modified>
</cp:coreProperties>
</file>