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8D8E" w14:textId="63EB87D2" w:rsidR="009A4331" w:rsidRPr="00F33013" w:rsidRDefault="00EA2F00" w:rsidP="00EA2F00">
      <w:pPr>
        <w:pStyle w:val="Title"/>
        <w:rPr>
          <w:b w:val="0"/>
          <w:bCs w:val="0"/>
          <w:lang w:val="pt-BR"/>
        </w:rPr>
      </w:pPr>
      <w:r w:rsidRPr="00F33013">
        <w:rPr>
          <w:b w:val="0"/>
          <w:bCs w:val="0"/>
          <w:lang w:val="pt-BR"/>
        </w:rPr>
        <w:t>universidade estadual de campinas</w:t>
      </w:r>
    </w:p>
    <w:p w14:paraId="5DC66285" w14:textId="29B7E67C" w:rsidR="00EA2F00" w:rsidRPr="00F33013" w:rsidRDefault="00EA2F00" w:rsidP="00EA2F00">
      <w:pPr>
        <w:pStyle w:val="Title"/>
        <w:rPr>
          <w:b w:val="0"/>
          <w:bCs w:val="0"/>
          <w:lang w:val="pt-BR"/>
        </w:rPr>
      </w:pPr>
      <w:r w:rsidRPr="00F33013">
        <w:rPr>
          <w:b w:val="0"/>
          <w:bCs w:val="0"/>
          <w:lang w:val="pt-BR"/>
        </w:rPr>
        <w:t>faculdade de tecnologia</w:t>
      </w:r>
    </w:p>
    <w:p w14:paraId="0783CC84" w14:textId="6649A2AB" w:rsidR="00EA2F00" w:rsidRDefault="00EA2F00" w:rsidP="00EA2F00">
      <w:pPr>
        <w:rPr>
          <w:lang w:val="pt-BR"/>
        </w:rPr>
      </w:pPr>
    </w:p>
    <w:p w14:paraId="31F2553C" w14:textId="38BCB3D7" w:rsidR="00EA2F00" w:rsidRDefault="00EA2F00" w:rsidP="00EA2F00">
      <w:pPr>
        <w:rPr>
          <w:lang w:val="pt-BR"/>
        </w:rPr>
      </w:pPr>
    </w:p>
    <w:p w14:paraId="3A4C1F2A" w14:textId="155462DB" w:rsidR="00EA2F00" w:rsidRDefault="00EA2F00" w:rsidP="00EA2F00">
      <w:pPr>
        <w:rPr>
          <w:lang w:val="pt-BR"/>
        </w:rPr>
      </w:pPr>
    </w:p>
    <w:p w14:paraId="4CFE5D86" w14:textId="66E1F4B2" w:rsidR="00EA2F00" w:rsidRDefault="00F33013" w:rsidP="00F33013">
      <w:pPr>
        <w:jc w:val="center"/>
        <w:rPr>
          <w:lang w:val="pt-BR"/>
        </w:rPr>
      </w:pPr>
      <w:r>
        <w:rPr>
          <w:lang w:val="pt-BR"/>
        </w:rPr>
        <w:t>TRABALHO DE CONCLUSÃO DE CURSO</w:t>
      </w:r>
    </w:p>
    <w:p w14:paraId="1526EDC8" w14:textId="117CC6EF" w:rsidR="00EA2F00" w:rsidRDefault="00EA2F00" w:rsidP="00EA2F00">
      <w:pPr>
        <w:rPr>
          <w:lang w:val="pt-BR"/>
        </w:rPr>
      </w:pPr>
    </w:p>
    <w:p w14:paraId="7AE877EB" w14:textId="434D5BF2" w:rsidR="00EA2F00" w:rsidRDefault="00EA2F00" w:rsidP="00EA2F00">
      <w:pPr>
        <w:rPr>
          <w:lang w:val="pt-BR"/>
        </w:rPr>
      </w:pPr>
    </w:p>
    <w:p w14:paraId="09CD2A36" w14:textId="1ED8FE2F" w:rsidR="00EA2F00" w:rsidRDefault="00EA2F00" w:rsidP="00EA2F00">
      <w:pPr>
        <w:rPr>
          <w:lang w:val="pt-BR"/>
        </w:rPr>
      </w:pPr>
    </w:p>
    <w:p w14:paraId="059C1D21" w14:textId="51163C7A" w:rsidR="00EA2F00" w:rsidRDefault="00EA2F00" w:rsidP="00EA2F00">
      <w:pPr>
        <w:rPr>
          <w:lang w:val="pt-BR"/>
        </w:rPr>
      </w:pPr>
    </w:p>
    <w:p w14:paraId="5D1AE4B8" w14:textId="6BC53CDC" w:rsidR="00EA2F00" w:rsidRDefault="00EA2F00" w:rsidP="00EA2F00">
      <w:pPr>
        <w:rPr>
          <w:lang w:val="pt-BR"/>
        </w:rPr>
      </w:pPr>
    </w:p>
    <w:p w14:paraId="08BCB1D8" w14:textId="49FF70ED" w:rsidR="00EA2F00" w:rsidRDefault="00EA2F00" w:rsidP="00EA2F00">
      <w:pPr>
        <w:rPr>
          <w:lang w:val="pt-BR"/>
        </w:rPr>
      </w:pPr>
    </w:p>
    <w:p w14:paraId="679C1C8C" w14:textId="6B0008A3" w:rsidR="00EA2F00" w:rsidRDefault="00EA2F00" w:rsidP="00EA2F00">
      <w:pPr>
        <w:rPr>
          <w:lang w:val="pt-BR"/>
        </w:rPr>
      </w:pPr>
    </w:p>
    <w:p w14:paraId="7B5856FD" w14:textId="070E18D5" w:rsidR="00EA2F00" w:rsidRDefault="00EA2F00" w:rsidP="00EA2F00">
      <w:pPr>
        <w:rPr>
          <w:lang w:val="pt-BR"/>
        </w:rPr>
      </w:pPr>
    </w:p>
    <w:p w14:paraId="42DB4CAA" w14:textId="7218F2D1" w:rsidR="00EA2F00" w:rsidRDefault="00EA2F00" w:rsidP="00EA2F00">
      <w:pPr>
        <w:rPr>
          <w:lang w:val="pt-BR"/>
        </w:rPr>
      </w:pPr>
    </w:p>
    <w:p w14:paraId="42282CB1" w14:textId="7B9CB5C6" w:rsidR="00EA2F00" w:rsidRDefault="00EA2F00" w:rsidP="0077656D">
      <w:pPr>
        <w:pStyle w:val="Title"/>
        <w:rPr>
          <w:lang w:val="pt-BR"/>
        </w:rPr>
      </w:pPr>
      <w:r>
        <w:rPr>
          <w:lang w:val="pt-BR"/>
        </w:rPr>
        <w:t>Implementação</w:t>
      </w:r>
      <w:r w:rsidR="0077656D">
        <w:rPr>
          <w:lang w:val="pt-BR"/>
        </w:rPr>
        <w:t xml:space="preserve"> de sistema para contagem múltipla de pulsos utilizando FPGA</w:t>
      </w:r>
    </w:p>
    <w:p w14:paraId="45F66710" w14:textId="18DCADA7" w:rsidR="008C1111" w:rsidRDefault="008C1111" w:rsidP="008C1111">
      <w:pPr>
        <w:rPr>
          <w:lang w:val="pt-BR"/>
        </w:rPr>
      </w:pPr>
    </w:p>
    <w:p w14:paraId="64FE952A" w14:textId="15AD60A0" w:rsidR="008C1111" w:rsidRDefault="008C1111" w:rsidP="008C1111">
      <w:pPr>
        <w:rPr>
          <w:lang w:val="pt-BR"/>
        </w:rPr>
      </w:pPr>
    </w:p>
    <w:p w14:paraId="376090F9" w14:textId="0EA678CD" w:rsidR="008C1111" w:rsidRDefault="008C1111" w:rsidP="006C1BE9">
      <w:pPr>
        <w:jc w:val="right"/>
        <w:rPr>
          <w:lang w:val="pt-BR"/>
        </w:rPr>
      </w:pPr>
    </w:p>
    <w:p w14:paraId="237509DF" w14:textId="5C0868BB" w:rsidR="008C1111" w:rsidRDefault="008C1111" w:rsidP="008C1111">
      <w:pPr>
        <w:rPr>
          <w:lang w:val="pt-BR"/>
        </w:rPr>
      </w:pPr>
    </w:p>
    <w:p w14:paraId="49A6BB07" w14:textId="1C61E75E" w:rsidR="008C1111" w:rsidRDefault="008C1111" w:rsidP="008C1111">
      <w:pPr>
        <w:rPr>
          <w:lang w:val="pt-BR"/>
        </w:rPr>
      </w:pPr>
    </w:p>
    <w:p w14:paraId="72F5C33B" w14:textId="594FB694" w:rsidR="008C1111" w:rsidRDefault="008C1111" w:rsidP="008C1111">
      <w:pPr>
        <w:rPr>
          <w:lang w:val="pt-BR"/>
        </w:rPr>
      </w:pPr>
    </w:p>
    <w:p w14:paraId="621C2740" w14:textId="6D1ABA22" w:rsidR="008C1111" w:rsidRDefault="008C1111" w:rsidP="008C1111">
      <w:pPr>
        <w:rPr>
          <w:lang w:val="pt-BR"/>
        </w:rPr>
      </w:pPr>
    </w:p>
    <w:p w14:paraId="35639C2B" w14:textId="496AF42A" w:rsidR="008C1111" w:rsidRDefault="008C1111" w:rsidP="008C1111">
      <w:pPr>
        <w:rPr>
          <w:lang w:val="pt-BR"/>
        </w:rPr>
      </w:pPr>
    </w:p>
    <w:p w14:paraId="2725C13B" w14:textId="6E72C355" w:rsidR="008C1111" w:rsidRDefault="008C1111" w:rsidP="008C1111">
      <w:pPr>
        <w:rPr>
          <w:lang w:val="pt-BR"/>
        </w:rPr>
      </w:pPr>
    </w:p>
    <w:p w14:paraId="43BC77FC" w14:textId="3053CBCD" w:rsidR="008C1111" w:rsidRDefault="008C1111" w:rsidP="008C1111">
      <w:pPr>
        <w:rPr>
          <w:lang w:val="pt-BR"/>
        </w:rPr>
      </w:pPr>
    </w:p>
    <w:p w14:paraId="19BE355E" w14:textId="31120BF9" w:rsidR="008C1111" w:rsidRDefault="008C1111" w:rsidP="008C1111">
      <w:pPr>
        <w:rPr>
          <w:lang w:val="pt-BR"/>
        </w:rPr>
      </w:pPr>
    </w:p>
    <w:p w14:paraId="1C622B79" w14:textId="7D2A7687" w:rsidR="008C1111" w:rsidRDefault="008C1111" w:rsidP="008C1111">
      <w:pPr>
        <w:rPr>
          <w:lang w:val="pt-BR"/>
        </w:rPr>
      </w:pPr>
    </w:p>
    <w:p w14:paraId="61121460" w14:textId="0DA4801E" w:rsidR="008C1111" w:rsidRDefault="008C1111" w:rsidP="008C1111">
      <w:pPr>
        <w:rPr>
          <w:lang w:val="pt-BR"/>
        </w:rPr>
      </w:pPr>
    </w:p>
    <w:p w14:paraId="7AD3BF2F" w14:textId="285A686F" w:rsidR="008C1111" w:rsidRDefault="008C1111" w:rsidP="008C1111">
      <w:pPr>
        <w:rPr>
          <w:lang w:val="pt-BR"/>
        </w:rPr>
      </w:pPr>
    </w:p>
    <w:p w14:paraId="2F6535A1" w14:textId="58C72A05" w:rsidR="008C1111" w:rsidRDefault="008C1111" w:rsidP="008C1111">
      <w:pPr>
        <w:rPr>
          <w:lang w:val="pt-BR"/>
        </w:rPr>
      </w:pPr>
    </w:p>
    <w:p w14:paraId="0CBE062B" w14:textId="0A15D0E3" w:rsidR="008C1111" w:rsidRDefault="008C1111" w:rsidP="00F33013">
      <w:pPr>
        <w:jc w:val="center"/>
        <w:rPr>
          <w:lang w:val="pt-BR"/>
        </w:rPr>
      </w:pPr>
      <w:r>
        <w:rPr>
          <w:lang w:val="pt-BR"/>
        </w:rPr>
        <w:t>LIMEIRA</w:t>
      </w:r>
    </w:p>
    <w:p w14:paraId="01FB4672" w14:textId="69144D6C" w:rsidR="008C1111" w:rsidRDefault="008C1111" w:rsidP="00F33013">
      <w:pPr>
        <w:jc w:val="center"/>
        <w:rPr>
          <w:lang w:val="pt-BR"/>
        </w:rPr>
      </w:pPr>
      <w:r>
        <w:rPr>
          <w:lang w:val="pt-BR"/>
        </w:rPr>
        <w:t>2019</w:t>
      </w:r>
    </w:p>
    <w:p w14:paraId="4AEB09F1" w14:textId="4B886866" w:rsidR="008C1111" w:rsidRPr="009F1683" w:rsidRDefault="008C1111" w:rsidP="00F33013">
      <w:pPr>
        <w:jc w:val="center"/>
        <w:rPr>
          <w:lang w:val="pt-BR"/>
        </w:rPr>
      </w:pPr>
      <w:r w:rsidRPr="009F1683">
        <w:rPr>
          <w:lang w:val="pt-BR"/>
        </w:rPr>
        <w:lastRenderedPageBreak/>
        <w:t>PEDRO HENRIQUE SILVA E OLIVEIRA</w:t>
      </w:r>
    </w:p>
    <w:p w14:paraId="4B19E56C" w14:textId="3B834E4E" w:rsidR="008C1111" w:rsidRDefault="008C1111" w:rsidP="008C1111">
      <w:pPr>
        <w:rPr>
          <w:lang w:val="pt-BR"/>
        </w:rPr>
      </w:pPr>
    </w:p>
    <w:p w14:paraId="375FD9A8" w14:textId="732DDB45" w:rsidR="008C1111" w:rsidRDefault="008C1111" w:rsidP="008C1111">
      <w:pPr>
        <w:rPr>
          <w:lang w:val="pt-BR"/>
        </w:rPr>
      </w:pPr>
    </w:p>
    <w:p w14:paraId="4141CCB8" w14:textId="145782FE" w:rsidR="008C1111" w:rsidRDefault="008C1111" w:rsidP="008C1111">
      <w:pPr>
        <w:rPr>
          <w:lang w:val="pt-BR"/>
        </w:rPr>
      </w:pPr>
    </w:p>
    <w:p w14:paraId="7C48FD12" w14:textId="1721A197" w:rsidR="008C1111" w:rsidRDefault="008C1111" w:rsidP="008C1111">
      <w:pPr>
        <w:rPr>
          <w:lang w:val="pt-BR"/>
        </w:rPr>
      </w:pPr>
    </w:p>
    <w:p w14:paraId="0040CFB0" w14:textId="516C3E65" w:rsidR="008C1111" w:rsidRDefault="008C1111" w:rsidP="008C1111">
      <w:pPr>
        <w:rPr>
          <w:lang w:val="pt-BR"/>
        </w:rPr>
      </w:pPr>
    </w:p>
    <w:p w14:paraId="40A29005" w14:textId="377BE430" w:rsidR="008C1111" w:rsidRDefault="008C1111" w:rsidP="008C1111">
      <w:pPr>
        <w:rPr>
          <w:lang w:val="pt-BR"/>
        </w:rPr>
      </w:pPr>
    </w:p>
    <w:p w14:paraId="26EDCD25" w14:textId="0BE3D7C4" w:rsidR="008C1111" w:rsidRDefault="008C1111" w:rsidP="008C1111">
      <w:pPr>
        <w:rPr>
          <w:lang w:val="pt-BR"/>
        </w:rPr>
      </w:pPr>
    </w:p>
    <w:p w14:paraId="3ED92D14" w14:textId="2CA33EEB" w:rsidR="008C1111" w:rsidRDefault="008C1111" w:rsidP="008C1111">
      <w:pPr>
        <w:rPr>
          <w:lang w:val="pt-BR"/>
        </w:rPr>
      </w:pPr>
    </w:p>
    <w:p w14:paraId="0DB1915E" w14:textId="70228E60" w:rsidR="008C1111" w:rsidRDefault="008C1111" w:rsidP="008C1111">
      <w:pPr>
        <w:rPr>
          <w:lang w:val="pt-BR"/>
        </w:rPr>
      </w:pPr>
    </w:p>
    <w:p w14:paraId="78BCE0CC" w14:textId="0108EFEB" w:rsidR="008C1111" w:rsidRDefault="008C1111" w:rsidP="008C1111">
      <w:pPr>
        <w:rPr>
          <w:lang w:val="pt-BR"/>
        </w:rPr>
      </w:pPr>
    </w:p>
    <w:p w14:paraId="4EE8BCF2" w14:textId="51A5810E" w:rsidR="008C1111" w:rsidRDefault="008C1111" w:rsidP="008C1111">
      <w:pPr>
        <w:rPr>
          <w:lang w:val="pt-BR"/>
        </w:rPr>
      </w:pPr>
    </w:p>
    <w:p w14:paraId="3509829F" w14:textId="77777777" w:rsidR="008C1111" w:rsidRDefault="008C1111" w:rsidP="008C1111">
      <w:pPr>
        <w:pStyle w:val="Title"/>
        <w:rPr>
          <w:lang w:val="pt-BR"/>
        </w:rPr>
      </w:pPr>
      <w:r>
        <w:rPr>
          <w:lang w:val="pt-BR"/>
        </w:rPr>
        <w:t>Implementação de sistema para contagem múltipla de pulsos utilizando FPGA</w:t>
      </w:r>
    </w:p>
    <w:p w14:paraId="0C8DDF0C" w14:textId="39B2980A" w:rsidR="008C1111" w:rsidRDefault="008C1111" w:rsidP="008C1111">
      <w:pPr>
        <w:rPr>
          <w:lang w:val="pt-BR"/>
        </w:rPr>
      </w:pPr>
    </w:p>
    <w:p w14:paraId="137F98D1" w14:textId="05754AA7" w:rsidR="008C1111" w:rsidRDefault="008C1111" w:rsidP="003034B3">
      <w:pPr>
        <w:ind w:left="4536" w:firstLine="284"/>
        <w:rPr>
          <w:lang w:val="pt-BR"/>
        </w:rPr>
      </w:pPr>
    </w:p>
    <w:p w14:paraId="7FBD910D" w14:textId="26729C41" w:rsidR="00F33013" w:rsidRDefault="00F33013" w:rsidP="003034B3">
      <w:pPr>
        <w:ind w:left="4536" w:firstLine="284"/>
        <w:rPr>
          <w:lang w:val="pt-BR"/>
        </w:rPr>
      </w:pPr>
    </w:p>
    <w:p w14:paraId="15E13F42" w14:textId="28AC4031" w:rsidR="00F33013" w:rsidRDefault="003034B3" w:rsidP="003034B3">
      <w:pPr>
        <w:ind w:left="4536"/>
        <w:rPr>
          <w:lang w:val="pt-BR"/>
        </w:rPr>
      </w:pPr>
      <w:r>
        <w:rPr>
          <w:lang w:val="pt-BR"/>
        </w:rPr>
        <w:t>Trabalho de Conclusão de Curso apresentado à Faculdade de Tecnologia da Universidade de Campinas, como requisito parcial para obtenção do título de Engenheiro de Telecomunicações.</w:t>
      </w:r>
    </w:p>
    <w:p w14:paraId="709FA329" w14:textId="37434ED6" w:rsidR="008C1111" w:rsidRDefault="008C1111" w:rsidP="003034B3">
      <w:pPr>
        <w:ind w:left="4253" w:firstLine="425"/>
        <w:rPr>
          <w:lang w:val="pt-BR"/>
        </w:rPr>
      </w:pPr>
    </w:p>
    <w:p w14:paraId="2C3433CC" w14:textId="69B3DA98" w:rsidR="008C1111" w:rsidRDefault="008C1111" w:rsidP="008C1111">
      <w:pPr>
        <w:rPr>
          <w:lang w:val="pt-BR"/>
        </w:rPr>
      </w:pPr>
    </w:p>
    <w:p w14:paraId="6F4D8E07" w14:textId="77777777" w:rsidR="00980A90" w:rsidRDefault="00980A90" w:rsidP="008C1111">
      <w:pPr>
        <w:rPr>
          <w:lang w:val="pt-BR"/>
        </w:rPr>
      </w:pPr>
      <w:r>
        <w:rPr>
          <w:lang w:val="pt-BR"/>
        </w:rPr>
        <w:t>ORIENTADOR: LUÍS FERNANDO DE ÁVILA</w:t>
      </w:r>
    </w:p>
    <w:p w14:paraId="41D89CFE" w14:textId="34702A3D" w:rsidR="00980A90" w:rsidRDefault="00980A90" w:rsidP="008C1111">
      <w:pPr>
        <w:rPr>
          <w:lang w:val="pt-BR"/>
        </w:rPr>
      </w:pPr>
      <w:r>
        <w:rPr>
          <w:lang w:val="pt-BR"/>
        </w:rPr>
        <w:t xml:space="preserve">CO-ORIENTADOR: </w:t>
      </w:r>
    </w:p>
    <w:p w14:paraId="5C6D851E" w14:textId="7098B2A7" w:rsidR="00980A90" w:rsidRDefault="00980A90" w:rsidP="008C1111">
      <w:pPr>
        <w:rPr>
          <w:lang w:val="pt-BR"/>
        </w:rPr>
      </w:pPr>
    </w:p>
    <w:p w14:paraId="2D0A99F2" w14:textId="0AC09456" w:rsidR="00980A90" w:rsidRDefault="00980A90" w:rsidP="008C1111">
      <w:pPr>
        <w:rPr>
          <w:lang w:val="pt-BR"/>
        </w:rPr>
      </w:pPr>
    </w:p>
    <w:p w14:paraId="19075C4B" w14:textId="4A6C73CD" w:rsidR="00980A90" w:rsidRDefault="00980A90" w:rsidP="008C1111">
      <w:pPr>
        <w:rPr>
          <w:lang w:val="pt-BR"/>
        </w:rPr>
      </w:pPr>
    </w:p>
    <w:p w14:paraId="3DA34F0C" w14:textId="3D1C5574" w:rsidR="00980A90" w:rsidRDefault="00980A90" w:rsidP="008C1111">
      <w:pPr>
        <w:rPr>
          <w:lang w:val="pt-BR"/>
        </w:rPr>
      </w:pPr>
    </w:p>
    <w:p w14:paraId="030711AB" w14:textId="413D8E62" w:rsidR="00980A90" w:rsidRDefault="00980A90" w:rsidP="008C1111">
      <w:pPr>
        <w:rPr>
          <w:lang w:val="pt-BR"/>
        </w:rPr>
      </w:pPr>
    </w:p>
    <w:p w14:paraId="718C2775" w14:textId="28D2ACE4" w:rsidR="00980A90" w:rsidRDefault="00980A90" w:rsidP="008C1111">
      <w:pPr>
        <w:rPr>
          <w:lang w:val="pt-BR"/>
        </w:rPr>
      </w:pPr>
    </w:p>
    <w:p w14:paraId="1C4BD974" w14:textId="1D7CCE23" w:rsidR="00980A90" w:rsidRDefault="00980A90" w:rsidP="00D80D64">
      <w:pPr>
        <w:jc w:val="center"/>
        <w:rPr>
          <w:lang w:val="pt-BR"/>
        </w:rPr>
      </w:pPr>
      <w:r>
        <w:rPr>
          <w:lang w:val="pt-BR"/>
        </w:rPr>
        <w:t>LIMEIRA</w:t>
      </w:r>
    </w:p>
    <w:p w14:paraId="57FCE869" w14:textId="4D298EB3" w:rsidR="00980A90" w:rsidRDefault="00980A90" w:rsidP="00D80D64">
      <w:pPr>
        <w:jc w:val="center"/>
        <w:rPr>
          <w:lang w:val="pt-BR"/>
        </w:rPr>
      </w:pPr>
      <w:r>
        <w:rPr>
          <w:lang w:val="pt-BR"/>
        </w:rPr>
        <w:t>2019</w:t>
      </w:r>
    </w:p>
    <w:p w14:paraId="4E543501" w14:textId="7BB91359" w:rsidR="009F1683" w:rsidRDefault="009F1683" w:rsidP="009F1683">
      <w:pPr>
        <w:pStyle w:val="Title"/>
        <w:rPr>
          <w:lang w:val="pt-BR"/>
        </w:rPr>
      </w:pPr>
      <w:r>
        <w:rPr>
          <w:lang w:val="pt-BR"/>
        </w:rPr>
        <w:lastRenderedPageBreak/>
        <w:t>RESUMO</w:t>
      </w:r>
    </w:p>
    <w:p w14:paraId="7D1E1D73" w14:textId="7F2F2ECC" w:rsidR="001F22CA" w:rsidRPr="001F22CA" w:rsidRDefault="001F22CA" w:rsidP="00280992">
      <w:pPr>
        <w:spacing w:after="160" w:line="259" w:lineRule="auto"/>
        <w:rPr>
          <w:color w:val="000000"/>
          <w:lang w:val="pt-BR"/>
        </w:rPr>
      </w:pPr>
      <w:commentRangeStart w:id="0"/>
      <w:r w:rsidRPr="001F22CA">
        <w:rPr>
          <w:color w:val="000000"/>
          <w:lang w:val="pt-BR"/>
        </w:rPr>
        <w:t xml:space="preserve">Graças aos avanços tecnológicos da eletrônica, computação e fotônica, a </w:t>
      </w:r>
      <w:proofErr w:type="spellStart"/>
      <w:r w:rsidRPr="001F22CA">
        <w:rPr>
          <w:color w:val="000000"/>
          <w:lang w:val="pt-BR"/>
        </w:rPr>
        <w:t>biofotônica</w:t>
      </w:r>
      <w:proofErr w:type="spellEnd"/>
      <w:r w:rsidRPr="001F22CA">
        <w:rPr>
          <w:color w:val="000000"/>
          <w:lang w:val="pt-BR"/>
        </w:rPr>
        <w:t xml:space="preserve"> (ciência que trata das interações entre os organismos vivos e a luz) se tornou objeto de estudo para diversas aplicações, como biomedicina, espectroscopia, biotecnologia, medicina nuclear, construção </w:t>
      </w:r>
      <w:proofErr w:type="gramStart"/>
      <w:r w:rsidRPr="001F22CA">
        <w:rPr>
          <w:color w:val="000000"/>
          <w:lang w:val="pt-BR"/>
        </w:rPr>
        <w:t>das gama</w:t>
      </w:r>
      <w:proofErr w:type="gramEnd"/>
      <w:r w:rsidRPr="001F22CA">
        <w:rPr>
          <w:color w:val="000000"/>
          <w:lang w:val="pt-BR"/>
        </w:rPr>
        <w:t xml:space="preserve"> câmaras.</w:t>
      </w:r>
    </w:p>
    <w:p w14:paraId="0CA1A712" w14:textId="77777777" w:rsidR="001F22CA" w:rsidRPr="001F22CA" w:rsidRDefault="001F22CA" w:rsidP="00280992">
      <w:pPr>
        <w:spacing w:after="160" w:line="259" w:lineRule="auto"/>
        <w:rPr>
          <w:color w:val="000000"/>
          <w:lang w:val="pt-BR"/>
        </w:rPr>
      </w:pPr>
      <w:r w:rsidRPr="001F22CA">
        <w:rPr>
          <w:color w:val="000000"/>
          <w:lang w:val="pt-BR"/>
        </w:rPr>
        <w:t xml:space="preserve">As Válvulas fotomultiplicadoras são dispositivos mais viáveis em sua relação custo/benefício para detecção de luz de intensidade ultra fraca, sendo em geral muito utilizada na construção de câmaras escuras para pesquisas e testes com micro-organismos diversos. No Laboratório de Fotônica Aplicada - </w:t>
      </w:r>
      <w:proofErr w:type="spellStart"/>
      <w:r w:rsidRPr="001F22CA">
        <w:rPr>
          <w:color w:val="000000"/>
          <w:lang w:val="pt-BR"/>
        </w:rPr>
        <w:t>LaFA</w:t>
      </w:r>
      <w:proofErr w:type="spellEnd"/>
      <w:r w:rsidRPr="001F22CA">
        <w:rPr>
          <w:color w:val="000000"/>
          <w:lang w:val="pt-BR"/>
        </w:rPr>
        <w:t xml:space="preserve"> (Faculdade de Tecnologia - UNICAMP), a detecção de emissão de luz </w:t>
      </w:r>
      <w:proofErr w:type="spellStart"/>
      <w:r w:rsidRPr="001F22CA">
        <w:rPr>
          <w:color w:val="000000"/>
          <w:lang w:val="pt-BR"/>
        </w:rPr>
        <w:t>ultra-fraca</w:t>
      </w:r>
      <w:proofErr w:type="spellEnd"/>
      <w:r w:rsidRPr="001F22CA">
        <w:rPr>
          <w:color w:val="000000"/>
          <w:lang w:val="pt-BR"/>
        </w:rPr>
        <w:t xml:space="preserve"> em sementes tem sido explorada em estudos toxicológicos e </w:t>
      </w:r>
      <w:proofErr w:type="spellStart"/>
      <w:r w:rsidRPr="001F22CA">
        <w:rPr>
          <w:color w:val="000000"/>
          <w:lang w:val="pt-BR"/>
        </w:rPr>
        <w:t>cronobiológicos</w:t>
      </w:r>
      <w:proofErr w:type="spellEnd"/>
      <w:r w:rsidRPr="001F22CA">
        <w:rPr>
          <w:color w:val="000000"/>
          <w:lang w:val="pt-BR"/>
        </w:rPr>
        <w:t xml:space="preserve">, utilizando as </w:t>
      </w:r>
      <w:proofErr w:type="spellStart"/>
      <w:r w:rsidRPr="001F22CA">
        <w:rPr>
          <w:color w:val="000000"/>
          <w:lang w:val="pt-BR"/>
        </w:rPr>
        <w:t>PMT’s</w:t>
      </w:r>
      <w:proofErr w:type="spellEnd"/>
      <w:r w:rsidRPr="001F22CA">
        <w:rPr>
          <w:color w:val="000000"/>
          <w:lang w:val="pt-BR"/>
        </w:rPr>
        <w:t xml:space="preserve"> para detecção de luz.</w:t>
      </w:r>
    </w:p>
    <w:p w14:paraId="754C61AB" w14:textId="77777777" w:rsidR="001F22CA" w:rsidRPr="001F22CA" w:rsidRDefault="001F22CA" w:rsidP="00280992">
      <w:pPr>
        <w:spacing w:after="160" w:line="259" w:lineRule="auto"/>
        <w:rPr>
          <w:color w:val="000000"/>
          <w:lang w:val="pt-BR"/>
        </w:rPr>
      </w:pPr>
      <w:r w:rsidRPr="001F22CA">
        <w:rPr>
          <w:color w:val="000000"/>
          <w:lang w:val="pt-BR"/>
        </w:rPr>
        <w:t xml:space="preserve"> Através deste projeto, foi implementado um sistema digital com suporte para contagem de pulsos de até 8 canais independentes, utilizando para isso o FPGA </w:t>
      </w:r>
      <w:proofErr w:type="spellStart"/>
      <w:r w:rsidRPr="001F22CA">
        <w:rPr>
          <w:color w:val="000000"/>
          <w:lang w:val="pt-BR"/>
        </w:rPr>
        <w:t>Cyclone</w:t>
      </w:r>
      <w:proofErr w:type="spellEnd"/>
      <w:r w:rsidRPr="001F22CA">
        <w:rPr>
          <w:color w:val="000000"/>
          <w:lang w:val="pt-BR"/>
        </w:rPr>
        <w:t xml:space="preserve"> IV. Trabalhar utilizando </w:t>
      </w:r>
      <w:proofErr w:type="spellStart"/>
      <w:r w:rsidRPr="001F22CA">
        <w:rPr>
          <w:color w:val="000000"/>
          <w:lang w:val="pt-BR"/>
        </w:rPr>
        <w:t>FPGA’s</w:t>
      </w:r>
      <w:proofErr w:type="spellEnd"/>
      <w:r w:rsidRPr="001F22CA">
        <w:rPr>
          <w:color w:val="000000"/>
          <w:lang w:val="pt-BR"/>
        </w:rPr>
        <w:t xml:space="preserve"> apresentou-se como uma alternativa economicamente viável e de desempenho confiável, entregando boa precisão de contagem em taxas de até 100 MS/s. </w:t>
      </w:r>
    </w:p>
    <w:p w14:paraId="10230325" w14:textId="77777777" w:rsidR="001F22CA" w:rsidRPr="001F22CA" w:rsidRDefault="001F22CA" w:rsidP="00280992">
      <w:pPr>
        <w:spacing w:after="160" w:line="259" w:lineRule="auto"/>
        <w:rPr>
          <w:color w:val="000000"/>
          <w:lang w:val="pt-BR"/>
        </w:rPr>
      </w:pPr>
      <w:r w:rsidRPr="001F22CA">
        <w:rPr>
          <w:color w:val="000000"/>
          <w:lang w:val="pt-BR"/>
        </w:rPr>
        <w:t>O resultado deste projeto é uma unidade de contagem de pulsos batizada de “</w:t>
      </w:r>
      <w:proofErr w:type="spellStart"/>
      <w:r w:rsidRPr="001F22CA">
        <w:rPr>
          <w:color w:val="000000"/>
          <w:lang w:val="pt-BR"/>
        </w:rPr>
        <w:t>LaFA</w:t>
      </w:r>
      <w:proofErr w:type="spellEnd"/>
      <w:r w:rsidRPr="001F22CA">
        <w:rPr>
          <w:color w:val="000000"/>
          <w:lang w:val="pt-BR"/>
        </w:rPr>
        <w:t xml:space="preserve"> </w:t>
      </w:r>
      <w:proofErr w:type="spellStart"/>
      <w:r w:rsidRPr="001F22CA">
        <w:rPr>
          <w:color w:val="000000"/>
          <w:lang w:val="pt-BR"/>
        </w:rPr>
        <w:t>Multichannel</w:t>
      </w:r>
      <w:proofErr w:type="spellEnd"/>
      <w:r w:rsidRPr="001F22CA">
        <w:rPr>
          <w:color w:val="000000"/>
          <w:lang w:val="pt-BR"/>
        </w:rPr>
        <w:t xml:space="preserve"> </w:t>
      </w:r>
      <w:proofErr w:type="spellStart"/>
      <w:r w:rsidRPr="001F22CA">
        <w:rPr>
          <w:color w:val="000000"/>
          <w:lang w:val="pt-BR"/>
        </w:rPr>
        <w:t>Counting</w:t>
      </w:r>
      <w:proofErr w:type="spellEnd"/>
      <w:r w:rsidRPr="001F22CA">
        <w:rPr>
          <w:color w:val="000000"/>
          <w:lang w:val="pt-BR"/>
        </w:rPr>
        <w:t xml:space="preserve"> Unit (MCU)” implementada em uma placa de desenvolvimento educacional ALTERA DE2. A MCU toma como entrada 8 válvulas fotomultiplicadoras (</w:t>
      </w:r>
      <w:proofErr w:type="spellStart"/>
      <w:r w:rsidRPr="001F22CA">
        <w:rPr>
          <w:color w:val="000000"/>
          <w:lang w:val="pt-BR"/>
        </w:rPr>
        <w:t>PMTs</w:t>
      </w:r>
      <w:proofErr w:type="spellEnd"/>
      <w:r w:rsidRPr="001F22CA">
        <w:rPr>
          <w:color w:val="000000"/>
          <w:lang w:val="pt-BR"/>
        </w:rPr>
        <w:t xml:space="preserve">), fotodetectores que enviam pulsos elétricos ao FPGA, onde são contados ao longo do tempo utilizando 8 contadores de 32 bits. </w:t>
      </w:r>
    </w:p>
    <w:p w14:paraId="6EE60072" w14:textId="0E4BE1D3" w:rsidR="009F1683" w:rsidRPr="001F22CA" w:rsidRDefault="001F22CA" w:rsidP="00280992">
      <w:pPr>
        <w:spacing w:after="160" w:line="259" w:lineRule="auto"/>
        <w:rPr>
          <w:color w:val="000000"/>
          <w:lang w:val="pt-BR"/>
        </w:rPr>
      </w:pPr>
      <w:r w:rsidRPr="001F22CA">
        <w:rPr>
          <w:color w:val="000000"/>
          <w:lang w:val="pt-BR"/>
        </w:rPr>
        <w:t xml:space="preserve">Os dados são enviados da MCU para um computador hospedeiro via interface serial utilizando um conversor RS232-USB. Um script escrito em </w:t>
      </w:r>
      <w:proofErr w:type="spellStart"/>
      <w:r w:rsidRPr="001F22CA">
        <w:rPr>
          <w:color w:val="000000"/>
          <w:lang w:val="pt-BR"/>
        </w:rPr>
        <w:t>MatLab</w:t>
      </w:r>
      <w:proofErr w:type="spellEnd"/>
      <w:r w:rsidRPr="001F22CA">
        <w:rPr>
          <w:color w:val="000000"/>
          <w:lang w:val="pt-BR"/>
        </w:rPr>
        <w:t xml:space="preserve"> é responsável por ler e armazenar os valores de contagem enviados ao PC.</w:t>
      </w:r>
      <w:commentRangeEnd w:id="0"/>
      <w:r w:rsidR="00280992">
        <w:rPr>
          <w:rStyle w:val="CommentReference"/>
        </w:rPr>
        <w:commentReference w:id="0"/>
      </w:r>
    </w:p>
    <w:p w14:paraId="76716199" w14:textId="77777777" w:rsidR="001F22CA" w:rsidRDefault="001F22CA">
      <w:pPr>
        <w:spacing w:after="160" w:line="259" w:lineRule="auto"/>
        <w:jc w:val="left"/>
        <w:rPr>
          <w:rFonts w:eastAsiaTheme="majorEastAsia" w:cstheme="majorBidi"/>
          <w:b/>
          <w:bCs/>
          <w:caps/>
          <w:spacing w:val="-15"/>
          <w:sz w:val="24"/>
          <w:szCs w:val="24"/>
          <w:lang w:val="pt-BR"/>
        </w:rPr>
      </w:pPr>
      <w:r>
        <w:rPr>
          <w:lang w:val="pt-BR"/>
        </w:rPr>
        <w:br w:type="page"/>
      </w:r>
    </w:p>
    <w:p w14:paraId="78A689A4" w14:textId="50235499" w:rsidR="008C1111" w:rsidRDefault="009F1683" w:rsidP="009F1683">
      <w:pPr>
        <w:pStyle w:val="Title"/>
        <w:rPr>
          <w:lang w:val="pt-BR"/>
        </w:rPr>
      </w:pPr>
      <w:r>
        <w:rPr>
          <w:lang w:val="pt-BR"/>
        </w:rPr>
        <w:lastRenderedPageBreak/>
        <w:t>ABTRACT</w:t>
      </w:r>
    </w:p>
    <w:p w14:paraId="5826D210" w14:textId="4FC4DEB0" w:rsidR="00D731C6" w:rsidRDefault="009F1683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lang w:val="pt-BR"/>
        </w:rPr>
        <w:br w:type="page"/>
      </w:r>
      <w:r w:rsidR="00D731C6" w:rsidRPr="00D731C6">
        <w:rPr>
          <w:b/>
          <w:bCs/>
          <w:sz w:val="24"/>
          <w:szCs w:val="24"/>
          <w:lang w:val="pt-BR"/>
        </w:rPr>
        <w:lastRenderedPageBreak/>
        <w:t xml:space="preserve">LISTA DE </w:t>
      </w:r>
      <w:r w:rsidR="00F321E1">
        <w:rPr>
          <w:b/>
          <w:bCs/>
          <w:sz w:val="24"/>
          <w:szCs w:val="24"/>
          <w:lang w:val="pt-BR"/>
        </w:rPr>
        <w:t>FIGURA</w:t>
      </w:r>
      <w:r w:rsidR="00D731C6" w:rsidRPr="00D731C6">
        <w:rPr>
          <w:b/>
          <w:bCs/>
          <w:sz w:val="24"/>
          <w:szCs w:val="24"/>
          <w:lang w:val="pt-BR"/>
        </w:rPr>
        <w:t>S</w:t>
      </w:r>
    </w:p>
    <w:p w14:paraId="65B90728" w14:textId="77777777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4F22B8B2" w14:textId="5B7D2429" w:rsidR="00D731C6" w:rsidRDefault="00D731C6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 xml:space="preserve">LISTA DE </w:t>
      </w:r>
      <w:r w:rsidR="00F321E1">
        <w:rPr>
          <w:b/>
          <w:bCs/>
          <w:sz w:val="24"/>
          <w:szCs w:val="24"/>
          <w:lang w:val="pt-BR"/>
        </w:rPr>
        <w:t>TABEL</w:t>
      </w:r>
      <w:r>
        <w:rPr>
          <w:b/>
          <w:bCs/>
          <w:sz w:val="24"/>
          <w:szCs w:val="24"/>
          <w:lang w:val="pt-BR"/>
        </w:rPr>
        <w:t>AS</w:t>
      </w:r>
    </w:p>
    <w:p w14:paraId="6A5B593A" w14:textId="57FA4392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</w:p>
    <w:p w14:paraId="36FF1EC4" w14:textId="744C202A" w:rsidR="00F321E1" w:rsidRDefault="00F321E1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7ECD6C94" w14:textId="77777777" w:rsidR="00F321E1" w:rsidRDefault="00F321E1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LISTA DE ABREVIATURAS</w:t>
      </w:r>
    </w:p>
    <w:p w14:paraId="57A72E84" w14:textId="3C87294E" w:rsidR="005467F0" w:rsidRDefault="005467F0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HDL</w:t>
      </w:r>
    </w:p>
    <w:p w14:paraId="277AD8BB" w14:textId="241513D9" w:rsidR="00F321E1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FPGA</w:t>
      </w:r>
    </w:p>
    <w:p w14:paraId="503F1428" w14:textId="13769459" w:rsidR="00693937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VHDL</w:t>
      </w:r>
    </w:p>
    <w:p w14:paraId="4725E316" w14:textId="165EEF7C" w:rsidR="00693937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RS232</w:t>
      </w:r>
    </w:p>
    <w:p w14:paraId="0095B19A" w14:textId="77777777" w:rsidR="00693937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CLB</w:t>
      </w:r>
    </w:p>
    <w:p w14:paraId="528089A4" w14:textId="77777777" w:rsidR="00693937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IOB</w:t>
      </w:r>
    </w:p>
    <w:p w14:paraId="3B31C81A" w14:textId="77777777" w:rsidR="005467F0" w:rsidRDefault="00693937">
      <w:pPr>
        <w:spacing w:after="160" w:line="259" w:lineRule="auto"/>
        <w:jc w:val="lef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SM</w:t>
      </w:r>
    </w:p>
    <w:p w14:paraId="06E0507B" w14:textId="7FD65AFE" w:rsidR="00F321E1" w:rsidRDefault="005467F0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PMT</w:t>
      </w:r>
      <w:r w:rsidR="00F321E1">
        <w:rPr>
          <w:b/>
          <w:bCs/>
          <w:sz w:val="24"/>
          <w:szCs w:val="24"/>
          <w:lang w:val="pt-BR"/>
        </w:rPr>
        <w:br w:type="page"/>
      </w:r>
    </w:p>
    <w:p w14:paraId="56674091" w14:textId="7995235E" w:rsidR="00D731C6" w:rsidRDefault="00D731C6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SUMÁRIO</w:t>
      </w:r>
    </w:p>
    <w:p w14:paraId="697AC661" w14:textId="77777777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0B0FD619" w14:textId="2BEB6493" w:rsidR="00D731C6" w:rsidRDefault="00D731C6" w:rsidP="00853F1A">
      <w:pPr>
        <w:pStyle w:val="Heading1"/>
        <w:numPr>
          <w:ilvl w:val="0"/>
          <w:numId w:val="12"/>
        </w:numPr>
      </w:pPr>
      <w:r w:rsidRPr="00D731C6">
        <w:lastRenderedPageBreak/>
        <w:t>INTRODUÇ</w:t>
      </w:r>
      <w:r>
        <w:t>ÃO</w:t>
      </w:r>
    </w:p>
    <w:p w14:paraId="3387C43D" w14:textId="3C75F194" w:rsidR="00561594" w:rsidRDefault="00561594">
      <w:pPr>
        <w:spacing w:after="160" w:line="259" w:lineRule="auto"/>
        <w:jc w:val="left"/>
        <w:rPr>
          <w:lang w:val="pt-BR"/>
        </w:rPr>
      </w:pPr>
    </w:p>
    <w:p w14:paraId="13C18925" w14:textId="4BD8141D" w:rsidR="00302A15" w:rsidRDefault="00302A15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O que é um Sistema digital?</w:t>
      </w:r>
    </w:p>
    <w:p w14:paraId="196063A1" w14:textId="20372D03" w:rsidR="00E470D8" w:rsidRDefault="00E470D8" w:rsidP="008C342C">
      <w:pPr>
        <w:spacing w:line="276" w:lineRule="auto"/>
        <w:rPr>
          <w:lang w:val="pt-BR"/>
        </w:rPr>
      </w:pPr>
      <w:r>
        <w:rPr>
          <w:lang w:val="pt-BR"/>
        </w:rPr>
        <w:t xml:space="preserve">Um sistema digital é composto por dispositivos interconectados que são projetados para </w:t>
      </w:r>
    </w:p>
    <w:p w14:paraId="5C2A90AA" w14:textId="704ED492" w:rsidR="008C342C" w:rsidRDefault="005C3973" w:rsidP="008C342C">
      <w:pPr>
        <w:spacing w:line="276" w:lineRule="auto"/>
        <w:rPr>
          <w:lang w:val="pt-BR"/>
        </w:rPr>
      </w:pPr>
      <w:r>
        <w:rPr>
          <w:lang w:val="pt-BR"/>
        </w:rPr>
        <w:t xml:space="preserve">manipular, armazenar, processar e transmitir dados </w:t>
      </w:r>
      <w:r w:rsidR="00216655">
        <w:rPr>
          <w:lang w:val="pt-BR"/>
        </w:rPr>
        <w:t>em forma de sinais digitais</w:t>
      </w:r>
      <w:r w:rsidR="000630C0">
        <w:rPr>
          <w:lang w:val="pt-BR"/>
        </w:rPr>
        <w:t xml:space="preserve">. </w:t>
      </w:r>
      <w:r w:rsidR="00BC21E0">
        <w:rPr>
          <w:lang w:val="pt-BR"/>
        </w:rPr>
        <w:t>Essencialmente, estes dispositivos são eletrônicos</w:t>
      </w:r>
      <w:r w:rsidR="008C342C">
        <w:rPr>
          <w:lang w:val="pt-BR"/>
        </w:rPr>
        <w:t xml:space="preserve">, </w:t>
      </w:r>
      <w:r w:rsidR="00BC21E0">
        <w:rPr>
          <w:lang w:val="pt-BR"/>
        </w:rPr>
        <w:t xml:space="preserve">mas </w:t>
      </w:r>
      <w:r w:rsidR="008C342C">
        <w:rPr>
          <w:lang w:val="pt-BR"/>
        </w:rPr>
        <w:t>dispositivos mecânicos, pneumáticos ou magnéticos também podem compor um sistema digital. [</w:t>
      </w:r>
      <w:r w:rsidR="00D91756">
        <w:rPr>
          <w:lang w:val="pt-BR"/>
        </w:rPr>
        <w:t>1</w:t>
      </w:r>
      <w:r w:rsidR="008C342C">
        <w:rPr>
          <w:lang w:val="pt-BR"/>
        </w:rPr>
        <w:t>]</w:t>
      </w:r>
    </w:p>
    <w:p w14:paraId="5CEBBC28" w14:textId="5A9E3E98" w:rsidR="00D91756" w:rsidRDefault="00D91756" w:rsidP="006926CF">
      <w:pPr>
        <w:spacing w:after="160" w:line="276" w:lineRule="auto"/>
        <w:rPr>
          <w:lang w:val="pt-BR"/>
        </w:rPr>
      </w:pPr>
      <w:bookmarkStart w:id="1" w:name="_GoBack"/>
      <w:bookmarkEnd w:id="1"/>
    </w:p>
    <w:p w14:paraId="03D434EC" w14:textId="21880D0F" w:rsidR="00D91756" w:rsidRDefault="00D91756" w:rsidP="006926CF">
      <w:pPr>
        <w:spacing w:after="160" w:line="276" w:lineRule="auto"/>
        <w:rPr>
          <w:lang w:val="pt-BR"/>
        </w:rPr>
      </w:pPr>
      <w:r>
        <w:rPr>
          <w:lang w:val="pt-BR"/>
        </w:rPr>
        <w:t>cone</w:t>
      </w:r>
      <w:r w:rsidR="00C754A6">
        <w:rPr>
          <w:lang w:val="pt-BR"/>
        </w:rPr>
        <w:t>c</w:t>
      </w:r>
      <w:r>
        <w:rPr>
          <w:lang w:val="pt-BR"/>
        </w:rPr>
        <w:t xml:space="preserve">tar sistemas eletrônicos &lt;-&gt; circuitos </w:t>
      </w:r>
      <w:proofErr w:type="spellStart"/>
      <w:r>
        <w:rPr>
          <w:lang w:val="pt-BR"/>
        </w:rPr>
        <w:t>eletronicos</w:t>
      </w:r>
      <w:proofErr w:type="spellEnd"/>
    </w:p>
    <w:p w14:paraId="7DBAC225" w14:textId="2C128101" w:rsidR="009A0305" w:rsidRDefault="00056692" w:rsidP="006926CF">
      <w:pPr>
        <w:spacing w:after="160" w:line="276" w:lineRule="auto"/>
        <w:rPr>
          <w:lang w:val="pt-BR"/>
        </w:rPr>
      </w:pPr>
      <w:r>
        <w:rPr>
          <w:lang w:val="pt-BR"/>
        </w:rPr>
        <w:t>Com o avanço da tecnologia, engenheiros foram capazes de criar circuitos eletrônicos</w:t>
      </w:r>
      <w:r w:rsidR="00290B62">
        <w:rPr>
          <w:lang w:val="pt-BR"/>
        </w:rPr>
        <w:t xml:space="preserve"> contendo dispositivos cada vez menores e agrupá-los em um único chip, </w:t>
      </w:r>
      <w:r w:rsidR="006E03F4">
        <w:rPr>
          <w:lang w:val="pt-BR"/>
        </w:rPr>
        <w:t xml:space="preserve">com quantidades que passam a ordem de </w:t>
      </w:r>
      <w:r w:rsidR="00290B62">
        <w:rPr>
          <w:lang w:val="pt-BR"/>
        </w:rPr>
        <w:t>milhões</w:t>
      </w:r>
      <w:r w:rsidR="006E03F4">
        <w:rPr>
          <w:lang w:val="pt-BR"/>
        </w:rPr>
        <w:t xml:space="preserve"> de unidades.</w:t>
      </w:r>
      <w:r w:rsidR="00290B62">
        <w:rPr>
          <w:lang w:val="pt-BR"/>
        </w:rPr>
        <w:t xml:space="preserve"> </w:t>
      </w:r>
      <w:r w:rsidR="00CB3AAA">
        <w:rPr>
          <w:lang w:val="pt-BR"/>
        </w:rPr>
        <w:t>Esta tecnologia é nomeada de circuito</w:t>
      </w:r>
      <w:r w:rsidR="00C61CA6">
        <w:rPr>
          <w:lang w:val="pt-BR"/>
        </w:rPr>
        <w:t xml:space="preserve"> </w:t>
      </w:r>
      <w:r w:rsidR="00CB3AAA">
        <w:rPr>
          <w:lang w:val="pt-BR"/>
        </w:rPr>
        <w:t xml:space="preserve">integrado, </w:t>
      </w:r>
      <w:r w:rsidR="00C61CA6">
        <w:rPr>
          <w:lang w:val="pt-BR"/>
        </w:rPr>
        <w:t>e</w:t>
      </w:r>
      <w:r w:rsidR="00255E5D">
        <w:rPr>
          <w:lang w:val="pt-BR"/>
        </w:rPr>
        <w:t xml:space="preserve"> </w:t>
      </w:r>
      <w:r w:rsidR="009A0305">
        <w:rPr>
          <w:lang w:val="pt-BR"/>
        </w:rPr>
        <w:t xml:space="preserve">graças ao constante desenvolvimento e aprimoramento dos recursos que são empregados, </w:t>
      </w:r>
      <w:r w:rsidR="00255E5D">
        <w:rPr>
          <w:lang w:val="pt-BR"/>
        </w:rPr>
        <w:t xml:space="preserve">a </w:t>
      </w:r>
      <w:r w:rsidR="0022529A">
        <w:rPr>
          <w:lang w:val="pt-BR"/>
        </w:rPr>
        <w:t>indústria eletrônica deu saltos gigantescos com relação às demais</w:t>
      </w:r>
      <w:r w:rsidR="0069652E">
        <w:rPr>
          <w:lang w:val="pt-BR"/>
        </w:rPr>
        <w:t>.</w:t>
      </w:r>
      <w:r w:rsidR="0070553C">
        <w:rPr>
          <w:lang w:val="pt-BR"/>
        </w:rPr>
        <w:t xml:space="preserve"> Inicialmente declarada como uma observação, em meados dos anos 60, Gordon E. Moore previu que o número de transistores </w:t>
      </w:r>
      <w:r w:rsidR="00731B3F">
        <w:rPr>
          <w:lang w:val="pt-BR"/>
        </w:rPr>
        <w:t xml:space="preserve">dos circuitos integrados teria um aumento de 100% pelo mesmo custo, a cada 18 meses. </w:t>
      </w:r>
      <w:r w:rsidR="0070606D">
        <w:rPr>
          <w:lang w:val="pt-BR"/>
        </w:rPr>
        <w:t xml:space="preserve">Essa observação tornou-se realidade e ficou conhecida como </w:t>
      </w:r>
      <w:r w:rsidR="0070606D" w:rsidRPr="001D5284">
        <w:rPr>
          <w:i/>
          <w:iCs/>
          <w:lang w:val="pt-BR"/>
        </w:rPr>
        <w:t>Lei de Moore</w:t>
      </w:r>
      <w:r w:rsidR="0070606D">
        <w:rPr>
          <w:lang w:val="pt-BR"/>
        </w:rPr>
        <w:t xml:space="preserve">, </w:t>
      </w:r>
      <w:r w:rsidR="009E776D">
        <w:rPr>
          <w:lang w:val="pt-BR"/>
        </w:rPr>
        <w:t xml:space="preserve">sendo estabelecida como </w:t>
      </w:r>
      <w:r w:rsidR="0070606D">
        <w:rPr>
          <w:lang w:val="pt-BR"/>
        </w:rPr>
        <w:t>uma premissa para a indústria de semicondutores</w:t>
      </w:r>
      <w:r w:rsidR="009E776D">
        <w:rPr>
          <w:lang w:val="pt-BR"/>
        </w:rPr>
        <w:t xml:space="preserve"> do século XX</w:t>
      </w:r>
      <w:r w:rsidR="0070606D">
        <w:rPr>
          <w:lang w:val="pt-BR"/>
        </w:rPr>
        <w:t xml:space="preserve">, que investiram </w:t>
      </w:r>
      <w:r w:rsidR="00160744">
        <w:rPr>
          <w:lang w:val="pt-BR"/>
        </w:rPr>
        <w:t>fortemente</w:t>
      </w:r>
      <w:r w:rsidR="009E776D">
        <w:rPr>
          <w:lang w:val="pt-BR"/>
        </w:rPr>
        <w:t xml:space="preserve"> em pesquisa e desenvolvimento</w:t>
      </w:r>
      <w:r w:rsidR="00160744">
        <w:rPr>
          <w:lang w:val="pt-BR"/>
        </w:rPr>
        <w:t>, proporcionando</w:t>
      </w:r>
      <w:r w:rsidR="009E776D">
        <w:rPr>
          <w:lang w:val="pt-BR"/>
        </w:rPr>
        <w:t xml:space="preserve"> </w:t>
      </w:r>
      <w:r w:rsidR="00160744">
        <w:rPr>
          <w:lang w:val="pt-BR"/>
        </w:rPr>
        <w:t xml:space="preserve">evolução </w:t>
      </w:r>
      <w:r w:rsidR="006926CF">
        <w:rPr>
          <w:lang w:val="pt-BR"/>
        </w:rPr>
        <w:t xml:space="preserve">contínua do desempenho e </w:t>
      </w:r>
      <w:r w:rsidR="009E776D">
        <w:rPr>
          <w:lang w:val="pt-BR"/>
        </w:rPr>
        <w:t>produ</w:t>
      </w:r>
      <w:r w:rsidR="006926CF">
        <w:rPr>
          <w:lang w:val="pt-BR"/>
        </w:rPr>
        <w:t>ção</w:t>
      </w:r>
      <w:r w:rsidR="009E776D">
        <w:rPr>
          <w:lang w:val="pt-BR"/>
        </w:rPr>
        <w:t xml:space="preserve"> em larga escala </w:t>
      </w:r>
      <w:r w:rsidR="007B10AB">
        <w:rPr>
          <w:lang w:val="pt-BR"/>
        </w:rPr>
        <w:t xml:space="preserve">com </w:t>
      </w:r>
      <w:r w:rsidR="009E776D">
        <w:rPr>
          <w:lang w:val="pt-BR"/>
        </w:rPr>
        <w:t>custos cada vez mais acessíveis</w:t>
      </w:r>
      <w:r w:rsidR="00D91756">
        <w:rPr>
          <w:lang w:val="pt-BR"/>
        </w:rPr>
        <w:t xml:space="preserve"> [2]</w:t>
      </w:r>
      <w:r w:rsidR="006926CF">
        <w:rPr>
          <w:lang w:val="pt-BR"/>
        </w:rPr>
        <w:t xml:space="preserve">. </w:t>
      </w:r>
    </w:p>
    <w:p w14:paraId="364CF0AB" w14:textId="77777777" w:rsidR="006926CF" w:rsidRDefault="006926CF">
      <w:pPr>
        <w:spacing w:after="160" w:line="259" w:lineRule="auto"/>
        <w:jc w:val="left"/>
        <w:rPr>
          <w:lang w:val="pt-BR"/>
        </w:rPr>
      </w:pPr>
    </w:p>
    <w:p w14:paraId="673C1BDC" w14:textId="0805BD16" w:rsidR="00E470D8" w:rsidRDefault="00E470D8">
      <w:pPr>
        <w:spacing w:after="160" w:line="259" w:lineRule="auto"/>
        <w:jc w:val="left"/>
        <w:rPr>
          <w:lang w:val="pt-BR"/>
        </w:rPr>
      </w:pPr>
    </w:p>
    <w:p w14:paraId="735A374D" w14:textId="3B88849C" w:rsidR="00280992" w:rsidRDefault="00280992">
      <w:pPr>
        <w:spacing w:after="160" w:line="259" w:lineRule="auto"/>
        <w:jc w:val="left"/>
        <w:rPr>
          <w:lang w:val="pt-BR"/>
        </w:rPr>
      </w:pPr>
    </w:p>
    <w:p w14:paraId="7F5439F9" w14:textId="7843F6F0" w:rsidR="00302A15" w:rsidRDefault="00302A15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O que é FPGA </w:t>
      </w:r>
    </w:p>
    <w:p w14:paraId="6A4189C5" w14:textId="6F78D0E1" w:rsidR="000F7B12" w:rsidRDefault="00282F46" w:rsidP="00EA2B15">
      <w:pPr>
        <w:spacing w:after="160" w:line="259" w:lineRule="auto"/>
        <w:rPr>
          <w:lang w:val="pt-BR"/>
        </w:rPr>
      </w:pPr>
      <w:r>
        <w:rPr>
          <w:lang w:val="pt-BR"/>
        </w:rPr>
        <w:t>Um FPGA (</w:t>
      </w:r>
      <w:r w:rsidRPr="000D0B36">
        <w:rPr>
          <w:i/>
          <w:iCs/>
        </w:rPr>
        <w:t>Field Programmable Gate Array</w:t>
      </w:r>
      <w:r w:rsidR="00E651B0">
        <w:rPr>
          <w:lang w:val="pt-BR"/>
        </w:rPr>
        <w:t xml:space="preserve">, </w:t>
      </w:r>
      <w:r w:rsidR="00E00CEE">
        <w:rPr>
          <w:lang w:val="pt-BR"/>
        </w:rPr>
        <w:t>em português “</w:t>
      </w:r>
      <w:r w:rsidR="00E651B0">
        <w:rPr>
          <w:lang w:val="pt-BR"/>
        </w:rPr>
        <w:t>Arranjo de Portas Programáveis em Campo</w:t>
      </w:r>
      <w:r w:rsidR="00E00CEE">
        <w:rPr>
          <w:lang w:val="pt-BR"/>
        </w:rPr>
        <w:t>”</w:t>
      </w:r>
      <w:r>
        <w:rPr>
          <w:lang w:val="pt-BR"/>
        </w:rPr>
        <w:t>)</w:t>
      </w:r>
      <w:r w:rsidR="00E651B0">
        <w:rPr>
          <w:lang w:val="pt-BR"/>
        </w:rPr>
        <w:t xml:space="preserve"> </w:t>
      </w:r>
      <w:r w:rsidR="000F7B12">
        <w:rPr>
          <w:lang w:val="pt-BR"/>
        </w:rPr>
        <w:t xml:space="preserve">é um dispositivo semicondutor que </w:t>
      </w:r>
      <w:r w:rsidR="00A03211">
        <w:rPr>
          <w:lang w:val="pt-BR"/>
        </w:rPr>
        <w:t>executa</w:t>
      </w:r>
      <w:r w:rsidR="00FC7933">
        <w:rPr>
          <w:lang w:val="pt-BR"/>
        </w:rPr>
        <w:t>r</w:t>
      </w:r>
      <w:r w:rsidR="00A03211">
        <w:rPr>
          <w:lang w:val="pt-BR"/>
        </w:rPr>
        <w:t xml:space="preserve"> uma função que pode ser programada pelo </w:t>
      </w:r>
      <w:r w:rsidR="00EA2B15">
        <w:rPr>
          <w:lang w:val="pt-BR"/>
        </w:rPr>
        <w:t>designer</w:t>
      </w:r>
      <w:r w:rsidR="00A03211">
        <w:rPr>
          <w:lang w:val="pt-BR"/>
        </w:rPr>
        <w:t xml:space="preserve"> ou consumidor</w:t>
      </w:r>
      <w:r w:rsidR="00FC7933">
        <w:rPr>
          <w:lang w:val="pt-BR"/>
        </w:rPr>
        <w:t xml:space="preserve"> após a sua fabricação.</w:t>
      </w:r>
    </w:p>
    <w:p w14:paraId="4B904BCE" w14:textId="77777777" w:rsidR="000F7B12" w:rsidRDefault="000F7B12">
      <w:pPr>
        <w:spacing w:after="160" w:line="259" w:lineRule="auto"/>
        <w:jc w:val="left"/>
        <w:rPr>
          <w:lang w:val="pt-BR"/>
        </w:rPr>
      </w:pPr>
    </w:p>
    <w:p w14:paraId="6DCA2FD2" w14:textId="6F4F2D78" w:rsidR="00884246" w:rsidRDefault="00E651B0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é uma tecnologia de ponta</w:t>
      </w:r>
      <w:r w:rsidR="00B70BE6">
        <w:rPr>
          <w:lang w:val="pt-BR"/>
        </w:rPr>
        <w:t xml:space="preserve"> quando falamos de implementação de circuitos digitais.</w:t>
      </w:r>
      <w:r w:rsidR="00650E2E">
        <w:rPr>
          <w:lang w:val="pt-BR"/>
        </w:rPr>
        <w:t xml:space="preserve"> </w:t>
      </w:r>
      <w:r w:rsidR="00D77048">
        <w:rPr>
          <w:lang w:val="pt-BR"/>
        </w:rPr>
        <w:t>A</w:t>
      </w:r>
      <w:r w:rsidR="000D0B36">
        <w:rPr>
          <w:lang w:val="pt-BR"/>
        </w:rPr>
        <w:t xml:space="preserve"> principal </w:t>
      </w:r>
      <w:r w:rsidR="00D77048">
        <w:rPr>
          <w:lang w:val="pt-BR"/>
        </w:rPr>
        <w:t xml:space="preserve">vantagem destes dispositivos advém da possibilidade de </w:t>
      </w:r>
      <w:r w:rsidR="00B70BE6">
        <w:rPr>
          <w:lang w:val="pt-BR"/>
        </w:rPr>
        <w:t>ser</w:t>
      </w:r>
      <w:r w:rsidR="00D77048">
        <w:rPr>
          <w:lang w:val="pt-BR"/>
        </w:rPr>
        <w:t xml:space="preserve">em </w:t>
      </w:r>
      <w:r w:rsidR="00B70BE6">
        <w:rPr>
          <w:lang w:val="pt-BR"/>
        </w:rPr>
        <w:t>reprogramados</w:t>
      </w:r>
      <w:r w:rsidR="00E00CEE">
        <w:rPr>
          <w:lang w:val="pt-BR"/>
        </w:rPr>
        <w:t xml:space="preserve"> pelo projetista ou consumidor</w:t>
      </w:r>
      <w:r w:rsidR="007A4839">
        <w:rPr>
          <w:lang w:val="pt-BR"/>
        </w:rPr>
        <w:t xml:space="preserve"> </w:t>
      </w:r>
      <w:r w:rsidR="001A431E">
        <w:rPr>
          <w:lang w:val="pt-BR"/>
        </w:rPr>
        <w:t xml:space="preserve">para a aplicação desejada </w:t>
      </w:r>
      <w:r w:rsidR="00B70BE6">
        <w:rPr>
          <w:lang w:val="pt-BR"/>
        </w:rPr>
        <w:t>após</w:t>
      </w:r>
      <w:r w:rsidR="001A431E">
        <w:rPr>
          <w:lang w:val="pt-BR"/>
        </w:rPr>
        <w:t xml:space="preserve"> a</w:t>
      </w:r>
      <w:r w:rsidR="00B70BE6">
        <w:rPr>
          <w:lang w:val="pt-BR"/>
        </w:rPr>
        <w:t xml:space="preserve"> sua fabricação</w:t>
      </w:r>
      <w:r w:rsidR="00D77048">
        <w:rPr>
          <w:lang w:val="pt-BR"/>
        </w:rPr>
        <w:t>.</w:t>
      </w:r>
      <w:r w:rsidR="00696B28">
        <w:rPr>
          <w:lang w:val="pt-BR"/>
        </w:rPr>
        <w:br/>
      </w:r>
      <w:r w:rsidR="00963233">
        <w:rPr>
          <w:lang w:val="pt-BR"/>
        </w:rPr>
        <w:t>Sua arquitetura interna é composta por circuitos de dispositivos semicon</w:t>
      </w:r>
      <w:r w:rsidR="00156B43">
        <w:rPr>
          <w:lang w:val="pt-BR"/>
        </w:rPr>
        <w:t>dut</w:t>
      </w:r>
      <w:r w:rsidR="00963233">
        <w:rPr>
          <w:lang w:val="pt-BR"/>
        </w:rPr>
        <w:t>ores</w:t>
      </w:r>
      <w:r w:rsidR="00696B28">
        <w:rPr>
          <w:lang w:val="pt-BR"/>
        </w:rPr>
        <w:t xml:space="preserve"> que </w:t>
      </w:r>
      <w:r w:rsidR="00D80F1A">
        <w:rPr>
          <w:lang w:val="pt-BR"/>
        </w:rPr>
        <w:t>se dividem</w:t>
      </w:r>
      <w:r w:rsidR="00696B28">
        <w:rPr>
          <w:lang w:val="pt-BR"/>
        </w:rPr>
        <w:t xml:space="preserve"> e</w:t>
      </w:r>
      <w:r w:rsidR="00CF750C">
        <w:rPr>
          <w:lang w:val="pt-BR"/>
        </w:rPr>
        <w:t>m</w:t>
      </w:r>
      <w:r w:rsidR="00696B28">
        <w:rPr>
          <w:lang w:val="pt-BR"/>
        </w:rPr>
        <w:t xml:space="preserve"> </w:t>
      </w:r>
      <w:r w:rsidR="00CF750C">
        <w:rPr>
          <w:lang w:val="pt-BR"/>
        </w:rPr>
        <w:t>três componentes</w:t>
      </w:r>
      <w:r w:rsidR="00CF750C" w:rsidRPr="00CF750C">
        <w:rPr>
          <w:lang w:val="pt-BR"/>
        </w:rPr>
        <w:t xml:space="preserve"> </w:t>
      </w:r>
      <w:r w:rsidR="00CF750C">
        <w:rPr>
          <w:lang w:val="pt-BR"/>
        </w:rPr>
        <w:t xml:space="preserve">principais: </w:t>
      </w:r>
      <w:r w:rsidR="001828A3">
        <w:rPr>
          <w:lang w:val="pt-BR"/>
        </w:rPr>
        <w:t xml:space="preserve">Blocos lógicos configuráveis (CLB), </w:t>
      </w:r>
      <w:r w:rsidR="00CF750C">
        <w:rPr>
          <w:lang w:val="pt-BR"/>
        </w:rPr>
        <w:t>Blocos de entrada e saída (IOB)</w:t>
      </w:r>
      <w:r w:rsidR="00696B28">
        <w:rPr>
          <w:lang w:val="pt-BR"/>
        </w:rPr>
        <w:t>,</w:t>
      </w:r>
      <w:r w:rsidR="00CF750C">
        <w:rPr>
          <w:lang w:val="pt-BR"/>
        </w:rPr>
        <w:t xml:space="preserve"> e </w:t>
      </w:r>
      <w:r w:rsidR="001828A3">
        <w:rPr>
          <w:lang w:val="pt-BR"/>
        </w:rPr>
        <w:t>Chaves de intercon</w:t>
      </w:r>
      <w:r w:rsidR="00D80F1A">
        <w:rPr>
          <w:lang w:val="pt-BR"/>
        </w:rPr>
        <w:t>ex</w:t>
      </w:r>
      <w:r w:rsidR="001828A3">
        <w:rPr>
          <w:lang w:val="pt-BR"/>
        </w:rPr>
        <w:t>ão</w:t>
      </w:r>
      <w:r w:rsidR="00D12960">
        <w:rPr>
          <w:lang w:val="pt-BR"/>
        </w:rPr>
        <w:t xml:space="preserve"> (SM)</w:t>
      </w:r>
      <w:r w:rsidR="001828A3">
        <w:rPr>
          <w:lang w:val="pt-BR"/>
        </w:rPr>
        <w:t xml:space="preserve">. </w:t>
      </w:r>
      <w:r w:rsidR="009D41E8">
        <w:rPr>
          <w:lang w:val="pt-BR"/>
        </w:rPr>
        <w:t>Assim, cada chip é fabricado com um número finito de recursos pré-definidos</w:t>
      </w:r>
    </w:p>
    <w:p w14:paraId="288C3E06" w14:textId="77777777" w:rsidR="00361CA8" w:rsidRDefault="00361CA8">
      <w:pPr>
        <w:spacing w:after="160" w:line="259" w:lineRule="auto"/>
        <w:jc w:val="left"/>
        <w:rPr>
          <w:lang w:val="pt-BR"/>
        </w:rPr>
      </w:pPr>
    </w:p>
    <w:p w14:paraId="3A2FF9F7" w14:textId="31214F2F" w:rsidR="00D77048" w:rsidRDefault="00D77048">
      <w:pPr>
        <w:spacing w:after="160" w:line="259" w:lineRule="auto"/>
        <w:jc w:val="left"/>
        <w:rPr>
          <w:lang w:val="pt-BR"/>
        </w:rPr>
      </w:pPr>
    </w:p>
    <w:p w14:paraId="65E78AE0" w14:textId="407179CA" w:rsidR="00E0774E" w:rsidRDefault="00E0774E" w:rsidP="00EA2B15">
      <w:pPr>
        <w:spacing w:after="160" w:line="259" w:lineRule="au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3917849" wp14:editId="32FE689A">
            <wp:extent cx="4757081" cy="35718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727" cy="35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2082" w14:textId="3E872477" w:rsidR="00E0774E" w:rsidRDefault="00E0774E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Figura 1</w:t>
      </w:r>
      <w:r w:rsidR="000D278D">
        <w:rPr>
          <w:lang w:val="pt-BR"/>
        </w:rPr>
        <w:t xml:space="preserve">. </w:t>
      </w:r>
      <w:r>
        <w:rPr>
          <w:lang w:val="pt-BR"/>
        </w:rPr>
        <w:t>Arquitetura Interna de Circuitos Lógicos Programáveis</w:t>
      </w:r>
    </w:p>
    <w:p w14:paraId="618EBC53" w14:textId="1B4A3A83" w:rsidR="000D278D" w:rsidRDefault="00B77FCF" w:rsidP="00EA2B15">
      <w:pPr>
        <w:spacing w:after="160" w:line="259" w:lineRule="auto"/>
        <w:rPr>
          <w:lang w:val="pt-BR"/>
        </w:rPr>
      </w:pPr>
      <w:r>
        <w:rPr>
          <w:lang w:val="pt-BR"/>
        </w:rPr>
        <w:t xml:space="preserve">[1] </w:t>
      </w:r>
      <w:r w:rsidR="000D278D">
        <w:rPr>
          <w:lang w:val="pt-BR"/>
        </w:rPr>
        <w:t xml:space="preserve">ORDONEZ, Edward David Moreno. </w:t>
      </w:r>
      <w:r>
        <w:rPr>
          <w:lang w:val="pt-BR"/>
        </w:rPr>
        <w:t>Pereira</w:t>
      </w:r>
      <w:r w:rsidR="009A08EA">
        <w:rPr>
          <w:lang w:val="pt-BR"/>
        </w:rPr>
        <w:t xml:space="preserve">, Fábio </w:t>
      </w:r>
      <w:proofErr w:type="spellStart"/>
      <w:r w:rsidR="009A08EA">
        <w:rPr>
          <w:lang w:val="pt-BR"/>
        </w:rPr>
        <w:t>Dacêncio</w:t>
      </w:r>
      <w:proofErr w:type="spellEnd"/>
      <w:r w:rsidR="009A08EA">
        <w:rPr>
          <w:lang w:val="pt-BR"/>
        </w:rPr>
        <w:t xml:space="preserve">. </w:t>
      </w:r>
      <w:r>
        <w:rPr>
          <w:lang w:val="pt-BR"/>
        </w:rPr>
        <w:t>Penteado</w:t>
      </w:r>
      <w:r w:rsidR="009A08EA">
        <w:rPr>
          <w:lang w:val="pt-BR"/>
        </w:rPr>
        <w:t xml:space="preserve">, Cesar </w:t>
      </w:r>
      <w:proofErr w:type="spellStart"/>
      <w:r w:rsidR="009A08EA">
        <w:rPr>
          <w:lang w:val="pt-BR"/>
        </w:rPr>
        <w:t>Giacomini</w:t>
      </w:r>
      <w:proofErr w:type="spellEnd"/>
      <w:r w:rsidR="009A08EA">
        <w:rPr>
          <w:lang w:val="pt-BR"/>
        </w:rPr>
        <w:t xml:space="preserve">. </w:t>
      </w:r>
      <w:proofErr w:type="spellStart"/>
      <w:r>
        <w:rPr>
          <w:lang w:val="pt-BR"/>
        </w:rPr>
        <w:t>Pericino</w:t>
      </w:r>
      <w:proofErr w:type="spellEnd"/>
      <w:r w:rsidR="009A08EA">
        <w:rPr>
          <w:lang w:val="pt-BR"/>
        </w:rPr>
        <w:t xml:space="preserve">, Rodrigo de Almeida. </w:t>
      </w:r>
      <w:r w:rsidR="000D278D" w:rsidRPr="00B77FCF">
        <w:rPr>
          <w:b/>
          <w:bCs/>
          <w:lang w:val="pt-BR"/>
        </w:rPr>
        <w:t>Projeto, Desempenho e Aplicações de Sistemas Digitais em Circuitos Programáveis (</w:t>
      </w:r>
      <w:proofErr w:type="spellStart"/>
      <w:r w:rsidR="000D278D" w:rsidRPr="00B77FCF">
        <w:rPr>
          <w:b/>
          <w:bCs/>
          <w:lang w:val="pt-BR"/>
        </w:rPr>
        <w:t>FPGAs</w:t>
      </w:r>
      <w:proofErr w:type="spellEnd"/>
      <w:r w:rsidR="000D278D" w:rsidRPr="00B77FCF">
        <w:rPr>
          <w:b/>
          <w:bCs/>
          <w:lang w:val="pt-BR"/>
        </w:rPr>
        <w:t>)</w:t>
      </w:r>
      <w:r w:rsidR="009A08EA">
        <w:rPr>
          <w:lang w:val="pt-BR"/>
        </w:rPr>
        <w:t xml:space="preserve"> – Pompéia: </w:t>
      </w:r>
      <w:proofErr w:type="spellStart"/>
      <w:r w:rsidR="009A08EA">
        <w:rPr>
          <w:lang w:val="pt-BR"/>
        </w:rPr>
        <w:t>Bless</w:t>
      </w:r>
      <w:proofErr w:type="spellEnd"/>
      <w:r w:rsidR="009A08EA">
        <w:rPr>
          <w:lang w:val="pt-BR"/>
        </w:rPr>
        <w:t>, 2003, 300p. ISBN: 85-87</w:t>
      </w:r>
      <w:r>
        <w:rPr>
          <w:lang w:val="pt-BR"/>
        </w:rPr>
        <w:t>244-13-2</w:t>
      </w:r>
    </w:p>
    <w:p w14:paraId="09B36E1D" w14:textId="77777777" w:rsidR="00B77FCF" w:rsidRDefault="00B77FCF">
      <w:pPr>
        <w:spacing w:after="160" w:line="259" w:lineRule="auto"/>
        <w:jc w:val="left"/>
        <w:rPr>
          <w:lang w:val="pt-BR"/>
        </w:rPr>
      </w:pPr>
    </w:p>
    <w:p w14:paraId="498C9CA0" w14:textId="77777777" w:rsidR="00E0774E" w:rsidRDefault="00E0774E">
      <w:pPr>
        <w:spacing w:after="160" w:line="259" w:lineRule="auto"/>
        <w:jc w:val="left"/>
        <w:rPr>
          <w:lang w:val="pt-BR"/>
        </w:rPr>
      </w:pPr>
    </w:p>
    <w:p w14:paraId="4550F3EB" w14:textId="43FF1901" w:rsidR="00D77048" w:rsidRPr="00E44A70" w:rsidRDefault="00696B28" w:rsidP="00696B28">
      <w:pPr>
        <w:spacing w:after="160" w:line="259" w:lineRule="auto"/>
        <w:rPr>
          <w:lang w:val="pt-BR"/>
        </w:rPr>
      </w:pPr>
      <w:r>
        <w:rPr>
          <w:lang w:val="pt-BR"/>
        </w:rPr>
        <w:t xml:space="preserve">Através do uso de ferramentas de síntese, como o software </w:t>
      </w:r>
      <w:proofErr w:type="spellStart"/>
      <w:r>
        <w:rPr>
          <w:lang w:val="pt-BR"/>
        </w:rPr>
        <w:t>Quartus</w:t>
      </w:r>
      <w:proofErr w:type="spellEnd"/>
      <w:r>
        <w:rPr>
          <w:lang w:val="pt-BR"/>
        </w:rPr>
        <w:t xml:space="preserve"> Prime da Intel </w:t>
      </w:r>
      <w:r>
        <w:rPr>
          <w:rFonts w:cs="Arial"/>
          <w:lang w:val="pt-BR"/>
        </w:rPr>
        <w:t>®</w:t>
      </w:r>
      <w:r w:rsidR="00E44A70">
        <w:rPr>
          <w:lang w:val="pt-BR"/>
        </w:rPr>
        <w:t>, é possível que o projetista descreva seu design utilizando uma HDL (</w:t>
      </w:r>
      <w:r w:rsidR="00E44A70">
        <w:rPr>
          <w:i/>
          <w:iCs/>
          <w:lang w:val="pt-BR"/>
        </w:rPr>
        <w:t xml:space="preserve">Hardware </w:t>
      </w:r>
      <w:proofErr w:type="spellStart"/>
      <w:r w:rsidR="00E44A70">
        <w:rPr>
          <w:i/>
          <w:iCs/>
          <w:lang w:val="pt-BR"/>
        </w:rPr>
        <w:t>Description</w:t>
      </w:r>
      <w:proofErr w:type="spellEnd"/>
      <w:r w:rsidR="00E44A70">
        <w:rPr>
          <w:i/>
          <w:iCs/>
          <w:lang w:val="pt-BR"/>
        </w:rPr>
        <w:t xml:space="preserve"> </w:t>
      </w:r>
      <w:proofErr w:type="spellStart"/>
      <w:r w:rsidR="00E44A70">
        <w:rPr>
          <w:i/>
          <w:iCs/>
          <w:lang w:val="pt-BR"/>
        </w:rPr>
        <w:t>Language</w:t>
      </w:r>
      <w:proofErr w:type="spellEnd"/>
      <w:r w:rsidR="00E44A70">
        <w:rPr>
          <w:i/>
          <w:iCs/>
          <w:lang w:val="pt-BR"/>
        </w:rPr>
        <w:t>)</w:t>
      </w:r>
      <w:r w:rsidR="00E44A70">
        <w:rPr>
          <w:lang w:val="pt-BR"/>
        </w:rPr>
        <w:t xml:space="preserve">, </w:t>
      </w:r>
    </w:p>
    <w:p w14:paraId="1935363E" w14:textId="77777777" w:rsidR="00D77048" w:rsidRDefault="00D77048">
      <w:pPr>
        <w:spacing w:after="160" w:line="259" w:lineRule="auto"/>
        <w:jc w:val="left"/>
        <w:rPr>
          <w:lang w:val="pt-BR"/>
        </w:rPr>
      </w:pPr>
    </w:p>
    <w:p w14:paraId="15A263CF" w14:textId="77777777" w:rsidR="00D77048" w:rsidRDefault="00D77048">
      <w:pPr>
        <w:spacing w:after="160" w:line="259" w:lineRule="auto"/>
        <w:jc w:val="left"/>
        <w:rPr>
          <w:lang w:val="pt-BR"/>
        </w:rPr>
      </w:pPr>
    </w:p>
    <w:p w14:paraId="0CF445CC" w14:textId="296EAAFD" w:rsidR="004D732F" w:rsidRDefault="00B70BE6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 </w:t>
      </w:r>
    </w:p>
    <w:p w14:paraId="686CD8E3" w14:textId="75656337" w:rsidR="00AC1127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FPGAs</w:t>
      </w:r>
      <w:proofErr w:type="spellEnd"/>
    </w:p>
    <w:p w14:paraId="53872169" w14:textId="27343B4F" w:rsidR="00AC1127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- Contadores de pulsos</w:t>
      </w:r>
    </w:p>
    <w:p w14:paraId="19D408FD" w14:textId="14543010" w:rsidR="00361CA8" w:rsidRDefault="00361CA8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-</w:t>
      </w:r>
      <w:r w:rsidRPr="00361CA8">
        <w:rPr>
          <w:lang w:val="pt-BR"/>
        </w:rPr>
        <w:t xml:space="preserve"> </w:t>
      </w:r>
      <w:proofErr w:type="spellStart"/>
      <w:r>
        <w:rPr>
          <w:lang w:val="pt-BR"/>
        </w:rPr>
        <w:t>biofotônica</w:t>
      </w:r>
      <w:proofErr w:type="spellEnd"/>
      <w:r>
        <w:rPr>
          <w:lang w:val="pt-BR"/>
        </w:rPr>
        <w:t xml:space="preserve"> /</w:t>
      </w:r>
      <w:r w:rsidRPr="00361CA8">
        <w:rPr>
          <w:lang w:val="pt-BR"/>
        </w:rPr>
        <w:t xml:space="preserve"> </w:t>
      </w:r>
      <w:r>
        <w:rPr>
          <w:lang w:val="pt-BR"/>
        </w:rPr>
        <w:t>aplicações</w:t>
      </w:r>
    </w:p>
    <w:p w14:paraId="0C0E9E63" w14:textId="0DAA9B3F" w:rsidR="00D731C6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</w:t>
      </w:r>
      <w:r w:rsidR="00361CA8">
        <w:rPr>
          <w:lang w:val="pt-BR"/>
        </w:rPr>
        <w:t xml:space="preserve"> válvulas fotomultiplicadoras</w:t>
      </w:r>
      <w:r>
        <w:rPr>
          <w:lang w:val="pt-BR"/>
        </w:rPr>
        <w:t>(?)</w:t>
      </w:r>
      <w:r w:rsidR="00D731C6">
        <w:rPr>
          <w:lang w:val="pt-BR"/>
        </w:rPr>
        <w:br w:type="page"/>
      </w:r>
    </w:p>
    <w:p w14:paraId="2DDF7BDF" w14:textId="5FC9B851" w:rsidR="00D731C6" w:rsidRDefault="00D731C6" w:rsidP="00D731C6">
      <w:pPr>
        <w:pStyle w:val="Heading1"/>
      </w:pPr>
      <w:r>
        <w:lastRenderedPageBreak/>
        <w:t>OBJETIVO GERAL</w:t>
      </w:r>
    </w:p>
    <w:p w14:paraId="58B0E05A" w14:textId="7FCB23DB" w:rsidR="00D731C6" w:rsidRDefault="00CF574C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O objetivo deste trabalho é implementar um sistema digital de </w:t>
      </w:r>
      <w:r w:rsidR="003D4A2B">
        <w:rPr>
          <w:lang w:val="pt-BR"/>
        </w:rPr>
        <w:t xml:space="preserve">aquisição e </w:t>
      </w:r>
      <w:r>
        <w:rPr>
          <w:lang w:val="pt-BR"/>
        </w:rPr>
        <w:t>contagem de pulsos</w:t>
      </w:r>
      <w:r w:rsidR="003D4A2B">
        <w:rPr>
          <w:lang w:val="pt-BR"/>
        </w:rPr>
        <w:t xml:space="preserve"> d</w:t>
      </w:r>
      <w:r>
        <w:rPr>
          <w:lang w:val="pt-BR"/>
        </w:rPr>
        <w:t xml:space="preserve">e até  8 canais </w:t>
      </w:r>
      <w:r w:rsidR="005467F0">
        <w:rPr>
          <w:lang w:val="pt-BR"/>
        </w:rPr>
        <w:t>independentes</w:t>
      </w:r>
      <w:r>
        <w:rPr>
          <w:lang w:val="pt-BR"/>
        </w:rPr>
        <w:t xml:space="preserve"> utilizando uma placa de prototipagem e desenvolvimento Altera DE-2</w:t>
      </w:r>
      <w:r w:rsidR="005467F0">
        <w:rPr>
          <w:lang w:val="pt-BR"/>
        </w:rPr>
        <w:t xml:space="preserve">. </w:t>
      </w:r>
      <w:r w:rsidR="00D731C6">
        <w:rPr>
          <w:lang w:val="pt-BR"/>
        </w:rPr>
        <w:br w:type="page"/>
      </w:r>
    </w:p>
    <w:p w14:paraId="38906B15" w14:textId="16A033A1" w:rsidR="00D731C6" w:rsidRDefault="00D731C6" w:rsidP="00D731C6">
      <w:pPr>
        <w:rPr>
          <w:lang w:val="pt-BR"/>
        </w:rPr>
      </w:pPr>
      <w:r>
        <w:rPr>
          <w:lang w:val="pt-BR"/>
        </w:rPr>
        <w:lastRenderedPageBreak/>
        <w:t>OBJETIVOS ESPECÍFICOS</w:t>
      </w:r>
    </w:p>
    <w:p w14:paraId="6665A216" w14:textId="3644D1C0" w:rsidR="00834B10" w:rsidRDefault="003D4A2B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Descrição do Hardware </w:t>
      </w:r>
      <w:r w:rsidR="00834B10">
        <w:rPr>
          <w:lang w:val="pt-BR"/>
        </w:rPr>
        <w:t>em VHDL;</w:t>
      </w:r>
    </w:p>
    <w:p w14:paraId="087182E4" w14:textId="238FD733" w:rsidR="005B3BCF" w:rsidRDefault="00834B10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Síntese e implementação da lógica descrita utilizando o software </w:t>
      </w:r>
      <w:proofErr w:type="spellStart"/>
      <w:r>
        <w:rPr>
          <w:lang w:val="pt-BR"/>
        </w:rPr>
        <w:t>Quartus</w:t>
      </w:r>
      <w:proofErr w:type="spellEnd"/>
      <w:r>
        <w:rPr>
          <w:lang w:val="pt-BR"/>
        </w:rPr>
        <w:t xml:space="preserve"> Prime</w:t>
      </w:r>
      <w:r w:rsidR="005B3BCF">
        <w:rPr>
          <w:lang w:val="pt-BR"/>
        </w:rPr>
        <w:t>;</w:t>
      </w:r>
    </w:p>
    <w:p w14:paraId="603F8B81" w14:textId="0691CED0" w:rsidR="004F4922" w:rsidRDefault="004F4922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- Interface Adaptadora</w:t>
      </w:r>
      <w:r w:rsidR="00873370">
        <w:rPr>
          <w:lang w:val="pt-BR"/>
        </w:rPr>
        <w:t xml:space="preserve"> GPIO</w:t>
      </w:r>
      <w:r>
        <w:rPr>
          <w:lang w:val="pt-BR"/>
        </w:rPr>
        <w:t xml:space="preserve"> </w:t>
      </w:r>
    </w:p>
    <w:p w14:paraId="0BA5C40B" w14:textId="77777777" w:rsidR="005B3BCF" w:rsidRDefault="00834B10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-</w:t>
      </w:r>
      <w:r w:rsidR="005B3BCF">
        <w:rPr>
          <w:lang w:val="pt-BR"/>
        </w:rPr>
        <w:t xml:space="preserve"> Gravação do </w:t>
      </w:r>
      <w:proofErr w:type="spellStart"/>
      <w:r w:rsidR="005B3BCF">
        <w:rPr>
          <w:lang w:val="pt-BR"/>
        </w:rPr>
        <w:t>bistream</w:t>
      </w:r>
      <w:proofErr w:type="spellEnd"/>
      <w:r w:rsidR="005B3BCF">
        <w:rPr>
          <w:lang w:val="pt-BR"/>
        </w:rPr>
        <w:t xml:space="preserve"> na memória FLASH</w:t>
      </w:r>
    </w:p>
    <w:p w14:paraId="1AE96827" w14:textId="12644D2A" w:rsidR="00D731C6" w:rsidRDefault="005B3BCF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Desenvolvimento de um programa em </w:t>
      </w:r>
      <w:proofErr w:type="spellStart"/>
      <w:r>
        <w:rPr>
          <w:lang w:val="pt-BR"/>
        </w:rPr>
        <w:t>matlab</w:t>
      </w:r>
      <w:proofErr w:type="spellEnd"/>
      <w:r>
        <w:rPr>
          <w:lang w:val="pt-BR"/>
        </w:rPr>
        <w:t>;</w:t>
      </w:r>
      <w:r w:rsidR="00834B10">
        <w:rPr>
          <w:lang w:val="pt-BR"/>
        </w:rPr>
        <w:t xml:space="preserve"> </w:t>
      </w:r>
      <w:r w:rsidR="00D731C6">
        <w:rPr>
          <w:lang w:val="pt-BR"/>
        </w:rPr>
        <w:br w:type="page"/>
      </w:r>
    </w:p>
    <w:p w14:paraId="32E1AC6A" w14:textId="41ABD22E" w:rsidR="00D80D64" w:rsidRDefault="00D80D64" w:rsidP="00D80D64">
      <w:pPr>
        <w:pStyle w:val="Heading1"/>
      </w:pPr>
      <w:r>
        <w:lastRenderedPageBreak/>
        <w:t>REVISÃO BIBLIOGRÁFICA</w:t>
      </w:r>
    </w:p>
    <w:p w14:paraId="77AAF3DE" w14:textId="77777777" w:rsidR="00D80D64" w:rsidRDefault="00D80D64">
      <w:p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24"/>
          <w:szCs w:val="24"/>
          <w:lang w:val="pt-BR"/>
        </w:rPr>
      </w:pPr>
      <w:r>
        <w:br w:type="page"/>
      </w:r>
    </w:p>
    <w:p w14:paraId="3BA19A5E" w14:textId="7146BB77" w:rsidR="00D80D64" w:rsidRDefault="00D80D64" w:rsidP="00D80D64">
      <w:pPr>
        <w:pStyle w:val="Heading1"/>
      </w:pPr>
      <w:r>
        <w:lastRenderedPageBreak/>
        <w:t xml:space="preserve">METODOLOGIA </w:t>
      </w:r>
    </w:p>
    <w:p w14:paraId="7313C82F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</w:pPr>
      <w:proofErr w:type="spellStart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Definição</w:t>
      </w:r>
      <w:proofErr w:type="spellEnd"/>
    </w:p>
    <w:p w14:paraId="58F3B320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primeiro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passo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qualquer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é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definição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sua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abrangência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. Nessa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etapa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as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seguintes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questões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devem</w:t>
      </w:r>
      <w:proofErr w:type="spellEnd"/>
    </w:p>
    <w:p w14:paraId="182BBCCD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ser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decididas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:</w:t>
      </w:r>
    </w:p>
    <w:p w14:paraId="60F6C6B5" w14:textId="00F00E24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Quantos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bits de dados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necessários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145B3EF7" w14:textId="22112EC5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</w:p>
    <w:p w14:paraId="7631FD78" w14:textId="083BF9E9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Quantos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dispositivos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controlados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pelas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saídas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7FEF17E9" w14:textId="127555A9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</w:p>
    <w:p w14:paraId="3A63EC5E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</w:p>
    <w:p w14:paraId="76D5DE20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Quais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os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nomes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entrada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saída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05B76372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As entradas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saídas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estão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nível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ativo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ALTO ou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ativo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BAIXO?</w:t>
      </w:r>
    </w:p>
    <w:p w14:paraId="676EBC97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Quais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os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requisitos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velocidade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1E45E531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Como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esse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dispositivo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deve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funcionar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7A7657B2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O que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determinará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finalização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bem-sucedida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desse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?</w:t>
      </w:r>
    </w:p>
    <w:p w14:paraId="290F5222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Esse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passo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deve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levar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uma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descrição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completa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detalhada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funcionamento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geral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uma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definição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</w:t>
      </w:r>
    </w:p>
    <w:p w14:paraId="4BCEAF9A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suas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entradas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saídas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especificações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numéricas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completas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para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suas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capacidades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limitações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23570F68" w14:textId="77777777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</w:pPr>
    </w:p>
    <w:p w14:paraId="5F41CEE5" w14:textId="77777777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</w:pPr>
    </w:p>
    <w:p w14:paraId="53338B33" w14:textId="5DF6C71F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</w:pPr>
      <w:proofErr w:type="spellStart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Planejamento</w:t>
      </w:r>
      <w:proofErr w:type="spellEnd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 xml:space="preserve"> </w:t>
      </w:r>
      <w:proofErr w:type="spellStart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estratégico</w:t>
      </w:r>
      <w:proofErr w:type="spellEnd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/</w:t>
      </w:r>
      <w:proofErr w:type="spellStart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decomposição</w:t>
      </w:r>
      <w:proofErr w:type="spellEnd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 xml:space="preserve"> do </w:t>
      </w:r>
      <w:proofErr w:type="spellStart"/>
      <w:r w:rsidRPr="00460000">
        <w:rPr>
          <w:rFonts w:ascii="ClearfaceGothicLTStd-Medium" w:hAnsi="ClearfaceGothicLTStd-Medium" w:cs="ClearfaceGothicLTStd-Medium"/>
          <w:color w:val="5F5F5F"/>
          <w:sz w:val="28"/>
          <w:szCs w:val="28"/>
          <w:highlight w:val="yellow"/>
        </w:rPr>
        <w:t>problema</w:t>
      </w:r>
      <w:proofErr w:type="spellEnd"/>
    </w:p>
    <w:p w14:paraId="7B6FFEB6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segundo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passo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envolve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desenvolvimento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uma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estratégia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para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dividir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esse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partes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administráveis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Esse</w:t>
      </w:r>
      <w:proofErr w:type="spellEnd"/>
    </w:p>
    <w:p w14:paraId="128B8E7F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processo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é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referido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decomposição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problema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pois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geral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está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termos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diversos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blocos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funcionais</w:t>
      </w:r>
      <w:proofErr w:type="spellEnd"/>
    </w:p>
    <w:p w14:paraId="0EE653B7" w14:textId="7AAB10D6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mais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simples. Os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requisitos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para as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partes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:</w:t>
      </w:r>
    </w:p>
    <w:p w14:paraId="0FB1E64B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</w:p>
    <w:p w14:paraId="35264216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Desenvolver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um modo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testar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parte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17C21F16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parte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precisa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se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encaixar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bem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no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sistema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todo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0D2F4159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Conhecer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natureza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todos os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sinais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que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conectam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partes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68EAA934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funcionamento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exato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bloco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precisa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ser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definido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entendido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0D6A20BC" w14:textId="77777777" w:rsidR="00460000" w:rsidRP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  <w:r w:rsidRPr="00460000">
        <w:rPr>
          <w:rFonts w:ascii="Wingdings-Regular" w:hAnsi="Wingdings-Regular" w:cs="Wingdings-Regular"/>
          <w:color w:val="747474"/>
          <w:sz w:val="20"/>
          <w:szCs w:val="20"/>
          <w:highlight w:val="yellow"/>
        </w:rPr>
        <w:t></w:t>
      </w:r>
      <w:r w:rsidRPr="00460000">
        <w:rPr>
          <w:rFonts w:ascii="TimesNewRomanPSMT" w:hAnsi="TimesNewRomanPSMT" w:cs="TimesNewRomanPSMT"/>
          <w:color w:val="747474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Precisamos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uma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visão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clara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fazer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bloco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funcionar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</w:p>
    <w:p w14:paraId="45D37B69" w14:textId="77777777" w:rsidR="00460000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</w:pPr>
    </w:p>
    <w:p w14:paraId="4192C375" w14:textId="7D151493" w:rsidR="00D80D64" w:rsidRDefault="00460000" w:rsidP="00460000">
      <w:pPr>
        <w:autoSpaceDE w:val="0"/>
        <w:autoSpaceDN w:val="0"/>
        <w:adjustRightInd w:val="0"/>
        <w:spacing w:after="0" w:line="240" w:lineRule="auto"/>
        <w:jc w:val="left"/>
        <w:rPr>
          <w:rFonts w:eastAsiaTheme="majorEastAsia" w:cstheme="majorBidi"/>
          <w:b/>
          <w:bCs/>
          <w:color w:val="000000" w:themeColor="text1"/>
          <w:sz w:val="24"/>
          <w:szCs w:val="24"/>
          <w:lang w:val="pt-BR"/>
        </w:rPr>
      </w:pPr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último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requisito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pode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parecer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óbvio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mas é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impressionante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o número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torno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um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bloco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central que</w:t>
      </w: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envolve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um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milagre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técnico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ainda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não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descoberto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ou que viola leis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muito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básicas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como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a da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conservação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energia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 Nesse</w:t>
      </w:r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estágio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cada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subsistema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(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bloco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seção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) se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torna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certa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maneira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um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em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si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, com a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possibilidade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subsistemas</w:t>
      </w:r>
      <w:proofErr w:type="spellEnd"/>
      <w:r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adicionais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definidos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dentro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seus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limites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.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Esse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é o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conceito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de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projeto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 xml:space="preserve"> </w:t>
      </w:r>
      <w:proofErr w:type="spellStart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hierárquico</w:t>
      </w:r>
      <w:proofErr w:type="spellEnd"/>
      <w:r w:rsidRPr="00460000">
        <w:rPr>
          <w:rFonts w:ascii="TimesNewRomanPSMT" w:hAnsi="TimesNewRomanPSMT" w:cs="TimesNewRomanPSMT"/>
          <w:color w:val="000000"/>
          <w:sz w:val="20"/>
          <w:szCs w:val="20"/>
          <w:highlight w:val="yellow"/>
        </w:rPr>
        <w:t>.</w:t>
      </w:r>
      <w:r w:rsidR="00D80D64">
        <w:br w:type="page"/>
      </w:r>
    </w:p>
    <w:p w14:paraId="2E6845B3" w14:textId="7725E79B" w:rsidR="00D731C6" w:rsidRPr="00D731C6" w:rsidRDefault="00D80D64" w:rsidP="00D80D64">
      <w:pPr>
        <w:pStyle w:val="Heading1"/>
      </w:pPr>
      <w:r>
        <w:lastRenderedPageBreak/>
        <w:t>RESULTADOS E DISCUSSÕES</w:t>
      </w:r>
    </w:p>
    <w:p w14:paraId="6C24558E" w14:textId="4574D835" w:rsidR="00492BCB" w:rsidRDefault="00492BCB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2E973070" w14:textId="374FEBDB" w:rsidR="008C1111" w:rsidRDefault="00492BCB" w:rsidP="00492BCB">
      <w:pPr>
        <w:pStyle w:val="Heading1"/>
      </w:pPr>
      <w:r>
        <w:lastRenderedPageBreak/>
        <w:t>REFERÊNCIAS BIBLIOGRÁFICAS</w:t>
      </w:r>
    </w:p>
    <w:p w14:paraId="1017F6EB" w14:textId="02685E5B" w:rsidR="00492BCB" w:rsidRDefault="00492BCB" w:rsidP="00492BCB">
      <w:pPr>
        <w:rPr>
          <w:lang w:val="pt-BR"/>
        </w:rPr>
      </w:pPr>
    </w:p>
    <w:p w14:paraId="78F87962" w14:textId="1B3DC746" w:rsidR="00492BCB" w:rsidRDefault="00492BCB" w:rsidP="00492BCB">
      <w:pPr>
        <w:rPr>
          <w:lang w:val="pt-BR"/>
        </w:rPr>
      </w:pPr>
      <w:r>
        <w:rPr>
          <w:lang w:val="pt-BR"/>
        </w:rPr>
        <w:t xml:space="preserve">[1] </w:t>
      </w:r>
      <w:r w:rsidR="00D91756">
        <w:rPr>
          <w:lang w:val="pt-BR"/>
        </w:rPr>
        <w:t>TOCCI</w:t>
      </w:r>
    </w:p>
    <w:p w14:paraId="2688F66B" w14:textId="1AF85D60" w:rsidR="00F51394" w:rsidRDefault="00492BCB" w:rsidP="00492BCB">
      <w:pPr>
        <w:rPr>
          <w:lang w:val="pt-BR"/>
        </w:rPr>
      </w:pPr>
      <w:r>
        <w:rPr>
          <w:lang w:val="pt-BR"/>
        </w:rPr>
        <w:t xml:space="preserve">[2] MOORE, Gordon E. </w:t>
      </w:r>
      <w:proofErr w:type="spellStart"/>
      <w:r w:rsidRPr="00492BCB">
        <w:rPr>
          <w:b/>
          <w:bCs/>
          <w:lang w:val="pt-BR"/>
        </w:rPr>
        <w:t>Cramming</w:t>
      </w:r>
      <w:proofErr w:type="spellEnd"/>
      <w:r w:rsidRPr="00492BCB">
        <w:rPr>
          <w:b/>
          <w:bCs/>
          <w:lang w:val="pt-BR"/>
        </w:rPr>
        <w:t xml:space="preserve"> more componentes </w:t>
      </w:r>
      <w:proofErr w:type="spellStart"/>
      <w:r w:rsidRPr="00492BCB">
        <w:rPr>
          <w:b/>
          <w:bCs/>
          <w:lang w:val="pt-BR"/>
        </w:rPr>
        <w:t>onto</w:t>
      </w:r>
      <w:proofErr w:type="spellEnd"/>
      <w:r w:rsidRPr="00492BCB">
        <w:rPr>
          <w:b/>
          <w:bCs/>
          <w:lang w:val="pt-BR"/>
        </w:rPr>
        <w:t xml:space="preserve"> </w:t>
      </w:r>
      <w:proofErr w:type="spellStart"/>
      <w:r w:rsidRPr="00492BCB">
        <w:rPr>
          <w:b/>
          <w:bCs/>
          <w:lang w:val="pt-BR"/>
        </w:rPr>
        <w:t>integrated</w:t>
      </w:r>
      <w:proofErr w:type="spellEnd"/>
      <w:r w:rsidRPr="00492BCB">
        <w:rPr>
          <w:b/>
          <w:bCs/>
          <w:lang w:val="pt-BR"/>
        </w:rPr>
        <w:t xml:space="preserve"> </w:t>
      </w:r>
      <w:proofErr w:type="spellStart"/>
      <w:r w:rsidRPr="00492BCB">
        <w:rPr>
          <w:b/>
          <w:bCs/>
          <w:lang w:val="pt-BR"/>
        </w:rPr>
        <w:t>circuits</w:t>
      </w:r>
      <w:proofErr w:type="spellEnd"/>
      <w:r w:rsidRPr="00492BCB">
        <w:rPr>
          <w:b/>
          <w:bCs/>
          <w:lang w:val="pt-BR"/>
        </w:rPr>
        <w:t xml:space="preserve"> </w:t>
      </w:r>
      <w:proofErr w:type="spellStart"/>
      <w:r w:rsidRPr="00492BCB">
        <w:rPr>
          <w:b/>
          <w:bCs/>
          <w:lang w:val="pt-BR"/>
        </w:rPr>
        <w:t>Electronics</w:t>
      </w:r>
      <w:proofErr w:type="spellEnd"/>
      <w:r>
        <w:rPr>
          <w:b/>
          <w:bCs/>
          <w:lang w:val="pt-BR"/>
        </w:rPr>
        <w:t>.</w:t>
      </w:r>
      <w:r w:rsidR="00F51394">
        <w:rPr>
          <w:b/>
          <w:bCs/>
          <w:lang w:val="pt-BR"/>
        </w:rPr>
        <w:t xml:space="preserve"> </w:t>
      </w:r>
      <w:proofErr w:type="spellStart"/>
      <w:r w:rsidR="00F51394">
        <w:rPr>
          <w:lang w:val="pt-BR"/>
        </w:rPr>
        <w:t>Electronics</w:t>
      </w:r>
      <w:proofErr w:type="spellEnd"/>
      <w:r w:rsidR="00F51394">
        <w:rPr>
          <w:lang w:val="pt-BR"/>
        </w:rPr>
        <w:t xml:space="preserve"> Magazine</w:t>
      </w:r>
      <w:r>
        <w:rPr>
          <w:lang w:val="pt-BR"/>
        </w:rPr>
        <w:t xml:space="preserve">, Volume 38, </w:t>
      </w:r>
      <w:proofErr w:type="spellStart"/>
      <w:r w:rsidR="00F51394">
        <w:rPr>
          <w:lang w:val="pt-BR"/>
        </w:rPr>
        <w:t>N</w:t>
      </w:r>
      <w:r>
        <w:rPr>
          <w:lang w:val="pt-BR"/>
        </w:rPr>
        <w:t>umber</w:t>
      </w:r>
      <w:proofErr w:type="spellEnd"/>
      <w:r>
        <w:rPr>
          <w:lang w:val="pt-BR"/>
        </w:rPr>
        <w:t xml:space="preserve"> 8. </w:t>
      </w:r>
      <w:proofErr w:type="spellStart"/>
      <w:r>
        <w:rPr>
          <w:lang w:val="pt-BR"/>
        </w:rPr>
        <w:t>April</w:t>
      </w:r>
      <w:proofErr w:type="spellEnd"/>
      <w:r>
        <w:rPr>
          <w:lang w:val="pt-BR"/>
        </w:rPr>
        <w:t xml:space="preserve"> 19, 1965.</w:t>
      </w:r>
      <w:r w:rsidR="00F51394">
        <w:rPr>
          <w:lang w:val="pt-BR"/>
        </w:rPr>
        <w:t xml:space="preserve"> Retirado de:</w:t>
      </w:r>
    </w:p>
    <w:p w14:paraId="697727FB" w14:textId="1EE8A197" w:rsidR="00F51394" w:rsidRDefault="00F51394" w:rsidP="00492BCB">
      <w:r>
        <w:t>&lt;</w:t>
      </w:r>
      <w:hyperlink r:id="rId10" w:history="1">
        <w:r w:rsidRPr="000E314D">
          <w:rPr>
            <w:rStyle w:val="Hyperlink"/>
          </w:rPr>
          <w:t>https://web.archive.org/web/20090126170054/http://download.intel.com/museum/Moores_Law/Articles-Press_Releases/Gordon_Moore_1965_Article.pdf</w:t>
        </w:r>
      </w:hyperlink>
      <w:r>
        <w:t>&gt;</w:t>
      </w:r>
    </w:p>
    <w:p w14:paraId="1BD7FB23" w14:textId="77777777" w:rsidR="00F51394" w:rsidRDefault="00F51394" w:rsidP="00492BCB">
      <w:proofErr w:type="spellStart"/>
      <w:r>
        <w:t>Acesso</w:t>
      </w:r>
      <w:proofErr w:type="spellEnd"/>
      <w:r>
        <w:t xml:space="preserve"> em 25/08/2019;</w:t>
      </w:r>
    </w:p>
    <w:p w14:paraId="4A49CA1C" w14:textId="119BAA11" w:rsidR="00492BCB" w:rsidRPr="00492BCB" w:rsidRDefault="00492BCB" w:rsidP="00492BCB">
      <w:pPr>
        <w:rPr>
          <w:lang w:val="pt-BR"/>
        </w:rPr>
      </w:pPr>
      <w:r>
        <w:rPr>
          <w:lang w:val="pt-BR"/>
        </w:rPr>
        <w:t xml:space="preserve"> </w:t>
      </w:r>
    </w:p>
    <w:p w14:paraId="322BCDD2" w14:textId="5583B792" w:rsidR="008C1111" w:rsidRDefault="008C1111" w:rsidP="008C1111">
      <w:pPr>
        <w:rPr>
          <w:lang w:val="pt-BR"/>
        </w:rPr>
      </w:pPr>
    </w:p>
    <w:p w14:paraId="3926446A" w14:textId="0C1B7153" w:rsidR="008C1111" w:rsidRDefault="008C1111" w:rsidP="008C1111">
      <w:pPr>
        <w:rPr>
          <w:lang w:val="pt-BR"/>
        </w:rPr>
      </w:pPr>
    </w:p>
    <w:p w14:paraId="13D73653" w14:textId="5D280244" w:rsidR="008C1111" w:rsidRPr="008C1111" w:rsidRDefault="008C1111" w:rsidP="008C1111">
      <w:pPr>
        <w:rPr>
          <w:lang w:val="pt-BR"/>
        </w:rPr>
      </w:pPr>
    </w:p>
    <w:sectPr w:rsidR="008C1111" w:rsidRPr="008C1111" w:rsidSect="00EA2F00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dro Oliveira" w:date="2019-09-23T21:47:00Z" w:initials="PO">
    <w:p w14:paraId="6ACCCFA0" w14:textId="77777777" w:rsidR="00280992" w:rsidRDefault="00280992">
      <w:pPr>
        <w:pStyle w:val="CommentText"/>
      </w:pPr>
      <w:r>
        <w:rPr>
          <w:rStyle w:val="CommentReference"/>
        </w:rPr>
        <w:annotationRef/>
      </w:r>
      <w:r>
        <w:t>Revisar e melhorar!</w:t>
      </w:r>
    </w:p>
    <w:p w14:paraId="422A5F27" w14:textId="0A474272" w:rsidR="00280992" w:rsidRDefault="0028099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2A5F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2A5F27" w16cid:durableId="2133BB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learfaceGothicLTStd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E038B"/>
    <w:multiLevelType w:val="multilevel"/>
    <w:tmpl w:val="25A8F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78129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C6F4DE5"/>
    <w:multiLevelType w:val="multilevel"/>
    <w:tmpl w:val="35E04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dro Oliveira">
    <w15:presenceInfo w15:providerId="AD" w15:userId="S::pedro.oliveira@tecnologiapi.onmicrosoft.com::02b36647-f200-4abf-afbd-a78a33053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8"/>
    <w:rsid w:val="00056692"/>
    <w:rsid w:val="000630C0"/>
    <w:rsid w:val="00094A1A"/>
    <w:rsid w:val="000C58FC"/>
    <w:rsid w:val="000D0B36"/>
    <w:rsid w:val="000D278D"/>
    <w:rsid w:val="000F7B12"/>
    <w:rsid w:val="00156B43"/>
    <w:rsid w:val="00160744"/>
    <w:rsid w:val="001828A3"/>
    <w:rsid w:val="0019103E"/>
    <w:rsid w:val="001A1688"/>
    <w:rsid w:val="001A431E"/>
    <w:rsid w:val="001C3A9D"/>
    <w:rsid w:val="001D30A0"/>
    <w:rsid w:val="001D5284"/>
    <w:rsid w:val="001D7758"/>
    <w:rsid w:val="001F22CA"/>
    <w:rsid w:val="00216655"/>
    <w:rsid w:val="0022529A"/>
    <w:rsid w:val="00255E5D"/>
    <w:rsid w:val="00280992"/>
    <w:rsid w:val="00282F46"/>
    <w:rsid w:val="00290B62"/>
    <w:rsid w:val="002B3680"/>
    <w:rsid w:val="002B72AE"/>
    <w:rsid w:val="00302A15"/>
    <w:rsid w:val="003034B3"/>
    <w:rsid w:val="00361CA8"/>
    <w:rsid w:val="003866EE"/>
    <w:rsid w:val="0039613F"/>
    <w:rsid w:val="003D4A2B"/>
    <w:rsid w:val="00451FBE"/>
    <w:rsid w:val="00460000"/>
    <w:rsid w:val="004733B8"/>
    <w:rsid w:val="004917AC"/>
    <w:rsid w:val="00492BCB"/>
    <w:rsid w:val="004D732F"/>
    <w:rsid w:val="004E78D8"/>
    <w:rsid w:val="004F4922"/>
    <w:rsid w:val="005467F0"/>
    <w:rsid w:val="00561594"/>
    <w:rsid w:val="00584B3F"/>
    <w:rsid w:val="005937D6"/>
    <w:rsid w:val="005A469E"/>
    <w:rsid w:val="005B3BCF"/>
    <w:rsid w:val="005C3973"/>
    <w:rsid w:val="005D2619"/>
    <w:rsid w:val="0060297A"/>
    <w:rsid w:val="00611FC5"/>
    <w:rsid w:val="00650E2E"/>
    <w:rsid w:val="00666A72"/>
    <w:rsid w:val="00671CBE"/>
    <w:rsid w:val="006926CF"/>
    <w:rsid w:val="00693937"/>
    <w:rsid w:val="0069652E"/>
    <w:rsid w:val="00696B28"/>
    <w:rsid w:val="006A285E"/>
    <w:rsid w:val="006C1BE9"/>
    <w:rsid w:val="006C6902"/>
    <w:rsid w:val="006E03F4"/>
    <w:rsid w:val="006F117F"/>
    <w:rsid w:val="0070553C"/>
    <w:rsid w:val="0070606D"/>
    <w:rsid w:val="00731B3F"/>
    <w:rsid w:val="00743FCC"/>
    <w:rsid w:val="0077656D"/>
    <w:rsid w:val="00780E5E"/>
    <w:rsid w:val="007A4839"/>
    <w:rsid w:val="007B10AB"/>
    <w:rsid w:val="007B135C"/>
    <w:rsid w:val="007E40E4"/>
    <w:rsid w:val="007E4BB0"/>
    <w:rsid w:val="008253A5"/>
    <w:rsid w:val="00834B10"/>
    <w:rsid w:val="00853F1A"/>
    <w:rsid w:val="008544CE"/>
    <w:rsid w:val="008544D8"/>
    <w:rsid w:val="00873370"/>
    <w:rsid w:val="00883E87"/>
    <w:rsid w:val="00884246"/>
    <w:rsid w:val="008A2AC7"/>
    <w:rsid w:val="008C1111"/>
    <w:rsid w:val="008C342C"/>
    <w:rsid w:val="008F7468"/>
    <w:rsid w:val="00915DAA"/>
    <w:rsid w:val="00923232"/>
    <w:rsid w:val="0093611C"/>
    <w:rsid w:val="00963233"/>
    <w:rsid w:val="00980A90"/>
    <w:rsid w:val="009A0305"/>
    <w:rsid w:val="009A08EA"/>
    <w:rsid w:val="009C7F3A"/>
    <w:rsid w:val="009D27AA"/>
    <w:rsid w:val="009D41E8"/>
    <w:rsid w:val="009E776D"/>
    <w:rsid w:val="009F1683"/>
    <w:rsid w:val="00A03211"/>
    <w:rsid w:val="00A407CC"/>
    <w:rsid w:val="00A55C3E"/>
    <w:rsid w:val="00AC1127"/>
    <w:rsid w:val="00B043A1"/>
    <w:rsid w:val="00B70BE6"/>
    <w:rsid w:val="00B77FCF"/>
    <w:rsid w:val="00BA5089"/>
    <w:rsid w:val="00BC21E0"/>
    <w:rsid w:val="00BC4CC7"/>
    <w:rsid w:val="00C263FB"/>
    <w:rsid w:val="00C61CA6"/>
    <w:rsid w:val="00C754A6"/>
    <w:rsid w:val="00CB3AAA"/>
    <w:rsid w:val="00CB7B21"/>
    <w:rsid w:val="00CF574C"/>
    <w:rsid w:val="00CF750C"/>
    <w:rsid w:val="00D12960"/>
    <w:rsid w:val="00D13ABA"/>
    <w:rsid w:val="00D24845"/>
    <w:rsid w:val="00D4188B"/>
    <w:rsid w:val="00D731C6"/>
    <w:rsid w:val="00D77048"/>
    <w:rsid w:val="00D80D64"/>
    <w:rsid w:val="00D80F1A"/>
    <w:rsid w:val="00D8417F"/>
    <w:rsid w:val="00D91756"/>
    <w:rsid w:val="00DA21C9"/>
    <w:rsid w:val="00DE379E"/>
    <w:rsid w:val="00E00CEE"/>
    <w:rsid w:val="00E0774E"/>
    <w:rsid w:val="00E44A70"/>
    <w:rsid w:val="00E470D8"/>
    <w:rsid w:val="00E651B0"/>
    <w:rsid w:val="00E80A05"/>
    <w:rsid w:val="00E83D61"/>
    <w:rsid w:val="00EA2B15"/>
    <w:rsid w:val="00EA2F00"/>
    <w:rsid w:val="00EE7213"/>
    <w:rsid w:val="00F10201"/>
    <w:rsid w:val="00F321E1"/>
    <w:rsid w:val="00F33013"/>
    <w:rsid w:val="00F51394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8051"/>
  <w15:chartTrackingRefBased/>
  <w15:docId w15:val="{DA402986-1E44-4A46-AD4E-B6F7C5CD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3FCC"/>
    <w:pPr>
      <w:spacing w:after="40" w:line="360" w:lineRule="auto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1C6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color w:val="000000" w:themeColor="text1"/>
      <w:sz w:val="24"/>
      <w:szCs w:val="24"/>
      <w:lang w:val="pt-B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17F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417F"/>
    <w:pPr>
      <w:keepNext/>
      <w:keepLines/>
      <w:numPr>
        <w:ilvl w:val="2"/>
        <w:numId w:val="11"/>
      </w:numPr>
      <w:spacing w:before="40" w:line="240" w:lineRule="auto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8417F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7F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7F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7F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7F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7F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elas,Tabelas1,Tabelas2,Tabelas3,Tabelas4,Tabelas5,Tabelas6,Tabelas7"/>
    <w:autoRedefine/>
    <w:uiPriority w:val="1"/>
    <w:qFormat/>
    <w:rsid w:val="008A2AC7"/>
    <w:pPr>
      <w:spacing w:after="0" w:line="240" w:lineRule="auto"/>
    </w:pPr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31C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17F"/>
    <w:rPr>
      <w:rFonts w:ascii="Arial" w:eastAsiaTheme="majorEastAsia" w:hAnsi="Arial" w:cstheme="majorBidi"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417F"/>
    <w:rPr>
      <w:rFonts w:ascii="Arial" w:eastAsiaTheme="majorEastAsia" w:hAnsi="Arial" w:cstheme="majorBidi"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7F"/>
    <w:rPr>
      <w:rFonts w:ascii="Arial" w:eastAsiaTheme="majorEastAsia" w:hAnsi="Arial" w:cstheme="majorBidi"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A2F00"/>
    <w:pPr>
      <w:spacing w:after="120" w:line="240" w:lineRule="auto"/>
      <w:contextualSpacing/>
      <w:jc w:val="center"/>
    </w:pPr>
    <w:rPr>
      <w:rFonts w:eastAsiaTheme="majorEastAsia" w:cstheme="majorBidi"/>
      <w:b/>
      <w:bCs/>
      <w:caps/>
      <w:spacing w:val="-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A2F00"/>
    <w:rPr>
      <w:rFonts w:ascii="Arial" w:eastAsiaTheme="majorEastAsia" w:hAnsi="Arial" w:cstheme="majorBidi"/>
      <w:b/>
      <w:bCs/>
      <w:caps/>
      <w:spacing w:val="-15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8417F"/>
    <w:pPr>
      <w:numPr>
        <w:ilvl w:val="1"/>
      </w:numPr>
      <w:spacing w:after="120" w:line="240" w:lineRule="auto"/>
      <w:jc w:val="center"/>
    </w:pPr>
    <w:rPr>
      <w:rFonts w:eastAsiaTheme="majorEastAsia" w:cstheme="majorBidi"/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7F"/>
    <w:rPr>
      <w:rFonts w:ascii="Arial" w:eastAsiaTheme="majorEastAsia" w:hAnsi="Arial" w:cstheme="majorBidi"/>
      <w:color w:val="000000" w:themeColor="text1"/>
      <w:sz w:val="40"/>
      <w:szCs w:val="28"/>
      <w:lang w:val="en-US"/>
    </w:rPr>
  </w:style>
  <w:style w:type="character" w:styleId="SubtleEmphasis">
    <w:name w:val="Subtle Emphasis"/>
    <w:aliases w:val="Código"/>
    <w:basedOn w:val="DefaultParagraphFont"/>
    <w:uiPriority w:val="19"/>
    <w:qFormat/>
    <w:rsid w:val="00743FCC"/>
    <w:rPr>
      <w:rFonts w:ascii="Courier New" w:hAnsi="Courier New"/>
      <w:i w:val="0"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8253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53A5"/>
    <w:rPr>
      <w:b/>
      <w:bCs/>
      <w:i/>
      <w:iCs/>
    </w:rPr>
  </w:style>
  <w:style w:type="character" w:styleId="Strong">
    <w:name w:val="Strong"/>
    <w:basedOn w:val="Heading1Char"/>
    <w:uiPriority w:val="22"/>
    <w:qFormat/>
    <w:rsid w:val="00F10201"/>
    <w:rPr>
      <w:rFonts w:ascii="Tahoma" w:eastAsiaTheme="majorEastAsia" w:hAnsi="Tahoma" w:cstheme="majorBidi"/>
      <w:b/>
      <w:bCs w:val="0"/>
      <w:color w:val="0D0D0D" w:themeColor="text1" w:themeTint="F2"/>
      <w:sz w:val="36"/>
      <w:szCs w:val="3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253A5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53A5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A5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253A5"/>
    <w:rPr>
      <w:smallCaps/>
      <w:color w:val="595959" w:themeColor="text1" w:themeTint="A6"/>
      <w:sz w:val="20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253A5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253A5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A2AC7"/>
    <w:rPr>
      <w:b/>
      <w:bCs/>
      <w:color w:val="000000" w:themeColor="tex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A5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A5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A5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A5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A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qFormat/>
    <w:rsid w:val="008253A5"/>
    <w:rPr>
      <w:b/>
      <w:bCs/>
      <w:smallCaps/>
      <w:color w:val="242852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3A5"/>
    <w:pPr>
      <w:outlineLvl w:val="9"/>
    </w:pPr>
  </w:style>
  <w:style w:type="paragraph" w:styleId="BodyText">
    <w:name w:val="Body Text"/>
    <w:basedOn w:val="Normal"/>
    <w:link w:val="BodyTextChar"/>
    <w:qFormat/>
    <w:rsid w:val="005937D6"/>
    <w:pPr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qFormat/>
    <w:rsid w:val="005937D6"/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80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992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992"/>
    <w:rPr>
      <w:rFonts w:ascii="Arial" w:hAnsi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99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F513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eb.archive.org/web/20090126170054/http://download.intel.com/museum/Moores_Law/Articles-Press_Releases/Gordon_Moore_1965_Articl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ós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A8F60-B8F1-4E3D-A59B-DFD741C4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16</Pages>
  <Words>1199</Words>
  <Characters>6839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11</cp:revision>
  <dcterms:created xsi:type="dcterms:W3CDTF">2019-08-12T22:27:00Z</dcterms:created>
  <dcterms:modified xsi:type="dcterms:W3CDTF">2019-09-25T22:51:00Z</dcterms:modified>
</cp:coreProperties>
</file>