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50372858" w:rsidR="00E54719" w:rsidRPr="007074E6" w:rsidRDefault="00986188" w:rsidP="006C5D64">
      <w:pPr>
        <w:rPr>
          <w:rFonts w:ascii="Times New Roman" w:hAnsi="Times New Roman" w:cs="Times New Roman"/>
        </w:rPr>
      </w:pPr>
      <w:r w:rsidRPr="00986188">
        <w:rPr>
          <w:rFonts w:ascii="Times New Roman" w:hAnsi="Times New Roman" w:cs="Times New Roman"/>
        </w:rPr>
        <w:t>DDA Line Drawing Implementation</w:t>
      </w:r>
      <w:r w:rsidR="007074E6" w:rsidRPr="007074E6">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096185E2" w:rsidR="00E54719" w:rsidRPr="00E54719" w:rsidRDefault="00986188" w:rsidP="00E54719">
      <w:pPr>
        <w:jc w:val="both"/>
        <w:rPr>
          <w:rFonts w:ascii="Times New Roman" w:hAnsi="Times New Roman" w:cs="Times New Roman"/>
        </w:rPr>
      </w:pPr>
      <w:r w:rsidRPr="00986188">
        <w:rPr>
          <w:rFonts w:ascii="Times New Roman" w:hAnsi="Times New Roman" w:cs="Times New Roman"/>
        </w:rPr>
        <w:t>In this lab task, I implemented the DDA (Digital Differential Analyzer) Line Drawing Algorithm using OpenGL and GLUT. The objective of the experiment was to draw a straight line between two user-defined points by incrementally calculating intermediate positions. This program demonstrates how computer graphics systems generate lines using floating-point arithmetic and coordinate-based plotting. Through this task, we learned how to initialize an OpenGL window, take input from the user, apply the DDA algorithm, and use OpenGL functions to visualize the computed line. This experiment strengthens the understanding of line rendering concepts and how digital devices convert mathematical line equations into pixels on the screen</w:t>
      </w:r>
      <w:r w:rsidR="007074E6" w:rsidRPr="007074E6">
        <w:rPr>
          <w:rFonts w:ascii="Times New Roman" w:hAnsi="Times New Roman" w:cs="Times New Roman"/>
        </w:rPr>
        <w:t>.</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3F0CCE02" w14:textId="4A166D6D" w:rsidR="00E54719" w:rsidRPr="00E54719" w:rsidRDefault="00E54719" w:rsidP="00E54719">
      <w:pPr>
        <w:rPr>
          <w:rFonts w:ascii="Times New Roman" w:hAnsi="Times New Roman" w:cs="Times New Roman"/>
        </w:rPr>
      </w:pPr>
      <w:r w:rsidRPr="00E54719">
        <w:rPr>
          <w:rFonts w:ascii="Times New Roman" w:hAnsi="Times New Roman" w:cs="Times New Roman"/>
        </w:rPr>
        <w:t>In th</w:t>
      </w:r>
      <w:r w:rsidR="00627FC9">
        <w:rPr>
          <w:rFonts w:ascii="Times New Roman" w:hAnsi="Times New Roman" w:cs="Times New Roman"/>
        </w:rPr>
        <w:t xml:space="preserve">is lab task </w:t>
      </w:r>
      <w:r w:rsidRPr="00E54719">
        <w:rPr>
          <w:rFonts w:ascii="Times New Roman" w:hAnsi="Times New Roman" w:cs="Times New Roman"/>
        </w:rPr>
        <w:t xml:space="preserve">:  </w:t>
      </w:r>
    </w:p>
    <w:p w14:paraId="02C383FC" w14:textId="21AAFD17" w:rsidR="00E54719" w:rsidRPr="00E54719" w:rsidRDefault="00E54719" w:rsidP="00E54719">
      <w:pPr>
        <w:pStyle w:val="ListParagraph"/>
        <w:numPr>
          <w:ilvl w:val="0"/>
          <w:numId w:val="3"/>
        </w:numPr>
        <w:rPr>
          <w:rFonts w:ascii="Times New Roman" w:hAnsi="Times New Roman" w:cs="Times New Roman"/>
        </w:rPr>
      </w:pPr>
      <w:r w:rsidRPr="00E54719">
        <w:rPr>
          <w:rFonts w:ascii="Times New Roman" w:hAnsi="Times New Roman" w:cs="Times New Roman"/>
        </w:rPr>
        <w:t>Functions used</w:t>
      </w:r>
    </w:p>
    <w:p w14:paraId="513EA4DA" w14:textId="2AA3E046" w:rsidR="00986188" w:rsidRPr="00986188"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glClear() – clears the screen</w:t>
      </w:r>
    </w:p>
    <w:p w14:paraId="220B3AC5" w14:textId="72375186" w:rsidR="00986188" w:rsidRPr="00986188"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glColor3f() – sets the drawing color</w:t>
      </w:r>
    </w:p>
    <w:p w14:paraId="0C7D08A2" w14:textId="4EA31D95" w:rsidR="00986188" w:rsidRPr="00986188"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glBegin() / glEnd() – starts and ends drawing operations</w:t>
      </w:r>
    </w:p>
    <w:p w14:paraId="0841D301" w14:textId="438F720A" w:rsidR="00986188" w:rsidRPr="00986188"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glVertex2i() – plots individual points of the line</w:t>
      </w:r>
    </w:p>
    <w:p w14:paraId="583E8CE1" w14:textId="3493A096" w:rsidR="00986188" w:rsidRPr="00986188"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glFlush() – displays the rendered output</w:t>
      </w:r>
    </w:p>
    <w:p w14:paraId="4DD44B83" w14:textId="0895F62B" w:rsidR="00991E5E" w:rsidRPr="00E54719" w:rsidRDefault="00986188" w:rsidP="00986188">
      <w:pPr>
        <w:pStyle w:val="ListParagraph"/>
        <w:numPr>
          <w:ilvl w:val="0"/>
          <w:numId w:val="1"/>
        </w:numPr>
        <w:ind w:left="990" w:hanging="270"/>
        <w:rPr>
          <w:rFonts w:ascii="Times New Roman" w:hAnsi="Times New Roman" w:cs="Times New Roman"/>
        </w:rPr>
      </w:pPr>
      <w:r w:rsidRPr="00986188">
        <w:rPr>
          <w:rFonts w:ascii="Times New Roman" w:hAnsi="Times New Roman" w:cs="Times New Roman"/>
        </w:rPr>
        <w:t>drawLineDDA() – implements the DDA algorithm to draw a line by calculating intermediate pixel coordinates</w:t>
      </w:r>
      <w:r>
        <w:rPr>
          <w:rFonts w:ascii="Times New Roman" w:hAnsi="Times New Roman" w:cs="Times New Roman"/>
        </w:rPr>
        <w:t>.</w:t>
      </w:r>
    </w:p>
    <w:p w14:paraId="2A01C241" w14:textId="57F3B402" w:rsidR="00E54719" w:rsidRPr="00986188" w:rsidRDefault="00986188" w:rsidP="00986188">
      <w:pPr>
        <w:pStyle w:val="ListParagraph"/>
        <w:numPr>
          <w:ilvl w:val="0"/>
          <w:numId w:val="3"/>
        </w:numPr>
        <w:rPr>
          <w:rFonts w:ascii="Times New Roman" w:hAnsi="Times New Roman" w:cs="Times New Roman"/>
        </w:rPr>
      </w:pPr>
      <w:r>
        <w:rPr>
          <w:rFonts w:ascii="Times New Roman" w:hAnsi="Times New Roman" w:cs="Times New Roman"/>
        </w:rPr>
        <w:t>Input Taken</w:t>
      </w:r>
      <w:r w:rsidR="00E54719" w:rsidRPr="00E54719">
        <w:rPr>
          <w:rFonts w:ascii="Times New Roman" w:hAnsi="Times New Roman" w:cs="Times New Roman"/>
        </w:rPr>
        <w:t xml:space="preserve">: </w:t>
      </w:r>
    </w:p>
    <w:p w14:paraId="4EC3ECFC" w14:textId="55FC0B61" w:rsidR="00986188" w:rsidRPr="00986188" w:rsidRDefault="00986188" w:rsidP="00986188">
      <w:pPr>
        <w:pStyle w:val="ListParagraph"/>
        <w:numPr>
          <w:ilvl w:val="0"/>
          <w:numId w:val="2"/>
        </w:numPr>
        <w:ind w:left="1080"/>
        <w:rPr>
          <w:rFonts w:ascii="Times New Roman" w:hAnsi="Times New Roman" w:cs="Times New Roman"/>
        </w:rPr>
      </w:pPr>
      <w:r w:rsidRPr="00986188">
        <w:rPr>
          <w:rFonts w:ascii="Times New Roman" w:hAnsi="Times New Roman" w:cs="Times New Roman"/>
        </w:rPr>
        <w:t>Starting point (x₀, y₀)</w:t>
      </w:r>
    </w:p>
    <w:p w14:paraId="7588576A" w14:textId="4D674E4C" w:rsidR="003950D5" w:rsidRPr="003950D5" w:rsidRDefault="00986188" w:rsidP="00986188">
      <w:pPr>
        <w:pStyle w:val="ListParagraph"/>
        <w:numPr>
          <w:ilvl w:val="0"/>
          <w:numId w:val="2"/>
        </w:numPr>
        <w:ind w:left="1080"/>
        <w:rPr>
          <w:rFonts w:ascii="Times New Roman" w:hAnsi="Times New Roman" w:cs="Times New Roman"/>
        </w:rPr>
      </w:pPr>
      <w:r w:rsidRPr="00986188">
        <w:rPr>
          <w:rFonts w:ascii="Times New Roman" w:hAnsi="Times New Roman" w:cs="Times New Roman"/>
        </w:rPr>
        <w:t>Ending point (x₁, y₁)</w:t>
      </w: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6E196D7F" w14:textId="77777777" w:rsidR="006B6CCA" w:rsidRPr="006B6CCA" w:rsidRDefault="006B6CCA" w:rsidP="006B6CCA">
      <w:pPr>
        <w:rPr>
          <w:rFonts w:ascii="Times New Roman" w:hAnsi="Times New Roman" w:cs="Times New Roman"/>
        </w:rPr>
      </w:pPr>
      <w:r w:rsidRPr="006B6CCA">
        <w:rPr>
          <w:rFonts w:ascii="Times New Roman" w:hAnsi="Times New Roman" w:cs="Times New Roman"/>
        </w:rPr>
        <w:t>#include &lt;GL/gl.h&gt;</w:t>
      </w:r>
    </w:p>
    <w:p w14:paraId="655C4F6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#include &lt;GL/glut.h&gt;</w:t>
      </w:r>
    </w:p>
    <w:p w14:paraId="215FB5B5"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#include &lt;math.h&gt;</w:t>
      </w:r>
    </w:p>
    <w:p w14:paraId="6FCAA19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#include &lt;stdio.h&gt;</w:t>
      </w:r>
    </w:p>
    <w:p w14:paraId="4BA51616"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#include &lt;stdlib.h&gt;</w:t>
      </w:r>
    </w:p>
    <w:p w14:paraId="174D1EBD" w14:textId="77777777" w:rsidR="00A90292" w:rsidRPr="00A90292" w:rsidRDefault="00A90292" w:rsidP="00A90292">
      <w:pPr>
        <w:rPr>
          <w:rFonts w:ascii="Times New Roman" w:hAnsi="Times New Roman" w:cs="Times New Roman"/>
        </w:rPr>
      </w:pPr>
    </w:p>
    <w:p w14:paraId="04A0FCD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int x0_user, y0_user, x1_user, y1_user;</w:t>
      </w:r>
    </w:p>
    <w:p w14:paraId="2F10CF8C" w14:textId="77777777" w:rsidR="00A90292" w:rsidRPr="00A90292" w:rsidRDefault="00A90292" w:rsidP="00A90292">
      <w:pPr>
        <w:rPr>
          <w:rFonts w:ascii="Times New Roman" w:hAnsi="Times New Roman" w:cs="Times New Roman"/>
        </w:rPr>
      </w:pPr>
    </w:p>
    <w:p w14:paraId="32F708F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void init(void)</w:t>
      </w:r>
    </w:p>
    <w:p w14:paraId="4A200D8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4AB2C78F"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glClearColor(0.0, 0.0, 0.0, 0.0);</w:t>
      </w:r>
    </w:p>
    <w:p w14:paraId="479E8D8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gluOrtho2D(0, 50, 0, 50);</w:t>
      </w:r>
    </w:p>
    <w:p w14:paraId="28A8EA1C"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glPointSize(5.0);</w:t>
      </w:r>
    </w:p>
    <w:p w14:paraId="7329FB2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2C93FB5A" w14:textId="77777777" w:rsidR="00A90292" w:rsidRPr="00A90292" w:rsidRDefault="00A90292" w:rsidP="00A90292">
      <w:pPr>
        <w:rPr>
          <w:rFonts w:ascii="Times New Roman" w:hAnsi="Times New Roman" w:cs="Times New Roman"/>
        </w:rPr>
      </w:pPr>
    </w:p>
    <w:p w14:paraId="441E87EF"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void drawLineDDA(int x0, int y0, int x1, int y1)</w:t>
      </w:r>
    </w:p>
    <w:p w14:paraId="6251A64D"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7165C6F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dx = x1 - x0;</w:t>
      </w:r>
    </w:p>
    <w:p w14:paraId="688DE5C3"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dy = y1 - y0;</w:t>
      </w:r>
    </w:p>
    <w:p w14:paraId="26B45E5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steps = fabsf(dx) &gt; fabsf(dy) ? fabsf(dx) : fabsf(dy);</w:t>
      </w:r>
    </w:p>
    <w:p w14:paraId="70948DD7"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xInc = dx / steps;</w:t>
      </w:r>
    </w:p>
    <w:p w14:paraId="0E126792"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yInc = dy / steps;</w:t>
      </w:r>
    </w:p>
    <w:p w14:paraId="731C0641"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x = x0;</w:t>
      </w:r>
    </w:p>
    <w:p w14:paraId="1528F0FD"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float y = y0;</w:t>
      </w:r>
    </w:p>
    <w:p w14:paraId="5EB1D9AC" w14:textId="77777777" w:rsidR="00A90292" w:rsidRPr="00A90292" w:rsidRDefault="00A90292" w:rsidP="00A90292">
      <w:pPr>
        <w:rPr>
          <w:rFonts w:ascii="Times New Roman" w:hAnsi="Times New Roman" w:cs="Times New Roman"/>
        </w:rPr>
      </w:pPr>
    </w:p>
    <w:p w14:paraId="67F88B6D"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glColor3f(1.0, 1.0, 1.0);</w:t>
      </w:r>
    </w:p>
    <w:p w14:paraId="4509BCAC"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glBegin(GL_POINTS);</w:t>
      </w:r>
    </w:p>
    <w:p w14:paraId="2197F7CA"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for (int k = 0; k &lt;= steps; k++)</w:t>
      </w:r>
    </w:p>
    <w:p w14:paraId="5E09CA0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w:t>
      </w:r>
    </w:p>
    <w:p w14:paraId="3898AA5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glVertex2i((int)roundf(x), (int)roundf(y));</w:t>
      </w:r>
    </w:p>
    <w:p w14:paraId="53CAA03E"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x += xInc;</w:t>
      </w:r>
    </w:p>
    <w:p w14:paraId="1F725AE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y += yInc;</w:t>
      </w:r>
    </w:p>
    <w:p w14:paraId="0116AE8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w:t>
      </w:r>
    </w:p>
    <w:p w14:paraId="5E3263F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glEnd();</w:t>
      </w:r>
    </w:p>
    <w:p w14:paraId="4E328673"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lastRenderedPageBreak/>
        <w:t>}</w:t>
      </w:r>
    </w:p>
    <w:p w14:paraId="035CCF29" w14:textId="77777777" w:rsidR="00A90292" w:rsidRPr="00A90292" w:rsidRDefault="00A90292" w:rsidP="00A90292">
      <w:pPr>
        <w:rPr>
          <w:rFonts w:ascii="Times New Roman" w:hAnsi="Times New Roman" w:cs="Times New Roman"/>
        </w:rPr>
      </w:pPr>
    </w:p>
    <w:p w14:paraId="1A840228"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void display(void)</w:t>
      </w:r>
    </w:p>
    <w:p w14:paraId="55537D17"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7EF2BCE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glClear(GL_COLOR_BUFFER_BIT);</w:t>
      </w:r>
    </w:p>
    <w:p w14:paraId="41462384"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drawLineDDA(x0_user, y0_user, x1_user, y1_user);</w:t>
      </w:r>
    </w:p>
    <w:p w14:paraId="3ACD55F2"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glFlush();</w:t>
      </w:r>
    </w:p>
    <w:p w14:paraId="7266FA54"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739E6B6A" w14:textId="77777777" w:rsidR="00A90292" w:rsidRPr="00A90292" w:rsidRDefault="00A90292" w:rsidP="00A90292">
      <w:pPr>
        <w:rPr>
          <w:rFonts w:ascii="Times New Roman" w:hAnsi="Times New Roman" w:cs="Times New Roman"/>
        </w:rPr>
      </w:pPr>
    </w:p>
    <w:p w14:paraId="1F8BA7F0"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int main(int argc, char** argv)</w:t>
      </w:r>
    </w:p>
    <w:p w14:paraId="4BB6615A"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w:t>
      </w:r>
    </w:p>
    <w:p w14:paraId="2EC19842"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printf("Enter x0 y0 x1 y1 (0-50): ");</w:t>
      </w:r>
    </w:p>
    <w:p w14:paraId="53FAD84B"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scanf("%d %d %d %d", &amp;x0_user, &amp;y0_user, &amp;x1_user, &amp;y1_user);</w:t>
      </w:r>
    </w:p>
    <w:p w14:paraId="5948978D" w14:textId="77777777" w:rsidR="00A90292" w:rsidRPr="00A90292" w:rsidRDefault="00A90292" w:rsidP="00A90292">
      <w:pPr>
        <w:rPr>
          <w:rFonts w:ascii="Times New Roman" w:hAnsi="Times New Roman" w:cs="Times New Roman"/>
        </w:rPr>
      </w:pPr>
    </w:p>
    <w:p w14:paraId="50EAE20D"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glutInit(&amp;argc, argv);</w:t>
      </w:r>
    </w:p>
    <w:p w14:paraId="5DEEE0CA"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glutInitDisplayMode(GLUT_SINGLE | GLUT_RGB);</w:t>
      </w:r>
    </w:p>
    <w:p w14:paraId="30329DF2"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glutInitWindowPosition(100, 100);</w:t>
      </w:r>
    </w:p>
    <w:p w14:paraId="20E20A5C"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glutInitWindowSize(300, 300);</w:t>
      </w:r>
    </w:p>
    <w:p w14:paraId="1AB41CCD"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glutCreateWindow("DDA Line Drawing");</w:t>
      </w:r>
    </w:p>
    <w:p w14:paraId="0AC1B2DA" w14:textId="77777777" w:rsidR="00A90292" w:rsidRPr="00A90292" w:rsidRDefault="00A90292" w:rsidP="00A90292">
      <w:pPr>
        <w:rPr>
          <w:rFonts w:ascii="Times New Roman" w:hAnsi="Times New Roman" w:cs="Times New Roman"/>
        </w:rPr>
      </w:pPr>
    </w:p>
    <w:p w14:paraId="43F70885"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init();</w:t>
      </w:r>
    </w:p>
    <w:p w14:paraId="770EC069"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glutDisplayFunc(display);</w:t>
      </w:r>
    </w:p>
    <w:p w14:paraId="0BF88425"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glutMainLoop();</w:t>
      </w:r>
    </w:p>
    <w:p w14:paraId="57F226A1" w14:textId="77777777" w:rsidR="00A90292" w:rsidRPr="00A90292" w:rsidRDefault="00A90292" w:rsidP="00A90292">
      <w:pPr>
        <w:rPr>
          <w:rFonts w:ascii="Times New Roman" w:hAnsi="Times New Roman" w:cs="Times New Roman"/>
        </w:rPr>
      </w:pPr>
      <w:r w:rsidRPr="00A90292">
        <w:rPr>
          <w:rFonts w:ascii="Times New Roman" w:hAnsi="Times New Roman" w:cs="Times New Roman"/>
        </w:rPr>
        <w:t xml:space="preserve">    return 0;</w:t>
      </w:r>
    </w:p>
    <w:p w14:paraId="6FF9B931" w14:textId="7FC0C840" w:rsidR="0035678F" w:rsidRDefault="00A90292" w:rsidP="00A90292">
      <w:pPr>
        <w:rPr>
          <w:rFonts w:ascii="Times New Roman" w:hAnsi="Times New Roman" w:cs="Times New Roman"/>
        </w:rPr>
      </w:pPr>
      <w:r w:rsidRPr="00A90292">
        <w:rPr>
          <w:rFonts w:ascii="Times New Roman" w:hAnsi="Times New Roman" w:cs="Times New Roman"/>
        </w:rPr>
        <w:t>}</w:t>
      </w:r>
    </w:p>
    <w:p w14:paraId="45703963" w14:textId="77777777" w:rsidR="0035678F" w:rsidRDefault="0035678F" w:rsidP="0035678F">
      <w:pPr>
        <w:rPr>
          <w:rFonts w:ascii="Times New Roman" w:hAnsi="Times New Roman" w:cs="Times New Roman"/>
        </w:rPr>
      </w:pPr>
    </w:p>
    <w:p w14:paraId="159AAC71" w14:textId="77777777" w:rsidR="00066DF1" w:rsidRDefault="00066DF1" w:rsidP="0035678F">
      <w:pPr>
        <w:rPr>
          <w:rFonts w:ascii="Times New Roman" w:hAnsi="Times New Roman" w:cs="Times New Roman"/>
        </w:rPr>
      </w:pPr>
    </w:p>
    <w:p w14:paraId="56D52C68" w14:textId="77777777" w:rsidR="00066DF1" w:rsidRDefault="00066DF1" w:rsidP="0035678F">
      <w:pPr>
        <w:rPr>
          <w:rFonts w:ascii="Times New Roman" w:hAnsi="Times New Roman" w:cs="Times New Roman"/>
        </w:rPr>
      </w:pPr>
    </w:p>
    <w:p w14:paraId="7765E09F" w14:textId="53CB267F" w:rsidR="00066DF1" w:rsidRPr="006B6CCA" w:rsidRDefault="00A90292" w:rsidP="006B6CCA">
      <w:pPr>
        <w:jc w:val="center"/>
        <w:rPr>
          <w:rFonts w:ascii="Times New Roman" w:hAnsi="Times New Roman" w:cs="Times New Roman"/>
          <w:b/>
          <w:bCs/>
        </w:rPr>
      </w:pPr>
      <w:r w:rsidRPr="00A90292">
        <w:rPr>
          <w:rFonts w:ascii="Times New Roman" w:hAnsi="Times New Roman" w:cs="Times New Roman"/>
          <w:noProof/>
        </w:rPr>
        <w:drawing>
          <wp:anchor distT="0" distB="0" distL="114300" distR="114300" simplePos="0" relativeHeight="251660288" behindDoc="0" locked="0" layoutInCell="1" allowOverlap="1" wp14:anchorId="5BBEFAC3" wp14:editId="58A86572">
            <wp:simplePos x="0" y="0"/>
            <wp:positionH relativeFrom="margin">
              <wp:align>center</wp:align>
            </wp:positionH>
            <wp:positionV relativeFrom="paragraph">
              <wp:posOffset>295275</wp:posOffset>
            </wp:positionV>
            <wp:extent cx="4048690" cy="1247949"/>
            <wp:effectExtent l="0" t="0" r="9525" b="9525"/>
            <wp:wrapTopAndBottom/>
            <wp:docPr id="503662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2464"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48690" cy="1247949"/>
                    </a:xfrm>
                    <a:prstGeom prst="rect">
                      <a:avLst/>
                    </a:prstGeom>
                  </pic:spPr>
                </pic:pic>
              </a:graphicData>
            </a:graphic>
          </wp:anchor>
        </w:drawing>
      </w:r>
      <w:r w:rsidR="006B6CCA">
        <w:rPr>
          <w:rFonts w:ascii="Times New Roman" w:hAnsi="Times New Roman" w:cs="Times New Roman"/>
          <w:b/>
          <w:bCs/>
        </w:rPr>
        <w:t>Input</w:t>
      </w:r>
    </w:p>
    <w:p w14:paraId="128C5A4F" w14:textId="60EF34D8" w:rsidR="00066DF1" w:rsidRPr="0035678F" w:rsidRDefault="00066DF1" w:rsidP="0035678F">
      <w:pPr>
        <w:rPr>
          <w:rFonts w:ascii="Times New Roman" w:hAnsi="Times New Roman" w:cs="Times New Roman"/>
        </w:rPr>
      </w:pPr>
    </w:p>
    <w:p w14:paraId="2C0D3205" w14:textId="640B1C68" w:rsidR="006B6CCA" w:rsidRDefault="00A90292" w:rsidP="006B6CCA">
      <w:pPr>
        <w:jc w:val="center"/>
        <w:rPr>
          <w:rFonts w:ascii="Times New Roman" w:hAnsi="Times New Roman" w:cs="Times New Roman"/>
          <w:b/>
          <w:bCs/>
        </w:rPr>
      </w:pPr>
      <w:r w:rsidRPr="00A90292">
        <w:rPr>
          <w:rFonts w:ascii="Times New Roman" w:hAnsi="Times New Roman" w:cs="Times New Roman"/>
          <w:b/>
          <w:bCs/>
        </w:rPr>
        <w:drawing>
          <wp:anchor distT="0" distB="0" distL="114300" distR="114300" simplePos="0" relativeHeight="251661312" behindDoc="0" locked="0" layoutInCell="1" allowOverlap="1" wp14:anchorId="58A9D604" wp14:editId="194DAC2F">
            <wp:simplePos x="0" y="0"/>
            <wp:positionH relativeFrom="margin">
              <wp:align>center</wp:align>
            </wp:positionH>
            <wp:positionV relativeFrom="paragraph">
              <wp:posOffset>285750</wp:posOffset>
            </wp:positionV>
            <wp:extent cx="2810267" cy="3115110"/>
            <wp:effectExtent l="0" t="0" r="9525" b="9525"/>
            <wp:wrapTopAndBottom/>
            <wp:docPr id="11318768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6843" name="Picture 1"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10267" cy="3115110"/>
                    </a:xfrm>
                    <a:prstGeom prst="rect">
                      <a:avLst/>
                    </a:prstGeom>
                  </pic:spPr>
                </pic:pic>
              </a:graphicData>
            </a:graphic>
          </wp:anchor>
        </w:drawing>
      </w:r>
      <w:r w:rsidR="006B6CCA" w:rsidRPr="00D21102">
        <w:rPr>
          <w:rFonts w:ascii="Times New Roman" w:hAnsi="Times New Roman" w:cs="Times New Roman"/>
          <w:b/>
          <w:bCs/>
        </w:rPr>
        <w:t>Output</w:t>
      </w:r>
    </w:p>
    <w:p w14:paraId="65E4D9D0" w14:textId="0BC6CFCC" w:rsidR="00066DF1" w:rsidRDefault="00066DF1" w:rsidP="00A90292">
      <w:pPr>
        <w:rPr>
          <w:rFonts w:ascii="Times New Roman" w:hAnsi="Times New Roman" w:cs="Times New Roman"/>
          <w:b/>
          <w:bCs/>
        </w:rPr>
      </w:pPr>
    </w:p>
    <w:p w14:paraId="0BDC2287" w14:textId="01103599" w:rsidR="00E54719" w:rsidRPr="00D21102" w:rsidRDefault="00E54719" w:rsidP="00D21102">
      <w:pPr>
        <w:jc w:val="center"/>
        <w:rPr>
          <w:rFonts w:ascii="Times New Roman" w:hAnsi="Times New Roman" w:cs="Times New Roman"/>
          <w:b/>
          <w:bCs/>
        </w:rPr>
      </w:pPr>
      <w:r w:rsidRPr="00D21102">
        <w:rPr>
          <w:rFonts w:ascii="Times New Roman" w:hAnsi="Times New Roman" w:cs="Times New Roman"/>
          <w:b/>
          <w:bCs/>
        </w:rPr>
        <w:t>Discussion</w:t>
      </w:r>
    </w:p>
    <w:p w14:paraId="79FC4185" w14:textId="4A423167" w:rsidR="00E54719" w:rsidRPr="006C5D64" w:rsidRDefault="006B6CCA" w:rsidP="006B6CCA">
      <w:pPr>
        <w:jc w:val="both"/>
        <w:rPr>
          <w:rFonts w:ascii="Times New Roman" w:hAnsi="Times New Roman" w:cs="Times New Roman"/>
        </w:rPr>
      </w:pPr>
      <w:r w:rsidRPr="006B6CCA">
        <w:rPr>
          <w:rFonts w:ascii="Times New Roman" w:hAnsi="Times New Roman" w:cs="Times New Roman"/>
        </w:rPr>
        <w:t>In this lab task, I successfully implemented the DDA Line Drawing Algorithm using OpenGL. The program reads two endpoints from the user and calculates intermediate points along the line using incremental floating-point steps in both x and y directions. Each calculated point is plotted using glVertex2i(), and glColor3f() is used to set a clear visual color for the line. The implementation demonstrates how DDA performs step-by-step pixel plotting based on the slope of the line without relying on complex arithmetic. Overall, this task enhanced my understanding of how lines are generated in computer graphics and how OpenGL can be used to visualize algorithmic output efficiently.</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2"/>
  </w:num>
  <w:num w:numId="2" w16cid:durableId="1077284402">
    <w:abstractNumId w:val="0"/>
  </w:num>
  <w:num w:numId="3" w16cid:durableId="608510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66DF1"/>
    <w:rsid w:val="00190D27"/>
    <w:rsid w:val="002B3EFC"/>
    <w:rsid w:val="002F38C5"/>
    <w:rsid w:val="00331BC0"/>
    <w:rsid w:val="0035678F"/>
    <w:rsid w:val="003950D5"/>
    <w:rsid w:val="003C3CB0"/>
    <w:rsid w:val="00421D59"/>
    <w:rsid w:val="004A7A76"/>
    <w:rsid w:val="00502A38"/>
    <w:rsid w:val="00535451"/>
    <w:rsid w:val="00615A00"/>
    <w:rsid w:val="00627FC9"/>
    <w:rsid w:val="00696AB4"/>
    <w:rsid w:val="006B6CCA"/>
    <w:rsid w:val="006C5D64"/>
    <w:rsid w:val="007074E6"/>
    <w:rsid w:val="00862AEC"/>
    <w:rsid w:val="008953DC"/>
    <w:rsid w:val="00906435"/>
    <w:rsid w:val="00986188"/>
    <w:rsid w:val="00991E5E"/>
    <w:rsid w:val="009B111D"/>
    <w:rsid w:val="009C4438"/>
    <w:rsid w:val="00A37DB0"/>
    <w:rsid w:val="00A90292"/>
    <w:rsid w:val="00B043DF"/>
    <w:rsid w:val="00C37956"/>
    <w:rsid w:val="00CA0FEC"/>
    <w:rsid w:val="00CC482B"/>
    <w:rsid w:val="00D21102"/>
    <w:rsid w:val="00D86263"/>
    <w:rsid w:val="00E54719"/>
    <w:rsid w:val="00E76D69"/>
    <w:rsid w:val="00EF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29</cp:revision>
  <dcterms:created xsi:type="dcterms:W3CDTF">2025-10-13T09:33:00Z</dcterms:created>
  <dcterms:modified xsi:type="dcterms:W3CDTF">2025-11-27T18:17:00Z</dcterms:modified>
</cp:coreProperties>
</file>