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28CDF" w14:textId="77777777" w:rsidR="00A661B1" w:rsidRPr="005A7EC4" w:rsidRDefault="00000000" w:rsidP="005A7EC4">
      <w:pPr>
        <w:pStyle w:val="Tabel"/>
      </w:pPr>
      <w:r w:rsidRPr="005A7EC4">
        <w:t>Title</w:t>
      </w:r>
    </w:p>
    <w:p w14:paraId="2CD2F4A5" w14:textId="77777777" w:rsidR="00A661B1" w:rsidRPr="001F40EF" w:rsidRDefault="00000000" w:rsidP="00B24F4D">
      <w:pPr>
        <w:pStyle w:val="Ondertitel"/>
        <w:jc w:val="left"/>
      </w:pPr>
      <w:r w:rsidRPr="001F40EF">
        <w:t>Subtitle</w:t>
      </w:r>
    </w:p>
    <w:p w14:paraId="3400292C" w14:textId="77777777" w:rsidR="00A661B1" w:rsidRPr="001F40EF" w:rsidRDefault="00000000" w:rsidP="00B24F4D">
      <w:pPr>
        <w:pStyle w:val="Author"/>
        <w:jc w:val="left"/>
      </w:pPr>
      <w:r w:rsidRPr="001F40EF">
        <w:t>Author</w:t>
      </w:r>
    </w:p>
    <w:p w14:paraId="05383E8D" w14:textId="77777777" w:rsidR="00A661B1" w:rsidRPr="001F40EF" w:rsidRDefault="00000000" w:rsidP="00B24F4D">
      <w:pPr>
        <w:pStyle w:val="Datum"/>
        <w:jc w:val="left"/>
      </w:pPr>
      <w:r w:rsidRPr="001F40EF">
        <w:t>Date</w:t>
      </w:r>
    </w:p>
    <w:p w14:paraId="59C45839" w14:textId="77777777" w:rsidR="00A661B1" w:rsidRPr="001F40EF" w:rsidRDefault="00000000">
      <w:pPr>
        <w:pStyle w:val="Abstract"/>
      </w:pPr>
      <w:r w:rsidRPr="001F40EF">
        <w:t>Abstract</w:t>
      </w:r>
    </w:p>
    <w:p w14:paraId="5C797AF7" w14:textId="77777777" w:rsidR="00A661B1" w:rsidRPr="001F40EF" w:rsidRDefault="00000000">
      <w:pPr>
        <w:pStyle w:val="Kop1"/>
      </w:pPr>
      <w:bookmarkStart w:id="0" w:name="heading-1"/>
      <w:r w:rsidRPr="001F40EF">
        <w:t>Heading 1</w:t>
      </w:r>
      <w:bookmarkEnd w:id="0"/>
    </w:p>
    <w:p w14:paraId="3B6F4407" w14:textId="77777777" w:rsidR="00A661B1" w:rsidRPr="001F40EF" w:rsidRDefault="00000000">
      <w:pPr>
        <w:pStyle w:val="Kop2"/>
      </w:pPr>
      <w:bookmarkStart w:id="1" w:name="heading-2"/>
      <w:r w:rsidRPr="001F40EF">
        <w:t>Heading 2</w:t>
      </w:r>
      <w:bookmarkEnd w:id="1"/>
    </w:p>
    <w:p w14:paraId="36918268" w14:textId="77777777" w:rsidR="00A661B1" w:rsidRPr="001F40EF" w:rsidRDefault="00000000">
      <w:pPr>
        <w:pStyle w:val="Kop3"/>
      </w:pPr>
      <w:bookmarkStart w:id="2" w:name="heading-3"/>
      <w:r w:rsidRPr="001F40EF">
        <w:t>Heading 3</w:t>
      </w:r>
      <w:bookmarkEnd w:id="2"/>
    </w:p>
    <w:p w14:paraId="07449CA9" w14:textId="77777777" w:rsidR="00A661B1" w:rsidRPr="001F40EF" w:rsidRDefault="00000000">
      <w:pPr>
        <w:pStyle w:val="Kop4"/>
      </w:pPr>
      <w:bookmarkStart w:id="3" w:name="heading-4"/>
      <w:r w:rsidRPr="001F40EF">
        <w:t>Heading 4</w:t>
      </w:r>
      <w:bookmarkEnd w:id="3"/>
    </w:p>
    <w:p w14:paraId="6E3AC0CE" w14:textId="77777777" w:rsidR="00A661B1" w:rsidRPr="001F40EF" w:rsidRDefault="00000000">
      <w:pPr>
        <w:pStyle w:val="Kop5"/>
      </w:pPr>
      <w:bookmarkStart w:id="4" w:name="heading-5"/>
      <w:r w:rsidRPr="001F40EF">
        <w:t>Heading 5</w:t>
      </w:r>
      <w:bookmarkEnd w:id="4"/>
    </w:p>
    <w:p w14:paraId="5F038EA1" w14:textId="77777777" w:rsidR="00A661B1" w:rsidRPr="001F40EF" w:rsidRDefault="00000000">
      <w:pPr>
        <w:pStyle w:val="Kop6"/>
      </w:pPr>
      <w:bookmarkStart w:id="5" w:name="heading-6"/>
      <w:r w:rsidRPr="001F40EF">
        <w:t>Heading 6</w:t>
      </w:r>
      <w:bookmarkEnd w:id="5"/>
    </w:p>
    <w:p w14:paraId="268390A1" w14:textId="77777777" w:rsidR="00A661B1" w:rsidRPr="001F40EF" w:rsidRDefault="00000000">
      <w:pPr>
        <w:pStyle w:val="Kop7"/>
      </w:pPr>
      <w:bookmarkStart w:id="6" w:name="heading-7"/>
      <w:r w:rsidRPr="001F40EF">
        <w:t>Heading 7</w:t>
      </w:r>
      <w:bookmarkEnd w:id="6"/>
    </w:p>
    <w:p w14:paraId="205037AC" w14:textId="77777777" w:rsidR="00A661B1" w:rsidRPr="001F40EF" w:rsidRDefault="00000000">
      <w:pPr>
        <w:pStyle w:val="Kop8"/>
      </w:pPr>
      <w:bookmarkStart w:id="7" w:name="heading-8"/>
      <w:r w:rsidRPr="001F40EF">
        <w:t>Heading 8</w:t>
      </w:r>
      <w:bookmarkEnd w:id="7"/>
    </w:p>
    <w:p w14:paraId="40748A64" w14:textId="77777777" w:rsidR="00A661B1" w:rsidRPr="001F40EF" w:rsidRDefault="00000000">
      <w:pPr>
        <w:pStyle w:val="Kop9"/>
      </w:pPr>
      <w:bookmarkStart w:id="8" w:name="heading-9"/>
      <w:r w:rsidRPr="001F40EF">
        <w:t>Heading 9</w:t>
      </w:r>
      <w:bookmarkEnd w:id="8"/>
    </w:p>
    <w:p w14:paraId="51EDEE0D" w14:textId="77777777" w:rsidR="00A661B1" w:rsidRPr="001F40EF" w:rsidRDefault="00000000">
      <w:pPr>
        <w:pStyle w:val="FirstParagraph"/>
      </w:pPr>
      <w:r w:rsidRPr="001F40EF">
        <w:t>First Paragraph.</w:t>
      </w:r>
    </w:p>
    <w:p w14:paraId="2FD24CC1" w14:textId="77777777" w:rsidR="00A661B1" w:rsidRPr="001F40EF" w:rsidRDefault="00000000">
      <w:pPr>
        <w:pStyle w:val="Plattetekst"/>
      </w:pPr>
      <w:r w:rsidRPr="001F40EF">
        <w:t xml:space="preserve">Body Text. Body Text Char. </w:t>
      </w:r>
      <w:r w:rsidRPr="001F40EF">
        <w:rPr>
          <w:rStyle w:val="VerbatimChar"/>
        </w:rPr>
        <w:t>Verbatim Char</w:t>
      </w:r>
      <w:r w:rsidRPr="001F40EF">
        <w:t xml:space="preserve">. </w:t>
      </w:r>
      <w:hyperlink r:id="rId7">
        <w:r w:rsidR="00A661B1" w:rsidRPr="001F40EF">
          <w:rPr>
            <w:rStyle w:val="Hyperlink"/>
          </w:rPr>
          <w:t>Hyperlink</w:t>
        </w:r>
      </w:hyperlink>
      <w:r w:rsidRPr="001F40EF">
        <w:t>. Footnote.</w:t>
      </w:r>
      <w:r w:rsidRPr="00B24F4D">
        <w:rPr>
          <w:rStyle w:val="Voetnootmarkering"/>
          <w:lang w:val="nl-NL"/>
        </w:rPr>
        <w:footnoteReference w:id="1"/>
      </w:r>
    </w:p>
    <w:p w14:paraId="2BE76111" w14:textId="64F972CF" w:rsidR="00A661B1" w:rsidRPr="00DD7EC7" w:rsidRDefault="00000000" w:rsidP="00DD7EC7">
      <w:pPr>
        <w:pStyle w:val="Bloktekst"/>
      </w:pPr>
      <w:r w:rsidRPr="001F40EF">
        <w:t>Block Text.</w:t>
      </w:r>
      <w:r w:rsidRPr="00DD7EC7">
        <w:t>.</w:t>
      </w:r>
    </w:p>
    <w:p w14:paraId="4442F5A5" w14:textId="77777777" w:rsidR="00A661B1" w:rsidRPr="00DD7EC7" w:rsidRDefault="00000000">
      <w:pPr>
        <w:pStyle w:val="ImageCaption"/>
      </w:pPr>
      <w:r w:rsidRPr="00DD7EC7">
        <w:t>Image Caption</w:t>
      </w:r>
    </w:p>
    <w:p w14:paraId="57D690E2" w14:textId="77777777" w:rsidR="00A661B1" w:rsidRPr="00DD7EC7" w:rsidRDefault="00000000">
      <w:pPr>
        <w:pStyle w:val="DefinitionTerm"/>
      </w:pPr>
      <w:r w:rsidRPr="00DD7EC7">
        <w:t>DefinitionTerm</w:t>
      </w:r>
    </w:p>
    <w:p w14:paraId="5D81150D" w14:textId="77777777" w:rsidR="00A661B1" w:rsidRPr="00DD7EC7" w:rsidRDefault="00000000">
      <w:pPr>
        <w:pStyle w:val="Definition"/>
      </w:pPr>
      <w:r w:rsidRPr="00DD7EC7">
        <w:t>Definition</w:t>
      </w:r>
    </w:p>
    <w:p w14:paraId="3C118397" w14:textId="77777777" w:rsidR="00A661B1" w:rsidRPr="00DD7EC7" w:rsidRDefault="00000000">
      <w:pPr>
        <w:pStyle w:val="DefinitionTerm"/>
      </w:pPr>
      <w:r w:rsidRPr="00DD7EC7">
        <w:t>DefinitionTerm</w:t>
      </w:r>
    </w:p>
    <w:p w14:paraId="06F218F7" w14:textId="77777777" w:rsidR="00A661B1" w:rsidRPr="00DD7EC7" w:rsidRDefault="00000000">
      <w:pPr>
        <w:pStyle w:val="Definition"/>
      </w:pPr>
      <w:r w:rsidRPr="00DD7EC7">
        <w:t>Definition</w:t>
      </w:r>
    </w:p>
    <w:tbl>
      <w:tblPr>
        <w:tblStyle w:val="Tabelraster"/>
        <w:tblW w:w="5000" w:type="pct"/>
        <w:tblLayout w:type="fixed"/>
        <w:tblLook w:val="04A0" w:firstRow="1" w:lastRow="0" w:firstColumn="1" w:lastColumn="0" w:noHBand="0" w:noVBand="1"/>
      </w:tblPr>
      <w:tblGrid>
        <w:gridCol w:w="3096"/>
        <w:gridCol w:w="3096"/>
        <w:gridCol w:w="3096"/>
      </w:tblGrid>
      <w:tr w:rsidR="00DD7EC7" w:rsidRPr="005A7EC4" w14:paraId="7595C3DD" w14:textId="77777777" w:rsidTr="005A7EC4">
        <w:trPr>
          <w:tblHeader/>
        </w:trPr>
        <w:tc>
          <w:tcPr>
            <w:tcW w:w="2640" w:type="dxa"/>
          </w:tcPr>
          <w:p w14:paraId="7B3CE48D" w14:textId="77777777" w:rsidR="00DD7EC7" w:rsidRPr="005A7EC4" w:rsidRDefault="00DD7EC7" w:rsidP="005A7EC4">
            <w:pPr>
              <w:pStyle w:val="Tabel"/>
            </w:pPr>
            <w:r w:rsidRPr="005A7EC4">
              <w:t>Kinderen en jongeren</w:t>
            </w:r>
          </w:p>
        </w:tc>
        <w:tc>
          <w:tcPr>
            <w:tcW w:w="2640" w:type="dxa"/>
          </w:tcPr>
          <w:p w14:paraId="6A18EC0F" w14:textId="77777777" w:rsidR="00DD7EC7" w:rsidRPr="005A7EC4" w:rsidRDefault="00DD7EC7" w:rsidP="005A7EC4">
            <w:pPr>
              <w:pStyle w:val="Tabel"/>
            </w:pPr>
            <w:r w:rsidRPr="005A7EC4">
              <w:t>Volwassenen in het algemeen</w:t>
            </w:r>
          </w:p>
        </w:tc>
        <w:tc>
          <w:tcPr>
            <w:tcW w:w="2640" w:type="dxa"/>
          </w:tcPr>
          <w:p w14:paraId="5924D895" w14:textId="77777777" w:rsidR="00DD7EC7" w:rsidRPr="005A7EC4" w:rsidRDefault="00DD7EC7" w:rsidP="005A7EC4">
            <w:pPr>
              <w:pStyle w:val="Tabel"/>
            </w:pPr>
            <w:r w:rsidRPr="005A7EC4">
              <w:t>Werkenden</w:t>
            </w:r>
          </w:p>
        </w:tc>
      </w:tr>
      <w:tr w:rsidR="00DD7EC7" w:rsidRPr="005A7EC4" w14:paraId="133DAC4A" w14:textId="77777777" w:rsidTr="005A7EC4">
        <w:trPr>
          <w:cantSplit/>
        </w:trPr>
        <w:tc>
          <w:tcPr>
            <w:tcW w:w="2640" w:type="dxa"/>
          </w:tcPr>
          <w:p w14:paraId="0D87D92B" w14:textId="77777777" w:rsidR="00DD7EC7" w:rsidRPr="005A7EC4" w:rsidRDefault="00DD7EC7" w:rsidP="005A7EC4">
            <w:pPr>
              <w:pStyle w:val="TableCaption"/>
            </w:pPr>
            <w:r w:rsidRPr="005A7EC4">
              <w:lastRenderedPageBreak/>
              <w:t>43% van de leerlingen bereikte in 2023 geen basisniveau (Duckworth &amp; Fraillon, 2025).</w:t>
            </w:r>
          </w:p>
        </w:tc>
        <w:tc>
          <w:tcPr>
            <w:tcW w:w="2640" w:type="dxa"/>
          </w:tcPr>
          <w:p w14:paraId="2FA2FF0B" w14:textId="77777777" w:rsidR="00DD7EC7" w:rsidRPr="005A7EC4" w:rsidRDefault="00DD7EC7" w:rsidP="005A7EC4">
            <w:pPr>
              <w:pStyle w:val="TableCaption"/>
            </w:pPr>
            <w:r w:rsidRPr="005A7EC4">
              <w:t>56% van de volwassenen beschikte in 2023 over digitale basisvaardigheden (European Commission, 2025a).</w:t>
            </w:r>
          </w:p>
        </w:tc>
        <w:tc>
          <w:tcPr>
            <w:tcW w:w="2640" w:type="dxa"/>
          </w:tcPr>
          <w:p w14:paraId="1B1F1A39" w14:textId="77777777" w:rsidR="00DD7EC7" w:rsidRPr="005A7EC4" w:rsidRDefault="00DD7EC7" w:rsidP="005A7EC4">
            <w:pPr>
              <w:pStyle w:val="TableCaption"/>
            </w:pPr>
            <w:r w:rsidRPr="005A7EC4">
              <w:t>92% van de werknemers gebruikte in 2024-2025 digitale apparaten (Eurostat, 2025).</w:t>
            </w:r>
          </w:p>
        </w:tc>
      </w:tr>
      <w:tr w:rsidR="00DD7EC7" w:rsidRPr="005A7EC4" w14:paraId="54484EE1" w14:textId="77777777" w:rsidTr="005A7EC4">
        <w:trPr>
          <w:cantSplit/>
        </w:trPr>
        <w:tc>
          <w:tcPr>
            <w:tcW w:w="2640" w:type="dxa"/>
          </w:tcPr>
          <w:p w14:paraId="40075379" w14:textId="77777777" w:rsidR="00DD7EC7" w:rsidRPr="005A7EC4" w:rsidRDefault="00DD7EC7" w:rsidP="005A7EC4">
            <w:pPr>
              <w:pStyle w:val="TableCaption"/>
            </w:pPr>
            <w:r w:rsidRPr="005A7EC4">
              <w:t>96% van de 15-jarigen gebruikte in 2022 dagelijks sociale media (European Commission, 2025b).</w:t>
            </w:r>
          </w:p>
        </w:tc>
        <w:tc>
          <w:tcPr>
            <w:tcW w:w="2640" w:type="dxa"/>
          </w:tcPr>
          <w:p w14:paraId="741A1275" w14:textId="77777777" w:rsidR="00DD7EC7" w:rsidRPr="005A7EC4" w:rsidRDefault="00DD7EC7" w:rsidP="005A7EC4">
            <w:pPr>
              <w:pStyle w:val="TableCaption"/>
            </w:pPr>
            <w:r w:rsidRPr="005A7EC4">
              <w:t>70% van de volwassenen had in 2024 digitale interactie met de overheid (European Commission, 2025a).</w:t>
            </w:r>
          </w:p>
        </w:tc>
        <w:tc>
          <w:tcPr>
            <w:tcW w:w="2640" w:type="dxa"/>
          </w:tcPr>
          <w:p w14:paraId="274319FA" w14:textId="77777777" w:rsidR="00DD7EC7" w:rsidRPr="005A7EC4" w:rsidRDefault="00DD7EC7" w:rsidP="005A7EC4">
            <w:pPr>
              <w:pStyle w:val="TableCaption"/>
            </w:pPr>
            <w:r w:rsidRPr="005A7EC4">
              <w:t>30% van de werknemers gebruikte AI-systemen op het werk in 2024-2025 (Pouliakas et al., 2025).</w:t>
            </w:r>
          </w:p>
        </w:tc>
      </w:tr>
      <w:tr w:rsidR="00DD7EC7" w:rsidRPr="005A7EC4" w14:paraId="12F96C5F" w14:textId="77777777" w:rsidTr="005A7EC4">
        <w:trPr>
          <w:cantSplit/>
        </w:trPr>
        <w:tc>
          <w:tcPr>
            <w:tcW w:w="2640" w:type="dxa"/>
          </w:tcPr>
          <w:p w14:paraId="7506FD61" w14:textId="77777777" w:rsidR="00DD7EC7" w:rsidRPr="005A7EC4" w:rsidRDefault="00DD7EC7" w:rsidP="005A7EC4">
            <w:pPr>
              <w:pStyle w:val="TableCaption"/>
            </w:pPr>
            <w:r w:rsidRPr="005A7EC4">
              <w:t>14%-16% was slachtoffer van cyberpesten in 2022 (European Commission, 2025b).</w:t>
            </w:r>
          </w:p>
        </w:tc>
        <w:tc>
          <w:tcPr>
            <w:tcW w:w="2640" w:type="dxa"/>
          </w:tcPr>
          <w:p w14:paraId="283364CE" w14:textId="77777777" w:rsidR="00DD7EC7" w:rsidRPr="005A7EC4" w:rsidRDefault="00DD7EC7" w:rsidP="005A7EC4">
            <w:pPr>
              <w:pStyle w:val="TableCaption"/>
            </w:pPr>
            <w:r w:rsidRPr="005A7EC4">
              <w:t>49% meldde in 2023 onjuiste inhoud op sociale media (European Commission, 2025a).</w:t>
            </w:r>
          </w:p>
        </w:tc>
        <w:tc>
          <w:tcPr>
            <w:tcW w:w="2640" w:type="dxa"/>
          </w:tcPr>
          <w:p w14:paraId="56AF0255" w14:textId="77777777" w:rsidR="00DD7EC7" w:rsidRPr="005A7EC4" w:rsidRDefault="00DD7EC7" w:rsidP="005A7EC4">
            <w:pPr>
              <w:pStyle w:val="TableCaption"/>
            </w:pPr>
            <w:r w:rsidRPr="005A7EC4">
              <w:t>35% moest in 2020-2021 nieuwe technologie leren voor werk (European Commission, 2023a).</w:t>
            </w:r>
          </w:p>
        </w:tc>
      </w:tr>
      <w:tr w:rsidR="00DD7EC7" w:rsidRPr="005A7EC4" w14:paraId="2E2FAC14" w14:textId="77777777" w:rsidTr="005A7EC4">
        <w:trPr>
          <w:cantSplit/>
        </w:trPr>
        <w:tc>
          <w:tcPr>
            <w:tcW w:w="2640" w:type="dxa"/>
          </w:tcPr>
          <w:p w14:paraId="05BF24CC" w14:textId="77777777" w:rsidR="00DD7EC7" w:rsidRPr="005A7EC4" w:rsidRDefault="00DD7EC7" w:rsidP="005A7EC4">
            <w:pPr>
              <w:pStyle w:val="TableCaption"/>
            </w:pPr>
            <w:r w:rsidRPr="005A7EC4">
              <w:t>9-12% rapporteerde problematisch gebruik van sociale media (European Commission, 2025b).</w:t>
            </w:r>
          </w:p>
        </w:tc>
        <w:tc>
          <w:tcPr>
            <w:tcW w:w="2640" w:type="dxa"/>
          </w:tcPr>
          <w:p w14:paraId="10F36700" w14:textId="77777777" w:rsidR="00DD7EC7" w:rsidRPr="005A7EC4" w:rsidRDefault="00DD7EC7" w:rsidP="005A7EC4">
            <w:pPr>
              <w:pStyle w:val="TableCaption"/>
            </w:pPr>
            <w:r w:rsidRPr="005A7EC4">
              <w:t>58% zocht in 2022 naar gezondheidsinformatie (European Commission, 2025a).</w:t>
            </w:r>
          </w:p>
        </w:tc>
        <w:tc>
          <w:tcPr>
            <w:tcW w:w="2640" w:type="dxa"/>
          </w:tcPr>
          <w:p w14:paraId="64C32A03" w14:textId="77777777" w:rsidR="00DD7EC7" w:rsidRPr="005A7EC4" w:rsidRDefault="00DD7EC7" w:rsidP="005A7EC4">
            <w:pPr>
              <w:pStyle w:val="TableCaption"/>
            </w:pPr>
            <w:r w:rsidRPr="005A7EC4">
              <w:t>42% rapporteerde in 2024 een kloof in AI-vaardigheden (Pouliakas et al., 2025).</w:t>
            </w:r>
          </w:p>
        </w:tc>
      </w:tr>
    </w:tbl>
    <w:p w14:paraId="18A47A24" w14:textId="77777777" w:rsidR="008A0E46" w:rsidRPr="00DD7EC7" w:rsidRDefault="008A0E46">
      <w:pPr>
        <w:pStyle w:val="Definition"/>
        <w:rPr>
          <w:lang w:val="nl"/>
        </w:rPr>
      </w:pPr>
    </w:p>
    <w:sectPr w:rsidR="008A0E46" w:rsidRPr="00DD7EC7" w:rsidSect="00B24F4D">
      <w:footerReference w:type="default" r:id="rId8"/>
      <w:footnotePr>
        <w:numRestart w:val="eachSect"/>
      </w:footnotePr>
      <w:pgSz w:w="11906" w:h="16838" w:code="9"/>
      <w:pgMar w:top="1417" w:right="1417" w:bottom="1417" w:left="1417" w:header="708" w:footer="708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97390" w14:textId="77777777" w:rsidR="00A4547B" w:rsidRDefault="00A4547B">
      <w:pPr>
        <w:spacing w:after="0"/>
      </w:pPr>
      <w:r>
        <w:separator/>
      </w:r>
    </w:p>
  </w:endnote>
  <w:endnote w:type="continuationSeparator" w:id="0">
    <w:p w14:paraId="695777F5" w14:textId="77777777" w:rsidR="00A4547B" w:rsidRDefault="00A454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7556997"/>
      <w:docPartObj>
        <w:docPartGallery w:val="Page Numbers (Bottom of Page)"/>
        <w:docPartUnique/>
      </w:docPartObj>
    </w:sdtPr>
    <w:sdtContent>
      <w:p w14:paraId="394626DF" w14:textId="6934D4E1" w:rsidR="00B24F4D" w:rsidRDefault="00B24F4D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5F8FC39A" w14:textId="77777777" w:rsidR="00B24F4D" w:rsidRDefault="00B24F4D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39913" w14:textId="77777777" w:rsidR="00A4547B" w:rsidRDefault="00A4547B">
      <w:r>
        <w:separator/>
      </w:r>
    </w:p>
  </w:footnote>
  <w:footnote w:type="continuationSeparator" w:id="0">
    <w:p w14:paraId="6C2C295A" w14:textId="77777777" w:rsidR="00A4547B" w:rsidRDefault="00A4547B">
      <w:r>
        <w:continuationSeparator/>
      </w:r>
    </w:p>
  </w:footnote>
  <w:footnote w:id="1">
    <w:p w14:paraId="79BAB5AA" w14:textId="77777777" w:rsidR="00A661B1" w:rsidRDefault="00000000">
      <w:pPr>
        <w:pStyle w:val="Voetnoottekst"/>
      </w:pPr>
      <w:r>
        <w:rPr>
          <w:rStyle w:val="Voetnootmarkering"/>
        </w:rPr>
        <w:footnoteRef/>
      </w:r>
      <w:r>
        <w:t>Footnote Text.</w:t>
      </w:r>
    </w:p>
    <w:p w14:paraId="0AD8454E" w14:textId="77777777" w:rsidR="00A661B1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7844376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470153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661B1"/>
    <w:rsid w:val="001F40EF"/>
    <w:rsid w:val="00252239"/>
    <w:rsid w:val="003253CD"/>
    <w:rsid w:val="004645C9"/>
    <w:rsid w:val="004D34B7"/>
    <w:rsid w:val="00583C6F"/>
    <w:rsid w:val="005A3783"/>
    <w:rsid w:val="005A7EC4"/>
    <w:rsid w:val="00603AF3"/>
    <w:rsid w:val="00655023"/>
    <w:rsid w:val="00742313"/>
    <w:rsid w:val="007518A2"/>
    <w:rsid w:val="007B34E7"/>
    <w:rsid w:val="007E74DA"/>
    <w:rsid w:val="00825F6F"/>
    <w:rsid w:val="008663B1"/>
    <w:rsid w:val="008A0E46"/>
    <w:rsid w:val="009D539D"/>
    <w:rsid w:val="00A41F2C"/>
    <w:rsid w:val="00A4547B"/>
    <w:rsid w:val="00A661B1"/>
    <w:rsid w:val="00A873C7"/>
    <w:rsid w:val="00B15A8A"/>
    <w:rsid w:val="00B24F4D"/>
    <w:rsid w:val="00BE178B"/>
    <w:rsid w:val="00C363AD"/>
    <w:rsid w:val="00C51516"/>
    <w:rsid w:val="00CB2521"/>
    <w:rsid w:val="00CC4671"/>
    <w:rsid w:val="00D27447"/>
    <w:rsid w:val="00D66926"/>
    <w:rsid w:val="00DD7EC7"/>
    <w:rsid w:val="00E3062C"/>
    <w:rsid w:val="00ED61A6"/>
    <w:rsid w:val="00FB0AF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23847"/>
  <w15:docId w15:val="{B7B82892-C19F-402A-A200-F64C03860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  <w:rsid w:val="005A3783"/>
  </w:style>
  <w:style w:type="paragraph" w:styleId="Kop1">
    <w:name w:val="heading 1"/>
    <w:basedOn w:val="Standaard"/>
    <w:next w:val="Plattetekst"/>
    <w:link w:val="Kop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Plattetekst"/>
    <w:link w:val="Kop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Plattetekst"/>
    <w:link w:val="Kop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Plattetekst"/>
    <w:link w:val="Kop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Plattetekst"/>
    <w:link w:val="Kop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Plattetekst"/>
    <w:link w:val="Kop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Plattetekst"/>
    <w:link w:val="Kop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Plattetekst"/>
    <w:link w:val="Kop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Plattetekst"/>
    <w:link w:val="Kop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link w:val="PlattetekstChar"/>
    <w:qFormat/>
    <w:pPr>
      <w:spacing w:before="180" w:after="180"/>
    </w:pPr>
  </w:style>
  <w:style w:type="paragraph" w:customStyle="1" w:styleId="FirstParagraph">
    <w:name w:val="First Paragraph"/>
    <w:basedOn w:val="Plattetekst"/>
    <w:next w:val="Plattetekst"/>
    <w:qFormat/>
  </w:style>
  <w:style w:type="paragraph" w:customStyle="1" w:styleId="Compact">
    <w:name w:val="Compact"/>
    <w:basedOn w:val="Plattetekst"/>
    <w:link w:val="CompactChar"/>
    <w:qFormat/>
    <w:rsid w:val="008A0E46"/>
    <w:pPr>
      <w:spacing w:before="36" w:after="36"/>
    </w:pPr>
    <w:rPr>
      <w:b/>
      <w:bCs/>
      <w:sz w:val="22"/>
      <w:szCs w:val="22"/>
    </w:rPr>
  </w:style>
  <w:style w:type="paragraph" w:styleId="Titel">
    <w:name w:val="Title"/>
    <w:basedOn w:val="Standaard"/>
    <w:next w:val="Plattetekst"/>
    <w:link w:val="Titel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Ondertitel">
    <w:name w:val="Subtitle"/>
    <w:basedOn w:val="Titel"/>
    <w:next w:val="Plattetekst"/>
    <w:link w:val="Ondertitel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Plattetekst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Platteteks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ard"/>
    <w:next w:val="Platteteks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Standaard"/>
    <w:qFormat/>
  </w:style>
  <w:style w:type="character" w:customStyle="1" w:styleId="Kop1Char">
    <w:name w:val="Kop 1 Char"/>
    <w:basedOn w:val="Standaardalinea-lettertype"/>
    <w:link w:val="Kop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">
    <w:name w:val="Block Text"/>
    <w:basedOn w:val="Plattetekst"/>
    <w:next w:val="Plattetekst"/>
    <w:uiPriority w:val="9"/>
    <w:unhideWhenUsed/>
    <w:qFormat/>
    <w:pPr>
      <w:spacing w:before="100" w:after="100"/>
      <w:ind w:left="480" w:right="480"/>
    </w:pPr>
  </w:style>
  <w:style w:type="paragraph" w:styleId="Voetnoottekst">
    <w:name w:val="footnote text"/>
    <w:basedOn w:val="Standaard"/>
    <w:uiPriority w:val="9"/>
    <w:unhideWhenUsed/>
    <w:qFormat/>
  </w:style>
  <w:style w:type="paragraph" w:customStyle="1" w:styleId="FootnoteBlockText">
    <w:name w:val="Footnote Block Text"/>
    <w:basedOn w:val="Voetnoottekst"/>
    <w:next w:val="Voetnootteks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5A3783"/>
    <w:rPr>
      <w:sz w:val="22"/>
      <w:szCs w:val="20"/>
      <w:lang w:val="nl-NL" w:eastAsia="nl-N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ard"/>
  </w:style>
  <w:style w:type="paragraph" w:styleId="Bijschrift">
    <w:name w:val="caption"/>
    <w:basedOn w:val="Standaard"/>
    <w:link w:val="BijschriftChar"/>
    <w:pPr>
      <w:spacing w:after="120"/>
    </w:pPr>
    <w:rPr>
      <w:i/>
    </w:rPr>
  </w:style>
  <w:style w:type="paragraph" w:customStyle="1" w:styleId="TableCaption">
    <w:name w:val="Table Caption"/>
    <w:basedOn w:val="Bijschrift"/>
    <w:pPr>
      <w:keepNext/>
    </w:pPr>
  </w:style>
  <w:style w:type="paragraph" w:customStyle="1" w:styleId="ImageCaption">
    <w:name w:val="Image Caption"/>
    <w:basedOn w:val="Bijschrift"/>
  </w:style>
  <w:style w:type="paragraph" w:customStyle="1" w:styleId="Figure">
    <w:name w:val="Figure"/>
    <w:basedOn w:val="Standa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ijschriftChar">
    <w:name w:val="Bijschrift Char"/>
    <w:basedOn w:val="Standaardalinea-lettertype"/>
    <w:link w:val="Bijschrift"/>
  </w:style>
  <w:style w:type="character" w:customStyle="1" w:styleId="VerbatimChar">
    <w:name w:val="Verbatim Char"/>
    <w:basedOn w:val="BijschriftChar"/>
    <w:rPr>
      <w:rFonts w:ascii="Consolas" w:hAnsi="Consolas"/>
      <w:sz w:val="22"/>
    </w:rPr>
  </w:style>
  <w:style w:type="character" w:customStyle="1" w:styleId="SectionNumber">
    <w:name w:val="Section Number"/>
    <w:basedOn w:val="BijschriftChar"/>
  </w:style>
  <w:style w:type="character" w:styleId="Voetnootmarkering">
    <w:name w:val="footnote reference"/>
    <w:basedOn w:val="BijschriftChar"/>
    <w:rPr>
      <w:vertAlign w:val="superscript"/>
    </w:rPr>
  </w:style>
  <w:style w:type="character" w:styleId="Hyperlink">
    <w:name w:val="Hyperlink"/>
    <w:basedOn w:val="BijschriftChar"/>
    <w:rPr>
      <w:color w:val="156082" w:themeColor="accent1"/>
    </w:rPr>
  </w:style>
  <w:style w:type="paragraph" w:styleId="Kopvaninhoudsopgave">
    <w:name w:val="TOC Heading"/>
    <w:basedOn w:val="Kop1"/>
    <w:next w:val="Plattetekst"/>
    <w:uiPriority w:val="39"/>
    <w:unhideWhenUsed/>
    <w:qFormat/>
    <w:pPr>
      <w:spacing w:before="240" w:line="259" w:lineRule="auto"/>
      <w:outlineLvl w:val="9"/>
    </w:pPr>
  </w:style>
  <w:style w:type="paragraph" w:styleId="Koptekst">
    <w:name w:val="header"/>
    <w:basedOn w:val="Standaard"/>
    <w:link w:val="KoptekstChar"/>
    <w:rsid w:val="00B24F4D"/>
    <w:pPr>
      <w:tabs>
        <w:tab w:val="center" w:pos="4536"/>
        <w:tab w:val="right" w:pos="9072"/>
      </w:tabs>
      <w:spacing w:after="0"/>
    </w:pPr>
  </w:style>
  <w:style w:type="character" w:customStyle="1" w:styleId="KoptekstChar">
    <w:name w:val="Koptekst Char"/>
    <w:basedOn w:val="Standaardalinea-lettertype"/>
    <w:link w:val="Koptekst"/>
    <w:rsid w:val="00B24F4D"/>
  </w:style>
  <w:style w:type="paragraph" w:styleId="Voettekst">
    <w:name w:val="footer"/>
    <w:basedOn w:val="Standaard"/>
    <w:link w:val="VoettekstChar"/>
    <w:uiPriority w:val="99"/>
    <w:rsid w:val="00B24F4D"/>
    <w:pPr>
      <w:tabs>
        <w:tab w:val="center" w:pos="4536"/>
        <w:tab w:val="right" w:pos="9072"/>
      </w:tabs>
      <w:spacing w:after="0"/>
    </w:pPr>
  </w:style>
  <w:style w:type="character" w:customStyle="1" w:styleId="VoettekstChar">
    <w:name w:val="Voettekst Char"/>
    <w:basedOn w:val="Standaardalinea-lettertype"/>
    <w:link w:val="Voettekst"/>
    <w:uiPriority w:val="99"/>
    <w:rsid w:val="00B24F4D"/>
  </w:style>
  <w:style w:type="table" w:styleId="Onopgemaaktetabel1">
    <w:name w:val="Plain Table 1"/>
    <w:basedOn w:val="Standaardtabel"/>
    <w:rsid w:val="001F40EF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Rastertabel1licht">
    <w:name w:val="Grid Table 1 Light"/>
    <w:basedOn w:val="Standaardtabel"/>
    <w:rsid w:val="001F40EF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raster">
    <w:name w:val="Table Grid"/>
    <w:basedOn w:val="Standaardtabel"/>
    <w:rsid w:val="005A7EC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el">
    <w:name w:val="Tabel"/>
    <w:basedOn w:val="Definition"/>
    <w:link w:val="TabelChar"/>
    <w:qFormat/>
    <w:rsid w:val="005A7EC4"/>
    <w:pPr>
      <w:spacing w:after="0"/>
    </w:pPr>
    <w:rPr>
      <w:color w:val="000000" w:themeColor="text1"/>
      <w:sz w:val="20"/>
      <w:lang w:val="nl"/>
    </w:rPr>
  </w:style>
  <w:style w:type="character" w:customStyle="1" w:styleId="PlattetekstChar">
    <w:name w:val="Platte tekst Char"/>
    <w:basedOn w:val="Standaardalinea-lettertype"/>
    <w:link w:val="Plattetekst"/>
    <w:rsid w:val="00C51516"/>
  </w:style>
  <w:style w:type="character" w:customStyle="1" w:styleId="CompactChar">
    <w:name w:val="Compact Char"/>
    <w:basedOn w:val="PlattetekstChar"/>
    <w:link w:val="Compact"/>
    <w:rsid w:val="008A0E46"/>
    <w:rPr>
      <w:b/>
      <w:bCs/>
      <w:sz w:val="22"/>
      <w:szCs w:val="22"/>
    </w:rPr>
  </w:style>
  <w:style w:type="character" w:customStyle="1" w:styleId="TabelChar">
    <w:name w:val="Tabel Char"/>
    <w:basedOn w:val="CompactChar"/>
    <w:link w:val="Tabel"/>
    <w:rsid w:val="005A7EC4"/>
    <w:rPr>
      <w:b w:val="0"/>
      <w:bCs w:val="0"/>
      <w:color w:val="000000" w:themeColor="text1"/>
      <w:sz w:val="20"/>
      <w:szCs w:val="22"/>
      <w:lang w:val="nl"/>
    </w:rPr>
  </w:style>
  <w:style w:type="table" w:styleId="Onopgemaaktetabel2">
    <w:name w:val="Plain Table 2"/>
    <w:basedOn w:val="Standaardtabel"/>
    <w:rsid w:val="00603AF3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221</Words>
  <Characters>1220</Characters>
  <Application>Microsoft Office Word</Application>
  <DocSecurity>0</DocSecurity>
  <Lines>10</Lines>
  <Paragraphs>2</Paragraphs>
  <ScaleCrop>false</ScaleCrop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Pierre Gorissen</cp:lastModifiedBy>
  <cp:revision>18</cp:revision>
  <dcterms:created xsi:type="dcterms:W3CDTF">2017-12-27T05:22:00Z</dcterms:created>
  <dcterms:modified xsi:type="dcterms:W3CDTF">2026-03-09T09:51:00Z</dcterms:modified>
</cp:coreProperties>
</file>