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7155FBF0" w:rsidR="00E6234A" w:rsidRPr="00FD6CF8" w:rsidRDefault="00CD0681" w:rsidP="00920043">
            <w:pPr>
              <w:pStyle w:val="Nessunaspaziatura"/>
              <w:spacing w:line="360" w:lineRule="auto"/>
            </w:pPr>
            <w:r>
              <w:t>2</w:t>
            </w:r>
            <w:r w:rsidR="00B80152">
              <w:t>7</w:t>
            </w:r>
            <w:r w:rsidR="005075E0">
              <w:t>.</w:t>
            </w:r>
            <w:r>
              <w:t>10</w:t>
            </w:r>
            <w:r w:rsidR="001919A0">
              <w:t>.2020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E6234A" w:rsidRPr="003B77EB"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44117C6" w14:textId="77777777" w:rsidR="007B4749" w:rsidRDefault="00B80152" w:rsidP="00B80152">
            <w:r>
              <w:rPr>
                <w:b w:val="0"/>
                <w:bCs w:val="0"/>
              </w:rPr>
              <w:t xml:space="preserve">Oggi ho discusso con il mio responsabile di progetto per vedere </w:t>
            </w:r>
            <w:r w:rsidR="00274314">
              <w:rPr>
                <w:b w:val="0"/>
                <w:bCs w:val="0"/>
              </w:rPr>
              <w:t>alcuni aspetti del mio progetto.</w:t>
            </w:r>
          </w:p>
          <w:p w14:paraId="14B4AA77" w14:textId="77777777" w:rsidR="00274314" w:rsidRDefault="00274314" w:rsidP="00B80152">
            <w:r>
              <w:rPr>
                <w:b w:val="0"/>
                <w:bCs w:val="0"/>
              </w:rPr>
              <w:t>Dalla discussione ho potuto vedere quali aspetti mancavano o che dovevo modificare al progetto. Ad esempio ne report pdf posso visualizzare solamente una tabella che mostra le seguenti informazioni:</w:t>
            </w:r>
          </w:p>
          <w:p w14:paraId="73B6B22B" w14:textId="77777777" w:rsidR="00274314" w:rsidRDefault="00274314" w:rsidP="00274314">
            <w:pPr>
              <w:pStyle w:val="Paragrafoelenco"/>
              <w:numPr>
                <w:ilvl w:val="0"/>
                <w:numId w:val="45"/>
              </w:numPr>
            </w:pPr>
            <w:r>
              <w:rPr>
                <w:b w:val="0"/>
                <w:bCs w:val="0"/>
              </w:rPr>
              <w:t>nome del collegamento</w:t>
            </w:r>
          </w:p>
          <w:p w14:paraId="4B76A7FB" w14:textId="5BD1B97F" w:rsidR="00274314" w:rsidRPr="00274314" w:rsidRDefault="00274314" w:rsidP="00274314">
            <w:pPr>
              <w:pStyle w:val="Paragrafoelenco"/>
              <w:numPr>
                <w:ilvl w:val="0"/>
                <w:numId w:val="45"/>
              </w:numPr>
              <w:rPr>
                <w:b w:val="0"/>
                <w:bCs w:val="0"/>
              </w:rPr>
            </w:pPr>
            <w:r w:rsidRPr="00274314">
              <w:rPr>
                <w:b w:val="0"/>
                <w:bCs w:val="0"/>
              </w:rPr>
              <w:t>use</w:t>
            </w:r>
            <w:r>
              <w:rPr>
                <w:b w:val="0"/>
                <w:bCs w:val="0"/>
              </w:rPr>
              <w:t xml:space="preserve">rname </w:t>
            </w:r>
          </w:p>
          <w:p w14:paraId="17C62657" w14:textId="7628CE1E" w:rsidR="00274314" w:rsidRPr="00274314" w:rsidRDefault="00274314" w:rsidP="00274314">
            <w:pPr>
              <w:pStyle w:val="Paragrafoelenco"/>
              <w:numPr>
                <w:ilvl w:val="0"/>
                <w:numId w:val="45"/>
              </w:numPr>
              <w:rPr>
                <w:b w:val="0"/>
                <w:bCs w:val="0"/>
              </w:rPr>
            </w:pPr>
            <w:r>
              <w:rPr>
                <w:b w:val="0"/>
                <w:bCs w:val="0"/>
              </w:rPr>
              <w:t>data di backup</w:t>
            </w:r>
          </w:p>
          <w:p w14:paraId="71652F0F" w14:textId="2DECB090" w:rsidR="00DB565C" w:rsidRPr="00DB565C" w:rsidRDefault="00274314" w:rsidP="00DB565C">
            <w:pPr>
              <w:pStyle w:val="Paragrafoelenco"/>
              <w:numPr>
                <w:ilvl w:val="0"/>
                <w:numId w:val="45"/>
              </w:numPr>
              <w:rPr>
                <w:b w:val="0"/>
                <w:bCs w:val="0"/>
              </w:rPr>
            </w:pPr>
            <w:r>
              <w:rPr>
                <w:b w:val="0"/>
                <w:bCs w:val="0"/>
              </w:rPr>
              <w:t>stato di backup</w:t>
            </w:r>
          </w:p>
          <w:p w14:paraId="38316E79" w14:textId="11154EFB" w:rsidR="00DB565C" w:rsidRDefault="00DB565C" w:rsidP="00DB565C">
            <w:r>
              <w:rPr>
                <w:b w:val="0"/>
                <w:bCs w:val="0"/>
              </w:rPr>
              <w:t>Un altro aspetto che devo modficare è nella views gestione (pagina nella quale posso aggiungere dei collegamenti), dove i campi nel quale l’utente inserisce le informazioni per creare un nuovo collegamento devono essere allineati. Sempre in questa pagina potrei creare un menu a tendina con il quale posso selezionare quando deve essere eseguito il backup: giornaliero, settimanle, mensile, mai.</w:t>
            </w:r>
          </w:p>
          <w:p w14:paraId="79839DBD" w14:textId="1AF0B5FB" w:rsidR="00043056" w:rsidRDefault="00043056" w:rsidP="00DB565C">
            <w:r>
              <w:rPr>
                <w:b w:val="0"/>
                <w:bCs w:val="0"/>
              </w:rPr>
              <w:t xml:space="preserve">Questi aspetti sono anche legati alla grafica della pagina web. Che sto implementando attualmente. </w:t>
            </w:r>
          </w:p>
          <w:p w14:paraId="1F820DFD" w14:textId="712CB27F" w:rsidR="00043056" w:rsidRDefault="00043056" w:rsidP="00DB565C">
            <w:r>
              <w:rPr>
                <w:b w:val="0"/>
                <w:bCs w:val="0"/>
              </w:rPr>
              <w:t>Oltre a questi aspetti ho anche implementato un sistema di popup, in modo che quando un utente elimina un collegamento esce un popup di conferma (il popup è molto utile se siamo sul telefono e per sbaglio clicchiamo sul pulsante elimina). Per creare il popup utilizzo delle classe di bootstrap.</w:t>
            </w:r>
          </w:p>
          <w:p w14:paraId="5AC89351" w14:textId="0CE1F9AB" w:rsidR="00043056" w:rsidRPr="00DB565C" w:rsidRDefault="00043056" w:rsidP="00DB565C">
            <w:pPr>
              <w:rPr>
                <w:b w:val="0"/>
                <w:bCs w:val="0"/>
              </w:rPr>
            </w:pPr>
            <w:r>
              <w:rPr>
                <w:b w:val="0"/>
                <w:bCs w:val="0"/>
                <w:noProof/>
              </w:rPr>
              <w:drawing>
                <wp:inline distT="0" distB="0" distL="0" distR="0" wp14:anchorId="5433BF14" wp14:editId="2225CABF">
                  <wp:extent cx="6120130" cy="2635885"/>
                  <wp:effectExtent l="0" t="0" r="1270" b="571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635885"/>
                          </a:xfrm>
                          <a:prstGeom prst="rect">
                            <a:avLst/>
                          </a:prstGeom>
                        </pic:spPr>
                      </pic:pic>
                    </a:graphicData>
                  </a:graphic>
                </wp:inline>
              </w:drawing>
            </w:r>
          </w:p>
          <w:p w14:paraId="0C0F9B93" w14:textId="4B5E4559" w:rsidR="00274314" w:rsidRDefault="00043056" w:rsidP="00DB565C">
            <w:r>
              <w:rPr>
                <w:b w:val="0"/>
                <w:bCs w:val="0"/>
              </w:rPr>
              <w:t xml:space="preserve">La classe Modal di bootstrap permette di creare delle </w:t>
            </w:r>
            <w:r w:rsidRPr="00043056">
              <w:rPr>
                <w:b w:val="0"/>
                <w:bCs w:val="0"/>
              </w:rPr>
              <w:t>finestre di dialogo al sito per lightbox, notifiche utente o contenuti completamente personalizzati.</w:t>
            </w:r>
            <w:r>
              <w:rPr>
                <w:b w:val="0"/>
                <w:bCs w:val="0"/>
              </w:rPr>
              <w:t xml:space="preserve"> La classe </w:t>
            </w:r>
            <w:r w:rsidRPr="00043056">
              <w:t>modal-dialog</w:t>
            </w:r>
            <w:r>
              <w:rPr>
                <w:b w:val="0"/>
                <w:bCs w:val="0"/>
              </w:rPr>
              <w:t xml:space="preserve"> permette di creare una finestra di dialogo e con la classe </w:t>
            </w:r>
            <w:r w:rsidRPr="00043056">
              <w:t>mod</w:t>
            </w:r>
            <w:r>
              <w:t>a</w:t>
            </w:r>
            <w:r w:rsidRPr="00043056">
              <w:t>l-dialog-centered</w:t>
            </w:r>
            <w:r>
              <w:rPr>
                <w:b w:val="0"/>
                <w:bCs w:val="0"/>
              </w:rPr>
              <w:t xml:space="preserve">, la finistra di dialogo verrà posizionata al centro dello schermo. La classe </w:t>
            </w:r>
            <w:r w:rsidRPr="00295318">
              <w:t>modal-content</w:t>
            </w:r>
            <w:r>
              <w:rPr>
                <w:b w:val="0"/>
                <w:bCs w:val="0"/>
              </w:rPr>
              <w:t xml:space="preserve"> corrisponde al contenitore che contiene tutto il contenuto del finistra di dialogo.</w:t>
            </w:r>
            <w:r w:rsidR="00295318">
              <w:rPr>
                <w:b w:val="0"/>
                <w:bCs w:val="0"/>
              </w:rPr>
              <w:t xml:space="preserve"> La classe </w:t>
            </w:r>
            <w:r w:rsidR="00295318" w:rsidRPr="00F2378C">
              <w:t>modal-header</w:t>
            </w:r>
            <w:r w:rsidR="00295318">
              <w:rPr>
                <w:b w:val="0"/>
                <w:bCs w:val="0"/>
              </w:rPr>
              <w:t xml:space="preserve"> corrisponde </w:t>
            </w:r>
            <w:r w:rsidR="00F2378C">
              <w:rPr>
                <w:b w:val="0"/>
                <w:bCs w:val="0"/>
              </w:rPr>
              <w:t xml:space="preserve">header, cioè al conteniore di intestazione o dove viene scritto il titolo della finestra. La classe </w:t>
            </w:r>
            <w:r w:rsidR="00F2378C" w:rsidRPr="00F2378C">
              <w:t>modal-title</w:t>
            </w:r>
            <w:r w:rsidR="00F2378C">
              <w:rPr>
                <w:b w:val="0"/>
                <w:bCs w:val="0"/>
              </w:rPr>
              <w:t xml:space="preserve"> corrisponde al titolo della finestra. La classe </w:t>
            </w:r>
            <w:r w:rsidR="00F2378C" w:rsidRPr="00F2378C">
              <w:t>modal-body</w:t>
            </w:r>
            <w:r w:rsidR="00F2378C">
              <w:rPr>
                <w:b w:val="0"/>
                <w:bCs w:val="0"/>
              </w:rPr>
              <w:t xml:space="preserve"> corrisponde al corpo del dialogo e per finire la classe </w:t>
            </w:r>
            <w:r w:rsidR="00F2378C" w:rsidRPr="00F2378C">
              <w:t>modal-footer</w:t>
            </w:r>
            <w:r w:rsidR="00F2378C">
              <w:rPr>
                <w:b w:val="0"/>
                <w:bCs w:val="0"/>
              </w:rPr>
              <w:t xml:space="preserve"> corrisponde al piè di pagina del dialogo. In questo contenitore vengono inseriti i pulsanti di conferma. Quando clicco sul pulsante “No, annulla”, la finestra di dialogo si chiude ma non succede niente, in effetti l’attributo </w:t>
            </w:r>
            <w:r w:rsidR="00F2378C" w:rsidRPr="00F2378C">
              <w:t>data-dismiss</w:t>
            </w:r>
            <w:r w:rsidR="00F2378C">
              <w:t xml:space="preserve"> </w:t>
            </w:r>
            <w:r w:rsidR="00F2378C">
              <w:rPr>
                <w:b w:val="0"/>
                <w:bCs w:val="0"/>
              </w:rPr>
              <w:t>permette di chiudere la finestra di dialogo. Invece quando clicco il pulsante “Sì, elimina”, permette di chiudere la finestra di dialogo e di cancellare il collegamento.</w:t>
            </w:r>
          </w:p>
          <w:p w14:paraId="7A973960" w14:textId="67692E26" w:rsidR="00465ACE" w:rsidRDefault="00465ACE" w:rsidP="00DB565C">
            <w:r>
              <w:rPr>
                <w:b w:val="0"/>
                <w:bCs w:val="0"/>
              </w:rPr>
              <w:t xml:space="preserve">Nel pulsante “elimina” del collegamento aggiungo un attributo </w:t>
            </w:r>
            <w:r w:rsidRPr="00465ACE">
              <w:t>data-toogle</w:t>
            </w:r>
            <w:r>
              <w:t xml:space="preserve"> </w:t>
            </w:r>
            <w:r>
              <w:rPr>
                <w:b w:val="0"/>
                <w:bCs w:val="0"/>
              </w:rPr>
              <w:t xml:space="preserve">che permette di agganciare al </w:t>
            </w:r>
            <w:r>
              <w:rPr>
                <w:b w:val="0"/>
                <w:bCs w:val="0"/>
              </w:rPr>
              <w:lastRenderedPageBreak/>
              <w:t xml:space="preserve">pulsante la classe modal e con l’attributo </w:t>
            </w:r>
            <w:r w:rsidRPr="00465ACE">
              <w:t>data-target</w:t>
            </w:r>
            <w:r>
              <w:rPr>
                <w:b w:val="0"/>
                <w:bCs w:val="0"/>
              </w:rPr>
              <w:t xml:space="preserve"> permette di aprire la finestra di dialogo.</w:t>
            </w:r>
          </w:p>
          <w:p w14:paraId="491C5FC4" w14:textId="04F6A17A" w:rsidR="00465ACE" w:rsidRPr="00465ACE" w:rsidRDefault="00465ACE" w:rsidP="00DB565C">
            <w:pPr>
              <w:rPr>
                <w:b w:val="0"/>
                <w:bCs w:val="0"/>
              </w:rPr>
            </w:pPr>
            <w:r>
              <w:rPr>
                <w:b w:val="0"/>
                <w:bCs w:val="0"/>
              </w:rPr>
              <w:t xml:space="preserve">Aggiungo anche un attributo che si chiama </w:t>
            </w:r>
            <w:r w:rsidRPr="00BC7EBA">
              <w:t>data-url</w:t>
            </w:r>
            <w:r>
              <w:rPr>
                <w:b w:val="0"/>
                <w:bCs w:val="0"/>
              </w:rPr>
              <w:t xml:space="preserve"> </w:t>
            </w:r>
            <w:r w:rsidR="00BC7EBA">
              <w:rPr>
                <w:b w:val="0"/>
                <w:bCs w:val="0"/>
              </w:rPr>
              <w:t>che viene utilizzato nello script JS.</w:t>
            </w:r>
          </w:p>
          <w:p w14:paraId="41F80453" w14:textId="00F9181B" w:rsidR="00043056" w:rsidRDefault="00BC7EBA" w:rsidP="00DB565C">
            <w:r>
              <w:rPr>
                <w:b w:val="0"/>
                <w:bCs w:val="0"/>
                <w:noProof/>
              </w:rPr>
              <w:drawing>
                <wp:inline distT="0" distB="0" distL="0" distR="0" wp14:anchorId="64AA1E42" wp14:editId="6D76C88F">
                  <wp:extent cx="6120130" cy="2373630"/>
                  <wp:effectExtent l="0" t="0" r="1270" b="127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2373630"/>
                          </a:xfrm>
                          <a:prstGeom prst="rect">
                            <a:avLst/>
                          </a:prstGeom>
                        </pic:spPr>
                      </pic:pic>
                    </a:graphicData>
                  </a:graphic>
                </wp:inline>
              </w:drawing>
            </w:r>
          </w:p>
          <w:p w14:paraId="6F1E648D" w14:textId="7C045D85" w:rsidR="00BC7EBA" w:rsidRDefault="00BC7EBA" w:rsidP="00DB565C"/>
          <w:p w14:paraId="756ACF26" w14:textId="77777777" w:rsidR="00043056" w:rsidRDefault="00BC7EBA" w:rsidP="001C201D">
            <w:r>
              <w:rPr>
                <w:b w:val="0"/>
                <w:bCs w:val="0"/>
              </w:rPr>
              <w:t xml:space="preserve">Questo script permette di richiamare il metodo </w:t>
            </w:r>
            <w:r w:rsidRPr="00BC7EBA">
              <w:t>deleteDblink</w:t>
            </w:r>
            <w:r>
              <w:t xml:space="preserve"> </w:t>
            </w:r>
            <w:r>
              <w:rPr>
                <w:b w:val="0"/>
                <w:bCs w:val="0"/>
              </w:rPr>
              <w:t>del models gestione</w:t>
            </w:r>
            <w:r w:rsidR="00E241B3">
              <w:rPr>
                <w:b w:val="0"/>
                <w:bCs w:val="0"/>
              </w:rPr>
              <w:t xml:space="preserve">, quando l’utente conferma di eliminare un collegamento. La funzione </w:t>
            </w:r>
            <w:r w:rsidR="00E241B3" w:rsidRPr="00E241B3">
              <w:t xml:space="preserve">ready </w:t>
            </w:r>
            <w:r w:rsidR="00770D73">
              <w:rPr>
                <w:b w:val="0"/>
                <w:bCs w:val="0"/>
              </w:rPr>
              <w:t xml:space="preserve">permette di attendere che il </w:t>
            </w:r>
            <w:r w:rsidR="00770D73" w:rsidRPr="00503760">
              <w:t>DOM</w:t>
            </w:r>
            <w:r w:rsidR="00770D73">
              <w:rPr>
                <w:b w:val="0"/>
                <w:bCs w:val="0"/>
              </w:rPr>
              <w:t xml:space="preserve"> (q</w:t>
            </w:r>
            <w:r w:rsidR="00770D73" w:rsidRPr="00770D73">
              <w:rPr>
                <w:b w:val="0"/>
                <w:bCs w:val="0"/>
              </w:rPr>
              <w:t>uando una pagina web viene caricata, il browser crea un Document Object Model della pagina</w:t>
            </w:r>
            <w:r w:rsidR="00770D73">
              <w:rPr>
                <w:b w:val="0"/>
                <w:bCs w:val="0"/>
              </w:rPr>
              <w:t>) sia pronto</w:t>
            </w:r>
            <w:r w:rsidR="00503760">
              <w:rPr>
                <w:b w:val="0"/>
                <w:bCs w:val="0"/>
              </w:rPr>
              <w:t xml:space="preserve"> una volta che è pronto può eseguire delle operazioni. Con il metodo </w:t>
            </w:r>
            <w:r w:rsidR="00503760" w:rsidRPr="00503760">
              <w:t>on</w:t>
            </w:r>
            <w:r w:rsidR="00503760">
              <w:t xml:space="preserve"> </w:t>
            </w:r>
            <w:r w:rsidR="00503760">
              <w:rPr>
                <w:b w:val="0"/>
                <w:bCs w:val="0"/>
              </w:rPr>
              <w:t xml:space="preserve">posso eseguire una funzione se nella pagina web viene visualizzato un certo elemento. Ad esempio </w:t>
            </w:r>
            <w:r w:rsidR="00503760" w:rsidRPr="00503760">
              <w:t>show.bs.modal</w:t>
            </w:r>
            <w:r w:rsidR="00503760">
              <w:t xml:space="preserve"> </w:t>
            </w:r>
            <w:r w:rsidR="00503760">
              <w:rPr>
                <w:b w:val="0"/>
                <w:bCs w:val="0"/>
              </w:rPr>
              <w:t>permette di eseguire una funzione solamente de la finestra di dialogo è aperta o visibile</w:t>
            </w:r>
            <w:r w:rsidR="004A1021">
              <w:rPr>
                <w:b w:val="0"/>
                <w:bCs w:val="0"/>
              </w:rPr>
              <w:t xml:space="preserve"> (finestra di dialogo che ha come id cancelDblinkModal)</w:t>
            </w:r>
            <w:r w:rsidR="001C201D">
              <w:rPr>
                <w:b w:val="0"/>
                <w:bCs w:val="0"/>
              </w:rPr>
              <w:t xml:space="preserve">. Nelle prima condizione verifico che l’url che ho passato al pulsante “elimina” non deve essere null. Con </w:t>
            </w:r>
            <w:r w:rsidR="00C82BDD">
              <w:rPr>
                <w:b w:val="0"/>
                <w:bCs w:val="0"/>
              </w:rPr>
              <w:t xml:space="preserve">il metodo data posso recuperare il valore dell’attributo </w:t>
            </w:r>
            <w:r w:rsidR="00C82BDD" w:rsidRPr="00C82BDD">
              <w:t>data-url</w:t>
            </w:r>
            <w:r w:rsidR="00C82BDD">
              <w:t xml:space="preserve">. </w:t>
            </w:r>
            <w:r w:rsidR="00C82BDD">
              <w:rPr>
                <w:b w:val="0"/>
                <w:bCs w:val="0"/>
              </w:rPr>
              <w:t xml:space="preserve">Con il codice $(#confirm).attr(“href”, dataId), posso richiamare il metodo </w:t>
            </w:r>
            <w:r w:rsidR="00C82BDD" w:rsidRPr="00BC7EBA">
              <w:t>deleteDblink</w:t>
            </w:r>
            <w:r w:rsidR="00C82BDD">
              <w:t xml:space="preserve">. </w:t>
            </w:r>
            <w:r w:rsidR="00C82BDD">
              <w:rPr>
                <w:b w:val="0"/>
                <w:bCs w:val="0"/>
              </w:rPr>
              <w:t xml:space="preserve">In effetti l’id </w:t>
            </w:r>
            <w:r w:rsidR="00C82BDD">
              <w:rPr>
                <w:b w:val="0"/>
                <w:bCs w:val="0"/>
              </w:rPr>
              <w:t>confirm</w:t>
            </w:r>
            <w:r w:rsidR="00C82BDD">
              <w:rPr>
                <w:b w:val="0"/>
                <w:bCs w:val="0"/>
              </w:rPr>
              <w:t xml:space="preserve"> corrisponde all’id del pulsante di conferma e con il metodo attr posso assegnare un valore ad un attributo (attributo href permette di specificare la posizione del collegamento). </w:t>
            </w:r>
          </w:p>
          <w:p w14:paraId="0BDA7A69" w14:textId="5FE2214A" w:rsidR="00D846F0" w:rsidRPr="00E94A50" w:rsidRDefault="00D846F0" w:rsidP="001C201D">
            <w:pPr>
              <w:rPr>
                <w:b w:val="0"/>
                <w:bCs w:val="0"/>
              </w:rPr>
            </w:pPr>
            <w:r>
              <w:rPr>
                <w:b w:val="0"/>
                <w:bCs w:val="0"/>
              </w:rPr>
              <w:t xml:space="preserve">Oggi ho anche spostato dal progetto il sistema si scheduler. In effetti il sistema non deve essere all’interno dell’applicativo, ma è esterno. Ho cancellato dall’applicativo la classe che seguiva lo script di backup. Ho creato sul mio desktop (non cambia la posizione) la caretlla scheduler all’interno ho creato uno script che si chiama </w:t>
            </w:r>
            <w:r w:rsidRPr="00D846F0">
              <w:t>scheduler</w:t>
            </w:r>
            <w:r w:rsidR="00E94A50">
              <w:t xml:space="preserve">. </w:t>
            </w:r>
            <w:r w:rsidR="00E94A50">
              <w:rPr>
                <w:b w:val="0"/>
                <w:bCs w:val="0"/>
              </w:rPr>
              <w:t xml:space="preserve">All’interno permette di eseguire i backup di ogni collegamento. In effetti ho creato anche un altro script che si chiama </w:t>
            </w:r>
            <w:r w:rsidR="00E94A50" w:rsidRPr="00E94A50">
              <w:t>backup</w:t>
            </w:r>
            <w:r w:rsidR="00E94A50">
              <w:t xml:space="preserve"> </w:t>
            </w:r>
            <w:r w:rsidR="00E94A50">
              <w:rPr>
                <w:b w:val="0"/>
                <w:bCs w:val="0"/>
              </w:rPr>
              <w:t xml:space="preserve">che permette di eseguire il comando mysqldump di un database. Lo script </w:t>
            </w:r>
            <w:r w:rsidR="00E94A50" w:rsidRPr="00E94A50">
              <w:t>database_model</w:t>
            </w:r>
            <w:r w:rsidR="00E94A50">
              <w:t xml:space="preserve"> </w:t>
            </w:r>
            <w:r w:rsidR="00E94A50">
              <w:rPr>
                <w:b w:val="0"/>
                <w:bCs w:val="0"/>
              </w:rPr>
              <w:t xml:space="preserve">contiene la classe </w:t>
            </w:r>
            <w:r w:rsidR="00E94A50" w:rsidRPr="00E94A50">
              <w:t>database_model</w:t>
            </w:r>
            <w:r w:rsidR="00E94A50">
              <w:t xml:space="preserve"> </w:t>
            </w:r>
            <w:r w:rsidR="00E94A50">
              <w:rPr>
                <w:b w:val="0"/>
                <w:bCs w:val="0"/>
              </w:rPr>
              <w:t xml:space="preserve">che permette di eseguire una connessione al databsse gestione_backup dove è viene è presente la tabella </w:t>
            </w:r>
            <w:r w:rsidR="00E94A50" w:rsidRPr="0009185D">
              <w:t xml:space="preserve">db_link </w:t>
            </w:r>
            <w:r w:rsidR="00E94A50">
              <w:rPr>
                <w:b w:val="0"/>
                <w:bCs w:val="0"/>
              </w:rPr>
              <w:t>che contiene tutti i collegamenti</w:t>
            </w:r>
            <w:r w:rsidR="00796AF6">
              <w:rPr>
                <w:b w:val="0"/>
                <w:bCs w:val="0"/>
              </w:rPr>
              <w:t xml:space="preserve"> ai database</w:t>
            </w:r>
            <w:r w:rsidR="00FB00D5">
              <w:rPr>
                <w:b w:val="0"/>
                <w:bCs w:val="0"/>
              </w:rPr>
              <w:t>.</w:t>
            </w:r>
          </w:p>
        </w:tc>
      </w:tr>
    </w:tbl>
    <w:p w14:paraId="4F9FAAA3" w14:textId="06C5F855" w:rsidR="00E6234A" w:rsidRDefault="00E6234A" w:rsidP="00E6234A"/>
    <w:p w14:paraId="73D49923" w14:textId="77777777" w:rsidR="003F31FE" w:rsidRPr="003B77EB" w:rsidRDefault="003F31FE" w:rsidP="00E6234A"/>
    <w:tbl>
      <w:tblPr>
        <w:tblStyle w:val="Elencochiaro"/>
        <w:tblW w:w="0" w:type="auto"/>
        <w:tblLook w:val="04A0" w:firstRow="1" w:lastRow="0" w:firstColumn="1" w:lastColumn="0" w:noHBand="0" w:noVBand="1"/>
      </w:tblPr>
      <w:tblGrid>
        <w:gridCol w:w="9854"/>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9A9026C" w14:textId="4A1B3692" w:rsidR="00646C79" w:rsidRDefault="00B41DA9" w:rsidP="002E2A28">
            <w:r>
              <w:rPr>
                <w:b w:val="0"/>
                <w:bCs w:val="0"/>
              </w:rPr>
              <w:t>Oggi ho ris</w:t>
            </w:r>
            <w:r w:rsidR="00AC36C1">
              <w:rPr>
                <w:b w:val="0"/>
                <w:bCs w:val="0"/>
              </w:rPr>
              <w:t>con</w:t>
            </w:r>
            <w:r>
              <w:rPr>
                <w:b w:val="0"/>
                <w:bCs w:val="0"/>
              </w:rPr>
              <w:t xml:space="preserve">trato </w:t>
            </w:r>
            <w:r w:rsidR="005B1579">
              <w:rPr>
                <w:b w:val="0"/>
                <w:bCs w:val="0"/>
              </w:rPr>
              <w:t xml:space="preserve">un </w:t>
            </w:r>
            <w:r>
              <w:rPr>
                <w:b w:val="0"/>
                <w:bCs w:val="0"/>
              </w:rPr>
              <w:t>problem</w:t>
            </w:r>
            <w:r w:rsidR="005B1579">
              <w:rPr>
                <w:b w:val="0"/>
                <w:bCs w:val="0"/>
              </w:rPr>
              <w:t>a legato al</w:t>
            </w:r>
            <w:r>
              <w:rPr>
                <w:b w:val="0"/>
                <w:bCs w:val="0"/>
              </w:rPr>
              <w:t xml:space="preserve"> popup. In effetti la finestra di dialogo viene visualizzata se clicco sul pulsante elimina.</w:t>
            </w:r>
          </w:p>
          <w:p w14:paraId="563A7A9C" w14:textId="77777777" w:rsidR="00B41DA9" w:rsidRDefault="00B41DA9" w:rsidP="002E2A28">
            <w:r>
              <w:rPr>
                <w:b w:val="0"/>
                <w:bCs w:val="0"/>
                <w:noProof/>
              </w:rPr>
              <w:lastRenderedPageBreak/>
              <w:drawing>
                <wp:inline distT="0" distB="0" distL="0" distR="0" wp14:anchorId="43815014" wp14:editId="55FB647C">
                  <wp:extent cx="6120130" cy="325437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254375"/>
                          </a:xfrm>
                          <a:prstGeom prst="rect">
                            <a:avLst/>
                          </a:prstGeom>
                        </pic:spPr>
                      </pic:pic>
                    </a:graphicData>
                  </a:graphic>
                </wp:inline>
              </w:drawing>
            </w:r>
          </w:p>
          <w:p w14:paraId="429FE9BC" w14:textId="5709CDE4" w:rsidR="00B41DA9" w:rsidRPr="00A71484" w:rsidRDefault="00122111" w:rsidP="002E2A28">
            <w:pPr>
              <w:rPr>
                <w:b w:val="0"/>
                <w:bCs w:val="0"/>
              </w:rPr>
            </w:pPr>
            <w:r w:rsidRPr="00122111">
              <w:rPr>
                <w:b w:val="0"/>
                <w:bCs w:val="0"/>
              </w:rPr>
              <w:t>Però q</w:t>
            </w:r>
            <w:r w:rsidR="00B41DA9" w:rsidRPr="00122111">
              <w:rPr>
                <w:b w:val="0"/>
                <w:bCs w:val="0"/>
              </w:rPr>
              <w:t>uando</w:t>
            </w:r>
            <w:r w:rsidR="00B41DA9">
              <w:rPr>
                <w:b w:val="0"/>
                <w:bCs w:val="0"/>
              </w:rPr>
              <w:t xml:space="preserve"> clicco sul pulsante “Sì, elimina” non mi funziona. In effetti nella console di debug web </w:t>
            </w:r>
            <w:r w:rsidR="00043062">
              <w:rPr>
                <w:b w:val="0"/>
                <w:bCs w:val="0"/>
              </w:rPr>
              <w:t>mi vengono indicati degli errori. Purtroppo non ho ancora avuto il tempo di aggiustarli e quindi non ho trovato una soluzione a questo prob</w:t>
            </w:r>
            <w:r w:rsidR="00A71484">
              <w:rPr>
                <w:b w:val="0"/>
                <w:bCs w:val="0"/>
              </w:rPr>
              <w:t>lema</w:t>
            </w:r>
            <w:r w:rsidR="001C49F0">
              <w:rPr>
                <w:b w:val="0"/>
                <w:bCs w:val="0"/>
              </w:rPr>
              <w:t>.</w:t>
            </w:r>
          </w:p>
          <w:p w14:paraId="794A2666" w14:textId="16C29A23" w:rsidR="00B41DA9" w:rsidRPr="00856AEA" w:rsidRDefault="00B41DA9" w:rsidP="002E2A28">
            <w:pPr>
              <w:rPr>
                <w:b w:val="0"/>
                <w:bCs w:val="0"/>
              </w:rPr>
            </w:pPr>
          </w:p>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25E6A1DE" w:rsidR="00E6234A" w:rsidRPr="00806DCA" w:rsidRDefault="00B41DA9" w:rsidP="00920043">
            <w:pPr>
              <w:pStyle w:val="Nessunaspaziatura"/>
              <w:rPr>
                <w:b w:val="0"/>
                <w:bCs w:val="0"/>
              </w:rPr>
            </w:pPr>
            <w:r>
              <w:rPr>
                <w:b w:val="0"/>
                <w:bCs w:val="0"/>
              </w:rPr>
              <w:t>Rispetto il GANTT dovrei creare un sistema che mi permette di cambiare le password provissorie. In effetti non ho ancora implmentato questo sistema. Però visto che mi manca solo la grafica dell’applicativo, il responsive</w:t>
            </w:r>
            <w:r w:rsidR="00DF4D71">
              <w:rPr>
                <w:b w:val="0"/>
                <w:bCs w:val="0"/>
              </w:rPr>
              <w:t xml:space="preserve"> e la sicurezza (codifica password). Pertò sono già molto avanti nel progetto perché mi manca solamente gli aspetti grafici dell’applicativo e la sicurezza delle password (codifica password).</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6A70F6CE" w:rsidR="00E6234A" w:rsidRPr="005744B0" w:rsidRDefault="00AC36C1" w:rsidP="00920043">
            <w:pPr>
              <w:rPr>
                <w:b w:val="0"/>
              </w:rPr>
            </w:pPr>
            <w:r>
              <w:rPr>
                <w:b w:val="0"/>
              </w:rPr>
              <w:t>Per la prossima giornata devo risolvere il problema legato al popup. Cioè quando clicco sul pulsante “Sì, elimina”</w:t>
            </w:r>
            <w:r w:rsidR="00FA096E">
              <w:rPr>
                <w:b w:val="0"/>
              </w:rPr>
              <w:t>, quest’ultimo mi permette di eliminare il collegamento.</w:t>
            </w:r>
            <w:r w:rsidR="002427EC">
              <w:rPr>
                <w:b w:val="0"/>
              </w:rPr>
              <w:t xml:space="preserve"> Poi posso anche iniziare ad implementare il sistema che permette di cambiare le passwor d provissorie. Se resta del tempo posso andare avanti con la grafica dell’applicativo.</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A6589" w14:textId="77777777" w:rsidR="00AA3276" w:rsidRDefault="00AA3276" w:rsidP="00DC1A1A">
      <w:pPr>
        <w:spacing w:after="0" w:line="240" w:lineRule="auto"/>
      </w:pPr>
      <w:r>
        <w:separator/>
      </w:r>
    </w:p>
  </w:endnote>
  <w:endnote w:type="continuationSeparator" w:id="0">
    <w:p w14:paraId="1A4005EB" w14:textId="77777777" w:rsidR="00AA3276" w:rsidRDefault="00AA327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AA327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E4D11" w14:textId="77777777" w:rsidR="00AA3276" w:rsidRDefault="00AA3276" w:rsidP="00DC1A1A">
      <w:pPr>
        <w:spacing w:after="0" w:line="240" w:lineRule="auto"/>
      </w:pPr>
      <w:r>
        <w:separator/>
      </w:r>
    </w:p>
  </w:footnote>
  <w:footnote w:type="continuationSeparator" w:id="0">
    <w:p w14:paraId="2088F64B" w14:textId="77777777" w:rsidR="00AA3276" w:rsidRDefault="00AA327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6D6380"/>
    <w:multiLevelType w:val="hybridMultilevel"/>
    <w:tmpl w:val="A53A256E"/>
    <w:lvl w:ilvl="0" w:tplc="8998EC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BBF406B"/>
    <w:multiLevelType w:val="hybridMultilevel"/>
    <w:tmpl w:val="8BC8EE5E"/>
    <w:lvl w:ilvl="0" w:tplc="3D58A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7"/>
  </w:num>
  <w:num w:numId="3">
    <w:abstractNumId w:val="33"/>
  </w:num>
  <w:num w:numId="4">
    <w:abstractNumId w:val="14"/>
  </w:num>
  <w:num w:numId="5">
    <w:abstractNumId w:val="41"/>
  </w:num>
  <w:num w:numId="6">
    <w:abstractNumId w:val="7"/>
  </w:num>
  <w:num w:numId="7">
    <w:abstractNumId w:val="34"/>
  </w:num>
  <w:num w:numId="8">
    <w:abstractNumId w:val="20"/>
  </w:num>
  <w:num w:numId="9">
    <w:abstractNumId w:val="17"/>
  </w:num>
  <w:num w:numId="10">
    <w:abstractNumId w:val="19"/>
  </w:num>
  <w:num w:numId="11">
    <w:abstractNumId w:val="30"/>
  </w:num>
  <w:num w:numId="12">
    <w:abstractNumId w:val="5"/>
  </w:num>
  <w:num w:numId="13">
    <w:abstractNumId w:val="13"/>
  </w:num>
  <w:num w:numId="14">
    <w:abstractNumId w:val="24"/>
  </w:num>
  <w:num w:numId="15">
    <w:abstractNumId w:val="18"/>
  </w:num>
  <w:num w:numId="16">
    <w:abstractNumId w:val="25"/>
  </w:num>
  <w:num w:numId="17">
    <w:abstractNumId w:val="44"/>
  </w:num>
  <w:num w:numId="18">
    <w:abstractNumId w:val="21"/>
  </w:num>
  <w:num w:numId="19">
    <w:abstractNumId w:val="37"/>
  </w:num>
  <w:num w:numId="20">
    <w:abstractNumId w:val="10"/>
  </w:num>
  <w:num w:numId="21">
    <w:abstractNumId w:val="35"/>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3"/>
  </w:num>
  <w:num w:numId="29">
    <w:abstractNumId w:val="26"/>
  </w:num>
  <w:num w:numId="30">
    <w:abstractNumId w:val="0"/>
  </w:num>
  <w:num w:numId="31">
    <w:abstractNumId w:val="39"/>
  </w:num>
  <w:num w:numId="32">
    <w:abstractNumId w:val="4"/>
  </w:num>
  <w:num w:numId="33">
    <w:abstractNumId w:val="40"/>
  </w:num>
  <w:num w:numId="34">
    <w:abstractNumId w:val="16"/>
  </w:num>
  <w:num w:numId="35">
    <w:abstractNumId w:val="36"/>
  </w:num>
  <w:num w:numId="36">
    <w:abstractNumId w:val="6"/>
  </w:num>
  <w:num w:numId="37">
    <w:abstractNumId w:val="8"/>
  </w:num>
  <w:num w:numId="38">
    <w:abstractNumId w:val="22"/>
  </w:num>
  <w:num w:numId="39">
    <w:abstractNumId w:val="31"/>
  </w:num>
  <w:num w:numId="40">
    <w:abstractNumId w:val="2"/>
  </w:num>
  <w:num w:numId="41">
    <w:abstractNumId w:val="42"/>
  </w:num>
  <w:num w:numId="42">
    <w:abstractNumId w:val="28"/>
  </w:num>
  <w:num w:numId="43">
    <w:abstractNumId w:val="29"/>
  </w:num>
  <w:num w:numId="44">
    <w:abstractNumId w:val="1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it-CH"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43056"/>
    <w:rsid w:val="00043062"/>
    <w:rsid w:val="00050D8D"/>
    <w:rsid w:val="00050E71"/>
    <w:rsid w:val="00055151"/>
    <w:rsid w:val="00064C75"/>
    <w:rsid w:val="00065D85"/>
    <w:rsid w:val="00067112"/>
    <w:rsid w:val="00072292"/>
    <w:rsid w:val="000740BD"/>
    <w:rsid w:val="00076909"/>
    <w:rsid w:val="00076BE1"/>
    <w:rsid w:val="00077C11"/>
    <w:rsid w:val="000831E6"/>
    <w:rsid w:val="0009185D"/>
    <w:rsid w:val="000972F0"/>
    <w:rsid w:val="000A3A4C"/>
    <w:rsid w:val="000A4009"/>
    <w:rsid w:val="000B1A1B"/>
    <w:rsid w:val="000B56F7"/>
    <w:rsid w:val="000C0851"/>
    <w:rsid w:val="000C0F11"/>
    <w:rsid w:val="000C2046"/>
    <w:rsid w:val="000C58D3"/>
    <w:rsid w:val="000C64FB"/>
    <w:rsid w:val="000E0ED6"/>
    <w:rsid w:val="000E2C1D"/>
    <w:rsid w:val="000E5DF6"/>
    <w:rsid w:val="000E6275"/>
    <w:rsid w:val="000E6E4C"/>
    <w:rsid w:val="000F08DA"/>
    <w:rsid w:val="000F1287"/>
    <w:rsid w:val="000F1B3E"/>
    <w:rsid w:val="000F3000"/>
    <w:rsid w:val="000F4080"/>
    <w:rsid w:val="000F67B8"/>
    <w:rsid w:val="000F74C5"/>
    <w:rsid w:val="000F7D1A"/>
    <w:rsid w:val="001006F7"/>
    <w:rsid w:val="00102400"/>
    <w:rsid w:val="001045FB"/>
    <w:rsid w:val="001146D8"/>
    <w:rsid w:val="001179FD"/>
    <w:rsid w:val="00121EA6"/>
    <w:rsid w:val="00122111"/>
    <w:rsid w:val="00122D42"/>
    <w:rsid w:val="001310B5"/>
    <w:rsid w:val="001330B1"/>
    <w:rsid w:val="00135658"/>
    <w:rsid w:val="00136581"/>
    <w:rsid w:val="00137E61"/>
    <w:rsid w:val="00141355"/>
    <w:rsid w:val="0014533D"/>
    <w:rsid w:val="00145B9A"/>
    <w:rsid w:val="00150044"/>
    <w:rsid w:val="00152F21"/>
    <w:rsid w:val="00154ED6"/>
    <w:rsid w:val="00155A13"/>
    <w:rsid w:val="001567C0"/>
    <w:rsid w:val="0016106B"/>
    <w:rsid w:val="00162230"/>
    <w:rsid w:val="0016264F"/>
    <w:rsid w:val="00162AE0"/>
    <w:rsid w:val="00163C19"/>
    <w:rsid w:val="00170C4A"/>
    <w:rsid w:val="0017495C"/>
    <w:rsid w:val="00182BD5"/>
    <w:rsid w:val="00187BB9"/>
    <w:rsid w:val="00191055"/>
    <w:rsid w:val="001919A0"/>
    <w:rsid w:val="00191AC6"/>
    <w:rsid w:val="00191D01"/>
    <w:rsid w:val="001938A9"/>
    <w:rsid w:val="00194977"/>
    <w:rsid w:val="001A744E"/>
    <w:rsid w:val="001B18DF"/>
    <w:rsid w:val="001B2615"/>
    <w:rsid w:val="001B291E"/>
    <w:rsid w:val="001C0C47"/>
    <w:rsid w:val="001C201D"/>
    <w:rsid w:val="001C2A11"/>
    <w:rsid w:val="001C49F0"/>
    <w:rsid w:val="001D0668"/>
    <w:rsid w:val="001D1A1F"/>
    <w:rsid w:val="001D2729"/>
    <w:rsid w:val="001E37BA"/>
    <w:rsid w:val="001E6C5B"/>
    <w:rsid w:val="001F0C55"/>
    <w:rsid w:val="001F1928"/>
    <w:rsid w:val="001F2D9A"/>
    <w:rsid w:val="001F769A"/>
    <w:rsid w:val="00214FB7"/>
    <w:rsid w:val="0022098C"/>
    <w:rsid w:val="002266DD"/>
    <w:rsid w:val="0023131E"/>
    <w:rsid w:val="00233151"/>
    <w:rsid w:val="002332D8"/>
    <w:rsid w:val="00234D8D"/>
    <w:rsid w:val="00237509"/>
    <w:rsid w:val="002427EC"/>
    <w:rsid w:val="00245760"/>
    <w:rsid w:val="00250585"/>
    <w:rsid w:val="00251434"/>
    <w:rsid w:val="00257001"/>
    <w:rsid w:val="0025788A"/>
    <w:rsid w:val="002600D9"/>
    <w:rsid w:val="002618F4"/>
    <w:rsid w:val="002638A5"/>
    <w:rsid w:val="00263FD3"/>
    <w:rsid w:val="00270377"/>
    <w:rsid w:val="002713CB"/>
    <w:rsid w:val="00273BBF"/>
    <w:rsid w:val="00274314"/>
    <w:rsid w:val="002746DB"/>
    <w:rsid w:val="002810EF"/>
    <w:rsid w:val="00283178"/>
    <w:rsid w:val="0028648B"/>
    <w:rsid w:val="0029264B"/>
    <w:rsid w:val="00295318"/>
    <w:rsid w:val="002A0676"/>
    <w:rsid w:val="002A2BF5"/>
    <w:rsid w:val="002B1451"/>
    <w:rsid w:val="002B2877"/>
    <w:rsid w:val="002C699E"/>
    <w:rsid w:val="002C6BB9"/>
    <w:rsid w:val="002D1431"/>
    <w:rsid w:val="002D169D"/>
    <w:rsid w:val="002D5818"/>
    <w:rsid w:val="002D7737"/>
    <w:rsid w:val="002E03F5"/>
    <w:rsid w:val="002E2A28"/>
    <w:rsid w:val="002F5981"/>
    <w:rsid w:val="003016F3"/>
    <w:rsid w:val="00301A0D"/>
    <w:rsid w:val="00302AC1"/>
    <w:rsid w:val="003053CD"/>
    <w:rsid w:val="00310225"/>
    <w:rsid w:val="0031051B"/>
    <w:rsid w:val="003202FC"/>
    <w:rsid w:val="00321234"/>
    <w:rsid w:val="0032313E"/>
    <w:rsid w:val="00324211"/>
    <w:rsid w:val="003263A5"/>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31FE"/>
    <w:rsid w:val="0040345D"/>
    <w:rsid w:val="00410B71"/>
    <w:rsid w:val="00412A6B"/>
    <w:rsid w:val="00415D9F"/>
    <w:rsid w:val="0041641D"/>
    <w:rsid w:val="004232CE"/>
    <w:rsid w:val="00425EF1"/>
    <w:rsid w:val="00426D79"/>
    <w:rsid w:val="00436B1F"/>
    <w:rsid w:val="00441B02"/>
    <w:rsid w:val="00451327"/>
    <w:rsid w:val="0045409B"/>
    <w:rsid w:val="00456321"/>
    <w:rsid w:val="00462104"/>
    <w:rsid w:val="00462130"/>
    <w:rsid w:val="004621F1"/>
    <w:rsid w:val="00465ACE"/>
    <w:rsid w:val="004661A9"/>
    <w:rsid w:val="004670BF"/>
    <w:rsid w:val="004726E1"/>
    <w:rsid w:val="00472A28"/>
    <w:rsid w:val="004761EF"/>
    <w:rsid w:val="00477157"/>
    <w:rsid w:val="00484EBD"/>
    <w:rsid w:val="00487EAB"/>
    <w:rsid w:val="0049438E"/>
    <w:rsid w:val="00494801"/>
    <w:rsid w:val="00494D0D"/>
    <w:rsid w:val="004976C2"/>
    <w:rsid w:val="004A0D31"/>
    <w:rsid w:val="004A1021"/>
    <w:rsid w:val="004A2C5D"/>
    <w:rsid w:val="004A4DE3"/>
    <w:rsid w:val="004A4FD3"/>
    <w:rsid w:val="004A5875"/>
    <w:rsid w:val="004A5B1E"/>
    <w:rsid w:val="004A6E3A"/>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760"/>
    <w:rsid w:val="00503DDB"/>
    <w:rsid w:val="005075E0"/>
    <w:rsid w:val="00510DA9"/>
    <w:rsid w:val="0051449B"/>
    <w:rsid w:val="00514749"/>
    <w:rsid w:val="0051489F"/>
    <w:rsid w:val="0051573E"/>
    <w:rsid w:val="005165DD"/>
    <w:rsid w:val="0052023C"/>
    <w:rsid w:val="0052140E"/>
    <w:rsid w:val="00522AB0"/>
    <w:rsid w:val="005231B7"/>
    <w:rsid w:val="0052395B"/>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4435"/>
    <w:rsid w:val="005661FF"/>
    <w:rsid w:val="0056633C"/>
    <w:rsid w:val="00571D5D"/>
    <w:rsid w:val="005744B0"/>
    <w:rsid w:val="005779F8"/>
    <w:rsid w:val="0058162B"/>
    <w:rsid w:val="00583DC3"/>
    <w:rsid w:val="005906EA"/>
    <w:rsid w:val="00591A9D"/>
    <w:rsid w:val="00593131"/>
    <w:rsid w:val="00593AC7"/>
    <w:rsid w:val="00595822"/>
    <w:rsid w:val="00597434"/>
    <w:rsid w:val="005A155D"/>
    <w:rsid w:val="005A1596"/>
    <w:rsid w:val="005A3B89"/>
    <w:rsid w:val="005B1579"/>
    <w:rsid w:val="005B35F0"/>
    <w:rsid w:val="005C7AFF"/>
    <w:rsid w:val="005E2FE4"/>
    <w:rsid w:val="005F01F2"/>
    <w:rsid w:val="005F23C0"/>
    <w:rsid w:val="005F3214"/>
    <w:rsid w:val="00600399"/>
    <w:rsid w:val="00607EB3"/>
    <w:rsid w:val="00610CDD"/>
    <w:rsid w:val="00615E89"/>
    <w:rsid w:val="0061659F"/>
    <w:rsid w:val="0061791B"/>
    <w:rsid w:val="006222A5"/>
    <w:rsid w:val="0062305B"/>
    <w:rsid w:val="00625D79"/>
    <w:rsid w:val="00632797"/>
    <w:rsid w:val="006350DA"/>
    <w:rsid w:val="00646C79"/>
    <w:rsid w:val="00647F5F"/>
    <w:rsid w:val="00651120"/>
    <w:rsid w:val="00651302"/>
    <w:rsid w:val="006520C7"/>
    <w:rsid w:val="00653443"/>
    <w:rsid w:val="00653AB1"/>
    <w:rsid w:val="006554DB"/>
    <w:rsid w:val="00655D6D"/>
    <w:rsid w:val="00655E9E"/>
    <w:rsid w:val="00656FE2"/>
    <w:rsid w:val="00663897"/>
    <w:rsid w:val="00672EE4"/>
    <w:rsid w:val="0067366D"/>
    <w:rsid w:val="00681FED"/>
    <w:rsid w:val="0068235D"/>
    <w:rsid w:val="00686C5A"/>
    <w:rsid w:val="006911F8"/>
    <w:rsid w:val="00694A8B"/>
    <w:rsid w:val="006A6D54"/>
    <w:rsid w:val="006C21CD"/>
    <w:rsid w:val="006C28DA"/>
    <w:rsid w:val="006C2CE2"/>
    <w:rsid w:val="006C2E1F"/>
    <w:rsid w:val="006C3133"/>
    <w:rsid w:val="006C31D9"/>
    <w:rsid w:val="006D3B22"/>
    <w:rsid w:val="006E21DE"/>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0D73"/>
    <w:rsid w:val="007756F8"/>
    <w:rsid w:val="00781CA8"/>
    <w:rsid w:val="007824E6"/>
    <w:rsid w:val="00783B0F"/>
    <w:rsid w:val="00785731"/>
    <w:rsid w:val="00785F34"/>
    <w:rsid w:val="007878BA"/>
    <w:rsid w:val="007941FC"/>
    <w:rsid w:val="00796545"/>
    <w:rsid w:val="00796AF6"/>
    <w:rsid w:val="007A06FF"/>
    <w:rsid w:val="007A3C1F"/>
    <w:rsid w:val="007B2F2B"/>
    <w:rsid w:val="007B359E"/>
    <w:rsid w:val="007B4749"/>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3B97"/>
    <w:rsid w:val="00804EA5"/>
    <w:rsid w:val="00806A15"/>
    <w:rsid w:val="00806DCA"/>
    <w:rsid w:val="00812BB5"/>
    <w:rsid w:val="00815C72"/>
    <w:rsid w:val="00820FE7"/>
    <w:rsid w:val="008236E0"/>
    <w:rsid w:val="00823C9B"/>
    <w:rsid w:val="00824D84"/>
    <w:rsid w:val="0083012F"/>
    <w:rsid w:val="00831FB4"/>
    <w:rsid w:val="00832FE1"/>
    <w:rsid w:val="008346ED"/>
    <w:rsid w:val="00835EEB"/>
    <w:rsid w:val="008402F7"/>
    <w:rsid w:val="00844375"/>
    <w:rsid w:val="00846AB9"/>
    <w:rsid w:val="00846E80"/>
    <w:rsid w:val="00851852"/>
    <w:rsid w:val="0085616B"/>
    <w:rsid w:val="00856534"/>
    <w:rsid w:val="00856AEA"/>
    <w:rsid w:val="00857684"/>
    <w:rsid w:val="00863B3A"/>
    <w:rsid w:val="00865D71"/>
    <w:rsid w:val="00871F0B"/>
    <w:rsid w:val="008777B1"/>
    <w:rsid w:val="0088519E"/>
    <w:rsid w:val="00886EC4"/>
    <w:rsid w:val="00886F2C"/>
    <w:rsid w:val="00887C13"/>
    <w:rsid w:val="008920DA"/>
    <w:rsid w:val="008950A7"/>
    <w:rsid w:val="008A5BD3"/>
    <w:rsid w:val="008B2B2F"/>
    <w:rsid w:val="008D0900"/>
    <w:rsid w:val="008D1E14"/>
    <w:rsid w:val="008D6E8C"/>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11F3"/>
    <w:rsid w:val="00993CB9"/>
    <w:rsid w:val="00993F81"/>
    <w:rsid w:val="00995F77"/>
    <w:rsid w:val="0099608D"/>
    <w:rsid w:val="009A23B0"/>
    <w:rsid w:val="009A3864"/>
    <w:rsid w:val="009B4BC8"/>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2C0E"/>
    <w:rsid w:val="00A23CA5"/>
    <w:rsid w:val="00A252F8"/>
    <w:rsid w:val="00A26C5B"/>
    <w:rsid w:val="00A403D0"/>
    <w:rsid w:val="00A43907"/>
    <w:rsid w:val="00A474AD"/>
    <w:rsid w:val="00A475CE"/>
    <w:rsid w:val="00A53A38"/>
    <w:rsid w:val="00A56E6A"/>
    <w:rsid w:val="00A601F0"/>
    <w:rsid w:val="00A67F0D"/>
    <w:rsid w:val="00A71484"/>
    <w:rsid w:val="00A75A45"/>
    <w:rsid w:val="00A80391"/>
    <w:rsid w:val="00A8499D"/>
    <w:rsid w:val="00A86156"/>
    <w:rsid w:val="00A94D33"/>
    <w:rsid w:val="00AA028A"/>
    <w:rsid w:val="00AA0E27"/>
    <w:rsid w:val="00AA3276"/>
    <w:rsid w:val="00AA4BAF"/>
    <w:rsid w:val="00AB346D"/>
    <w:rsid w:val="00AB580C"/>
    <w:rsid w:val="00AB78BC"/>
    <w:rsid w:val="00AC36C1"/>
    <w:rsid w:val="00AC5570"/>
    <w:rsid w:val="00AC60A6"/>
    <w:rsid w:val="00AC769C"/>
    <w:rsid w:val="00AD01D6"/>
    <w:rsid w:val="00AD4D08"/>
    <w:rsid w:val="00AD511D"/>
    <w:rsid w:val="00AD565C"/>
    <w:rsid w:val="00AE238A"/>
    <w:rsid w:val="00AF1A24"/>
    <w:rsid w:val="00B07CD9"/>
    <w:rsid w:val="00B10338"/>
    <w:rsid w:val="00B138A7"/>
    <w:rsid w:val="00B16E6E"/>
    <w:rsid w:val="00B20119"/>
    <w:rsid w:val="00B208F2"/>
    <w:rsid w:val="00B22351"/>
    <w:rsid w:val="00B270FB"/>
    <w:rsid w:val="00B27B88"/>
    <w:rsid w:val="00B27F20"/>
    <w:rsid w:val="00B3052B"/>
    <w:rsid w:val="00B30BD4"/>
    <w:rsid w:val="00B31D46"/>
    <w:rsid w:val="00B37488"/>
    <w:rsid w:val="00B41DA9"/>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152"/>
    <w:rsid w:val="00B93008"/>
    <w:rsid w:val="00B97415"/>
    <w:rsid w:val="00BA1209"/>
    <w:rsid w:val="00BA34A2"/>
    <w:rsid w:val="00BA4D8A"/>
    <w:rsid w:val="00BB5BD6"/>
    <w:rsid w:val="00BC253B"/>
    <w:rsid w:val="00BC33C9"/>
    <w:rsid w:val="00BC755C"/>
    <w:rsid w:val="00BC7E72"/>
    <w:rsid w:val="00BC7EBA"/>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2BDD"/>
    <w:rsid w:val="00C921DC"/>
    <w:rsid w:val="00C928C0"/>
    <w:rsid w:val="00C94D3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681"/>
    <w:rsid w:val="00CD083C"/>
    <w:rsid w:val="00CD127A"/>
    <w:rsid w:val="00CD5767"/>
    <w:rsid w:val="00CE4B64"/>
    <w:rsid w:val="00CE4ED9"/>
    <w:rsid w:val="00CE77EC"/>
    <w:rsid w:val="00D05547"/>
    <w:rsid w:val="00D111CC"/>
    <w:rsid w:val="00D11257"/>
    <w:rsid w:val="00D11DD1"/>
    <w:rsid w:val="00D146F4"/>
    <w:rsid w:val="00D22AF0"/>
    <w:rsid w:val="00D22CD7"/>
    <w:rsid w:val="00D25806"/>
    <w:rsid w:val="00D32B01"/>
    <w:rsid w:val="00D36DBF"/>
    <w:rsid w:val="00D37C82"/>
    <w:rsid w:val="00D40430"/>
    <w:rsid w:val="00D453DE"/>
    <w:rsid w:val="00D45C37"/>
    <w:rsid w:val="00D50564"/>
    <w:rsid w:val="00D52475"/>
    <w:rsid w:val="00D53962"/>
    <w:rsid w:val="00D573E9"/>
    <w:rsid w:val="00D643F3"/>
    <w:rsid w:val="00D670F7"/>
    <w:rsid w:val="00D71222"/>
    <w:rsid w:val="00D77673"/>
    <w:rsid w:val="00D778BF"/>
    <w:rsid w:val="00D77955"/>
    <w:rsid w:val="00D81950"/>
    <w:rsid w:val="00D8214A"/>
    <w:rsid w:val="00D846F0"/>
    <w:rsid w:val="00D8519E"/>
    <w:rsid w:val="00D85B4A"/>
    <w:rsid w:val="00D92DFB"/>
    <w:rsid w:val="00D9496C"/>
    <w:rsid w:val="00D97125"/>
    <w:rsid w:val="00DA10AF"/>
    <w:rsid w:val="00DA2B51"/>
    <w:rsid w:val="00DA6719"/>
    <w:rsid w:val="00DA6971"/>
    <w:rsid w:val="00DB1665"/>
    <w:rsid w:val="00DB26CF"/>
    <w:rsid w:val="00DB565C"/>
    <w:rsid w:val="00DC1A1A"/>
    <w:rsid w:val="00DC4D6F"/>
    <w:rsid w:val="00DD121D"/>
    <w:rsid w:val="00DD4802"/>
    <w:rsid w:val="00DD4F96"/>
    <w:rsid w:val="00DD692D"/>
    <w:rsid w:val="00DE3201"/>
    <w:rsid w:val="00DF4D71"/>
    <w:rsid w:val="00DF7AEE"/>
    <w:rsid w:val="00E01FF5"/>
    <w:rsid w:val="00E02897"/>
    <w:rsid w:val="00E05D84"/>
    <w:rsid w:val="00E107D5"/>
    <w:rsid w:val="00E10DF7"/>
    <w:rsid w:val="00E11016"/>
    <w:rsid w:val="00E1399C"/>
    <w:rsid w:val="00E1773D"/>
    <w:rsid w:val="00E241B3"/>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282"/>
    <w:rsid w:val="00E94A50"/>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8CB"/>
    <w:rsid w:val="00EE682B"/>
    <w:rsid w:val="00EF0292"/>
    <w:rsid w:val="00EF06D9"/>
    <w:rsid w:val="00EF2CAF"/>
    <w:rsid w:val="00EF3F81"/>
    <w:rsid w:val="00EF42D2"/>
    <w:rsid w:val="00F01E3C"/>
    <w:rsid w:val="00F037D7"/>
    <w:rsid w:val="00F038DD"/>
    <w:rsid w:val="00F17AA1"/>
    <w:rsid w:val="00F17C96"/>
    <w:rsid w:val="00F233B7"/>
    <w:rsid w:val="00F2378C"/>
    <w:rsid w:val="00F25FC9"/>
    <w:rsid w:val="00F273B7"/>
    <w:rsid w:val="00F27EFA"/>
    <w:rsid w:val="00F370D1"/>
    <w:rsid w:val="00F37802"/>
    <w:rsid w:val="00F37D0E"/>
    <w:rsid w:val="00F50A8F"/>
    <w:rsid w:val="00F538CD"/>
    <w:rsid w:val="00F545BB"/>
    <w:rsid w:val="00F56D01"/>
    <w:rsid w:val="00F57F97"/>
    <w:rsid w:val="00F62F49"/>
    <w:rsid w:val="00F65492"/>
    <w:rsid w:val="00F70306"/>
    <w:rsid w:val="00F7173F"/>
    <w:rsid w:val="00F723AE"/>
    <w:rsid w:val="00F73AF8"/>
    <w:rsid w:val="00F76251"/>
    <w:rsid w:val="00F77875"/>
    <w:rsid w:val="00F81888"/>
    <w:rsid w:val="00F847F6"/>
    <w:rsid w:val="00F85B9C"/>
    <w:rsid w:val="00F94FCA"/>
    <w:rsid w:val="00FA096E"/>
    <w:rsid w:val="00FA70BD"/>
    <w:rsid w:val="00FB00D5"/>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856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042335">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319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sChild>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521">
      <w:bodyDiv w:val="1"/>
      <w:marLeft w:val="0"/>
      <w:marRight w:val="0"/>
      <w:marTop w:val="0"/>
      <w:marBottom w:val="0"/>
      <w:divBdr>
        <w:top w:val="none" w:sz="0" w:space="0" w:color="auto"/>
        <w:left w:val="none" w:sz="0" w:space="0" w:color="auto"/>
        <w:bottom w:val="none" w:sz="0" w:space="0" w:color="auto"/>
        <w:right w:val="none" w:sz="0" w:space="0" w:color="auto"/>
      </w:divBdr>
      <w:divsChild>
        <w:div w:id="1171138222">
          <w:marLeft w:val="0"/>
          <w:marRight w:val="0"/>
          <w:marTop w:val="0"/>
          <w:marBottom w:val="0"/>
          <w:divBdr>
            <w:top w:val="none" w:sz="0" w:space="0" w:color="auto"/>
            <w:left w:val="none" w:sz="0" w:space="0" w:color="auto"/>
            <w:bottom w:val="none" w:sz="0" w:space="0" w:color="auto"/>
            <w:right w:val="none" w:sz="0" w:space="0" w:color="auto"/>
          </w:divBdr>
          <w:divsChild>
            <w:div w:id="196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22434B"/>
    <w:rsid w:val="00262942"/>
    <w:rsid w:val="00262E13"/>
    <w:rsid w:val="002746BC"/>
    <w:rsid w:val="00283BFA"/>
    <w:rsid w:val="00293FB9"/>
    <w:rsid w:val="002E1AE8"/>
    <w:rsid w:val="002E249D"/>
    <w:rsid w:val="002F32E9"/>
    <w:rsid w:val="00304ECD"/>
    <w:rsid w:val="00392F29"/>
    <w:rsid w:val="003F5C32"/>
    <w:rsid w:val="004039C3"/>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8C3FBD"/>
    <w:rsid w:val="00913121"/>
    <w:rsid w:val="00914221"/>
    <w:rsid w:val="00917E6C"/>
    <w:rsid w:val="00923218"/>
    <w:rsid w:val="00927808"/>
    <w:rsid w:val="00990678"/>
    <w:rsid w:val="00997E7D"/>
    <w:rsid w:val="00A1514F"/>
    <w:rsid w:val="00A63D01"/>
    <w:rsid w:val="00AE7D08"/>
    <w:rsid w:val="00BD119E"/>
    <w:rsid w:val="00C22A10"/>
    <w:rsid w:val="00C57AC2"/>
    <w:rsid w:val="00CA63DE"/>
    <w:rsid w:val="00CB349C"/>
    <w:rsid w:val="00CD4850"/>
    <w:rsid w:val="00CF74A6"/>
    <w:rsid w:val="00D07130"/>
    <w:rsid w:val="00D07A71"/>
    <w:rsid w:val="00DA5304"/>
    <w:rsid w:val="00DE6AA0"/>
    <w:rsid w:val="00E07B40"/>
    <w:rsid w:val="00E316BF"/>
    <w:rsid w:val="00E42975"/>
    <w:rsid w:val="00E57733"/>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558E-8CF9-412D-98C1-2A9C467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865</Words>
  <Characters>4934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123</cp:revision>
  <dcterms:created xsi:type="dcterms:W3CDTF">2015-06-23T12:36:00Z</dcterms:created>
  <dcterms:modified xsi:type="dcterms:W3CDTF">2020-10-27T16:49:00Z</dcterms:modified>
</cp:coreProperties>
</file>