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Министерство образования Республики Беларусь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Учреждение образования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“Брестский государственный технический университет”                             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Кафедра интеллектуально-информационных технологий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Лабораторная работа №2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“Представление знаний. Семантическая сеть”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                                                      Выполнил: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                                                      студент 3 курса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                                                      группы ИИ-22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                                                      Полиенко В. Э.   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                                                      Проверил: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                                                      Козик И. Д.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     Брест 2023 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Задание: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16. Построить продукционную модель представления знаний в предметной области «Кинопрокат» (ассортимент и работа с клиентами).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Описание процесса решения.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Для построения сетевой модели представления знаний необходимо выполнить следующие шаги: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Определить абстрактные объекты и понятия предметной области, необходимые для решения поставленной задачи. Оформить их в виде вершин.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Задать свойства для выделенных вершин, оформив их в виде вершин, связанных с исходными вершинами атрибутивными отношениями.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Задать связи между этими вершинами, используя функциональные, пространственные, количественные, логические, временные, атрибутивные отношения, а также отношения типа “являться наследником” и “являться частью”.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Добавить конкретные объекты и понятия, описывающие решаемую задачу. Оформить их в виде вершин, связанных с уже существующими отношениями типа “являться экземпляром”, “есть”.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Проверить правильность установленных отношений (вершины и само отношение при правильном построении образуют предложение, например “Двигатель является частью автомобиля”).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Решение.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Ключевые понятия данной предметной области - кинопрокат, тот, кто посещает кинопрокат (клиент) и те, кто его принимает заказ или оформляет аренду (консультант). У консультантов и клиентов есть общие характеристики, поэтому целесообразно выделить общее абстрактное понятие - человек. Продукцией кинопроката является предоставление проката фильмов клиентам.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Исходя из этого, вершины графа будут следующими: “Кинопрокат”, 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“Человек”, “Клиент”,  “Консультант”, “Жанр”, “Аренда”.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 этих объектов есть определенные свойства и атрибуты. Например, кинопрокаты располагаются по определенным адресам, за каждый прокат фильма клиент платит. Поэтому добавим вершины “Адрес” и “Деньги”.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Определим для имеющихся вершин отношения и их типы.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Добавим знание о конкретных фактах решаемой задачи. Пусть имеется два кинопроката:  Disney и  Marvel , Влад решил пойти  в кинопрокат Marvel. Влад выбрав жанр фильма , который ему посоветовал консультант. Он оформил аренду выбранных фильмов из жанра - боевик.Поэтому добавим список фильмов данного жанра:”Дэдпул”,”Росомаха”,”Люди Х”,”Мстители”,”Железный Человек”,”Человек-паук”,”Человек-муравей”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Осуществим проверку установленных связей. Например, возьмем вершину “Дэдпул” и пройдем по установленным связям. Получаем следующую информацию: Дэдпул является фильмом жанра боевик.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4038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3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получения ответа на какой-либо вопрос по этой задаче, необходимо найти соответствующий участок сети и, используя связи, получить результат.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Например, вопрос “Какой фильм взял на прокат Влад?”. Из запроса понятно, что необходимо найти следующие вершины: “Влад”, “Фильм”, “Человек-Паук” или “Дэдпул”. Часть семантической сети, находящаяся между этими вершинами, содержит ответ, а именно, у Влад были следующие фильмы:Человек-Паук и Дэдпул. Он арендовал два фильма.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