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ED454FA" w:rsidR="0083141F" w:rsidRPr="00BA6BBF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37D01" w:rsidRPr="00BA6BBF">
        <w:rPr>
          <w:rFonts w:ascii="Times New Roman" w:hAnsi="Times New Roman"/>
          <w:sz w:val="24"/>
          <w:szCs w:val="24"/>
        </w:rPr>
        <w:t>2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02A7CD63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37D01" w:rsidRPr="00837D01">
        <w:rPr>
          <w:b w:val="0"/>
          <w:bCs/>
        </w:rPr>
        <w:t>Построение и использование корпусов текстов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2217A13C" w:rsidR="0083141F" w:rsidRPr="00A31E83" w:rsidRDefault="00016177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Романко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А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7212AB4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37D01" w:rsidRPr="00837D01">
        <w:rPr>
          <w:rFonts w:ascii="Times New Roman" w:hAnsi="Times New Roman" w:cs="Times New Roman"/>
          <w:sz w:val="24"/>
          <w:szCs w:val="24"/>
        </w:rPr>
        <w:t>1. изучить принципы построения корпусов текстов, виды разметки и способы аннотирования, инструменты работы с корпусами текстов, 2. построить корпус текстов и разработать корпусный менеджер.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0AFBB226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</w:t>
            </w:r>
            <w:r w:rsidR="00016177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7998A197" w:rsidR="00837D01" w:rsidRPr="00837D01" w:rsidRDefault="00016177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Английский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55B5CFFA" w:rsidR="00837D01" w:rsidRPr="00837D01" w:rsidRDefault="00016177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Кулинария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05DBFF" w14:textId="77777777" w:rsidR="00837D01" w:rsidRPr="00837D01" w:rsidRDefault="00837D01" w:rsidP="00837D0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56D5845A" w14:textId="34932336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входные данные – фрагмент текста (фраза или слово) на естественном языке – запрос корпусному менеджеру;</w:t>
      </w:r>
    </w:p>
    <w:p w14:paraId="58434BCF" w14:textId="6144EB99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частотные характеристики словоформ, лексем, грамматических категорий, леммы, морфологические характеристики словоформ и их метаданные (библиографические, типологические),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конкордансные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списки, согласно согласованным с преподавателем требованиям к функциональности корпусного менеджера;</w:t>
      </w:r>
    </w:p>
    <w:p w14:paraId="28C0193F" w14:textId="544767D1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6C953F94" w14:textId="5026EAE2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34B50BB9" w14:textId="1D6D1C5F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текста и/или его фрагмента в соответствии с реализуемой функциональностью корпусного менеджера;</w:t>
      </w:r>
    </w:p>
    <w:p w14:paraId="77D8DE90" w14:textId="632F6F7F" w:rsid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2DD54EC1" w14:textId="6B3B0000" w:rsid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C0DA00" w14:textId="049635D4" w:rsidR="00837D01" w:rsidRDefault="00837D01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5C8" w14:textId="1FFF533D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90CE0" w14:textId="3EDFAC5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26915" w14:textId="79E6134E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7F9EE3" w14:textId="5CFF0E34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0D362" w14:textId="494A1F0F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64EBA" w14:textId="10570BF7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2C6C3" w14:textId="2C402459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F2766" w14:textId="47574F5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AB967" w14:textId="13F7A29A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59CEE" w14:textId="240205AB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0353A" w14:textId="2926F68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D11BB" w14:textId="142E079B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68286" w14:textId="5A2A37E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E8D7B" w14:textId="637659E2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6327C4" w14:textId="4CF95CE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EB7F5" w14:textId="5393ECE6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F4048D" w14:textId="685F7C9F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CD314" w14:textId="627A6EA5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F39B9E" w14:textId="55A5B08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F7CCE" w14:textId="77777777" w:rsidR="00CD379B" w:rsidRDefault="00CD379B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060CDA32" w:rsidR="0087081C" w:rsidRDefault="00812544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5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B71F4" wp14:editId="6A485310">
            <wp:extent cx="6120130" cy="4436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91C75C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</w:t>
      </w:r>
      <w:proofErr w:type="spellEnd"/>
      <w:proofErr w:type="gramEnd"/>
    </w:p>
    <w:p w14:paraId="2699EE6A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nltk.tokenize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import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word_tokenize</w:t>
      </w:r>
      <w:proofErr w:type="spellEnd"/>
    </w:p>
    <w:p w14:paraId="7A5C11C0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nltk.probability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import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FreqDist</w:t>
      </w:r>
      <w:proofErr w:type="spellEnd"/>
    </w:p>
    <w:p w14:paraId="3921EA43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from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nltk.corpus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import wordnet as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wn</w:t>
      </w:r>
      <w:proofErr w:type="spellEnd"/>
    </w:p>
    <w:p w14:paraId="6524DB63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import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tkinter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as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proofErr w:type="spellEnd"/>
      <w:proofErr w:type="gramEnd"/>
    </w:p>
    <w:p w14:paraId="52015701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from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tkinter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import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ttk</w:t>
      </w:r>
      <w:proofErr w:type="spellEnd"/>
    </w:p>
    <w:p w14:paraId="1873ACBD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from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tkinter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import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scrolledtext</w:t>
      </w:r>
      <w:proofErr w:type="spellEnd"/>
    </w:p>
    <w:p w14:paraId="28B68D4D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7E57971D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word_freq_dist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None</w:t>
      </w:r>
    </w:p>
    <w:p w14:paraId="014D3311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09ACCCA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def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analyze_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):</w:t>
      </w:r>
    </w:p>
    <w:p w14:paraId="6CBFF3BF" w14:textId="21061405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global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word_freq_dist</w:t>
      </w:r>
      <w:proofErr w:type="spellEnd"/>
    </w:p>
    <w:p w14:paraId="0C2CE9B7" w14:textId="013AD019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input_text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text_entry.get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("1.0",'end-1c')</w:t>
      </w:r>
    </w:p>
    <w:p w14:paraId="79707626" w14:textId="484DFF1C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tokens =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word_tokenize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input_text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)</w:t>
      </w:r>
    </w:p>
    <w:p w14:paraId="228BC471" w14:textId="7340BF92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pos_tags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nltk.pos_tag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(tokens)</w:t>
      </w:r>
    </w:p>
    <w:p w14:paraId="66FBF20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lemmatizer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nltk.WordNetLemmatizer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()</w:t>
      </w:r>
    </w:p>
    <w:p w14:paraId="679C75BE" w14:textId="160226A6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lemmatized_tokens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[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lemmatizer.lemmatize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(token) for token in tokens]</w:t>
      </w:r>
    </w:p>
    <w:p w14:paraId="44338456" w14:textId="6B91634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word_freq_dist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FreqDist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(tokens)</w:t>
      </w:r>
    </w:p>
    <w:p w14:paraId="07689ECD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text.delete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(1.0,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)</w:t>
      </w:r>
    </w:p>
    <w:p w14:paraId="53A0E3DB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output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insert</w:t>
      </w:r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END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, "Частотные характеристики словоформ:\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")</w:t>
      </w:r>
    </w:p>
    <w:p w14:paraId="5E522A0A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f"{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word_freq_dist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}\n\n")</w:t>
      </w:r>
    </w:p>
    <w:p w14:paraId="1123A78A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"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Частеречная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разметка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:\n")</w:t>
      </w:r>
    </w:p>
    <w:p w14:paraId="1FDF0DCF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f"{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pos_tags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}\n\n")</w:t>
      </w:r>
    </w:p>
    <w:p w14:paraId="4B218C4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"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Лемматизация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:\n")</w:t>
      </w:r>
    </w:p>
    <w:p w14:paraId="610F3D9B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f"{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lemmatized_tokens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}\n\n")</w:t>
      </w:r>
    </w:p>
    <w:p w14:paraId="20BB5DE5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output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insert</w:t>
      </w:r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END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, "Морфологические характеристики и метаданные:\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n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")</w:t>
      </w:r>
    </w:p>
    <w:p w14:paraId="4F0DD3F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   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for token in tokens:</w:t>
      </w:r>
    </w:p>
    <w:p w14:paraId="60895FEE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wn.synsets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(token)</w:t>
      </w:r>
    </w:p>
    <w:p w14:paraId="113205F4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if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</w:t>
      </w:r>
    </w:p>
    <w:p w14:paraId="471B28F9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f"Слово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 {token}\n")</w:t>
      </w:r>
    </w:p>
    <w:p w14:paraId="77FFAF4C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lastRenderedPageBreak/>
        <w:t xml:space="preserve">            for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in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</w:t>
      </w:r>
    </w:p>
    <w:p w14:paraId="26F4E475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, f"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Определение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 {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synset.definition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()}\n")</w:t>
      </w:r>
    </w:p>
    <w:p w14:paraId="1BED1B12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, f"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Примеры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 {', '.join(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synset.examples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())}\n")</w:t>
      </w:r>
    </w:p>
    <w:p w14:paraId="72344EB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        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, f"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Часть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речи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 {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synset.pos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()}\n\n")</w:t>
      </w:r>
    </w:p>
    <w:p w14:paraId="6E4A0196" w14:textId="6F50BC9C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  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text.insert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tk.END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, "-----------------------------------------------------\n")</w:t>
      </w:r>
    </w:p>
    <w:p w14:paraId="282BBA19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Tk</w:t>
      </w:r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()</w:t>
      </w:r>
    </w:p>
    <w:p w14:paraId="7FA7EED1" w14:textId="0760A0D1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.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title</w:t>
      </w:r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 xml:space="preserve">("Кулинарный анализатор по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Американски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")</w:t>
      </w:r>
    </w:p>
    <w:p w14:paraId="6881C1FB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label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ttk.Label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(root, text="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Введите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текст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для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</w:t>
      </w:r>
      <w:r w:rsidRPr="00016177">
        <w:rPr>
          <w:rFonts w:ascii="Consolas" w:hAnsi="Consolas"/>
          <w:color w:val="000000" w:themeColor="text1"/>
          <w:sz w:val="18"/>
          <w:szCs w:val="18"/>
          <w:lang w:eastAsia="ru-RU"/>
        </w:rPr>
        <w:t>анализа</w:t>
      </w:r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:")</w:t>
      </w:r>
    </w:p>
    <w:p w14:paraId="54FBB657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label.grid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(row=0, column=0,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padx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=10,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pady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=10)</w:t>
      </w:r>
    </w:p>
    <w:p w14:paraId="578F009F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2417A583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text_entry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scrolledtext.ScrolledText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(root, width=40, height=10)</w:t>
      </w:r>
    </w:p>
    <w:p w14:paraId="3A354C96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entry.grid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(row=1, column=0,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padx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=10,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pady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=10)</w:t>
      </w:r>
    </w:p>
    <w:p w14:paraId="29C7E099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740019B5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analyze_button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ttk.Button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(root, text="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Анализировать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", command=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analyze_text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)</w:t>
      </w:r>
    </w:p>
    <w:p w14:paraId="42E72393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analyze_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button.grid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(row=2, column=0,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padx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=10,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pady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=10)</w:t>
      </w:r>
    </w:p>
    <w:p w14:paraId="384C8AC1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6B73EB79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output_text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scrolledtext.ScrolledText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(root, width=80, height=20)</w:t>
      </w:r>
    </w:p>
    <w:p w14:paraId="591D673C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output_</w:t>
      </w:r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text.grid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(row=3, column=0,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padx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=10,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pady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 xml:space="preserve">=10, </w:t>
      </w:r>
      <w:proofErr w:type="spell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columnspan</w:t>
      </w:r>
      <w:proofErr w:type="spell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=2)</w:t>
      </w:r>
    </w:p>
    <w:p w14:paraId="580E4063" w14:textId="77777777" w:rsidR="00016177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hAnsi="Consolas"/>
          <w:color w:val="000000" w:themeColor="text1"/>
          <w:sz w:val="18"/>
          <w:szCs w:val="18"/>
          <w:lang w:val="en-US" w:eastAsia="ru-RU"/>
        </w:rPr>
      </w:pPr>
    </w:p>
    <w:p w14:paraId="1C3E57ED" w14:textId="35C8FCC4" w:rsidR="00812544" w:rsidRPr="00016177" w:rsidRDefault="00016177" w:rsidP="000161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nsolas" w:eastAsia="Times New Roman" w:hAnsi="Consolas" w:cs="Courier New"/>
          <w:color w:val="000000" w:themeColor="text1"/>
          <w:sz w:val="18"/>
          <w:szCs w:val="18"/>
          <w:lang w:val="en-US" w:eastAsia="ru-RU"/>
        </w:rPr>
      </w:pPr>
      <w:proofErr w:type="spellStart"/>
      <w:proofErr w:type="gramStart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root.mainloop</w:t>
      </w:r>
      <w:proofErr w:type="spellEnd"/>
      <w:proofErr w:type="gramEnd"/>
      <w:r w:rsidRPr="00016177">
        <w:rPr>
          <w:rFonts w:ascii="Consolas" w:hAnsi="Consolas"/>
          <w:color w:val="000000" w:themeColor="text1"/>
          <w:sz w:val="18"/>
          <w:szCs w:val="18"/>
          <w:lang w:val="en-US" w:eastAsia="ru-RU"/>
        </w:rPr>
        <w:t>()</w:t>
      </w:r>
    </w:p>
    <w:p w14:paraId="359680DA" w14:textId="77777777" w:rsidR="00016177" w:rsidRDefault="00016177" w:rsidP="00AD36B7">
      <w:pPr>
        <w:pStyle w:val="1"/>
        <w:jc w:val="center"/>
        <w:rPr>
          <w:lang w:val="en-US"/>
        </w:rPr>
      </w:pPr>
    </w:p>
    <w:p w14:paraId="68E3B36C" w14:textId="65D691BB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5FD66FFA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 xml:space="preserve">   </w:t>
      </w:r>
      <w:r w:rsidR="00016177" w:rsidRPr="00016177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drawing>
          <wp:inline distT="0" distB="0" distL="0" distR="0" wp14:anchorId="4092B98A" wp14:editId="1D3E04F4">
            <wp:extent cx="5105400" cy="4916292"/>
            <wp:effectExtent l="0" t="0" r="0" b="0"/>
            <wp:docPr id="8399190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190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2295" cy="49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</w:p>
    <w:p w14:paraId="401C2212" w14:textId="2E5BCEC5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812544" w:rsidRPr="00837D01">
        <w:rPr>
          <w:rFonts w:ascii="Times New Roman" w:hAnsi="Times New Roman" w:cs="Times New Roman"/>
          <w:sz w:val="24"/>
          <w:szCs w:val="24"/>
        </w:rPr>
        <w:t>принципы построения корпусов текстов, виды разметки и способы аннотирования, инструменты работы с корпусами текстов</w:t>
      </w:r>
      <w:r w:rsidR="00812544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C24AD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11134820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8040130">
    <w:abstractNumId w:val="5"/>
  </w:num>
  <w:num w:numId="3" w16cid:durableId="229274708">
    <w:abstractNumId w:val="3"/>
  </w:num>
  <w:num w:numId="4" w16cid:durableId="1526141000">
    <w:abstractNumId w:val="0"/>
  </w:num>
  <w:num w:numId="5" w16cid:durableId="1656226870">
    <w:abstractNumId w:val="4"/>
  </w:num>
  <w:num w:numId="6" w16cid:durableId="7840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016177"/>
    <w:rsid w:val="002B58B7"/>
    <w:rsid w:val="002C02EA"/>
    <w:rsid w:val="002E56CD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A6BBF"/>
    <w:rsid w:val="00BC085C"/>
    <w:rsid w:val="00C24AD3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никита романко</cp:lastModifiedBy>
  <cp:revision>8</cp:revision>
  <cp:lastPrinted>2024-04-01T12:41:00Z</cp:lastPrinted>
  <dcterms:created xsi:type="dcterms:W3CDTF">2024-03-06T23:06:00Z</dcterms:created>
  <dcterms:modified xsi:type="dcterms:W3CDTF">2024-04-13T17:41:00Z</dcterms:modified>
</cp:coreProperties>
</file>