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C65EC3" w14:textId="77777777" w:rsidR="00826772" w:rsidRPr="00E35AD8" w:rsidRDefault="00826772"/>
    <w:p w14:paraId="612E5B72" w14:textId="77777777" w:rsidR="00826772" w:rsidRPr="00E35AD8" w:rsidRDefault="00826772"/>
    <w:p w14:paraId="4A7700F3" w14:textId="77777777" w:rsidR="00826772" w:rsidRPr="00E35AD8" w:rsidRDefault="00826772"/>
    <w:p w14:paraId="526C50A1" w14:textId="77777777" w:rsidR="00826772" w:rsidRPr="00E35AD8" w:rsidRDefault="00000000">
      <w:pPr>
        <w:pStyle w:val="SmallGray"/>
        <w:jc w:val="center"/>
        <w:rPr>
          <w:noProof/>
          <w:lang w:val="fr-CH"/>
        </w:rPr>
      </w:pPr>
      <w:r w:rsidRPr="00E35AD8">
        <w:rPr>
          <w:noProof/>
          <w:lang w:val="fr-CH"/>
        </w:rPr>
        <w:t>Module 217  Internet of Everything</w:t>
      </w:r>
    </w:p>
    <w:p w14:paraId="205E0EFA" w14:textId="77777777" w:rsidR="00826772" w:rsidRPr="00E35AD8" w:rsidRDefault="00826772">
      <w:pPr>
        <w:pBdr>
          <w:bottom w:val="single" w:sz="6" w:space="1" w:color="9DB6D0"/>
        </w:pBdr>
      </w:pPr>
    </w:p>
    <w:p w14:paraId="5371422B" w14:textId="77777777" w:rsidR="00826772" w:rsidRPr="00E35AD8" w:rsidRDefault="00000000">
      <w:pPr>
        <w:pStyle w:val="TitleCustom"/>
        <w:jc w:val="center"/>
        <w:rPr>
          <w:noProof/>
          <w:lang w:val="fr-CH"/>
        </w:rPr>
      </w:pPr>
      <w:r>
        <w:t>MeteoGlobe 3D</w:t>
      </w:r>
    </w:p>
    <w:p w14:paraId="3B04520C" w14:textId="77777777" w:rsidR="00826772" w:rsidRPr="00E35AD8" w:rsidRDefault="00000000">
      <w:pPr>
        <w:pStyle w:val="SubtitleCustom"/>
        <w:jc w:val="center"/>
        <w:rPr>
          <w:noProof/>
          <w:lang w:val="fr-CH"/>
        </w:rPr>
      </w:pPr>
      <w:r>
        <w:t>Rapport de projet  Version examen</w:t>
      </w:r>
    </w:p>
    <w:p w14:paraId="2FCC7BD0" w14:textId="77777777" w:rsidR="00826772" w:rsidRPr="00E35AD8" w:rsidRDefault="00826772"/>
    <w:p w14:paraId="52B6B227" w14:textId="77777777" w:rsidR="00826772" w:rsidRPr="00E35AD8" w:rsidRDefault="00000000">
      <w:pPr>
        <w:pStyle w:val="SubtitleCustom"/>
        <w:jc w:val="center"/>
        <w:rPr>
          <w:noProof/>
          <w:lang w:val="fr-CH"/>
        </w:rPr>
      </w:pPr>
      <w:r>
        <w:t>Concevoir, planifier et mettre en place un service IoE meteo a partir d APIs publiques</w:t>
      </w:r>
    </w:p>
    <w:p w14:paraId="45DD68F8" w14:textId="77777777" w:rsidR="00826772" w:rsidRPr="00E35AD8" w:rsidRDefault="00826772"/>
    <w:tbl>
      <w:tblPr>
        <w:tblW w:w="0" w:type="auto"/>
        <w:jc w:val="center"/>
        <w:tblBorders>
          <w:top w:val="nil"/>
          <w:left w:val="nil"/>
          <w:bottom w:val="nil"/>
          <w:right w:val="nil"/>
          <w:insideH w:val="nil"/>
          <w:insideV w:val="nil"/>
        </w:tblBorders>
        <w:tblLook w:val="04A0" w:firstRow="1" w:lastRow="0" w:firstColumn="1" w:lastColumn="0" w:noHBand="0" w:noVBand="1"/>
      </w:tblPr>
      <w:tblGrid>
        <w:gridCol w:w="9071"/>
      </w:tblGrid>
      <w:tr w:rsidR="00826772" w:rsidRPr="00E35AD8" w14:paraId="52A2D387" w14:textId="77777777">
        <w:trPr>
          <w:jc w:val="center"/>
        </w:trPr>
        <w:tc>
          <w:tcPr>
            <w:tcW w:w="9071" w:type="dxa"/>
            <w:shd w:val="clear" w:color="auto" w:fill="EEF4FB"/>
            <w:vAlign w:val="center"/>
          </w:tcPr>
          <w:p w14:paraId="5A10D406" w14:textId="77777777" w:rsidR="00826772" w:rsidRPr="00E35AD8" w:rsidRDefault="00000000">
            <w:pPr>
              <w:spacing w:after="0"/>
            </w:pPr>
            <w:r w:rsidRPr="00E35AD8">
              <w:rPr>
                <w:b/>
                <w:color w:val="2A5887"/>
              </w:rPr>
              <w:t>Contexte du travail</w:t>
            </w:r>
            <w:r w:rsidRPr="00E35AD8">
              <w:rPr>
                <w:b/>
                <w:color w:val="2A5887"/>
              </w:rPr>
              <w:br/>
            </w:r>
            <w:r w:rsidRPr="00E35AD8">
              <w:rPr>
                <w:sz w:val="21"/>
              </w:rPr>
              <w:t>Ce document reprend le rapport précédent et le met à jour pour un rendu plus complet, plus cohérent avec le dépôt weather-station et plus proche de la grille de correction du laboratoire CFC28. Le texte garde un ton simple et concret, tout en détaillant davantage l’analyse, la conception, la sécurité, les tests et l’application pratique.</w:t>
            </w:r>
          </w:p>
        </w:tc>
      </w:tr>
    </w:tbl>
    <w:p w14:paraId="4B99CAB8" w14:textId="77777777" w:rsidR="00826772" w:rsidRPr="00E35AD8" w:rsidRDefault="00826772"/>
    <w:p w14:paraId="6602C52A" w14:textId="77777777" w:rsidR="00826772" w:rsidRPr="00E35AD8" w:rsidRDefault="00000000">
      <w:pPr>
        <w:pStyle w:val="SubtitleCustom"/>
        <w:jc w:val="center"/>
        <w:rPr>
          <w:noProof/>
          <w:lang w:val="fr-CH"/>
        </w:rPr>
      </w:pPr>
      <w:r w:rsidRPr="00E35AD8">
        <w:rPr>
          <w:noProof/>
          <w:sz w:val="22"/>
          <w:lang w:val="fr-CH"/>
        </w:rPr>
        <w:t>Auteur  Louis</w:t>
      </w:r>
    </w:p>
    <w:p w14:paraId="1352D1AC" w14:textId="77777777" w:rsidR="00826772" w:rsidRPr="00E35AD8" w:rsidRDefault="00000000">
      <w:pPr>
        <w:pStyle w:val="SubtitleCustom"/>
        <w:jc w:val="center"/>
        <w:rPr>
          <w:noProof/>
          <w:lang w:val="fr-CH"/>
        </w:rPr>
      </w:pPr>
      <w:r w:rsidRPr="00E35AD8">
        <w:rPr>
          <w:noProof/>
          <w:sz w:val="22"/>
          <w:lang w:val="fr-CH"/>
        </w:rPr>
        <w:t>École des Arches</w:t>
      </w:r>
    </w:p>
    <w:p w14:paraId="6B427F29" w14:textId="77777777" w:rsidR="00826772" w:rsidRPr="00E35AD8" w:rsidRDefault="00000000">
      <w:pPr>
        <w:pStyle w:val="SubtitleCustom"/>
        <w:jc w:val="center"/>
        <w:rPr>
          <w:noProof/>
          <w:lang w:val="fr-CH"/>
        </w:rPr>
      </w:pPr>
      <w:r w:rsidRPr="00E35AD8">
        <w:rPr>
          <w:noProof/>
          <w:sz w:val="22"/>
          <w:lang w:val="fr-CH"/>
        </w:rPr>
        <w:t>Module 217</w:t>
      </w:r>
    </w:p>
    <w:p w14:paraId="71153344" w14:textId="77777777" w:rsidR="00826772" w:rsidRPr="00E35AD8" w:rsidRDefault="00000000">
      <w:pPr>
        <w:pStyle w:val="SubtitleCustom"/>
        <w:jc w:val="center"/>
        <w:rPr>
          <w:noProof/>
          <w:lang w:val="fr-CH"/>
        </w:rPr>
      </w:pPr>
      <w:r>
        <w:t>Rendu prevu  28 avril 2026</w:t>
      </w:r>
    </w:p>
    <w:p w14:paraId="555C9CC8" w14:textId="77777777" w:rsidR="00826772" w:rsidRPr="00E35AD8" w:rsidRDefault="00000000">
      <w:r w:rsidRPr="00E35AD8">
        <w:br w:type="page"/>
      </w:r>
    </w:p>
    <w:p w14:paraId="5CF77FD8" w14:textId="77777777" w:rsidR="00826772" w:rsidRPr="00E35AD8" w:rsidRDefault="00000000">
      <w:pPr>
        <w:pStyle w:val="Heading1Custom"/>
        <w:rPr>
          <w:noProof/>
          <w:lang w:val="fr-CH"/>
        </w:rPr>
      </w:pPr>
      <w:r w:rsidRPr="00E35AD8">
        <w:rPr>
          <w:noProof/>
          <w:lang w:val="fr-CH"/>
        </w:rPr>
        <w:lastRenderedPageBreak/>
        <w:t>Sommaire</w:t>
      </w:r>
    </w:p>
    <w:p w14:paraId="1DF05D7C" w14:textId="77777777" w:rsidR="00826772" w:rsidRPr="00E35AD8" w:rsidRDefault="00000000">
      <w:r w:rsidRPr="00E35AD8">
        <w:t>1  Introduction</w:t>
      </w:r>
    </w:p>
    <w:p w14:paraId="293F139F" w14:textId="77777777" w:rsidR="00826772" w:rsidRPr="00E35AD8" w:rsidRDefault="00000000">
      <w:r w:rsidRPr="00E35AD8">
        <w:t>2  Analyse</w:t>
      </w:r>
    </w:p>
    <w:p w14:paraId="73E08FBA" w14:textId="77777777" w:rsidR="00826772" w:rsidRPr="00E35AD8" w:rsidRDefault="00000000">
      <w:r w:rsidRPr="00E35AD8">
        <w:t>3  Conception et démonstration</w:t>
      </w:r>
    </w:p>
    <w:p w14:paraId="08F6D207" w14:textId="77777777" w:rsidR="00826772" w:rsidRPr="00E35AD8" w:rsidRDefault="00000000">
      <w:r w:rsidRPr="00E35AD8">
        <w:t>4  Sécurisation des données et du service</w:t>
      </w:r>
    </w:p>
    <w:p w14:paraId="7FE408F7" w14:textId="77777777" w:rsidR="00826772" w:rsidRPr="00E35AD8" w:rsidRDefault="00000000">
      <w:r w:rsidRPr="00E35AD8">
        <w:t>5  Tests complets du projet</w:t>
      </w:r>
    </w:p>
    <w:p w14:paraId="6A38F54C" w14:textId="77777777" w:rsidR="00826772" w:rsidRPr="00E35AD8" w:rsidRDefault="00000000">
      <w:r w:rsidRPr="00E35AD8">
        <w:t>6  Application pratique avec budget pour un vrai actionneur</w:t>
      </w:r>
    </w:p>
    <w:p w14:paraId="26275155" w14:textId="77777777" w:rsidR="00826772" w:rsidRPr="00E35AD8" w:rsidRDefault="00000000">
      <w:r w:rsidRPr="00E35AD8">
        <w:t>7  Conclusion</w:t>
      </w:r>
    </w:p>
    <w:p w14:paraId="4D67F2DC" w14:textId="77777777" w:rsidR="00826772" w:rsidRPr="00E35AD8" w:rsidRDefault="00000000">
      <w:r w:rsidRPr="00E35AD8">
        <w:t>8  Démarche personnelle et usage raisonné de l’IA</w:t>
      </w:r>
    </w:p>
    <w:p w14:paraId="27DCB89E" w14:textId="77777777" w:rsidR="00826772" w:rsidRPr="00E35AD8" w:rsidRDefault="00000000">
      <w:r w:rsidRPr="00E35AD8">
        <w:t>9  Références</w:t>
      </w:r>
    </w:p>
    <w:p w14:paraId="59A33EF1" w14:textId="77777777" w:rsidR="00826772" w:rsidRPr="00E35AD8" w:rsidRDefault="00826772"/>
    <w:tbl>
      <w:tblPr>
        <w:tblW w:w="0" w:type="auto"/>
        <w:jc w:val="center"/>
        <w:tblBorders>
          <w:top w:val="nil"/>
          <w:left w:val="nil"/>
          <w:bottom w:val="nil"/>
          <w:right w:val="nil"/>
          <w:insideH w:val="nil"/>
          <w:insideV w:val="nil"/>
        </w:tblBorders>
        <w:tblLook w:val="04A0" w:firstRow="1" w:lastRow="0" w:firstColumn="1" w:lastColumn="0" w:noHBand="0" w:noVBand="1"/>
      </w:tblPr>
      <w:tblGrid>
        <w:gridCol w:w="9071"/>
      </w:tblGrid>
      <w:tr w:rsidR="00826772" w:rsidRPr="00E35AD8" w14:paraId="6B6115E4" w14:textId="77777777">
        <w:trPr>
          <w:jc w:val="center"/>
        </w:trPr>
        <w:tc>
          <w:tcPr>
            <w:tcW w:w="9071" w:type="dxa"/>
            <w:shd w:val="clear" w:color="auto" w:fill="EEF4FB"/>
            <w:vAlign w:val="center"/>
          </w:tcPr>
          <w:p w14:paraId="66B29092" w14:textId="77777777" w:rsidR="00826772" w:rsidRPr="00E35AD8" w:rsidRDefault="00000000">
            <w:pPr>
              <w:spacing w:after="0"/>
            </w:pPr>
            <w:r w:rsidRPr="00E35AD8">
              <w:rPr>
                <w:b/>
                <w:color w:val="2A5887"/>
              </w:rPr>
              <w:t>Résumé du projet</w:t>
            </w:r>
            <w:r w:rsidRPr="00E35AD8">
              <w:rPr>
                <w:b/>
                <w:color w:val="2A5887"/>
              </w:rPr>
              <w:br/>
            </w:r>
            <w:r w:rsidRPr="00E35AD8">
              <w:rPr>
                <w:sz w:val="21"/>
              </w:rPr>
              <w:t>Le projet consiste à afficher automatiquement une météo lisible sur un écran e ink branché à un Raspberry Pi Zero 2 W. La version actuelle repose sur le dépôt PiWebswiss weather-station, lui même dérivé d’InkyPi. Elle permet de choisir une position, d’interroger MeteoSwiss ou Open Meteo, de convertir les données en une interface météo claire, puis de rendre cette interface sous forme d’image envoyée à l’écran.</w:t>
            </w:r>
          </w:p>
        </w:tc>
      </w:tr>
    </w:tbl>
    <w:p w14:paraId="0691B867" w14:textId="77777777" w:rsidR="00826772" w:rsidRPr="00E35AD8" w:rsidRDefault="00826772"/>
    <w:tbl>
      <w:tblPr>
        <w:tblW w:w="0" w:type="auto"/>
        <w:jc w:val="center"/>
        <w:tblBorders>
          <w:top w:val="nil"/>
          <w:left w:val="nil"/>
          <w:bottom w:val="nil"/>
          <w:right w:val="nil"/>
          <w:insideH w:val="nil"/>
          <w:insideV w:val="nil"/>
        </w:tblBorders>
        <w:tblLook w:val="04A0" w:firstRow="1" w:lastRow="0" w:firstColumn="1" w:lastColumn="0" w:noHBand="0" w:noVBand="1"/>
      </w:tblPr>
      <w:tblGrid>
        <w:gridCol w:w="9071"/>
      </w:tblGrid>
      <w:tr w:rsidR="00826772" w:rsidRPr="00E35AD8" w14:paraId="0AE679EC" w14:textId="77777777">
        <w:trPr>
          <w:jc w:val="center"/>
        </w:trPr>
        <w:tc>
          <w:tcPr>
            <w:tcW w:w="9071" w:type="dxa"/>
            <w:shd w:val="clear" w:color="auto" w:fill="EEF4FB"/>
            <w:vAlign w:val="center"/>
          </w:tcPr>
          <w:p w14:paraId="3821FCA8" w14:textId="77777777" w:rsidR="00826772" w:rsidRPr="00E35AD8" w:rsidRDefault="00000000">
            <w:pPr>
              <w:spacing w:after="0"/>
            </w:pPr>
            <w:r w:rsidRPr="00E35AD8">
              <w:rPr>
                <w:b/>
                <w:color w:val="2A5887"/>
              </w:rPr>
              <w:t>Flux global du projet</w:t>
            </w:r>
            <w:r w:rsidRPr="00E35AD8">
              <w:rPr>
                <w:b/>
                <w:color w:val="2A5887"/>
              </w:rPr>
              <w:br/>
            </w:r>
            <w:r w:rsidRPr="00E35AD8">
              <w:rPr>
                <w:sz w:val="21"/>
              </w:rPr>
              <w:t>Coordonnées enregistrées  →  récupération des données météo  →  filtrage et conversion  →  rendu HTML  →  capture en image  →  affichage sur l’écran e ink  →  aperçu dans l’interface web</w:t>
            </w:r>
          </w:p>
        </w:tc>
      </w:tr>
    </w:tbl>
    <w:p>
      <w:pPr>
        <w:pStyle w:val="Heading1Custom"/>
      </w:pPr>
      <w:r>
        <w:t>1  Introduction</w:t>
      </w:r>
    </w:p>
    <w:p>
      <w:pPr/>
      <w:r>
        <w:t>Ce rapport presente mon nouveau projet pour le module 217. J ai repris toute l idee de base et j ai refait une solution complete autour d une application web meteo interactive, au lieu du projet e-ink precedent. Le projet s appelle MeteoGlobe 3D et il affiche la meteo en direct sur un globe terrestre manipulable.</w:t>
      </w:r>
    </w:p>
    <w:p>
      <w:pPr/>
      <w:r>
        <w:t>Dans cette version, l API joue clairement le role du capteur IoE. Les donnees meteo sont recuperees sur Internet, filtrees puis transformees avant d etre affichees sous forme d action visible. L actionneur actuel est l interface elle-meme, avec les marqueurs meteo, le panneau detaille, les animations de temps et l ecran de veille.</w:t>
      </w:r>
    </w:p>
    <w:p>
      <w:pPr/>
      <w:r>
        <w:t>L objectif de l examen est de montrer une chaine complete et propre: recuperation des donnees, traitement, securite minimale, tests et reflexion sur un vrai actionneur physique a acheter ensuite si un budget existe.</w:t>
      </w:r>
    </w:p>
    <w:p>
      <w:pPr>
        <w:pStyle w:val="Heading1Custom"/>
      </w:pPr>
      <w:r>
        <w:t>2  Analyse</w:t>
      </w:r>
    </w:p>
    <w:p>
      <w:pPr>
        <w:pStyle w:val="Heading2Custom"/>
      </w:pPr>
      <w:r>
        <w:t>2.1  Besoins du projet</w:t>
      </w:r>
    </w:p>
    <w:p>
      <w:pPr/>
      <w:r>
        <w:t>Le besoin principal etait d avoir un service meteo IoE moderne, simple a demontrer et assez robuste pour un usage reel. Je devais recuperer des donnees publiques en quasi temps reel, les rendre lisibles et eviter les appels inutiles aux fournisseurs.</w:t>
      </w:r>
    </w:p>
    <w:p>
      <w:pPr/>
      <w:r>
        <w:t>Cote technique, j ai besoin d un backend Python avec FastAPI, d un frontend JavaScript et d un environnement Docker pour lancer le projet facilement. J ai aussi besoin d une connexion Internet stable car toute la valeur du service depend de la qualite des reponses API.</w:t>
      </w:r>
    </w:p>
    <w:p>
      <w:pPr/>
      <w:r>
        <w:t>Le besoin utilisateur est clair: obtenir tres vite la meteo d un point precis en cliquant sur le globe, voir une prevision compacte, garder les informations visibles meme sans interaction et pouvoir forcer un rafraichissement quand necessaire.</w:t>
      </w:r>
    </w:p>
    <w:p>
      <w:pPr>
        <w:pStyle w:val="Heading2Custom"/>
      </w:pPr>
      <w:r>
        <w:t>2.2  Valeur ajoutee IoE</w:t>
      </w:r>
    </w:p>
    <w:p>
      <w:pPr/>
      <w:r>
        <w:t>La valeur ajoutee IoE n est pas juste de montrer une temperature. Le projet connecte plusieurs sources meteo et transforme des flux techniques JSON en information directement exploitable par une personne. La donnee brute devient un etat visuel comprehensible sur un objet logiciel vivant.</w:t>
      </w:r>
    </w:p>
    <w:p>
      <w:pPr/>
      <w:r>
        <w:t>MeteoGlobe apporte aussi une vraie valeur d usage parce que l information reste presente meme quand l utilisateur ne tape plus rien. Les marqueurs meteo restent visibles sur le globe, et apres une periode d inactivite la Terre tourne automatiquement en mode ecran de veille, ce qui garde une lecture continue.</w:t>
      </w:r>
    </w:p>
    <w:p>
      <w:pPr/>
      <w:r>
        <w:t>Pour la Suisse, la precision augmente avec la logique MeteoSwiss point + station la plus proche. Le service combine donc une vision globale et une precision locale selon la zone choisie.</w:t>
      </w:r>
    </w:p>
    <w:p>
      <w:pPr>
        <w:pStyle w:val="Heading2Custom"/>
      </w:pPr>
      <w:r>
        <w:t>2.3  API et donnees traitees</w:t>
      </w:r>
    </w:p>
    <w:p>
      <w:pPr/>
      <w:r>
        <w:t>Le frontend n appelle jamais directement les fournisseurs externes. Il passe toujours par le backend FastAPI local, ce qui centralise la logique et protege la cle OpenWeatherMap.</w:t>
      </w:r>
    </w:p>
    <w:p>
      <w:pPr>
        <w:pStyle w:val="code"/>
      </w:pPr>
      <w:r>
        <w:t>GET /api/weather?lat=46.948&amp;lon=7.447</w:t>
      </w:r>
    </w:p>
    <w:p>
      <w:pPr/>
      <w:r>
        <w:t>Cet endpoint appelle OpenWeatherMap current weather et renvoie un JSON avec les blocs standards comme coord, weather, main, wind, sys, dt et timezone.</w:t>
      </w:r>
    </w:p>
    <w:p>
      <w:pPr>
        <w:pStyle w:val="code"/>
      </w:pPr>
      <w:r>
        <w:t>GET https://api.openweathermap.org/data/2.5/weather?lat=46.948&amp;lon=7.447&amp;appid=OWM_API_KEY&amp;units=metric&amp;lang=en</w:t>
      </w:r>
    </w:p>
    <w:p>
      <w:pPr/>
      <w:r>
        <w:t>Pour les previsions, le backend essaie d abord OpenWeatherMap. Si la cle est absente ou que le service echoue, il bascule automatiquement vers Open-Meteo et reconstruit une structure compatible avec le frontend.</w:t>
      </w:r>
    </w:p>
    <w:p>
      <w:pPr>
        <w:pStyle w:val="code"/>
      </w:pPr>
      <w:r>
        <w:t>GET https://api.open-meteo.com/v1/forecast?latitude=46.948&amp;longitude=7.447&amp;hourly=temperature_2m,precipitation_probability,weather_code&amp;forecast_days=3&amp;timezone=UTC</w:t>
      </w:r>
    </w:p>
    <w:p>
      <w:pPr/>
      <w:r>
        <w:t>La logique Suisse passe par /api/meteoswiss/point. Ce point lance en parallele la prevision MeteoSwiss par coordonnees et les mesures temps reel des stations MeteoSwiss. Ensuite le code extrait les valeurs utiles, cherche la station la plus proche avec une distance haversine et fusionne les champs dans un format unique.</w:t>
      </w:r>
    </w:p>
    <w:p>
      <w:pPr>
        <w:pStyle w:val="code"/>
      </w:pPr>
      <w:r>
        <w:t>GET /api/meteoswiss/point?lat=46.204&amp;lon=6.143</w:t>
      </w:r>
    </w:p>
    <w:p>
      <w:pPr/>
      <w:r>
        <w:t>Concretement, l extraction lit plusieurs cles possibles pour une meme mesure, par exemple temperature, humidite, pression ou vent, afin de rester robuste si la structure varie. C est fait dans server.py avec des fonctions comme extract_ms_current, nearest_station et first_not_none.</w:t>
      </w:r>
    </w:p>
    <w:p>
      <w:pPr/>
      <w:r>
        <w:t>Le format des donnees echangees est JSON partout. Cote frontend, app.js filtre encore les valeurs utiles pour l affichage, convertit le vent en km/h, convertit les codes meteo en icones MeteoSwiss et construit une prevision compacte lisible.</w:t>
      </w:r>
    </w:p>
    <w:p>
      <w:pPr/>
      <w:r>
        <w:t>La frequence de recolte est controlee par le cache du backend pour respecter les contraintes des APIs. Les donnees meteo generales sont mises en cache 10 minutes, les stations MeteoSwiss 5 minutes et le geocodage 60 minutes. Si l utilisateur veut ignorer le cache, il peut declencher force=true via le bouton refresh.</w:t>
      </w:r>
    </w:p>
    <w:p>
      <w:pPr>
        <w:pStyle w:val="Heading2Custom"/>
      </w:pPr>
      <w:r>
        <w:t>2.4  Planning du travail</w:t>
      </w:r>
    </w:p>
    <w:p>
      <w:pPr/>
      <w:r>
        <w:t>J ai organise le travail en phases courtes. D abord j ai valide l architecture backend/frontend et le lancement Docker. Ensuite j ai branche les APIs et les fallbacks. Apres ca, j ai fait la partie interface, les interactions globe et le rendu meteo. La derniere phase a ete reservee aux corrections d usage, aux tests et au rapport.</w:t>
      </w:r>
    </w:p>
    <w:p>
      <w:pPr/>
      <w:r>
        <w:t>Ce planning reste volontairement simple mais il reflete le vrai deroulement: faire fonctionner la chaine complete avant de polir l ergonomie et la documentation.</w:t>
      </w:r>
    </w:p>
    <w:p>
      <w:pPr>
        <w:pStyle w:val="Heading1Custom"/>
      </w:pPr>
      <w:r>
        <w:t>3  Conception et demonstration</w:t>
      </w:r>
    </w:p>
    <w:p>
      <w:pPr>
        <w:pStyle w:val="Heading2Custom"/>
      </w:pPr>
      <w:r>
        <w:t>3.1  Mise en place de l environnement</w:t>
      </w:r>
    </w:p>
    <w:p>
      <w:pPr/>
      <w:r>
        <w:t>Le service tourne avec FastAPI dans server.py et un frontend statique dans public/. Le lancement standard se fait avec docker compose up. Le backend expose les routes /api/* et sert aussi index.html, style.css et app.js.</w:t>
      </w:r>
    </w:p>
    <w:p>
      <w:pPr/>
      <w:r>
        <w:t>Ce choix est pratique pour l examen car l installation reste courte, reproductible et lisible. On peut aussi executer python server.py en local pour le developpement rapide.</w:t>
      </w:r>
    </w:p>
    <w:p>
      <w:pPr>
        <w:pStyle w:val="Heading2Custom"/>
      </w:pPr>
      <w:r>
        <w:t>3.2  Recuperation et circulation des donnees</w:t>
      </w:r>
    </w:p>
    <w:p>
      <w:pPr/>
      <w:r>
        <w:t>Quand l utilisateur clique sur le globe, app.js convertit la position souris en latitude/longitude puis appelle le backend. Le backend decide ensuite quelle source utiliser selon la zone et la disponibilite des fournisseurs.</w:t>
      </w:r>
    </w:p>
    <w:p>
      <w:pPr/>
      <w:r>
        <w:t>Si le point est en Suisse, la route precise MeteoSwiss est privilegiee. Sinon la route OpenWeatherMap est utilisee. Pour la prevision, le backend gere la cascade OWM puis Open-Meteo en secours si necessaire.</w:t>
      </w:r>
    </w:p>
    <w:p>
      <w:pPr/>
      <w:r>
        <w:t>Une fois la reponse recue, le frontend met a jour le panneau meteo, les marqueurs de villes et l animation meteo en arriere-plan. Le flux est donc complet: capteur API, traitement, action visuelle.</w:t>
      </w:r>
    </w:p>
    <w:p>
      <w:pPr>
        <w:pStyle w:val="Heading2Custom"/>
      </w:pPr>
      <w:r>
        <w:t>3.3  Filtrage et transformation</w:t>
      </w:r>
    </w:p>
    <w:p>
      <w:pPr/>
      <w:r>
        <w:t>Le filtrage est fait a deux niveaux. Le backend normalise les reponses externes et limite la frequence via cache. Le frontend choisit ensuite les champs affiches pour eviter la surcharge d information.</w:t>
      </w:r>
    </w:p>
    <w:p>
      <w:pPr/>
      <w:r>
        <w:t>Les codes meteo sont convertis entre fournisseurs pour garder une seule logique d icones. Par exemple les codes Open-Meteo et MeteoSwiss sont traduits vers un mapping compatible avec l affichage principal.</w:t>
      </w:r>
    </w:p>
    <w:p>
      <w:pPr/>
      <w:r>
        <w:t>La transformation inclut aussi les unites et la lisibilite: arrondi des temperatures, direction du vent, source de donnees affichee, et construction d un bloc forecast uniforme meme quand l origine des donnees change.</w:t>
      </w:r>
    </w:p>
    <w:p>
      <w:pPr>
        <w:pStyle w:val="Heading2Custom"/>
      </w:pPr>
      <w:r>
        <w:t>3.4  Actionneur actuel</w:t>
      </w:r>
    </w:p>
    <w:p>
      <w:pPr/>
      <w:r>
        <w:t>L actionneur actuel est logiciel mais concret: l etat visuel de l application change des qu une donnee meteo change. Le panneau meteo se met a jour, les reperes de villes affichent la tendance, et l effet visuel pluie/neige/soleil adapte l ambiance ecran.</w:t>
      </w:r>
    </w:p>
    <w:p>
      <w:pPr/>
      <w:r>
        <w:t>J ai garde l idee de presence continue que j aimais: quand l utilisateur ne touche plus l application, l ecran de veille s active apres 90 secondes et la Terre tourne automatiquement. Des qu on bouge la souris, l ecran revient en mode interaction.</w:t>
      </w:r>
    </w:p>
    <w:p>
      <w:pPr>
        <w:pStyle w:val="Heading2Custom"/>
      </w:pPr>
      <w:r>
        <w:t>3.5  Demonstration du projet</w:t>
      </w:r>
    </w:p>
    <w:p>
      <w:pPr/>
      <w:r>
        <w:t>Pour la demonstration, je lance l application puis je montre trois scenarios: clic sur un point hors Suisse, clic sur un point en Suisse, puis recherche d une ville avec geocodage. A chaque fois, la meteo et la prevision se mettent a jour avec la source adaptee.</w:t>
      </w:r>
    </w:p>
    <w:p>
      <w:pPr/>
      <w:r>
        <w:t>J ai aussi simplifie l interaction demandee: la meteo se declenche au clic gauche uniquement. Le clic droit n est plus utilise pour demander la meteo, ce qui evite la confusion pendant la demo.</w:t>
      </w:r>
    </w:p>
    <w:p>
      <w:pPr>
        <w:pStyle w:val="Heading1Custom"/>
      </w:pPr>
      <w:r>
        <w:t>4  Securisation des donnees et du service</w:t>
      </w:r>
    </w:p>
    <w:p>
      <w:pPr/>
      <w:r>
        <w:t>Les appels vers les fournisseurs utilisent HTTPS. Cela protege les echanges reseau entre le service et les APIs externes. La cle OpenWeatherMap n est pas stockee dans le frontend, elle reste cote serveur dans une variable d environnement.</w:t>
      </w:r>
    </w:p>
    <w:p>
      <w:pPr/>
      <w:r>
        <w:t>Le backend agit comme proxy applicatif. Cette separation evite d exposer directement les secrets dans le navigateur et permet de controler les routes publiques. Le service renvoie seulement les donnees utiles au frontend.</w:t>
      </w:r>
    </w:p>
    <w:p>
      <w:pPr/>
      <w:r>
        <w:t>La mise en cache limite la repetition des appels, ce qui reduit a la fois la charge et le risque de blocage par depassement de quota. L option force=true existe pour les cas de test, mais elle reste une action volontaire de l utilisateur.</w:t>
      </w:r>
    </w:p>
    <w:p>
      <w:pPr/>
      <w:r>
        <w:t>Si le projet est expose sur Internet, la prochaine etape de securite serait d ajouter une authentification d acces a l interface et de placer l application derriere un reverse proxy TLS avec journalisation.</w:t>
      </w:r>
    </w:p>
    <w:p>
      <w:pPr>
        <w:pStyle w:val="Heading1Custom"/>
      </w:pPr>
      <w:r>
        <w:t>5  Tests complets du projet</w:t>
      </w:r>
    </w:p>
    <w:p>
      <w:pPr>
        <w:pStyle w:val="Heading2Custom"/>
      </w:pPr>
      <w:r>
        <w:t>5.1  Tests fonctionnels</w:t>
      </w:r>
    </w:p>
    <w:p>
      <w:pPr/>
      <w:r>
        <w:t>J ai verifie le scenario principal de bout en bout: ouverture de l app, clic sur le globe, recuperation API, affichage du panneau, rendu des icones et affichage de la prevision. Le scenario recherche ville a aussi ete teste avec la liste deroulante.</w:t>
      </w:r>
    </w:p>
    <w:p>
      <w:pPr/>
      <w:r>
        <w:t>La geolocalisation navigateur a ete validee pour afficher la meteo locale utilisateur, puis j ai verifie le rafraichissement manuel via le bouton refresh. Le resultat attendu est une mise a jour immediate avec source et valeurs coherentes.</w:t>
      </w:r>
    </w:p>
    <w:p>
      <w:pPr>
        <w:pStyle w:val="Heading2Custom"/>
      </w:pPr>
      <w:r>
        <w:t>5.2  Tests de robustesse</w:t>
      </w:r>
    </w:p>
    <w:p>
      <w:pPr/>
      <w:r>
        <w:t>J ai teste les cas de repli quand un fournisseur n est pas disponible. Pour la prevision, le fallback Open-Meteo prend le relais si OpenWeatherMap echoue. Pour la recherche, Nominatim sert de secours si le geocodage OWM n est pas utilisable.</w:t>
      </w:r>
    </w:p>
    <w:p>
      <w:pPr/>
      <w:r>
        <w:t>Le comportement en inactivite a aussi ete controle: activation de l ecran de veille a 90 secondes, rotation automatique du globe, puis retour immediat en mode normal des interaction.</w:t>
      </w:r>
    </w:p>
    <w:p>
      <w:pPr>
        <w:pStyle w:val="Heading2Custom"/>
      </w:pPr>
      <w:r>
        <w:t>5.3  Tests de securite et d exploitation</w:t>
      </w:r>
    </w:p>
    <w:p>
      <w:pPr/>
      <w:r>
        <w:t>J ai valide la qualite technique minimale du code en lancant une verification syntaxique JavaScript sur app.js apres modification. J ai aussi controle que la logique de cache et de proxy backend evite l exposition directe de la cle API cote client.</w:t>
      </w:r>
    </w:p>
    <w:p>
      <w:pPr/>
      <w:r>
        <w:t>En exploitation, la structure du projet reste claire: un backend unique, un frontend statique, et des endpoints API documentes dans /docs. Cela simplifie le support et reduit les risques d erreur de configuration.</w:t>
      </w:r>
    </w:p>
    <w:p>
      <w:pPr>
        <w:pStyle w:val="Heading1Custom"/>
      </w:pPr>
      <w:r>
        <w:t>6  Application pratique avec budget pour un vrai actionneur</w:t>
      </w:r>
    </w:p>
    <w:p>
      <w:pPr/>
      <w:r>
        <w:t>Le laboratoire demande de proposer un vrai actionneur materiel pour prolonger le service. Dans ce projet, l action est deja visuelle dans l application, mais je peux ajouter un objet physique qui reagit automatiquement selon des regles meteo.</w:t>
      </w:r>
    </w:p>
    <w:p>
      <w:pPr>
        <w:pStyle w:val="Heading2Custom"/>
      </w:pPr>
      <w:r>
        <w:t>6.1  Premiere piste  Philips Hue (ampoule + bridge)</w:t>
      </w:r>
    </w:p>
    <w:p>
      <w:pPr/>
      <w:r>
        <w:t>Cette piste reste la plus lisible pour un usage quotidien. La couleur de la lampe peut refleter un etat meteo defini par script, par exemple rouge pour risque de gel, bleu pour pluie forte et orange pour vent fort. Le budget est autour de 85 CHF pour demarrer.</w:t>
      </w:r>
    </w:p>
    <w:p>
      <w:pPr>
        <w:pStyle w:val="Heading2Custom"/>
      </w:pPr>
      <w:r>
        <w:t>6.2  Deuxieme piste  Shelly Plug S Gen3</w:t>
      </w:r>
    </w:p>
    <w:p>
      <w:pPr/>
      <w:r>
        <w:t>La prise connectee coute moins cher et peut activer un appareil externe. C est interessant techniquement, mais l effet meteo est moins direct pour l utilisateur si l appareil branche n a pas ete pense comme signal d alerte.</w:t>
      </w:r>
    </w:p>
    <w:p>
      <w:pPr>
        <w:pStyle w:val="Heading2Custom"/>
      </w:pPr>
      <w:r>
        <w:t>6.3  Troisieme piste  Aqara Hub M1S Gen 2</w:t>
      </w:r>
    </w:p>
    <w:p>
      <w:pPr/>
      <w:r>
        <w:t>Le hub Aqara peut servir de voyant lumineux et de passerelle. La solution est correcte mais ajoute un ecosysteme domotique complet, donc plus de complexite d integration pour un gain pas toujours superieur a Hue dans ce contexte.</w:t>
      </w:r>
    </w:p>
    <w:p>
      <w:pPr>
        <w:pStyle w:val="Heading2Custom"/>
      </w:pPr>
      <w:r>
        <w:t>6.4  Objet retenu</w:t>
      </w:r>
    </w:p>
    <w:p>
      <w:pPr/>
      <w:r>
        <w:t>Je retiens Philips Hue, parce que le signal visuel est immediat et facile a comprendre. C est coherent avec un projet meteo ou l on veut une alerte simple sans ouvrir l interface.</w:t>
      </w:r>
    </w:p>
    <w:p>
      <w:pPr>
        <w:pStyle w:val="Heading2Custom"/>
      </w:pPr>
      <w:r>
        <w:t>6.5  Adaptation du script</w:t>
      </w:r>
    </w:p>
    <w:p>
      <w:pPr/>
      <w:r>
        <w:t>L adaptation est faisable sans casser l architecture actuelle. Le backend possede deja les donnees necessaires, il suffit d ajouter un module de regles qui lit temperature, pluie et vent, puis envoie une commande HTTP locale vers le bridge Hue.</w:t>
      </w:r>
    </w:p>
    <w:p>
      <w:pPr/>
      <w:r>
        <w:t>Je garderais la logique separee: d un cote la collecte meteo, de l autre la decision actionneur. Cette separation permet de tester l alerte sans toucher a la partie affichage.</w:t>
      </w:r>
    </w:p>
    <w:p>
      <w:pPr>
        <w:pStyle w:val="Heading2Custom"/>
      </w:pPr>
      <w:r>
        <w:t>6.6  Estimation temps et cout</w:t>
      </w:r>
    </w:p>
    <w:p>
      <w:pPr/>
      <w:r>
        <w:t>Le cout materiel estime est d environ 85 CHF si je pars de zero. Le temps de mise en place pour une premiere version propre est autour d une journee: connexion bridge, creation des regles meteo, tests manuels et validation finale.</w:t>
      </w:r>
    </w:p>
    <w:p>
      <w:pPr>
        <w:pStyle w:val="Heading1Custom"/>
      </w:pPr>
      <w:r>
        <w:t>7  Conclusion</w:t>
      </w:r>
    </w:p>
    <w:p>
      <w:pPr>
        <w:pStyle w:val="Heading2Custom"/>
      </w:pPr>
      <w:r>
        <w:t>7.1  Ce qui fonctionne, et comment</w:t>
      </w:r>
    </w:p>
    <w:p>
      <w:pPr/>
      <w:r>
        <w:t>Le projet fonctionne comme un vrai service IoE: les APIs jouent le role de capteurs, le backend extrait et normalise les donnees, puis le frontend transforme ces donnees en action visuelle claire. L experience est fluide et la demo est comprehensible.</w:t>
      </w:r>
    </w:p>
    <w:p>
      <w:pPr/>
      <w:r>
        <w:t>La partie que je voulais vraiment corriger a ete faite: interaction simplifiee au clic gauche pour la meteo, et rotation automatique du globe pendant l inactivite pour garder une presence visuelle continue.</w:t>
      </w:r>
    </w:p>
    <w:p>
      <w:pPr>
        <w:pStyle w:val="Heading2Custom"/>
      </w:pPr>
      <w:r>
        <w:t>7.2  Ce que j ai appris pour la suite</w:t>
      </w:r>
    </w:p>
    <w:p>
      <w:pPr/>
      <w:r>
        <w:t>Ce projet m a appris qu un bon service IoE ne depend pas seulement de la requete API. La vraie difficulte est de rendre le flux fiable, lisible, testable et maintenable, surtout quand plusieurs fournisseurs ont des formats differents.</w:t>
      </w:r>
    </w:p>
    <w:p>
      <w:pPr/>
      <w:r>
        <w:t>J ai aussi progresse sur l organisation du code entre backend proxy, logique de fallback, cache et interface. Cette methode me servira pour d autres projets ou il faut relier des donnees reseau a une action concrete.</w:t>
      </w:r>
    </w:p>
    <w:p>
      <w:pPr>
        <w:pStyle w:val="Heading1Custom"/>
      </w:pPr>
      <w:r>
        <w:t>8  Demarche personnelle et usage raisonne de l IA</w:t>
      </w:r>
    </w:p>
    <w:p>
      <w:pPr/>
      <w:r>
        <w:t>Pour cet examen, j ai garde une demarche personnelle: comprendre le code, tester moi-meme, puis corriger ce qui bloque. L IA m a aide pour accelerer certaines reformulations et verifier des pistes techniques, mais je valide toujours le resultat dans le projet reel.</w:t>
      </w:r>
    </w:p>
    <w:p>
      <w:pPr/>
      <w:r>
        <w:t>Je ne me suis pas contente d un texte genere. Le rapport est aligne avec l implementation actuelle, les endpoints reels et les choix techniques que j ai faits pendant le developpement.</w:t>
      </w:r>
    </w:p>
    <w:p>
      <w:pPr>
        <w:pStyle w:val="Heading1Custom"/>
      </w:pPr>
      <w:r>
        <w:t>9  References</w:t>
      </w:r>
    </w:p>
    <w:p>
      <w:pPr/>
      <w:r>
        <w:t>OpenWeatherMap API  https://openweathermap.org/api  consulte en mars 2026</w:t>
      </w:r>
    </w:p>
    <w:p>
      <w:pPr/>
      <w:r>
        <w:t>Open-Meteo API  https://open-meteo.com/en/docs  consulte en mars 2026</w:t>
      </w:r>
    </w:p>
    <w:p>
      <w:pPr/>
      <w:r>
        <w:t>MeteoSwiss Open Data stations  https://data.geo.admin.ch/ch.meteoschweiz.messwerte-aktuell/  consulte en mars 2026</w:t>
      </w:r>
    </w:p>
    <w:p>
      <w:pPr/>
      <w:r>
        <w:t>MeteoSwiss app forecast endpoint utilise dans le code  https://app-prod-ws.meteoswiss-app.ch/v1/forecast  consulte en mars 2026</w:t>
      </w:r>
    </w:p>
    <w:p>
      <w:pPr/>
      <w:r>
        <w:t>Nominatim OpenStreetMap  https://nominatim.openstreetmap.org/  consulte en mars 2026</w:t>
      </w:r>
    </w:p>
    <w:p>
      <w:pPr/>
      <w:r>
        <w:t>NASA WorldWind Web  https://worldwind.arc.nasa.gov/web/  consulte en mars 2026</w:t>
      </w:r>
    </w:p>
    <w:p>
      <w:pPr/>
      <w:r>
        <w:t>FastAPI documentation  https://fastapi.tiangolo.com/  consulte en mars 2026</w:t>
      </w:r>
    </w:p>
    <w:sectPr w:rsidR="00826772" w:rsidSect="00034616">
      <w:headerReference w:type="even" r:id="rId10"/>
      <w:headerReference w:type="default" r:id="rId11"/>
      <w:footerReference w:type="even" r:id="rId12"/>
      <w:footerReference w:type="default" r:id="rId13"/>
      <w:headerReference w:type="first" r:id="rId14"/>
      <w:footerReference w:type="first" r:id="rId15"/>
      <w:pgSz w:w="12240" w:h="15840"/>
      <w:pgMar w:top="1134" w:right="1247" w:bottom="1020" w:left="124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EBCB66" w14:textId="77777777" w:rsidR="00C3110E" w:rsidRPr="00E35AD8" w:rsidRDefault="00C3110E">
      <w:pPr>
        <w:spacing w:after="0" w:line="240" w:lineRule="auto"/>
      </w:pPr>
      <w:r w:rsidRPr="00E35AD8">
        <w:separator/>
      </w:r>
    </w:p>
  </w:endnote>
  <w:endnote w:type="continuationSeparator" w:id="0">
    <w:p w14:paraId="579CF28B" w14:textId="77777777" w:rsidR="00C3110E" w:rsidRPr="00E35AD8" w:rsidRDefault="00C3110E">
      <w:pPr>
        <w:spacing w:after="0" w:line="240" w:lineRule="auto"/>
      </w:pPr>
      <w:r w:rsidRPr="00E35AD8">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026C12" w14:textId="77777777" w:rsidR="00914FEB" w:rsidRPr="00E35AD8" w:rsidRDefault="00914FEB">
    <w:pPr>
      <w:pStyle w:val="Pieddepag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467641" w14:textId="77777777" w:rsidR="00826772" w:rsidRPr="00E35AD8" w:rsidRDefault="00000000">
    <w:pPr>
      <w:pStyle w:val="Pieddepage"/>
      <w:jc w:val="center"/>
    </w:pPr>
    <w:r w:rsidRPr="00E35AD8">
      <w:rPr>
        <w:color w:val="6E6E6E"/>
        <w:sz w:val="17"/>
      </w:rPr>
      <w:t xml:space="preserve">Page </w:t>
    </w:r>
    <w:r w:rsidRPr="00E35AD8">
      <w:fldChar w:fldCharType="begin"/>
    </w:r>
    <w:r w:rsidRPr="00E35AD8">
      <w:instrText>PAGE</w:instrText>
    </w:r>
    <w:r w:rsidRPr="00E35AD8">
      <w:fldChar w:fldCharType="separate"/>
    </w:r>
    <w:r w:rsidR="00792669" w:rsidRPr="00E35AD8">
      <w:t>1</w:t>
    </w:r>
    <w:r w:rsidRPr="00E35AD8">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7E96BB" w14:textId="77777777" w:rsidR="00914FEB" w:rsidRPr="00E35AD8" w:rsidRDefault="00914FEB">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421D29" w14:textId="77777777" w:rsidR="00C3110E" w:rsidRPr="00E35AD8" w:rsidRDefault="00C3110E">
      <w:pPr>
        <w:spacing w:after="0" w:line="240" w:lineRule="auto"/>
      </w:pPr>
      <w:r w:rsidRPr="00E35AD8">
        <w:separator/>
      </w:r>
    </w:p>
  </w:footnote>
  <w:footnote w:type="continuationSeparator" w:id="0">
    <w:p w14:paraId="6F3CC4A0" w14:textId="77777777" w:rsidR="00C3110E" w:rsidRPr="00E35AD8" w:rsidRDefault="00C3110E">
      <w:pPr>
        <w:spacing w:after="0" w:line="240" w:lineRule="auto"/>
      </w:pPr>
      <w:r w:rsidRPr="00E35AD8">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136308" w14:textId="77777777" w:rsidR="00914FEB" w:rsidRPr="00E35AD8" w:rsidRDefault="00914FEB">
    <w:pPr>
      <w:pStyle w:val="En-tt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0FAD9C" w14:textId="4777EECB" w:rsidR="00826772" w:rsidRPr="00E35AD8" w:rsidRDefault="00000000">
    <w:pPr>
      <w:pStyle w:val="En-tte"/>
      <w:jc w:val="right"/>
    </w:pPr>
    <w:r w:rsidRPr="00E35AD8">
      <w:rPr>
        <w:color w:val="6E6E6E"/>
        <w:sz w:val="17"/>
      </w:rPr>
      <w:t xml:space="preserve">Station météo e ink  |  Module 217 </w:t>
    </w:r>
    <w:r w:rsidR="00914FEB" w:rsidRPr="00E35AD8">
      <w:rPr>
        <w:color w:val="6E6E6E"/>
        <w:sz w:val="17"/>
      </w:rPr>
      <w:t xml:space="preserve"> </w:t>
    </w:r>
    <w:r w:rsidRPr="00E35AD8">
      <w:rPr>
        <w:color w:val="6E6E6E"/>
        <w:sz w:val="17"/>
      </w:rPr>
      <w:t xml:space="preserve">|  </w:t>
    </w:r>
    <w:r w:rsidR="00914FEB" w:rsidRPr="00E35AD8">
      <w:rPr>
        <w:color w:val="6E6E6E"/>
        <w:sz w:val="17"/>
      </w:rPr>
      <w:t>Louis Cavaleri</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40D00B" w14:textId="77777777" w:rsidR="00914FEB" w:rsidRPr="00E35AD8" w:rsidRDefault="00914FEB">
    <w:pPr>
      <w:pStyle w:val="En-tt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puc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puc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puces"/>
      <w:lvlText w:val=""/>
      <w:lvlJc w:val="left"/>
      <w:pPr>
        <w:tabs>
          <w:tab w:val="num" w:pos="360"/>
        </w:tabs>
        <w:ind w:left="360" w:hanging="360"/>
      </w:pPr>
      <w:rPr>
        <w:rFonts w:ascii="Symbol" w:hAnsi="Symbol" w:hint="default"/>
      </w:rPr>
    </w:lvl>
  </w:abstractNum>
  <w:num w:numId="1" w16cid:durableId="745179">
    <w:abstractNumId w:val="8"/>
  </w:num>
  <w:num w:numId="2" w16cid:durableId="342905766">
    <w:abstractNumId w:val="6"/>
  </w:num>
  <w:num w:numId="3" w16cid:durableId="2060011848">
    <w:abstractNumId w:val="5"/>
  </w:num>
  <w:num w:numId="4" w16cid:durableId="1679960021">
    <w:abstractNumId w:val="4"/>
  </w:num>
  <w:num w:numId="5" w16cid:durableId="1402633814">
    <w:abstractNumId w:val="7"/>
  </w:num>
  <w:num w:numId="6" w16cid:durableId="1080062129">
    <w:abstractNumId w:val="3"/>
  </w:num>
  <w:num w:numId="7" w16cid:durableId="1108742121">
    <w:abstractNumId w:val="2"/>
  </w:num>
  <w:num w:numId="8" w16cid:durableId="1582137270">
    <w:abstractNumId w:val="1"/>
  </w:num>
  <w:num w:numId="9" w16cid:durableId="128438866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400F0"/>
    <w:rsid w:val="0006063C"/>
    <w:rsid w:val="000D3F5B"/>
    <w:rsid w:val="000F5BF6"/>
    <w:rsid w:val="0015074B"/>
    <w:rsid w:val="0018528A"/>
    <w:rsid w:val="001A2E0B"/>
    <w:rsid w:val="001F3125"/>
    <w:rsid w:val="0029639D"/>
    <w:rsid w:val="00326F90"/>
    <w:rsid w:val="00355A63"/>
    <w:rsid w:val="0040132D"/>
    <w:rsid w:val="005238D2"/>
    <w:rsid w:val="00604565"/>
    <w:rsid w:val="00614D94"/>
    <w:rsid w:val="00642F97"/>
    <w:rsid w:val="006B2979"/>
    <w:rsid w:val="00753648"/>
    <w:rsid w:val="00792669"/>
    <w:rsid w:val="007D4CEC"/>
    <w:rsid w:val="00826772"/>
    <w:rsid w:val="008A485B"/>
    <w:rsid w:val="00914FEB"/>
    <w:rsid w:val="00A11BF6"/>
    <w:rsid w:val="00AA1D8D"/>
    <w:rsid w:val="00AF58BC"/>
    <w:rsid w:val="00B16F5F"/>
    <w:rsid w:val="00B47730"/>
    <w:rsid w:val="00B93CBA"/>
    <w:rsid w:val="00C3110E"/>
    <w:rsid w:val="00CB0664"/>
    <w:rsid w:val="00CE323C"/>
    <w:rsid w:val="00D72EDE"/>
    <w:rsid w:val="00DB381B"/>
    <w:rsid w:val="00E35AD8"/>
    <w:rsid w:val="00EA5F58"/>
    <w:rsid w:val="00F00291"/>
    <w:rsid w:val="00F049FD"/>
    <w:rsid w:val="00F16700"/>
    <w:rsid w:val="00FC693F"/>
    <w:rsid w:val="00FF738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2E653341"/>
  <w14:defaultImageDpi w14:val="300"/>
  <w15:docId w15:val="{D518124D-6066-4B20-A64E-6E4A00537F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60" w:line="288" w:lineRule="auto"/>
    </w:pPr>
    <w:rPr>
      <w:rFonts w:ascii="Calibri" w:hAnsi="Calibri"/>
      <w:noProof/>
      <w:color w:val="232323"/>
      <w:lang w:val="fr-CH"/>
    </w:rPr>
  </w:style>
  <w:style w:type="paragraph" w:styleId="Titre1">
    <w:name w:val="heading 1"/>
    <w:basedOn w:val="Normal"/>
    <w:next w:val="Normal"/>
    <w:link w:val="Titre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itre2">
    <w:name w:val="heading 2"/>
    <w:basedOn w:val="Normal"/>
    <w:next w:val="Normal"/>
    <w:link w:val="Titre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itre3">
    <w:name w:val="heading 3"/>
    <w:basedOn w:val="Normal"/>
    <w:next w:val="Normal"/>
    <w:link w:val="Titre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itre4">
    <w:name w:val="heading 4"/>
    <w:basedOn w:val="Normal"/>
    <w:next w:val="Normal"/>
    <w:link w:val="Titre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re9">
    <w:name w:val="heading 9"/>
    <w:basedOn w:val="Normal"/>
    <w:next w:val="Normal"/>
    <w:link w:val="Titre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618BF"/>
    <w:pPr>
      <w:tabs>
        <w:tab w:val="center" w:pos="4680"/>
        <w:tab w:val="right" w:pos="9360"/>
      </w:tabs>
      <w:spacing w:after="0" w:line="240" w:lineRule="auto"/>
    </w:pPr>
  </w:style>
  <w:style w:type="character" w:customStyle="1" w:styleId="En-tteCar">
    <w:name w:val="En-tête Car"/>
    <w:basedOn w:val="Policepardfaut"/>
    <w:link w:val="En-tte"/>
    <w:uiPriority w:val="99"/>
    <w:rsid w:val="00E618BF"/>
  </w:style>
  <w:style w:type="paragraph" w:styleId="Pieddepage">
    <w:name w:val="footer"/>
    <w:basedOn w:val="Normal"/>
    <w:link w:val="PieddepageCar"/>
    <w:uiPriority w:val="99"/>
    <w:unhideWhenUsed/>
    <w:rsid w:val="00E618BF"/>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E618BF"/>
  </w:style>
  <w:style w:type="paragraph" w:styleId="Sansinterligne">
    <w:name w:val="No Spacing"/>
    <w:uiPriority w:val="1"/>
    <w:qFormat/>
    <w:rsid w:val="00FC693F"/>
    <w:pPr>
      <w:spacing w:after="0" w:line="240" w:lineRule="auto"/>
    </w:pPr>
  </w:style>
  <w:style w:type="character" w:customStyle="1" w:styleId="Titre1Car">
    <w:name w:val="Titre 1 Car"/>
    <w:basedOn w:val="Policepardfaut"/>
    <w:link w:val="Titre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rsid w:val="00FC693F"/>
    <w:rPr>
      <w:rFonts w:asciiTheme="majorHAnsi" w:eastAsiaTheme="majorEastAsia" w:hAnsiTheme="majorHAnsi" w:cstheme="majorBidi"/>
      <w:b/>
      <w:bCs/>
      <w:color w:val="4F81BD" w:themeColor="accent1"/>
      <w:sz w:val="26"/>
      <w:szCs w:val="26"/>
    </w:rPr>
  </w:style>
  <w:style w:type="character" w:customStyle="1" w:styleId="Titre3Car">
    <w:name w:val="Titre 3 Car"/>
    <w:basedOn w:val="Policepardfaut"/>
    <w:link w:val="Titre3"/>
    <w:uiPriority w:val="9"/>
    <w:rsid w:val="00FC693F"/>
    <w:rPr>
      <w:rFonts w:asciiTheme="majorHAnsi" w:eastAsiaTheme="majorEastAsia" w:hAnsiTheme="majorHAnsi" w:cstheme="majorBidi"/>
      <w:b/>
      <w:bCs/>
      <w:color w:val="4F81BD" w:themeColor="accent1"/>
    </w:rPr>
  </w:style>
  <w:style w:type="paragraph" w:styleId="Titre">
    <w:name w:val="Title"/>
    <w:basedOn w:val="Normal"/>
    <w:next w:val="Normal"/>
    <w:link w:val="Titre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reCar">
    <w:name w:val="Titre Car"/>
    <w:basedOn w:val="Policepardfaut"/>
    <w:link w:val="Titr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us-titre">
    <w:name w:val="Subtitle"/>
    <w:basedOn w:val="Normal"/>
    <w:next w:val="Normal"/>
    <w:link w:val="Sous-titre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ous-titreCar">
    <w:name w:val="Sous-titre Car"/>
    <w:basedOn w:val="Policepardfaut"/>
    <w:link w:val="Sous-titre"/>
    <w:uiPriority w:val="11"/>
    <w:rsid w:val="00FC693F"/>
    <w:rPr>
      <w:rFonts w:asciiTheme="majorHAnsi" w:eastAsiaTheme="majorEastAsia" w:hAnsiTheme="majorHAnsi" w:cstheme="majorBidi"/>
      <w:i/>
      <w:iCs/>
      <w:color w:val="4F81BD" w:themeColor="accent1"/>
      <w:spacing w:val="15"/>
      <w:sz w:val="24"/>
      <w:szCs w:val="24"/>
    </w:rPr>
  </w:style>
  <w:style w:type="paragraph" w:styleId="Paragraphedeliste">
    <w:name w:val="List Paragraph"/>
    <w:basedOn w:val="Normal"/>
    <w:uiPriority w:val="34"/>
    <w:qFormat/>
    <w:rsid w:val="00FC693F"/>
    <w:pPr>
      <w:ind w:left="720"/>
      <w:contextualSpacing/>
    </w:pPr>
  </w:style>
  <w:style w:type="paragraph" w:styleId="Corpsdetexte">
    <w:name w:val="Body Text"/>
    <w:basedOn w:val="Normal"/>
    <w:link w:val="CorpsdetexteCar"/>
    <w:uiPriority w:val="99"/>
    <w:unhideWhenUsed/>
    <w:rsid w:val="00AA1D8D"/>
    <w:pPr>
      <w:spacing w:after="120"/>
    </w:pPr>
  </w:style>
  <w:style w:type="character" w:customStyle="1" w:styleId="CorpsdetexteCar">
    <w:name w:val="Corps de texte Car"/>
    <w:basedOn w:val="Policepardfaut"/>
    <w:link w:val="Corpsdetexte"/>
    <w:uiPriority w:val="99"/>
    <w:rsid w:val="00AA1D8D"/>
  </w:style>
  <w:style w:type="paragraph" w:styleId="Corpsdetexte2">
    <w:name w:val="Body Text 2"/>
    <w:basedOn w:val="Normal"/>
    <w:link w:val="Corpsdetexte2Car"/>
    <w:uiPriority w:val="99"/>
    <w:unhideWhenUsed/>
    <w:rsid w:val="00AA1D8D"/>
    <w:pPr>
      <w:spacing w:after="120" w:line="480" w:lineRule="auto"/>
    </w:pPr>
  </w:style>
  <w:style w:type="character" w:customStyle="1" w:styleId="Corpsdetexte2Car">
    <w:name w:val="Corps de texte 2 Car"/>
    <w:basedOn w:val="Policepardfaut"/>
    <w:link w:val="Corpsdetexte2"/>
    <w:uiPriority w:val="99"/>
    <w:rsid w:val="00AA1D8D"/>
  </w:style>
  <w:style w:type="paragraph" w:styleId="Corpsdetexte3">
    <w:name w:val="Body Text 3"/>
    <w:basedOn w:val="Normal"/>
    <w:link w:val="Corpsdetexte3Car"/>
    <w:uiPriority w:val="99"/>
    <w:unhideWhenUsed/>
    <w:rsid w:val="00AA1D8D"/>
    <w:pPr>
      <w:spacing w:after="120"/>
    </w:pPr>
    <w:rPr>
      <w:sz w:val="16"/>
      <w:szCs w:val="16"/>
    </w:rPr>
  </w:style>
  <w:style w:type="character" w:customStyle="1" w:styleId="Corpsdetexte3Car">
    <w:name w:val="Corps de texte 3 Car"/>
    <w:basedOn w:val="Policepardfaut"/>
    <w:link w:val="Corpsdetexte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puces">
    <w:name w:val="List Bullet"/>
    <w:basedOn w:val="Normal"/>
    <w:uiPriority w:val="99"/>
    <w:unhideWhenUsed/>
    <w:rsid w:val="00326F90"/>
    <w:pPr>
      <w:numPr>
        <w:numId w:val="1"/>
      </w:numPr>
      <w:contextualSpacing/>
    </w:pPr>
  </w:style>
  <w:style w:type="paragraph" w:styleId="Listepuces2">
    <w:name w:val="List Bullet 2"/>
    <w:basedOn w:val="Normal"/>
    <w:uiPriority w:val="99"/>
    <w:unhideWhenUsed/>
    <w:rsid w:val="00326F90"/>
    <w:pPr>
      <w:numPr>
        <w:numId w:val="2"/>
      </w:numPr>
      <w:contextualSpacing/>
    </w:pPr>
  </w:style>
  <w:style w:type="paragraph" w:styleId="Listepuces3">
    <w:name w:val="List Bullet 3"/>
    <w:basedOn w:val="Normal"/>
    <w:uiPriority w:val="99"/>
    <w:unhideWhenUsed/>
    <w:rsid w:val="00326F90"/>
    <w:pPr>
      <w:numPr>
        <w:numId w:val="3"/>
      </w:numPr>
      <w:contextualSpacing/>
    </w:pPr>
  </w:style>
  <w:style w:type="paragraph" w:styleId="Listenumros">
    <w:name w:val="List Number"/>
    <w:basedOn w:val="Normal"/>
    <w:uiPriority w:val="99"/>
    <w:unhideWhenUsed/>
    <w:rsid w:val="00326F90"/>
    <w:pPr>
      <w:numPr>
        <w:numId w:val="5"/>
      </w:numPr>
      <w:contextualSpacing/>
    </w:pPr>
  </w:style>
  <w:style w:type="paragraph" w:styleId="Listenumros2">
    <w:name w:val="List Number 2"/>
    <w:basedOn w:val="Normal"/>
    <w:uiPriority w:val="99"/>
    <w:unhideWhenUsed/>
    <w:rsid w:val="0029639D"/>
    <w:pPr>
      <w:numPr>
        <w:numId w:val="6"/>
      </w:numPr>
      <w:contextualSpacing/>
    </w:pPr>
  </w:style>
  <w:style w:type="paragraph" w:styleId="Listenumros3">
    <w:name w:val="List Number 3"/>
    <w:basedOn w:val="Normal"/>
    <w:uiPriority w:val="99"/>
    <w:unhideWhenUsed/>
    <w:rsid w:val="0029639D"/>
    <w:pPr>
      <w:numPr>
        <w:numId w:val="7"/>
      </w:numPr>
      <w:contextualSpacing/>
    </w:pPr>
  </w:style>
  <w:style w:type="paragraph" w:styleId="Listecontinue">
    <w:name w:val="List Continue"/>
    <w:basedOn w:val="Normal"/>
    <w:uiPriority w:val="99"/>
    <w:unhideWhenUsed/>
    <w:rsid w:val="0029639D"/>
    <w:pPr>
      <w:spacing w:after="120"/>
      <w:ind w:left="360"/>
      <w:contextualSpacing/>
    </w:pPr>
  </w:style>
  <w:style w:type="paragraph" w:styleId="Listecontinue2">
    <w:name w:val="List Continue 2"/>
    <w:basedOn w:val="Normal"/>
    <w:uiPriority w:val="99"/>
    <w:unhideWhenUsed/>
    <w:rsid w:val="0029639D"/>
    <w:pPr>
      <w:spacing w:after="120"/>
      <w:ind w:left="720"/>
      <w:contextualSpacing/>
    </w:pPr>
  </w:style>
  <w:style w:type="paragraph" w:styleId="Listecontinue3">
    <w:name w:val="List Continue 3"/>
    <w:basedOn w:val="Normal"/>
    <w:uiPriority w:val="99"/>
    <w:unhideWhenUsed/>
    <w:rsid w:val="0029639D"/>
    <w:pPr>
      <w:spacing w:after="120"/>
      <w:ind w:left="1080"/>
      <w:contextualSpacing/>
    </w:pPr>
  </w:style>
  <w:style w:type="paragraph" w:styleId="Textedemacro">
    <w:name w:val="macro"/>
    <w:link w:val="Textede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edemacroCar">
    <w:name w:val="Texte de macro Car"/>
    <w:basedOn w:val="Policepardfaut"/>
    <w:link w:val="Textedemacro"/>
    <w:uiPriority w:val="99"/>
    <w:rsid w:val="0029639D"/>
    <w:rPr>
      <w:rFonts w:ascii="Courier" w:hAnsi="Courier"/>
      <w:sz w:val="20"/>
      <w:szCs w:val="20"/>
    </w:rPr>
  </w:style>
  <w:style w:type="paragraph" w:styleId="Citation">
    <w:name w:val="Quote"/>
    <w:basedOn w:val="Normal"/>
    <w:next w:val="Normal"/>
    <w:link w:val="CitationCar"/>
    <w:uiPriority w:val="29"/>
    <w:qFormat/>
    <w:rsid w:val="00FC693F"/>
    <w:rPr>
      <w:i/>
      <w:iCs/>
      <w:color w:val="000000" w:themeColor="text1"/>
    </w:rPr>
  </w:style>
  <w:style w:type="character" w:customStyle="1" w:styleId="CitationCar">
    <w:name w:val="Citation Car"/>
    <w:basedOn w:val="Policepardfaut"/>
    <w:link w:val="Citation"/>
    <w:uiPriority w:val="29"/>
    <w:rsid w:val="00FC693F"/>
    <w:rPr>
      <w:i/>
      <w:iCs/>
      <w:color w:val="000000" w:themeColor="text1"/>
    </w:rPr>
  </w:style>
  <w:style w:type="character" w:customStyle="1" w:styleId="Titre4Car">
    <w:name w:val="Titre 4 Car"/>
    <w:basedOn w:val="Policepardfaut"/>
    <w:link w:val="Titre4"/>
    <w:uiPriority w:val="9"/>
    <w:semiHidden/>
    <w:rsid w:val="00FC693F"/>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semiHidden/>
    <w:rsid w:val="00FC693F"/>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semiHidden/>
    <w:rsid w:val="00FC693F"/>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semiHidden/>
    <w:rsid w:val="00FC693F"/>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rsid w:val="00FC693F"/>
    <w:rPr>
      <w:rFonts w:asciiTheme="majorHAnsi" w:eastAsiaTheme="majorEastAsia" w:hAnsiTheme="majorHAnsi" w:cstheme="majorBidi"/>
      <w:color w:val="4F81BD" w:themeColor="accent1"/>
      <w:sz w:val="20"/>
      <w:szCs w:val="20"/>
    </w:rPr>
  </w:style>
  <w:style w:type="character" w:customStyle="1" w:styleId="Titre9Car">
    <w:name w:val="Titre 9 Car"/>
    <w:basedOn w:val="Policepardfaut"/>
    <w:link w:val="Titre9"/>
    <w:uiPriority w:val="9"/>
    <w:semiHidden/>
    <w:rsid w:val="00FC693F"/>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lev">
    <w:name w:val="Strong"/>
    <w:basedOn w:val="Policepardfaut"/>
    <w:uiPriority w:val="22"/>
    <w:qFormat/>
    <w:rsid w:val="00FC693F"/>
    <w:rPr>
      <w:b/>
      <w:bCs/>
    </w:rPr>
  </w:style>
  <w:style w:type="character" w:styleId="Accentuation">
    <w:name w:val="Emphasis"/>
    <w:basedOn w:val="Policepardfaut"/>
    <w:uiPriority w:val="20"/>
    <w:qFormat/>
    <w:rsid w:val="00FC693F"/>
    <w:rPr>
      <w:i/>
      <w:iCs/>
    </w:rPr>
  </w:style>
  <w:style w:type="paragraph" w:styleId="Citationintense">
    <w:name w:val="Intense Quote"/>
    <w:basedOn w:val="Normal"/>
    <w:next w:val="Normal"/>
    <w:link w:val="Citationintense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tionintenseCar">
    <w:name w:val="Citation intense Car"/>
    <w:basedOn w:val="Policepardfaut"/>
    <w:link w:val="Citationintense"/>
    <w:uiPriority w:val="30"/>
    <w:rsid w:val="00FC693F"/>
    <w:rPr>
      <w:b/>
      <w:bCs/>
      <w:i/>
      <w:iCs/>
      <w:color w:val="4F81BD" w:themeColor="accent1"/>
    </w:rPr>
  </w:style>
  <w:style w:type="character" w:styleId="Accentuationlgre">
    <w:name w:val="Subtle Emphasis"/>
    <w:basedOn w:val="Policepardfaut"/>
    <w:uiPriority w:val="19"/>
    <w:qFormat/>
    <w:rsid w:val="00FC693F"/>
    <w:rPr>
      <w:i/>
      <w:iCs/>
      <w:color w:val="808080" w:themeColor="text1" w:themeTint="7F"/>
    </w:rPr>
  </w:style>
  <w:style w:type="character" w:styleId="Accentuationintense">
    <w:name w:val="Intense Emphasis"/>
    <w:basedOn w:val="Policepardfaut"/>
    <w:uiPriority w:val="21"/>
    <w:qFormat/>
    <w:rsid w:val="00FC693F"/>
    <w:rPr>
      <w:b/>
      <w:bCs/>
      <w:i/>
      <w:iCs/>
      <w:color w:val="4F81BD" w:themeColor="accent1"/>
    </w:rPr>
  </w:style>
  <w:style w:type="character" w:styleId="Rfrencelgre">
    <w:name w:val="Subtle Reference"/>
    <w:basedOn w:val="Policepardfaut"/>
    <w:uiPriority w:val="31"/>
    <w:qFormat/>
    <w:rsid w:val="00FC693F"/>
    <w:rPr>
      <w:smallCaps/>
      <w:color w:val="C0504D" w:themeColor="accent2"/>
      <w:u w:val="single"/>
    </w:rPr>
  </w:style>
  <w:style w:type="character" w:styleId="Rfrenceintense">
    <w:name w:val="Intense Reference"/>
    <w:basedOn w:val="Policepardfaut"/>
    <w:uiPriority w:val="32"/>
    <w:qFormat/>
    <w:rsid w:val="00FC693F"/>
    <w:rPr>
      <w:b/>
      <w:bCs/>
      <w:smallCaps/>
      <w:color w:val="C0504D" w:themeColor="accent2"/>
      <w:spacing w:val="5"/>
      <w:u w:val="single"/>
    </w:rPr>
  </w:style>
  <w:style w:type="character" w:styleId="Titredulivre">
    <w:name w:val="Book Title"/>
    <w:basedOn w:val="Policepardfaut"/>
    <w:uiPriority w:val="33"/>
    <w:qFormat/>
    <w:rsid w:val="00FC693F"/>
    <w:rPr>
      <w:b/>
      <w:bCs/>
      <w:smallCaps/>
      <w:spacing w:val="5"/>
    </w:rPr>
  </w:style>
  <w:style w:type="paragraph" w:styleId="En-ttedetabledesmatires">
    <w:name w:val="TOC Heading"/>
    <w:basedOn w:val="Titre1"/>
    <w:next w:val="Normal"/>
    <w:uiPriority w:val="39"/>
    <w:semiHidden/>
    <w:unhideWhenUsed/>
    <w:qFormat/>
    <w:rsid w:val="00FC693F"/>
    <w:pPr>
      <w:outlineLvl w:val="9"/>
    </w:pPr>
  </w:style>
  <w:style w:type="table" w:styleId="Grilledutableau">
    <w:name w:val="Table Grid"/>
    <w:basedOn w:val="Tableau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Ombrageclair">
    <w:name w:val="Light Shading"/>
    <w:basedOn w:val="Tableau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rameclaire-Accent2">
    <w:name w:val="Light Shading Accent 2"/>
    <w:basedOn w:val="Tableau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rameclaire-Accent3">
    <w:name w:val="Light Shading Accent 3"/>
    <w:basedOn w:val="Tableau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rameclaire-Accent4">
    <w:name w:val="Light Shading Accent 4"/>
    <w:basedOn w:val="Tableau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rameclaire-Accent5">
    <w:name w:val="Light Shading Accent 5"/>
    <w:basedOn w:val="Tableau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rameclaire-Accent6">
    <w:name w:val="Light Shading Accent 6"/>
    <w:basedOn w:val="Tableau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eclaire">
    <w:name w:val="Light List"/>
    <w:basedOn w:val="Tableau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eclaire-Accent2">
    <w:name w:val="Light List Accent 2"/>
    <w:basedOn w:val="Tableau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eclaire-Accent3">
    <w:name w:val="Light List Accent 3"/>
    <w:basedOn w:val="Tableau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eclaire-Accent4">
    <w:name w:val="Light List Accent 4"/>
    <w:basedOn w:val="Tableau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eclaire-Accent5">
    <w:name w:val="Light List Accent 5"/>
    <w:basedOn w:val="Tableau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eclaire-Accent6">
    <w:name w:val="Light List Accent 6"/>
    <w:basedOn w:val="Tableau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lleclaire">
    <w:name w:val="Light Grid"/>
    <w:basedOn w:val="Tableau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leclaire-Accent1">
    <w:name w:val="Light Grid Accent 1"/>
    <w:basedOn w:val="Tableau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lleclaire-Accent2">
    <w:name w:val="Light Grid Accent 2"/>
    <w:basedOn w:val="Tableau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lleclaire-Accent3">
    <w:name w:val="Light Grid Accent 3"/>
    <w:basedOn w:val="Tableau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lleclaire-Accent4">
    <w:name w:val="Light Grid Accent 4"/>
    <w:basedOn w:val="Tableau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lleclaire-Accent5">
    <w:name w:val="Light Grid Accent 5"/>
    <w:basedOn w:val="Tableau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lleclaire-Accent6">
    <w:name w:val="Light Grid Accent 6"/>
    <w:basedOn w:val="Tableau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ramemoyenne1">
    <w:name w:val="Medium Shading 1"/>
    <w:basedOn w:val="Tableau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1">
    <w:name w:val="Medium Shading 2 Accent 1"/>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2">
    <w:name w:val="Medium Shading 2 Accent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3">
    <w:name w:val="Medium Shading 2 Accent 3"/>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4">
    <w:name w:val="Medium Shading 2 Accent 4"/>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5">
    <w:name w:val="Medium Shading 2 Accent 5"/>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6">
    <w:name w:val="Medium Shading 2 Accent 6"/>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emoyenne1">
    <w:name w:val="Medium List 1"/>
    <w:basedOn w:val="Tableau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emoyenne1-Accent2">
    <w:name w:val="Medium List 1 Accent 2"/>
    <w:basedOn w:val="Tableau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emoyenne1-Accent3">
    <w:name w:val="Medium List 1 Accent 3"/>
    <w:basedOn w:val="Tableau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emoyenne1-Accent4">
    <w:name w:val="Medium List 1 Accent 4"/>
    <w:basedOn w:val="Tableau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emoyenne1-Accent5">
    <w:name w:val="Medium List 1 Accent 5"/>
    <w:basedOn w:val="Tableau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emoyenne1-Accent6">
    <w:name w:val="Medium List 1 Accent 6"/>
    <w:basedOn w:val="Tableau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emoyenne2">
    <w:name w:val="Medium Lis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llemoyenne1">
    <w:name w:val="Medium Grid 1"/>
    <w:basedOn w:val="Tableau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moyenne1-Accent2">
    <w:name w:val="Medium Grid 1 Accent 2"/>
    <w:basedOn w:val="Tableau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moyenne1-Accent3">
    <w:name w:val="Medium Grid 1 Accent 3"/>
    <w:basedOn w:val="Tableau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moyenne1-Accent4">
    <w:name w:val="Medium Grid 1 Accent 4"/>
    <w:basedOn w:val="Tableau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moyenne1-Accent5">
    <w:name w:val="Medium Grid 1 Accent 5"/>
    <w:basedOn w:val="Tableau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moyenne1-Accent6">
    <w:name w:val="Medium Grid 1 Accent 6"/>
    <w:basedOn w:val="Tableau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llemoyenne2">
    <w:name w:val="Medium Grid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lemoyenne3-Accent1">
    <w:name w:val="Medium Grid 3 Accent 1"/>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llemoyenne3-Accent2">
    <w:name w:val="Medium Grid 3 Accent 2"/>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llemoyenne3-Accent3">
    <w:name w:val="Medium Grid 3 Accent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llemoyenne3-Accent4">
    <w:name w:val="Medium Grid 3 Accent 4"/>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llemoyenne3-Accent5">
    <w:name w:val="Medium Grid 3 Accent 5"/>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llemoyenne3-Accent6">
    <w:name w:val="Medium Grid 3 Accent 6"/>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efonce">
    <w:name w:val="Dark List"/>
    <w:basedOn w:val="Tableau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efonce-Accent2">
    <w:name w:val="Dark List Accent 2"/>
    <w:basedOn w:val="Tableau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efonce-Accent3">
    <w:name w:val="Dark List Accent 3"/>
    <w:basedOn w:val="Tableau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efonce-Accent4">
    <w:name w:val="Dark List Accent 4"/>
    <w:basedOn w:val="Tableau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efonce-Accent5">
    <w:name w:val="Dark List Accent 5"/>
    <w:basedOn w:val="Tableau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efonce-Accent6">
    <w:name w:val="Dark List Accent 6"/>
    <w:basedOn w:val="Tableau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ramecouleur">
    <w:name w:val="Colorful Shading"/>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ramecouleur-Accent4">
    <w:name w:val="Colorful Shading Accent 4"/>
    <w:basedOn w:val="Tableau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ecouleur">
    <w:name w:val="Colorful List"/>
    <w:basedOn w:val="Tableau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ecouleur-Accent2">
    <w:name w:val="Colorful List Accent 2"/>
    <w:basedOn w:val="Tableau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ecouleur-Accent3">
    <w:name w:val="Colorful List Accent 3"/>
    <w:basedOn w:val="Tableau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ecouleur-Accent4">
    <w:name w:val="Colorful List Accent 4"/>
    <w:basedOn w:val="Tableau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ecouleur-Accent5">
    <w:name w:val="Colorful List Accent 5"/>
    <w:basedOn w:val="Tableau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ecouleur-Accent6">
    <w:name w:val="Colorful List Accent 6"/>
    <w:basedOn w:val="Tableau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llecouleur">
    <w:name w:val="Colorful Grid"/>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couleur-Accent2">
    <w:name w:val="Colorful Grid Accent 2"/>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couleur-Accent3">
    <w:name w:val="Colorful Grid Accent 3"/>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couleur-Accent4">
    <w:name w:val="Colorful Grid Accent 4"/>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couleur-Accent5">
    <w:name w:val="Colorful Grid Accent 5"/>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couleur-Accent6">
    <w:name w:val="Colorful Grid Accent 6"/>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itleCustom">
    <w:name w:val="TitleCustom"/>
    <w:pPr>
      <w:spacing w:after="160" w:line="240" w:lineRule="auto"/>
    </w:pPr>
    <w:rPr>
      <w:rFonts w:ascii="Calibri" w:hAnsi="Calibri"/>
      <w:b/>
      <w:color w:val="2A5887"/>
      <w:sz w:val="48"/>
    </w:rPr>
  </w:style>
  <w:style w:type="paragraph" w:customStyle="1" w:styleId="SubtitleCustom">
    <w:name w:val="SubtitleCustom"/>
    <w:pPr>
      <w:spacing w:after="160" w:line="288" w:lineRule="auto"/>
    </w:pPr>
    <w:rPr>
      <w:rFonts w:ascii="Calibri" w:hAnsi="Calibri"/>
      <w:color w:val="6E6E6E"/>
      <w:sz w:val="26"/>
    </w:rPr>
  </w:style>
  <w:style w:type="paragraph" w:customStyle="1" w:styleId="Heading1Custom">
    <w:name w:val="Heading1Custom"/>
    <w:pPr>
      <w:keepNext/>
      <w:spacing w:before="280" w:after="120"/>
    </w:pPr>
    <w:rPr>
      <w:rFonts w:ascii="Calibri" w:hAnsi="Calibri"/>
      <w:b/>
      <w:color w:val="2A5887"/>
      <w:sz w:val="30"/>
    </w:rPr>
  </w:style>
  <w:style w:type="paragraph" w:customStyle="1" w:styleId="Heading2Custom">
    <w:name w:val="Heading2Custom"/>
    <w:pPr>
      <w:keepNext/>
      <w:spacing w:before="200" w:after="80"/>
    </w:pPr>
    <w:rPr>
      <w:rFonts w:ascii="Calibri" w:hAnsi="Calibri"/>
      <w:b/>
      <w:color w:val="2A5887"/>
      <w:sz w:val="25"/>
    </w:rPr>
  </w:style>
  <w:style w:type="paragraph" w:customStyle="1" w:styleId="SmallGray">
    <w:name w:val="SmallGray"/>
    <w:pPr>
      <w:spacing w:after="80" w:line="240" w:lineRule="auto"/>
    </w:pPr>
    <w:rPr>
      <w:rFonts w:ascii="Calibri" w:hAnsi="Calibri"/>
      <w:color w:val="6E6E6E"/>
      <w:sz w:val="18"/>
    </w:rPr>
  </w:style>
  <w:style w:type="paragraph" w:customStyle="1" w:styleId="CaptionCustom">
    <w:name w:val="CaptionCustom"/>
    <w:pPr>
      <w:spacing w:before="40" w:after="160"/>
      <w:jc w:val="center"/>
    </w:pPr>
    <w:rPr>
      <w:rFonts w:ascii="Calibri" w:hAnsi="Calibri"/>
      <w:i/>
      <w:color w:val="6E6E6E"/>
      <w:sz w:val="19"/>
    </w:rPr>
  </w:style>
  <w:style w:type="paragraph" w:customStyle="1" w:styleId="FirstParagraph">
    <w:name w:val="First Paragraph"/>
    <w:basedOn w:val="Corpsdetexte"/>
    <w:next w:val="Corpsdetexte"/>
    <w:qFormat/>
    <w:rsid w:val="00EA5F58"/>
    <w:pPr>
      <w:spacing w:before="180" w:after="180" w:line="240" w:lineRule="auto"/>
    </w:pPr>
    <w:rPr>
      <w:rFonts w:asciiTheme="minorHAnsi" w:hAnsiTheme="minorHAnsi"/>
      <w:color w:val="auto"/>
      <w:sz w:val="24"/>
      <w:szCs w:val="24"/>
      <w:lang w:eastAsia="zh-CN"/>
    </w:rPr>
  </w:style>
  <w:style w:type="character" w:customStyle="1" w:styleId="VerbatimChar">
    <w:name w:val="Verbatim Char"/>
    <w:basedOn w:val="Policepardfaut"/>
    <w:link w:val="SourceCode"/>
    <w:rsid w:val="00EA5F58"/>
    <w:rPr>
      <w:rFonts w:ascii="Consolas" w:hAnsi="Consolas"/>
    </w:rPr>
  </w:style>
  <w:style w:type="paragraph" w:customStyle="1" w:styleId="SourceCode">
    <w:name w:val="Source Code"/>
    <w:basedOn w:val="Normal"/>
    <w:link w:val="VerbatimChar"/>
    <w:rsid w:val="00EA5F58"/>
    <w:pPr>
      <w:wordWrap w:val="0"/>
      <w:spacing w:after="200" w:line="240" w:lineRule="auto"/>
    </w:pPr>
    <w:rPr>
      <w:rFonts w:ascii="Consolas" w:hAnsi="Consolas"/>
      <w:color w:val="auto"/>
    </w:rPr>
  </w:style>
  <w:style w:type="character" w:customStyle="1" w:styleId="DataTypeTok">
    <w:name w:val="DataTypeTok"/>
    <w:basedOn w:val="VerbatimChar"/>
    <w:rsid w:val="00EA5F58"/>
    <w:rPr>
      <w:rFonts w:ascii="Consolas" w:hAnsi="Consolas"/>
      <w:color w:val="902000"/>
    </w:rPr>
  </w:style>
  <w:style w:type="character" w:customStyle="1" w:styleId="DecValTok">
    <w:name w:val="DecValTok"/>
    <w:basedOn w:val="VerbatimChar"/>
    <w:rsid w:val="00EA5F58"/>
    <w:rPr>
      <w:rFonts w:ascii="Consolas" w:hAnsi="Consolas"/>
      <w:color w:val="40A070"/>
    </w:rPr>
  </w:style>
  <w:style w:type="character" w:customStyle="1" w:styleId="FloatTok">
    <w:name w:val="FloatTok"/>
    <w:basedOn w:val="VerbatimChar"/>
    <w:rsid w:val="00EA5F58"/>
    <w:rPr>
      <w:rFonts w:ascii="Consolas" w:hAnsi="Consolas"/>
      <w:color w:val="40A070"/>
    </w:rPr>
  </w:style>
  <w:style w:type="character" w:customStyle="1" w:styleId="StringTok">
    <w:name w:val="StringTok"/>
    <w:basedOn w:val="VerbatimChar"/>
    <w:rsid w:val="00EA5F58"/>
    <w:rPr>
      <w:rFonts w:ascii="Consolas" w:hAnsi="Consolas"/>
      <w:color w:val="4070A0"/>
    </w:rPr>
  </w:style>
  <w:style w:type="character" w:customStyle="1" w:styleId="OtherTok">
    <w:name w:val="OtherTok"/>
    <w:basedOn w:val="VerbatimChar"/>
    <w:rsid w:val="00EA5F58"/>
    <w:rPr>
      <w:rFonts w:ascii="Consolas" w:hAnsi="Consolas"/>
      <w:color w:val="007020"/>
    </w:rPr>
  </w:style>
  <w:style w:type="character" w:customStyle="1" w:styleId="FunctionTok">
    <w:name w:val="FunctionTok"/>
    <w:basedOn w:val="VerbatimChar"/>
    <w:rsid w:val="00EA5F58"/>
    <w:rPr>
      <w:rFonts w:ascii="Consolas" w:hAnsi="Consolas"/>
      <w:color w:val="06287E"/>
    </w:rPr>
  </w:style>
  <w:style w:type="character" w:customStyle="1" w:styleId="NormalTok">
    <w:name w:val="NormalTok"/>
    <w:basedOn w:val="VerbatimChar"/>
    <w:rsid w:val="00EA5F58"/>
    <w:rPr>
      <w:rFonts w:ascii="Consolas" w:hAnsi="Consolas"/>
    </w:rPr>
  </w:style>
  <w:style w:type="paragraph" w:customStyle="1" w:styleId="code">
    <w:name w:val="code"/>
    <w:basedOn w:val="SourceCode"/>
    <w:link w:val="codeCar"/>
    <w:qFormat/>
    <w:rsid w:val="0040132D"/>
    <w:pPr>
      <w:shd w:val="clear" w:color="auto" w:fill="F2F2F2" w:themeFill="background1" w:themeFillShade="F2"/>
      <w:ind w:left="567" w:right="567"/>
      <w:contextualSpacing/>
    </w:pPr>
  </w:style>
  <w:style w:type="character" w:customStyle="1" w:styleId="codeCar">
    <w:name w:val="code Car"/>
    <w:basedOn w:val="VerbatimChar"/>
    <w:link w:val="code"/>
    <w:rsid w:val="0040132D"/>
    <w:rPr>
      <w:rFonts w:ascii="Consolas" w:hAnsi="Consolas"/>
      <w:noProof/>
      <w:shd w:val="clear" w:color="auto" w:fill="F2F2F2" w:themeFill="background1" w:themeFillShade="F2"/>
      <w:lang w:val="fr-CH"/>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118</TotalTime>
  <Pages>13</Pages>
  <Words>4485</Words>
  <Characters>25565</Characters>
  <Application>Microsoft Office Word</Application>
  <DocSecurity>0</DocSecurity>
  <Lines>213</Lines>
  <Paragraphs>59</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29991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Louis Cavaleri</cp:lastModifiedBy>
  <cp:revision>24</cp:revision>
  <dcterms:created xsi:type="dcterms:W3CDTF">2013-12-23T23:15:00Z</dcterms:created>
  <dcterms:modified xsi:type="dcterms:W3CDTF">2026-03-24T11:12:00Z</dcterms:modified>
  <cp:category/>
</cp:coreProperties>
</file>