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组织管理题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15"/>
          <w:sz w:val="24"/>
          <w:szCs w:val="24"/>
          <w:shd w:val="clear" w:fill="FFFFFF"/>
        </w:rPr>
        <w:t>现在，家规家书受到很多人的重视。文明办准备开展家规家书和幸福家庭宣传工作，需要征集家风家训和家庭感人事迹、背后故事等资料。由你负责前期收集工作，请问该怎么做？</w:t>
      </w:r>
    </w:p>
    <w:p>
      <w:p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各位考官，考生开始回答第一题。开展本次家风家训、感人事迹征集，并在社会进行广泛宣传有利于营造良好文化氛围。如果我负责本次前期收集工作，我会按以下步骤开展：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通盘考虑，首先考虑好收集那些资料的问题。我认为主要收集两方面的内容，一个是收集当地具有优秀的家风事迹，比如疫情当下，许多医疗工作者舍小家为大家的感人事迹。另一个是收集历史上的感人事迹，比如抗战时期，许多为国献身的勇士的革命精神，红色事迹。这些是群众的精神粮食，应该收集上来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制定标准、保证质量。一个是真实性、一个是典型性。真实性是教育、传承的根本，如果将虚构的故事进行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宣传，不但起不到正向作用，还会引起群众的负面情绪和影响。典型性是感人事迹要成为社会的榜样去学习、继承就要求具有典型性。我会按照这两个标准去指定相应要求和草拟倡议书，为后续宣传做好准备。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广泛动员、开展收集工作。我主要从线上线下两条线来开展，线上我会联合电视台、抖音等媒体品台，制作公益宣传片进行宣传，倡导群众广泛参与本次优秀家风家训征集活动。另一个我会联系社区组织进行收集，因为社区是联络群众的最后一公里，最了解群众所思所想，通过社区组织来征集资料能提高效率和质量。</w:t>
      </w:r>
    </w:p>
    <w:p>
      <w:pPr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分类整理、审核资料。将收集资料按照品质、精神进行分类整理，并且我会组织相关小组对资料进行真实性考核，去粗取精、去伪存真，并将其汇编成册，上交领导审阅。后续会根据领导意见，对资料增减删补，不断丰富事迹的内容。</w:t>
      </w:r>
    </w:p>
    <w:p>
      <w:pPr>
        <w:bidi w:val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以上就是我对本次资料收集的做法，谢谢！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站酷小薇LOGO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14F79"/>
    <w:multiLevelType w:val="singleLevel"/>
    <w:tmpl w:val="B2F14F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1DC395"/>
    <w:multiLevelType w:val="singleLevel"/>
    <w:tmpl w:val="1F1DC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MmMzODZlYjJhMGNhMDQwOWVmM2ZhM2JhNDBkNWQifQ=="/>
  </w:docVars>
  <w:rsids>
    <w:rsidRoot w:val="6C3F3C5F"/>
    <w:rsid w:val="0A136748"/>
    <w:rsid w:val="0B3C3EDF"/>
    <w:rsid w:val="43DE5648"/>
    <w:rsid w:val="6C3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699</Words>
  <Characters>699</Characters>
  <Lines>0</Lines>
  <Paragraphs>0</Paragraphs>
  <TotalTime>103</TotalTime>
  <ScaleCrop>false</ScaleCrop>
  <LinksUpToDate>false</LinksUpToDate>
  <CharactersWithSpaces>699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2022-08-10T09:50:00Z</dcterms:created>
  <dc:creator>Rao</dc:creator>
  <cp:lastModifiedBy>Rao</cp:lastModifiedBy>
  <dcterms:modified xsi:type="dcterms:W3CDTF">2022-08-10T13:58:58Z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BAFCF9E359014971A2B8B9872C86BEF7</vt:lpwstr>
  </property>
</Properties>
</file>