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57F" w:rsidRDefault="006B6795">
      <w:pPr>
        <w:rPr>
          <w:b/>
          <w:sz w:val="32"/>
          <w:szCs w:val="32"/>
        </w:rPr>
      </w:pPr>
      <w:r w:rsidRPr="006B6795">
        <w:rPr>
          <w:b/>
          <w:sz w:val="32"/>
          <w:szCs w:val="32"/>
        </w:rPr>
        <w:t>Summary:</w:t>
      </w:r>
    </w:p>
    <w:p w:rsidR="006B6795" w:rsidRDefault="006B6795" w:rsidP="006B67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These confusion matrix are created from the feature vectors that we got from running the scripts </w:t>
      </w:r>
      <w:r w:rsidR="00A17946">
        <w:rPr>
          <w:sz w:val="32"/>
          <w:szCs w:val="32"/>
        </w:rPr>
        <w:t>of corresponding APIs.</w:t>
      </w:r>
    </w:p>
    <w:p w:rsidR="00D8652B" w:rsidRDefault="00D8652B" w:rsidP="006B67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There is a </w:t>
      </w:r>
      <w:r w:rsidR="00B36CD7">
        <w:rPr>
          <w:sz w:val="32"/>
          <w:szCs w:val="32"/>
        </w:rPr>
        <w:t>column (</w:t>
      </w:r>
      <w:r>
        <w:rPr>
          <w:sz w:val="32"/>
          <w:szCs w:val="32"/>
        </w:rPr>
        <w:t xml:space="preserve">0) and </w:t>
      </w:r>
      <w:r w:rsidR="00B36CD7">
        <w:rPr>
          <w:sz w:val="32"/>
          <w:szCs w:val="32"/>
        </w:rPr>
        <w:t>row (</w:t>
      </w:r>
      <w:r>
        <w:rPr>
          <w:sz w:val="32"/>
          <w:szCs w:val="32"/>
        </w:rPr>
        <w:t>0) for unclassified images.</w:t>
      </w:r>
    </w:p>
    <w:p w:rsidR="000448BF" w:rsidRPr="000448BF" w:rsidRDefault="000448BF" w:rsidP="000448BF">
      <w:pPr>
        <w:rPr>
          <w:sz w:val="32"/>
          <w:szCs w:val="32"/>
        </w:rPr>
      </w:pPr>
      <w:r>
        <w:rPr>
          <w:sz w:val="32"/>
          <w:szCs w:val="32"/>
        </w:rPr>
        <w:t>Kairos:</w:t>
      </w:r>
    </w:p>
    <w:p w:rsidR="00D8652B" w:rsidRPr="006B6795" w:rsidRDefault="00D8652B" w:rsidP="006B67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Kairos classifies into 6 emotions. They are 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420"/>
        <w:gridCol w:w="1560"/>
        <w:gridCol w:w="1560"/>
        <w:gridCol w:w="1420"/>
        <w:gridCol w:w="1560"/>
        <w:gridCol w:w="1560"/>
      </w:tblGrid>
      <w:tr w:rsidR="00D8652B" w:rsidRPr="00D8652B" w:rsidTr="00D8652B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2B" w:rsidRPr="00D8652B" w:rsidRDefault="00D8652B" w:rsidP="00D8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D8652B">
              <w:rPr>
                <w:rFonts w:ascii="Calibri" w:eastAsia="Times New Roman" w:hAnsi="Calibri" w:cs="Calibri"/>
                <w:color w:val="000000"/>
                <w:sz w:val="28"/>
              </w:rPr>
              <w:t>Happy (5)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2B" w:rsidRPr="00D8652B" w:rsidRDefault="00D8652B" w:rsidP="00D8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D8652B">
              <w:rPr>
                <w:rFonts w:ascii="Calibri" w:eastAsia="Times New Roman" w:hAnsi="Calibri" w:cs="Calibri"/>
                <w:color w:val="000000"/>
                <w:sz w:val="28"/>
              </w:rPr>
              <w:t>Surprise (7)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2B" w:rsidRPr="00D8652B" w:rsidRDefault="00D8652B" w:rsidP="00D8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D8652B">
              <w:rPr>
                <w:rFonts w:ascii="Calibri" w:eastAsia="Times New Roman" w:hAnsi="Calibri" w:cs="Calibri"/>
                <w:color w:val="000000"/>
                <w:sz w:val="28"/>
              </w:rPr>
              <w:t>Anger (1)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2B" w:rsidRPr="00D8652B" w:rsidRDefault="00D8652B" w:rsidP="00D8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D8652B">
              <w:rPr>
                <w:rFonts w:ascii="Calibri" w:eastAsia="Times New Roman" w:hAnsi="Calibri" w:cs="Calibri"/>
                <w:color w:val="000000"/>
                <w:sz w:val="28"/>
              </w:rPr>
              <w:t>Disgust (3)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2B" w:rsidRPr="00D8652B" w:rsidRDefault="00D8652B" w:rsidP="00D8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D8652B">
              <w:rPr>
                <w:rFonts w:ascii="Calibri" w:eastAsia="Times New Roman" w:hAnsi="Calibri" w:cs="Calibri"/>
                <w:color w:val="000000"/>
                <w:sz w:val="28"/>
              </w:rPr>
              <w:t>Fear(4)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52B" w:rsidRPr="00D8652B" w:rsidRDefault="00D8652B" w:rsidP="00D86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</w:rPr>
            </w:pPr>
            <w:r w:rsidRPr="00D8652B">
              <w:rPr>
                <w:rFonts w:ascii="Calibri" w:eastAsia="Times New Roman" w:hAnsi="Calibri" w:cs="Calibri"/>
                <w:color w:val="000000"/>
                <w:sz w:val="28"/>
              </w:rPr>
              <w:t>Sadness (6)</w:t>
            </w:r>
          </w:p>
        </w:tc>
      </w:tr>
    </w:tbl>
    <w:p w:rsidR="000448BF" w:rsidRPr="000448BF" w:rsidRDefault="00B36CD7" w:rsidP="000448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good number of images are not classified by Kairos. </w:t>
      </w:r>
      <w:r w:rsidR="00D240F2">
        <w:rPr>
          <w:sz w:val="32"/>
          <w:szCs w:val="32"/>
        </w:rPr>
        <w:t>(Kairos.xlsx)</w:t>
      </w:r>
    </w:p>
    <w:p w:rsidR="000448BF" w:rsidRDefault="000448BF" w:rsidP="006B67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But if we cut off the unclassified section, the confusion matrix shows a good result. </w:t>
      </w:r>
      <w:r w:rsidR="00D240F2">
        <w:rPr>
          <w:sz w:val="32"/>
          <w:szCs w:val="32"/>
        </w:rPr>
        <w:t>(Kairos___.xlsx)</w:t>
      </w:r>
    </w:p>
    <w:p w:rsidR="000F49E5" w:rsidRDefault="000F49E5" w:rsidP="000F49E5">
      <w:pPr>
        <w:rPr>
          <w:sz w:val="32"/>
          <w:szCs w:val="32"/>
        </w:rPr>
      </w:pPr>
    </w:p>
    <w:p w:rsidR="000F49E5" w:rsidRDefault="000F49E5" w:rsidP="000F49E5">
      <w:pPr>
        <w:rPr>
          <w:sz w:val="32"/>
          <w:szCs w:val="32"/>
        </w:rPr>
      </w:pPr>
      <w:r>
        <w:rPr>
          <w:sz w:val="32"/>
          <w:szCs w:val="32"/>
        </w:rPr>
        <w:t>Microsoft:</w:t>
      </w:r>
    </w:p>
    <w:p w:rsidR="000F49E5" w:rsidRDefault="000F49E5" w:rsidP="000F49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Microsoft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classifies into 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 emotions. They are </w:t>
      </w:r>
    </w:p>
    <w:tbl>
      <w:tblPr>
        <w:tblW w:w="10445" w:type="dxa"/>
        <w:tblInd w:w="113" w:type="dxa"/>
        <w:tblLook w:val="04A0" w:firstRow="1" w:lastRow="0" w:firstColumn="1" w:lastColumn="0" w:noHBand="0" w:noVBand="1"/>
      </w:tblPr>
      <w:tblGrid>
        <w:gridCol w:w="1124"/>
        <w:gridCol w:w="1497"/>
        <w:gridCol w:w="1270"/>
        <w:gridCol w:w="923"/>
        <w:gridCol w:w="1604"/>
        <w:gridCol w:w="1404"/>
        <w:gridCol w:w="1363"/>
        <w:gridCol w:w="1947"/>
      </w:tblGrid>
      <w:tr w:rsidR="002D3810" w:rsidRPr="002D3810" w:rsidTr="002D3810">
        <w:trPr>
          <w:trHeight w:val="724"/>
        </w:trPr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D221F7" w:rsidRPr="000F49E5" w:rsidRDefault="00D221F7" w:rsidP="00D221F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anger(1)</w:t>
            </w:r>
          </w:p>
        </w:tc>
        <w:tc>
          <w:tcPr>
            <w:tcW w:w="1385" w:type="dxa"/>
            <w:shd w:val="clear" w:color="auto" w:fill="auto"/>
            <w:noWrap/>
            <w:vAlign w:val="center"/>
            <w:hideMark/>
          </w:tcPr>
          <w:p w:rsidR="00D221F7" w:rsidRPr="000F49E5" w:rsidRDefault="00D221F7" w:rsidP="000F49E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contempt(2)</w:t>
            </w:r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D221F7" w:rsidRPr="000F49E5" w:rsidRDefault="00D221F7" w:rsidP="000F49E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disgust(3)</w:t>
            </w:r>
          </w:p>
        </w:tc>
        <w:tc>
          <w:tcPr>
            <w:tcW w:w="854" w:type="dxa"/>
            <w:shd w:val="clear" w:color="auto" w:fill="auto"/>
            <w:noWrap/>
            <w:vAlign w:val="center"/>
            <w:hideMark/>
          </w:tcPr>
          <w:p w:rsidR="00D221F7" w:rsidRPr="000F49E5" w:rsidRDefault="00D221F7" w:rsidP="000F49E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fear(4)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D221F7" w:rsidRPr="000F49E5" w:rsidRDefault="00D221F7" w:rsidP="000F49E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happiness(5)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:rsidR="00D221F7" w:rsidRPr="000F49E5" w:rsidRDefault="00D221F7" w:rsidP="000F49E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sadness(6)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221F7" w:rsidRPr="000F49E5" w:rsidRDefault="00D221F7" w:rsidP="002D381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surprise(7)</w:t>
            </w:r>
          </w:p>
        </w:tc>
        <w:tc>
          <w:tcPr>
            <w:tcW w:w="1947" w:type="dxa"/>
            <w:shd w:val="clear" w:color="auto" w:fill="auto"/>
            <w:noWrap/>
            <w:vAlign w:val="center"/>
            <w:hideMark/>
          </w:tcPr>
          <w:p w:rsidR="00D221F7" w:rsidRPr="000F49E5" w:rsidRDefault="00D221F7" w:rsidP="002D38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</w:rPr>
            </w:pPr>
            <w:r w:rsidRPr="000F49E5">
              <w:rPr>
                <w:rFonts w:ascii="Calibri" w:eastAsia="Times New Roman" w:hAnsi="Calibri" w:cs="Calibri"/>
                <w:bCs/>
                <w:color w:val="000000"/>
                <w:sz w:val="24"/>
              </w:rPr>
              <w:t>neutral(8)</w:t>
            </w:r>
          </w:p>
        </w:tc>
      </w:tr>
    </w:tbl>
    <w:p w:rsidR="000F49E5" w:rsidRPr="006B6795" w:rsidRDefault="000F49E5" w:rsidP="000F49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is no unclassified image as it can detect all these emotions</w:t>
      </w:r>
    </w:p>
    <w:p w:rsidR="000F49E5" w:rsidRDefault="00DE5E33" w:rsidP="000F49E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But most images are classified to the neutral which is quite oblivious if we think carefully. </w:t>
      </w:r>
      <w:r w:rsidR="008067F9">
        <w:rPr>
          <w:sz w:val="32"/>
          <w:szCs w:val="32"/>
        </w:rPr>
        <w:t>Let’s say for an emotion there are 20 frames. 1</w:t>
      </w:r>
      <w:r w:rsidR="008067F9" w:rsidRPr="008067F9">
        <w:rPr>
          <w:sz w:val="32"/>
          <w:szCs w:val="32"/>
          <w:vertAlign w:val="superscript"/>
        </w:rPr>
        <w:t>st</w:t>
      </w:r>
      <w:r w:rsidR="008067F9">
        <w:rPr>
          <w:sz w:val="32"/>
          <w:szCs w:val="32"/>
        </w:rPr>
        <w:t xml:space="preserve"> 10-15 frames are neutral or showing a little emotion. So the collective </w:t>
      </w:r>
      <w:r w:rsidR="00C12E12">
        <w:rPr>
          <w:sz w:val="32"/>
          <w:szCs w:val="32"/>
        </w:rPr>
        <w:t>measure (avg, moving_avg, mean_p5)</w:t>
      </w:r>
      <w:r w:rsidR="008067F9">
        <w:rPr>
          <w:sz w:val="32"/>
          <w:szCs w:val="32"/>
        </w:rPr>
        <w:t xml:space="preserve"> will skew to the neutral rather than the real emotion. </w:t>
      </w:r>
    </w:p>
    <w:p w:rsidR="00D221F7" w:rsidRDefault="00600320" w:rsidP="00D221F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But in reality the Microsoft </w:t>
      </w:r>
      <w:r w:rsidR="00553ECF">
        <w:rPr>
          <w:sz w:val="32"/>
          <w:szCs w:val="32"/>
        </w:rPr>
        <w:t xml:space="preserve">shows </w:t>
      </w:r>
      <w:r w:rsidR="00895CFB">
        <w:rPr>
          <w:sz w:val="32"/>
          <w:szCs w:val="32"/>
        </w:rPr>
        <w:t>the best</w:t>
      </w:r>
      <w:r w:rsidR="00553ECF">
        <w:rPr>
          <w:sz w:val="32"/>
          <w:szCs w:val="32"/>
        </w:rPr>
        <w:t xml:space="preserve"> result for a separate image</w:t>
      </w:r>
      <w:r w:rsidR="00895CFB">
        <w:rPr>
          <w:sz w:val="32"/>
          <w:szCs w:val="32"/>
        </w:rPr>
        <w:t xml:space="preserve"> among these 4 applications</w:t>
      </w:r>
      <w:r>
        <w:rPr>
          <w:sz w:val="32"/>
          <w:szCs w:val="32"/>
        </w:rPr>
        <w:t xml:space="preserve">. </w:t>
      </w:r>
    </w:p>
    <w:p w:rsidR="00D221F7" w:rsidRDefault="00D221F7" w:rsidP="00D221F7">
      <w:pPr>
        <w:rPr>
          <w:sz w:val="32"/>
          <w:szCs w:val="32"/>
        </w:rPr>
      </w:pPr>
    </w:p>
    <w:p w:rsidR="00D221F7" w:rsidRDefault="00D221F7" w:rsidP="00D221F7">
      <w:pPr>
        <w:rPr>
          <w:sz w:val="32"/>
          <w:szCs w:val="32"/>
        </w:rPr>
      </w:pPr>
      <w:r w:rsidRPr="00D221F7">
        <w:rPr>
          <w:sz w:val="32"/>
          <w:szCs w:val="32"/>
        </w:rPr>
        <w:lastRenderedPageBreak/>
        <w:t>SightCorp:</w:t>
      </w:r>
    </w:p>
    <w:p w:rsidR="00D221F7" w:rsidRDefault="00D221F7" w:rsidP="00D221F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221F7">
        <w:rPr>
          <w:sz w:val="32"/>
          <w:szCs w:val="32"/>
        </w:rPr>
        <w:t>SightCorp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classifies into </w:t>
      </w:r>
      <w:r w:rsidR="007733B0">
        <w:rPr>
          <w:sz w:val="32"/>
          <w:szCs w:val="32"/>
        </w:rPr>
        <w:t>6</w:t>
      </w:r>
      <w:r>
        <w:rPr>
          <w:sz w:val="32"/>
          <w:szCs w:val="32"/>
        </w:rPr>
        <w:t xml:space="preserve"> emotions. They are </w:t>
      </w:r>
    </w:p>
    <w:tbl>
      <w:tblPr>
        <w:tblW w:w="10445" w:type="dxa"/>
        <w:tblInd w:w="113" w:type="dxa"/>
        <w:tblLook w:val="04A0" w:firstRow="1" w:lastRow="0" w:firstColumn="1" w:lastColumn="0" w:noHBand="0" w:noVBand="1"/>
      </w:tblPr>
      <w:tblGrid>
        <w:gridCol w:w="1294"/>
        <w:gridCol w:w="236"/>
        <w:gridCol w:w="1345"/>
        <w:gridCol w:w="1080"/>
        <w:gridCol w:w="1710"/>
        <w:gridCol w:w="1620"/>
        <w:gridCol w:w="3160"/>
      </w:tblGrid>
      <w:tr w:rsidR="000C05DF" w:rsidRPr="000F49E5" w:rsidTr="007733B0">
        <w:trPr>
          <w:trHeight w:val="724"/>
        </w:trPr>
        <w:tc>
          <w:tcPr>
            <w:tcW w:w="1294" w:type="dxa"/>
            <w:shd w:val="clear" w:color="auto" w:fill="auto"/>
            <w:noWrap/>
            <w:vAlign w:val="center"/>
            <w:hideMark/>
          </w:tcPr>
          <w:p w:rsidR="000C05DF" w:rsidRPr="000F49E5" w:rsidRDefault="000C05DF" w:rsidP="0040545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anger(1)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:rsidR="000C05DF" w:rsidRPr="000F49E5" w:rsidRDefault="000C05DF" w:rsidP="007733B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0C05DF" w:rsidRPr="000F49E5" w:rsidRDefault="000C05DF" w:rsidP="007733B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disgust(3)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C05DF" w:rsidRPr="000F49E5" w:rsidRDefault="000C05DF" w:rsidP="007733B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fear(4)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0C05DF" w:rsidRPr="000F49E5" w:rsidRDefault="000C05DF" w:rsidP="007733B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happiness(5)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0C05DF" w:rsidRPr="000F49E5" w:rsidRDefault="000C05DF" w:rsidP="007733B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sadness(6)</w:t>
            </w:r>
          </w:p>
        </w:tc>
        <w:tc>
          <w:tcPr>
            <w:tcW w:w="3160" w:type="dxa"/>
            <w:shd w:val="clear" w:color="auto" w:fill="auto"/>
            <w:noWrap/>
            <w:vAlign w:val="center"/>
            <w:hideMark/>
          </w:tcPr>
          <w:p w:rsidR="000C05DF" w:rsidRPr="000F49E5" w:rsidRDefault="000C05DF" w:rsidP="0040545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surprise(7)</w:t>
            </w:r>
          </w:p>
        </w:tc>
      </w:tr>
    </w:tbl>
    <w:p w:rsidR="000C05DF" w:rsidRDefault="000C05DF" w:rsidP="00D221F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So it can classify a</w:t>
      </w:r>
      <w:r w:rsidR="007733B0">
        <w:rPr>
          <w:sz w:val="32"/>
          <w:szCs w:val="32"/>
        </w:rPr>
        <w:t>ll the images of CKD+ dataset except contempt (2). T</w:t>
      </w:r>
      <w:r>
        <w:rPr>
          <w:sz w:val="32"/>
          <w:szCs w:val="32"/>
        </w:rPr>
        <w:t xml:space="preserve">he dataset contains </w:t>
      </w:r>
      <w:r w:rsidR="00FE6464">
        <w:rPr>
          <w:sz w:val="32"/>
          <w:szCs w:val="32"/>
        </w:rPr>
        <w:t>7 emotions. CKD+ has no N</w:t>
      </w:r>
      <w:r>
        <w:rPr>
          <w:sz w:val="32"/>
          <w:szCs w:val="32"/>
        </w:rPr>
        <w:t>eutral emotion.</w:t>
      </w:r>
    </w:p>
    <w:p w:rsidR="002D3810" w:rsidRDefault="00B72F82" w:rsidP="00D221F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That’s why unclassified column of AVG and MOV_AVG is empty. But there is a good number of images which are unclassified in the Mean_P5 because the threshold is 50 for this one. So sometimes no emotion value crosses over the threshold and results into unclassified. </w:t>
      </w:r>
    </w:p>
    <w:p w:rsidR="00D221F7" w:rsidRDefault="0025099D" w:rsidP="00D221F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If we cut off unclassified and contempt section we get a good result</w:t>
      </w:r>
      <w:r w:rsidR="00131C09">
        <w:rPr>
          <w:sz w:val="32"/>
          <w:szCs w:val="32"/>
        </w:rPr>
        <w:t xml:space="preserve"> and better than kairos</w:t>
      </w:r>
      <w:r>
        <w:rPr>
          <w:sz w:val="32"/>
          <w:szCs w:val="32"/>
        </w:rPr>
        <w:t>. (SightCorp___.xlsx)</w:t>
      </w:r>
    </w:p>
    <w:p w:rsidR="00E72933" w:rsidRPr="00E72933" w:rsidRDefault="00E72933" w:rsidP="00E72933">
      <w:pPr>
        <w:ind w:left="360"/>
        <w:rPr>
          <w:sz w:val="32"/>
          <w:szCs w:val="32"/>
        </w:rPr>
      </w:pPr>
    </w:p>
    <w:p w:rsidR="00E72933" w:rsidRDefault="00E72933" w:rsidP="00E72933">
      <w:pPr>
        <w:rPr>
          <w:sz w:val="32"/>
          <w:szCs w:val="32"/>
        </w:rPr>
      </w:pPr>
      <w:r>
        <w:rPr>
          <w:sz w:val="32"/>
          <w:szCs w:val="32"/>
        </w:rPr>
        <w:t>SkyBio:</w:t>
      </w:r>
    </w:p>
    <w:p w:rsidR="00E72933" w:rsidRDefault="00AC27BD" w:rsidP="00AC27B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It can classify </w:t>
      </w:r>
    </w:p>
    <w:tbl>
      <w:tblPr>
        <w:tblW w:w="9635" w:type="dxa"/>
        <w:tblInd w:w="113" w:type="dxa"/>
        <w:tblLook w:val="04A0" w:firstRow="1" w:lastRow="0" w:firstColumn="1" w:lastColumn="0" w:noHBand="0" w:noVBand="1"/>
      </w:tblPr>
      <w:tblGrid>
        <w:gridCol w:w="1124"/>
        <w:gridCol w:w="1270"/>
        <w:gridCol w:w="923"/>
        <w:gridCol w:w="1604"/>
        <w:gridCol w:w="1404"/>
        <w:gridCol w:w="1363"/>
        <w:gridCol w:w="1947"/>
      </w:tblGrid>
      <w:tr w:rsidR="00AC27BD" w:rsidRPr="002D3810" w:rsidTr="00AC27BD">
        <w:trPr>
          <w:trHeight w:val="724"/>
        </w:trPr>
        <w:tc>
          <w:tcPr>
            <w:tcW w:w="1124" w:type="dxa"/>
            <w:shd w:val="clear" w:color="auto" w:fill="auto"/>
            <w:noWrap/>
            <w:vAlign w:val="center"/>
            <w:hideMark/>
          </w:tcPr>
          <w:p w:rsidR="00AC27BD" w:rsidRPr="000F49E5" w:rsidRDefault="00AC27BD" w:rsidP="0040545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anger(1)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:rsidR="00AC27BD" w:rsidRPr="000F49E5" w:rsidRDefault="00AC27BD" w:rsidP="0040545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disgust(3)</w:t>
            </w:r>
          </w:p>
        </w:tc>
        <w:tc>
          <w:tcPr>
            <w:tcW w:w="923" w:type="dxa"/>
            <w:shd w:val="clear" w:color="auto" w:fill="auto"/>
            <w:noWrap/>
            <w:vAlign w:val="center"/>
            <w:hideMark/>
          </w:tcPr>
          <w:p w:rsidR="00AC27BD" w:rsidRPr="000F49E5" w:rsidRDefault="00AC27BD" w:rsidP="0040545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fear(4)</w:t>
            </w:r>
          </w:p>
        </w:tc>
        <w:tc>
          <w:tcPr>
            <w:tcW w:w="1604" w:type="dxa"/>
            <w:shd w:val="clear" w:color="auto" w:fill="auto"/>
            <w:noWrap/>
            <w:vAlign w:val="center"/>
            <w:hideMark/>
          </w:tcPr>
          <w:p w:rsidR="00AC27BD" w:rsidRPr="000F49E5" w:rsidRDefault="00AC27BD" w:rsidP="0040545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happiness(5)</w:t>
            </w:r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:rsidR="00AC27BD" w:rsidRPr="000F49E5" w:rsidRDefault="00AC27BD" w:rsidP="0040545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sadness(6)</w:t>
            </w:r>
          </w:p>
        </w:tc>
        <w:tc>
          <w:tcPr>
            <w:tcW w:w="1363" w:type="dxa"/>
            <w:shd w:val="clear" w:color="auto" w:fill="auto"/>
            <w:noWrap/>
            <w:vAlign w:val="center"/>
            <w:hideMark/>
          </w:tcPr>
          <w:p w:rsidR="00AC27BD" w:rsidRPr="000F49E5" w:rsidRDefault="00AC27BD" w:rsidP="0040545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</w:rPr>
            </w:pPr>
            <w:r w:rsidRPr="000F49E5">
              <w:rPr>
                <w:rFonts w:ascii="Arial" w:eastAsia="Times New Roman" w:hAnsi="Arial" w:cs="Arial"/>
                <w:bCs/>
                <w:color w:val="000000"/>
                <w:sz w:val="24"/>
              </w:rPr>
              <w:t>surprise(7)</w:t>
            </w:r>
          </w:p>
        </w:tc>
        <w:tc>
          <w:tcPr>
            <w:tcW w:w="1947" w:type="dxa"/>
            <w:shd w:val="clear" w:color="auto" w:fill="auto"/>
            <w:noWrap/>
            <w:vAlign w:val="center"/>
            <w:hideMark/>
          </w:tcPr>
          <w:p w:rsidR="00AC27BD" w:rsidRPr="000F49E5" w:rsidRDefault="00AC27BD" w:rsidP="0040545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</w:rPr>
            </w:pPr>
            <w:r w:rsidRPr="000F49E5">
              <w:rPr>
                <w:rFonts w:ascii="Calibri" w:eastAsia="Times New Roman" w:hAnsi="Calibri" w:cs="Calibri"/>
                <w:bCs/>
                <w:color w:val="000000"/>
                <w:sz w:val="24"/>
              </w:rPr>
              <w:t>neutral(8)</w:t>
            </w:r>
          </w:p>
        </w:tc>
      </w:tr>
    </w:tbl>
    <w:p w:rsidR="00AC27BD" w:rsidRPr="00AC27BD" w:rsidRDefault="00F95511" w:rsidP="00AC27B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we cut off the unclassified and contempt(2) we get a good matrix(sky___.xlsx)</w:t>
      </w:r>
      <w:bookmarkStart w:id="0" w:name="_GoBack"/>
      <w:bookmarkEnd w:id="0"/>
    </w:p>
    <w:sectPr w:rsidR="00AC27BD" w:rsidRPr="00AC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526D2"/>
    <w:multiLevelType w:val="hybridMultilevel"/>
    <w:tmpl w:val="02B0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01E5F"/>
    <w:multiLevelType w:val="hybridMultilevel"/>
    <w:tmpl w:val="AA7C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81472"/>
    <w:multiLevelType w:val="hybridMultilevel"/>
    <w:tmpl w:val="042E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A06BE"/>
    <w:multiLevelType w:val="hybridMultilevel"/>
    <w:tmpl w:val="BA82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A69B9"/>
    <w:multiLevelType w:val="hybridMultilevel"/>
    <w:tmpl w:val="3EFC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5467C8"/>
    <w:rsid w:val="000448BF"/>
    <w:rsid w:val="000C05DF"/>
    <w:rsid w:val="000F49E5"/>
    <w:rsid w:val="00131C09"/>
    <w:rsid w:val="0025099D"/>
    <w:rsid w:val="002D3810"/>
    <w:rsid w:val="005467C8"/>
    <w:rsid w:val="00553ECF"/>
    <w:rsid w:val="00600320"/>
    <w:rsid w:val="006B6795"/>
    <w:rsid w:val="007733B0"/>
    <w:rsid w:val="007853CC"/>
    <w:rsid w:val="008067F9"/>
    <w:rsid w:val="00895CFB"/>
    <w:rsid w:val="00A17946"/>
    <w:rsid w:val="00AC27BD"/>
    <w:rsid w:val="00B36CD7"/>
    <w:rsid w:val="00B72F82"/>
    <w:rsid w:val="00BE757F"/>
    <w:rsid w:val="00C12E12"/>
    <w:rsid w:val="00D221F7"/>
    <w:rsid w:val="00D240F2"/>
    <w:rsid w:val="00D8652B"/>
    <w:rsid w:val="00DE5E33"/>
    <w:rsid w:val="00DF7146"/>
    <w:rsid w:val="00E72933"/>
    <w:rsid w:val="00F95511"/>
    <w:rsid w:val="00FE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0A0A"/>
  <w15:chartTrackingRefBased/>
  <w15:docId w15:val="{B3A3E3FC-3DDE-4765-9DC9-4831299A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27</cp:revision>
  <dcterms:created xsi:type="dcterms:W3CDTF">2018-06-15T03:54:00Z</dcterms:created>
  <dcterms:modified xsi:type="dcterms:W3CDTF">2018-06-15T05:13:00Z</dcterms:modified>
</cp:coreProperties>
</file>