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5B1F1E3A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276F87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Projet </w:t>
                            </w:r>
                            <w:r w:rsidR="00E45B84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S</w:t>
                            </w:r>
                            <w:r w:rsidR="00276F87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ystème</w:t>
                            </w:r>
                            <w:r w:rsidR="00E45B84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s</w:t>
                            </w:r>
                            <w:r w:rsidR="00276F87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45B84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I</w:t>
                            </w:r>
                            <w:r w:rsidR="00276F87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nformatique</w:t>
                            </w:r>
                            <w:r w:rsidR="00E45B84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s</w:t>
                            </w:r>
                            <w:r w:rsidR="00E32277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 »</w:t>
                            </w:r>
                          </w:p>
                          <w:p w14:paraId="584A5D76" w14:textId="787C4453" w:rsidR="00B53B4B" w:rsidRPr="00B870F0" w:rsidRDefault="00276F87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S2</w:t>
                            </w:r>
                            <w:r w:rsidR="00B53B4B" w:rsidRPr="00B870F0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 xml:space="preserve"> 202</w:t>
                            </w:r>
                            <w:r w:rsidR="007C6255" w:rsidRPr="00B870F0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37F04A84" w14:textId="4A9E3E31" w:rsidR="00B53B4B" w:rsidRPr="00E32277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</w:rPr>
                            </w:pPr>
                            <w:r w:rsidRPr="00E3227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>Encadrant :</w:t>
                            </w:r>
                            <w:r w:rsidRPr="00E3227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="00276F8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>E.ALATA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5B1F1E3A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276F87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Projet </w:t>
                      </w:r>
                      <w:r w:rsidR="00E45B84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S</w:t>
                      </w:r>
                      <w:r w:rsidR="00276F87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ystème</w:t>
                      </w:r>
                      <w:r w:rsidR="00E45B84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s</w:t>
                      </w:r>
                      <w:r w:rsidR="00276F87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 </w:t>
                      </w:r>
                      <w:r w:rsidR="00E45B84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I</w:t>
                      </w:r>
                      <w:r w:rsidR="00276F87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nformatique</w:t>
                      </w:r>
                      <w:r w:rsidR="00E45B84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s</w:t>
                      </w:r>
                      <w:r w:rsidR="00E32277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 »</w:t>
                      </w:r>
                    </w:p>
                    <w:p w14:paraId="584A5D76" w14:textId="787C4453" w:rsidR="00B53B4B" w:rsidRPr="00B870F0" w:rsidRDefault="00276F87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S2</w:t>
                      </w:r>
                      <w:r w:rsidR="00B53B4B" w:rsidRPr="00B870F0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 xml:space="preserve"> 202</w:t>
                      </w:r>
                      <w:r w:rsidR="007C6255" w:rsidRPr="00B870F0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2</w:t>
                      </w:r>
                    </w:p>
                    <w:p w14:paraId="37F04A84" w14:textId="4A9E3E31" w:rsidR="00B53B4B" w:rsidRPr="00E32277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</w:rPr>
                      </w:pPr>
                      <w:r w:rsidRPr="00E32277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>Encadrant :</w:t>
                      </w:r>
                      <w:r w:rsidRPr="00E32277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="00276F87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>E.ALATA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0F185750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276F87">
        <w:rPr>
          <w:i/>
          <w:iCs/>
          <w:sz w:val="36"/>
          <w:szCs w:val="36"/>
        </w:rPr>
        <w:t>Projet Système</w:t>
      </w:r>
      <w:r w:rsidR="00E45B84">
        <w:rPr>
          <w:i/>
          <w:iCs/>
          <w:sz w:val="36"/>
          <w:szCs w:val="36"/>
        </w:rPr>
        <w:t>s</w:t>
      </w:r>
      <w:r w:rsidR="00276F87">
        <w:rPr>
          <w:i/>
          <w:iCs/>
          <w:sz w:val="36"/>
          <w:szCs w:val="36"/>
        </w:rPr>
        <w:t xml:space="preserve"> </w:t>
      </w:r>
      <w:proofErr w:type="spellStart"/>
      <w:r w:rsidR="00276F87">
        <w:rPr>
          <w:i/>
          <w:iCs/>
          <w:sz w:val="36"/>
          <w:szCs w:val="36"/>
        </w:rPr>
        <w:t>Informartique</w:t>
      </w:r>
      <w:r w:rsidR="00E45B84">
        <w:rPr>
          <w:i/>
          <w:iCs/>
          <w:sz w:val="36"/>
          <w:szCs w:val="36"/>
        </w:rPr>
        <w:t>s</w:t>
      </w:r>
      <w:proofErr w:type="spellEnd"/>
      <w:r w:rsidRPr="009E12DC">
        <w:rPr>
          <w:sz w:val="36"/>
          <w:szCs w:val="36"/>
        </w:rPr>
        <w:t>”</w:t>
      </w:r>
    </w:p>
    <w:p w14:paraId="102FA12D" w14:textId="6478652C" w:rsidR="007C6255" w:rsidRPr="002A0B0E" w:rsidRDefault="00276F87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S2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663D3699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276F87">
        <w:rPr>
          <w:sz w:val="32"/>
          <w:szCs w:val="32"/>
        </w:rPr>
        <w:t>E.ALATA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3158F7BD" w14:textId="5572BF37" w:rsidR="00C34B96" w:rsidRPr="00181A09" w:rsidRDefault="009243D5" w:rsidP="00181A09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58172E69">
                <wp:simplePos x="0" y="0"/>
                <wp:positionH relativeFrom="column">
                  <wp:posOffset>-30430</wp:posOffset>
                </wp:positionH>
                <wp:positionV relativeFrom="paragraph">
                  <wp:posOffset>3081655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2.4pt;margin-top:242.65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sdt>
      <w:sdtPr>
        <w:rPr>
          <w:rFonts w:ascii="Times New Roman" w:hAnsi="Times New Roman"/>
          <w:bCs w:val="0"/>
          <w:color w:val="auto"/>
          <w:sz w:val="24"/>
          <w:szCs w:val="24"/>
        </w:rPr>
        <w:id w:val="-845785051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E72C676" w14:textId="1DEB4BE7" w:rsidR="00DA767E" w:rsidRDefault="00DA767E" w:rsidP="00C82811">
          <w:pPr>
            <w:pStyle w:val="En-ttedetabledesmatires"/>
          </w:pPr>
          <w:r>
            <w:t>Table des matières</w:t>
          </w:r>
        </w:p>
        <w:p w14:paraId="57BDC777" w14:textId="1A80318C" w:rsidR="00EE42B2" w:rsidRDefault="00DA767E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5005421" w:history="1">
            <w:r w:rsidR="00EE42B2" w:rsidRPr="009F1845">
              <w:rPr>
                <w:rStyle w:val="Lienhypertexte"/>
                <w:rFonts w:cstheme="majorHAnsi"/>
                <w:noProof/>
              </w:rPr>
              <w:t>I-</w:t>
            </w:r>
            <w:r w:rsidR="00EE42B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42B2" w:rsidRPr="009F1845">
              <w:rPr>
                <w:rStyle w:val="Lienhypertexte"/>
                <w:noProof/>
              </w:rPr>
              <w:t>La démarche conception abordée et choix d’implémentation</w:t>
            </w:r>
            <w:r w:rsidR="00EE42B2">
              <w:rPr>
                <w:noProof/>
                <w:webHidden/>
              </w:rPr>
              <w:tab/>
            </w:r>
            <w:r w:rsidR="00EE42B2">
              <w:rPr>
                <w:noProof/>
                <w:webHidden/>
              </w:rPr>
              <w:fldChar w:fldCharType="begin"/>
            </w:r>
            <w:r w:rsidR="00EE42B2">
              <w:rPr>
                <w:noProof/>
                <w:webHidden/>
              </w:rPr>
              <w:instrText xml:space="preserve"> PAGEREF _Toc105005421 \h </w:instrText>
            </w:r>
            <w:r w:rsidR="00EE42B2">
              <w:rPr>
                <w:noProof/>
                <w:webHidden/>
              </w:rPr>
            </w:r>
            <w:r w:rsidR="00EE42B2">
              <w:rPr>
                <w:noProof/>
                <w:webHidden/>
              </w:rPr>
              <w:fldChar w:fldCharType="separate"/>
            </w:r>
            <w:r w:rsidR="00EE42B2">
              <w:rPr>
                <w:noProof/>
                <w:webHidden/>
              </w:rPr>
              <w:t>1</w:t>
            </w:r>
            <w:r w:rsidR="00EE42B2">
              <w:rPr>
                <w:noProof/>
                <w:webHidden/>
              </w:rPr>
              <w:fldChar w:fldCharType="end"/>
            </w:r>
          </w:hyperlink>
        </w:p>
        <w:p w14:paraId="2699FD5E" w14:textId="4BD4B392" w:rsidR="00EE42B2" w:rsidRDefault="00EE42B2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5005422" w:history="1">
            <w:r w:rsidRPr="009F1845">
              <w:rPr>
                <w:rStyle w:val="Lienhypertexte"/>
                <w:rFonts w:cstheme="majorHAnsi"/>
                <w:noProof/>
              </w:rPr>
              <w:t>II-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9F1845">
              <w:rPr>
                <w:rStyle w:val="Lienhypertexte"/>
                <w:noProof/>
              </w:rPr>
              <w:t>Les problèmes rencontrés et les solutions pour y remédier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D084" w14:textId="51607BDD" w:rsidR="00EE42B2" w:rsidRDefault="00EE42B2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5005423" w:history="1">
            <w:r w:rsidRPr="009F1845">
              <w:rPr>
                <w:rStyle w:val="Lienhypertexte"/>
                <w:rFonts w:cstheme="majorHAnsi"/>
                <w:noProof/>
              </w:rPr>
              <w:t>III-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9F1845">
              <w:rPr>
                <w:rStyle w:val="Lienhypertexte"/>
                <w:noProof/>
              </w:rPr>
              <w:t>Les résultats obtenus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6232" w14:textId="11377498" w:rsidR="00EE42B2" w:rsidRDefault="00EE42B2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5005424" w:history="1">
            <w:r w:rsidRPr="009F1845">
              <w:rPr>
                <w:rStyle w:val="Lienhypertexte"/>
                <w:rFonts w:cstheme="majorHAnsi"/>
                <w:noProof/>
              </w:rPr>
              <w:t>IV-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9F1845">
              <w:rPr>
                <w:rStyle w:val="Lienhypertexte"/>
                <w:noProof/>
              </w:rPr>
              <w:t>Les limites et améliorations possibles de notre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0F6F2" w14:textId="001390F4" w:rsidR="00EE42B2" w:rsidRDefault="00EE42B2">
          <w:pPr>
            <w:pStyle w:val="TM1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5005425" w:history="1">
            <w:r w:rsidRPr="009F1845">
              <w:rPr>
                <w:rStyle w:val="Lienhypertexte"/>
                <w:noProof/>
              </w:rPr>
              <w:t>Table des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_Toc105005425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8B3D" w14:textId="368E9980" w:rsidR="00DA767E" w:rsidRDefault="00DA767E">
          <w:r>
            <w:rPr>
              <w:b/>
              <w:bCs/>
              <w:noProof/>
            </w:rPr>
            <w:fldChar w:fldCharType="end"/>
          </w:r>
        </w:p>
      </w:sdtContent>
    </w:sdt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03C03985" w:rsidR="00AC006E" w:rsidRDefault="00B44BC0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6B54D9" wp14:editId="46C04EBE">
                <wp:simplePos x="0" y="0"/>
                <wp:positionH relativeFrom="column">
                  <wp:posOffset>-50800</wp:posOffset>
                </wp:positionH>
                <wp:positionV relativeFrom="paragraph">
                  <wp:posOffset>7593509</wp:posOffset>
                </wp:positionV>
                <wp:extent cx="5903843" cy="308113"/>
                <wp:effectExtent l="0" t="0" r="1905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A84A2" w14:textId="77777777" w:rsidR="00B44BC0" w:rsidRDefault="00B44BC0" w:rsidP="00B44B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D9" id="Zone de texte 3" o:spid="_x0000_s1029" type="#_x0000_t202" style="position:absolute;margin-left:-4pt;margin-top:597.9pt;width:464.85pt;height:24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uFWMQ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" fillcolor="white [3201]" stroked="f" strokeweight=".5pt">
                <v:textbox>
                  <w:txbxContent>
                    <w:p w14:paraId="2DFA84A2" w14:textId="77777777" w:rsidR="00B44BC0" w:rsidRDefault="00B44BC0" w:rsidP="00B44BC0"/>
                  </w:txbxContent>
                </v:textbox>
              </v:shape>
            </w:pict>
          </mc:Fallback>
        </mc:AlternateContent>
      </w:r>
      <w:r w:rsidR="00AC00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0CB0B772">
                <wp:simplePos x="0" y="0"/>
                <wp:positionH relativeFrom="column">
                  <wp:posOffset>-46355</wp:posOffset>
                </wp:positionH>
                <wp:positionV relativeFrom="paragraph">
                  <wp:posOffset>8382128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30" type="#_x0000_t202" style="position:absolute;margin-left:-3.65pt;margin-top:660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i8hMg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D9F3265" w14:textId="77C84B40" w:rsidR="00F6795F" w:rsidRPr="00883473" w:rsidRDefault="00F6795F" w:rsidP="003944A8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lastRenderedPageBreak/>
        <w:t>Nous allons dan</w:t>
      </w:r>
      <w:r w:rsidR="002C5659" w:rsidRPr="00883473">
        <w:rPr>
          <w:rFonts w:ascii="Calibri" w:hAnsi="Calibri" w:cs="Calibri"/>
          <w:sz w:val="22"/>
          <w:szCs w:val="22"/>
        </w:rPr>
        <w:t>s</w:t>
      </w:r>
      <w:r w:rsidRPr="00883473">
        <w:rPr>
          <w:rFonts w:ascii="Calibri" w:hAnsi="Calibri" w:cs="Calibri"/>
          <w:sz w:val="22"/>
          <w:szCs w:val="22"/>
        </w:rPr>
        <w:t xml:space="preserve"> ce rapport vous présenter notre travail, nos réflexions ainsi que nos choix d’implémentations. Le but de ce rapport est de compléter notre code et de le rendre plus compréhensible. </w:t>
      </w:r>
    </w:p>
    <w:p w14:paraId="4DBF662E" w14:textId="42BFCA9A" w:rsidR="00C871CE" w:rsidRPr="00883473" w:rsidRDefault="00461E36" w:rsidP="003944A8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Tout au long de ce projet nous avons </w:t>
      </w:r>
      <w:r w:rsidR="00BD5CAF" w:rsidRPr="00883473">
        <w:rPr>
          <w:rFonts w:ascii="Calibri" w:hAnsi="Calibri" w:cs="Calibri"/>
          <w:sz w:val="22"/>
          <w:szCs w:val="22"/>
        </w:rPr>
        <w:t xml:space="preserve">dans un premier temps </w:t>
      </w:r>
      <w:r w:rsidR="00F6795F" w:rsidRPr="00883473">
        <w:rPr>
          <w:rFonts w:ascii="Calibri" w:hAnsi="Calibri" w:cs="Calibri"/>
          <w:sz w:val="22"/>
          <w:szCs w:val="22"/>
        </w:rPr>
        <w:t xml:space="preserve">effectuer l’analyse syntaxique et sémantique, développer un </w:t>
      </w:r>
      <w:r w:rsidR="00F6795F" w:rsidRPr="00883473">
        <w:rPr>
          <w:rFonts w:ascii="Calibri" w:hAnsi="Calibri" w:cs="Calibri"/>
          <w:b/>
          <w:bCs/>
          <w:sz w:val="22"/>
          <w:szCs w:val="22"/>
        </w:rPr>
        <w:t>compilateur</w:t>
      </w:r>
      <w:r w:rsidR="00F6795F" w:rsidRPr="00883473">
        <w:rPr>
          <w:rFonts w:ascii="Calibri" w:hAnsi="Calibri" w:cs="Calibri"/>
          <w:sz w:val="22"/>
          <w:szCs w:val="22"/>
        </w:rPr>
        <w:t xml:space="preserve"> en utilisant le YACC et le LEX. Nous avons ensuite</w:t>
      </w:r>
      <w:r w:rsidR="00C871CE" w:rsidRPr="00883473">
        <w:rPr>
          <w:rFonts w:ascii="Calibri" w:hAnsi="Calibri" w:cs="Calibri"/>
          <w:sz w:val="22"/>
          <w:szCs w:val="22"/>
        </w:rPr>
        <w:t>, toujours dans la même démarche,</w:t>
      </w:r>
      <w:r w:rsidR="00F6795F" w:rsidRPr="00883473">
        <w:rPr>
          <w:rFonts w:ascii="Calibri" w:hAnsi="Calibri" w:cs="Calibri"/>
          <w:sz w:val="22"/>
          <w:szCs w:val="22"/>
        </w:rPr>
        <w:t xml:space="preserve"> généré des instructions assembleurs à partir du code C. </w:t>
      </w:r>
    </w:p>
    <w:p w14:paraId="35E4E071" w14:textId="1C1787BF" w:rsidR="00F6795F" w:rsidRPr="00883473" w:rsidRDefault="00F6795F" w:rsidP="003944A8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Pour finir, nous avons programmé un </w:t>
      </w:r>
      <w:r w:rsidR="00760E89" w:rsidRPr="00883473">
        <w:rPr>
          <w:rFonts w:ascii="Calibri" w:hAnsi="Calibri" w:cs="Calibri"/>
          <w:b/>
          <w:bCs/>
          <w:sz w:val="22"/>
          <w:szCs w:val="22"/>
        </w:rPr>
        <w:t>microprocesseur</w:t>
      </w:r>
      <w:r w:rsidR="00760E89" w:rsidRPr="00883473">
        <w:rPr>
          <w:rFonts w:ascii="Calibri" w:hAnsi="Calibri" w:cs="Calibri"/>
          <w:sz w:val="22"/>
          <w:szCs w:val="22"/>
        </w:rPr>
        <w:t xml:space="preserve"> de type RISC avec pipeline</w:t>
      </w:r>
      <w:r w:rsidRPr="00883473">
        <w:rPr>
          <w:rFonts w:ascii="Calibri" w:hAnsi="Calibri" w:cs="Calibri"/>
          <w:sz w:val="22"/>
          <w:szCs w:val="22"/>
        </w:rPr>
        <w:t xml:space="preserve"> à travers le code VHDL. </w:t>
      </w:r>
    </w:p>
    <w:p w14:paraId="7F61F238" w14:textId="644A180F" w:rsidR="006B371C" w:rsidRPr="00883473" w:rsidRDefault="006B371C" w:rsidP="003944A8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L’objectif de ce projet était de réaliser</w:t>
      </w:r>
      <w:r w:rsidR="00760E89" w:rsidRPr="00883473">
        <w:rPr>
          <w:rFonts w:ascii="Calibri" w:hAnsi="Calibri" w:cs="Calibri"/>
          <w:sz w:val="22"/>
          <w:szCs w:val="22"/>
        </w:rPr>
        <w:t xml:space="preserve"> </w:t>
      </w:r>
      <w:r w:rsidRPr="00883473">
        <w:rPr>
          <w:rFonts w:ascii="Calibri" w:hAnsi="Calibri" w:cs="Calibri"/>
          <w:sz w:val="22"/>
          <w:szCs w:val="22"/>
        </w:rPr>
        <w:t xml:space="preserve">un système informatique complet. Nous allons donc dans ce rapport vous détailler notre démarche, afin de faire un retour sur notre travail avec un certain recul. </w:t>
      </w:r>
    </w:p>
    <w:p w14:paraId="0989F089" w14:textId="61E7B7E8" w:rsidR="00130DB7" w:rsidRPr="00883473" w:rsidRDefault="00130DB7" w:rsidP="003944A8">
      <w:pPr>
        <w:ind w:firstLine="360"/>
        <w:jc w:val="both"/>
        <w:rPr>
          <w:rFonts w:ascii="Calibri" w:hAnsi="Calibri" w:cs="Calibri"/>
          <w:b/>
          <w:bCs/>
          <w:sz w:val="22"/>
          <w:szCs w:val="22"/>
        </w:rPr>
      </w:pPr>
      <w:r w:rsidRPr="00883473">
        <w:rPr>
          <w:rFonts w:ascii="Calibri" w:hAnsi="Calibri" w:cs="Calibri"/>
          <w:b/>
          <w:bCs/>
          <w:sz w:val="22"/>
          <w:szCs w:val="22"/>
        </w:rPr>
        <w:t xml:space="preserve">Nous avons choisi de détailler notre vision du projet et l’utilité de chaque partie puisque cela nous a permis de le comprendre nous-même et d’avancer. Cela nous a donc paru intéressant de le laisser dans notre rapport même si </w:t>
      </w:r>
      <w:r w:rsidR="002879EE" w:rsidRPr="00883473">
        <w:rPr>
          <w:rFonts w:ascii="Calibri" w:hAnsi="Calibri" w:cs="Calibri"/>
          <w:b/>
          <w:bCs/>
          <w:sz w:val="22"/>
          <w:szCs w:val="22"/>
        </w:rPr>
        <w:t>ces</w:t>
      </w:r>
      <w:r w:rsidRPr="00883473">
        <w:rPr>
          <w:rFonts w:ascii="Calibri" w:hAnsi="Calibri" w:cs="Calibri"/>
          <w:b/>
          <w:bCs/>
          <w:sz w:val="22"/>
          <w:szCs w:val="22"/>
        </w:rPr>
        <w:t xml:space="preserve"> notions vous </w:t>
      </w:r>
      <w:r w:rsidR="00DA23ED" w:rsidRPr="00883473">
        <w:rPr>
          <w:rFonts w:ascii="Calibri" w:hAnsi="Calibri" w:cs="Calibri"/>
          <w:b/>
          <w:bCs/>
          <w:sz w:val="22"/>
          <w:szCs w:val="22"/>
        </w:rPr>
        <w:t>paraitront</w:t>
      </w:r>
      <w:r w:rsidRPr="00883473">
        <w:rPr>
          <w:rFonts w:ascii="Calibri" w:hAnsi="Calibri" w:cs="Calibri"/>
          <w:b/>
          <w:bCs/>
          <w:sz w:val="22"/>
          <w:szCs w:val="22"/>
        </w:rPr>
        <w:t xml:space="preserve"> surement évidentes. </w:t>
      </w:r>
    </w:p>
    <w:p w14:paraId="19137D2D" w14:textId="0CA1086F" w:rsidR="002D2E5D" w:rsidRDefault="00F86EE3" w:rsidP="003944A8">
      <w:pPr>
        <w:pStyle w:val="Titre1"/>
        <w:numPr>
          <w:ilvl w:val="0"/>
          <w:numId w:val="2"/>
        </w:numPr>
        <w:jc w:val="both"/>
      </w:pPr>
      <w:bookmarkStart w:id="0" w:name="_Toc105005421"/>
      <w:r>
        <w:t>La démarche conception abordée</w:t>
      </w:r>
      <w:r w:rsidR="00AF0DCF">
        <w:t xml:space="preserve"> et choix d’implémentation</w:t>
      </w:r>
      <w:bookmarkEnd w:id="0"/>
    </w:p>
    <w:p w14:paraId="1AC3529F" w14:textId="09AF1564" w:rsidR="00A91654" w:rsidRDefault="00A91654" w:rsidP="003944A8">
      <w:pPr>
        <w:ind w:left="360" w:firstLine="360"/>
        <w:jc w:val="both"/>
        <w:rPr>
          <w:rFonts w:ascii="Calibri" w:hAnsi="Calibri" w:cs="Calibri"/>
        </w:rPr>
      </w:pPr>
    </w:p>
    <w:p w14:paraId="1CD463FD" w14:textId="1D79BCC7" w:rsidR="00A91654" w:rsidRPr="00883473" w:rsidRDefault="00A91654" w:rsidP="005B46AC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Commençons par faire un rappel sur la partie </w:t>
      </w:r>
      <w:r w:rsidRPr="00883473">
        <w:rPr>
          <w:rFonts w:ascii="Calibri" w:hAnsi="Calibri" w:cs="Calibri"/>
          <w:b/>
          <w:bCs/>
          <w:sz w:val="22"/>
          <w:szCs w:val="22"/>
        </w:rPr>
        <w:t>compilateur</w:t>
      </w:r>
      <w:r w:rsidR="006177E8" w:rsidRPr="00883473">
        <w:rPr>
          <w:rFonts w:ascii="Calibri" w:hAnsi="Calibri" w:cs="Calibri"/>
          <w:sz w:val="22"/>
          <w:szCs w:val="22"/>
        </w:rPr>
        <w:t xml:space="preserve">. </w:t>
      </w:r>
      <w:r w:rsidR="00403FF2" w:rsidRPr="00883473">
        <w:rPr>
          <w:rFonts w:ascii="Calibri" w:hAnsi="Calibri" w:cs="Calibri"/>
          <w:sz w:val="22"/>
          <w:szCs w:val="22"/>
        </w:rPr>
        <w:t xml:space="preserve">Nous rappelons que nous ne cherchons donc pas à interpréter. </w:t>
      </w:r>
    </w:p>
    <w:p w14:paraId="4CF28F81" w14:textId="77777777" w:rsidR="006177E8" w:rsidRPr="00883473" w:rsidRDefault="006177E8" w:rsidP="003944A8">
      <w:pPr>
        <w:ind w:left="360" w:firstLine="360"/>
        <w:jc w:val="both"/>
        <w:rPr>
          <w:rFonts w:ascii="Calibri" w:hAnsi="Calibri" w:cs="Calibri"/>
          <w:sz w:val="22"/>
          <w:szCs w:val="22"/>
        </w:rPr>
      </w:pPr>
    </w:p>
    <w:p w14:paraId="511FDC64" w14:textId="57A5E49C" w:rsidR="006177E8" w:rsidRPr="00883473" w:rsidRDefault="006177E8" w:rsidP="00054C43">
      <w:pPr>
        <w:jc w:val="center"/>
        <w:rPr>
          <w:sz w:val="22"/>
          <w:szCs w:val="22"/>
        </w:rPr>
      </w:pPr>
      <w:r w:rsidRPr="00883473">
        <w:rPr>
          <w:sz w:val="22"/>
          <w:szCs w:val="22"/>
        </w:rPr>
        <w:fldChar w:fldCharType="begin"/>
      </w:r>
      <w:r w:rsidRPr="00883473">
        <w:rPr>
          <w:sz w:val="22"/>
          <w:szCs w:val="22"/>
        </w:rPr>
        <w:instrText xml:space="preserve"> INCLUDEPICTURE "/var/folders/mz/w904gkfx00d47l8kc4d1h8zw0000gn/T/com.microsoft.Word/WebArchiveCopyPasteTempFiles/FIGU_003.GIF" \* MERGEFORMATINET </w:instrText>
      </w:r>
      <w:r w:rsidRPr="00883473">
        <w:rPr>
          <w:sz w:val="22"/>
          <w:szCs w:val="22"/>
        </w:rPr>
        <w:fldChar w:fldCharType="separate"/>
      </w:r>
      <w:r w:rsidRPr="00883473">
        <w:rPr>
          <w:noProof/>
          <w:sz w:val="22"/>
          <w:szCs w:val="22"/>
        </w:rPr>
        <w:drawing>
          <wp:inline distT="0" distB="0" distL="0" distR="0" wp14:anchorId="130565D2" wp14:editId="025673F0">
            <wp:extent cx="3837904" cy="1953665"/>
            <wp:effectExtent l="0" t="0" r="0" b="2540"/>
            <wp:docPr id="4" name="Image 4" descr="Programming Support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ing Support Tool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696" cy="196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473">
        <w:rPr>
          <w:sz w:val="22"/>
          <w:szCs w:val="22"/>
        </w:rPr>
        <w:fldChar w:fldCharType="end"/>
      </w:r>
    </w:p>
    <w:p w14:paraId="3A4B15E4" w14:textId="77777777" w:rsidR="006177E8" w:rsidRPr="00883473" w:rsidRDefault="006177E8" w:rsidP="003944A8">
      <w:pPr>
        <w:ind w:left="360" w:firstLine="360"/>
        <w:jc w:val="both"/>
        <w:rPr>
          <w:rFonts w:ascii="Calibri" w:hAnsi="Calibri" w:cs="Calibri"/>
          <w:sz w:val="22"/>
          <w:szCs w:val="22"/>
        </w:rPr>
      </w:pPr>
    </w:p>
    <w:p w14:paraId="2B265658" w14:textId="524CF26D" w:rsidR="006177E8" w:rsidRPr="00883473" w:rsidRDefault="006177E8" w:rsidP="005B46AC">
      <w:p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Il est important de bien comprendre que : </w:t>
      </w:r>
    </w:p>
    <w:p w14:paraId="6CFD123E" w14:textId="05A69140" w:rsidR="006177E8" w:rsidRPr="00883473" w:rsidRDefault="006177E8" w:rsidP="003944A8">
      <w:pPr>
        <w:pStyle w:val="Paragraphedeliste"/>
        <w:numPr>
          <w:ilvl w:val="0"/>
          <w:numId w:val="22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</w:t>
      </w:r>
      <w:r w:rsidRPr="00883473">
        <w:rPr>
          <w:rFonts w:ascii="Calibri" w:hAnsi="Calibri" w:cs="Calibri"/>
          <w:b/>
          <w:bCs/>
          <w:sz w:val="22"/>
          <w:szCs w:val="22"/>
        </w:rPr>
        <w:t xml:space="preserve"> Lex</w:t>
      </w:r>
      <w:r w:rsidRPr="00883473">
        <w:rPr>
          <w:rFonts w:ascii="Calibri" w:hAnsi="Calibri" w:cs="Calibri"/>
          <w:sz w:val="22"/>
          <w:szCs w:val="22"/>
        </w:rPr>
        <w:t xml:space="preserve"> génère un code en C pour l’analyse lexicale (scanner). Pour cela il associe des </w:t>
      </w:r>
      <w:proofErr w:type="spellStart"/>
      <w:r w:rsidRPr="00883473">
        <w:rPr>
          <w:rFonts w:ascii="Calibri" w:hAnsi="Calibri" w:cs="Calibri"/>
          <w:sz w:val="22"/>
          <w:szCs w:val="22"/>
        </w:rPr>
        <w:t>token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à des expressions spécifiques</w:t>
      </w:r>
    </w:p>
    <w:p w14:paraId="6007A739" w14:textId="11F0C754" w:rsidR="006177E8" w:rsidRPr="00883473" w:rsidRDefault="006177E8" w:rsidP="003944A8">
      <w:pPr>
        <w:pStyle w:val="Paragraphedeliste"/>
        <w:numPr>
          <w:ilvl w:val="0"/>
          <w:numId w:val="22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Le </w:t>
      </w:r>
      <w:proofErr w:type="spellStart"/>
      <w:r w:rsidRPr="00883473">
        <w:rPr>
          <w:rFonts w:ascii="Calibri" w:hAnsi="Calibri" w:cs="Calibri"/>
          <w:b/>
          <w:bCs/>
          <w:sz w:val="22"/>
          <w:szCs w:val="22"/>
        </w:rPr>
        <w:t>Yacc</w:t>
      </w:r>
      <w:proofErr w:type="spellEnd"/>
      <w:r w:rsidRPr="00883473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883473">
        <w:rPr>
          <w:rFonts w:ascii="Calibri" w:hAnsi="Calibri" w:cs="Calibri"/>
          <w:sz w:val="22"/>
          <w:szCs w:val="22"/>
        </w:rPr>
        <w:t>génère un code C pour l’analyse syntaxique (</w:t>
      </w:r>
      <w:proofErr w:type="spellStart"/>
      <w:r w:rsidRPr="00883473">
        <w:rPr>
          <w:rFonts w:ascii="Calibri" w:hAnsi="Calibri" w:cs="Calibri"/>
          <w:sz w:val="22"/>
          <w:szCs w:val="22"/>
        </w:rPr>
        <w:t>parser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). </w:t>
      </w:r>
      <w:r w:rsidR="005F1DE6" w:rsidRPr="00883473">
        <w:rPr>
          <w:rFonts w:ascii="Calibri" w:hAnsi="Calibri" w:cs="Calibri"/>
          <w:sz w:val="22"/>
          <w:szCs w:val="22"/>
        </w:rPr>
        <w:t xml:space="preserve">Il associe un ensemble de </w:t>
      </w:r>
      <w:proofErr w:type="spellStart"/>
      <w:r w:rsidR="005F1DE6" w:rsidRPr="00883473">
        <w:rPr>
          <w:rFonts w:ascii="Calibri" w:hAnsi="Calibri" w:cs="Calibri"/>
          <w:sz w:val="22"/>
          <w:szCs w:val="22"/>
        </w:rPr>
        <w:t>token</w:t>
      </w:r>
      <w:proofErr w:type="spellEnd"/>
      <w:r w:rsidR="005F1DE6" w:rsidRPr="00883473">
        <w:rPr>
          <w:rFonts w:ascii="Calibri" w:hAnsi="Calibri" w:cs="Calibri"/>
          <w:sz w:val="22"/>
          <w:szCs w:val="22"/>
        </w:rPr>
        <w:t xml:space="preserve"> à ce qu’il signifie</w:t>
      </w:r>
      <w:r w:rsidR="00B60A6B" w:rsidRPr="00883473">
        <w:rPr>
          <w:rFonts w:ascii="Calibri" w:hAnsi="Calibri" w:cs="Calibri"/>
          <w:sz w:val="22"/>
          <w:szCs w:val="22"/>
        </w:rPr>
        <w:t xml:space="preserve"> en assembleur</w:t>
      </w:r>
      <w:r w:rsidR="005F1DE6" w:rsidRPr="00883473">
        <w:rPr>
          <w:rFonts w:ascii="Calibri" w:hAnsi="Calibri" w:cs="Calibri"/>
          <w:sz w:val="22"/>
          <w:szCs w:val="22"/>
        </w:rPr>
        <w:t xml:space="preserve">.  </w:t>
      </w:r>
    </w:p>
    <w:p w14:paraId="4B835DB7" w14:textId="77777777" w:rsidR="00A91654" w:rsidRPr="00883473" w:rsidRDefault="00A91654" w:rsidP="003944A8">
      <w:pPr>
        <w:ind w:left="360" w:firstLine="360"/>
        <w:jc w:val="both"/>
        <w:rPr>
          <w:rFonts w:ascii="Calibri" w:hAnsi="Calibri" w:cs="Calibri"/>
          <w:sz w:val="22"/>
          <w:szCs w:val="22"/>
        </w:rPr>
      </w:pPr>
    </w:p>
    <w:p w14:paraId="3BFCBA2E" w14:textId="61BE0605" w:rsidR="00EC692C" w:rsidRPr="00883473" w:rsidRDefault="00426363" w:rsidP="005B46AC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Pour la partie </w:t>
      </w:r>
      <w:r w:rsidRPr="00883473">
        <w:rPr>
          <w:rFonts w:ascii="Calibri" w:hAnsi="Calibri" w:cs="Calibri"/>
          <w:b/>
          <w:bCs/>
          <w:sz w:val="22"/>
          <w:szCs w:val="22"/>
        </w:rPr>
        <w:t>Lex</w:t>
      </w:r>
      <w:r w:rsidRPr="00883473">
        <w:rPr>
          <w:rFonts w:ascii="Calibri" w:hAnsi="Calibri" w:cs="Calibri"/>
          <w:sz w:val="22"/>
          <w:szCs w:val="22"/>
        </w:rPr>
        <w:t xml:space="preserve">, nous avons implémenté les </w:t>
      </w:r>
      <w:proofErr w:type="spellStart"/>
      <w:r w:rsidRPr="00883473">
        <w:rPr>
          <w:rFonts w:ascii="Calibri" w:hAnsi="Calibri" w:cs="Calibri"/>
          <w:sz w:val="22"/>
          <w:szCs w:val="22"/>
        </w:rPr>
        <w:t>tokens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permettant d’effectuer les différentes fonctionnalités du langage C. Nous pouvons citer parmi celles-ci l</w:t>
      </w:r>
      <w:r w:rsidR="00EC692C" w:rsidRPr="00883473">
        <w:rPr>
          <w:rFonts w:ascii="Calibri" w:hAnsi="Calibri" w:cs="Calibri"/>
          <w:sz w:val="22"/>
          <w:szCs w:val="22"/>
        </w:rPr>
        <w:t>a reconnaissance de </w:t>
      </w:r>
      <w:r w:rsidR="006177E8" w:rsidRPr="00883473">
        <w:rPr>
          <w:rFonts w:ascii="Calibri" w:hAnsi="Calibri" w:cs="Calibri"/>
          <w:sz w:val="22"/>
          <w:szCs w:val="22"/>
        </w:rPr>
        <w:t>mots clés et opérateurs :</w:t>
      </w:r>
    </w:p>
    <w:p w14:paraId="084E7FAA" w14:textId="09ACA01C" w:rsidR="00EC692C" w:rsidRPr="00883473" w:rsidRDefault="006177E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Type de variables</w:t>
      </w:r>
      <w:r w:rsidR="004B1CEF" w:rsidRPr="00883473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="004B1CEF" w:rsidRPr="00883473">
        <w:rPr>
          <w:rFonts w:ascii="Calibri" w:hAnsi="Calibri" w:cs="Calibri"/>
          <w:sz w:val="22"/>
          <w:szCs w:val="22"/>
        </w:rPr>
        <w:t>int</w:t>
      </w:r>
      <w:proofErr w:type="spellEnd"/>
      <w:r w:rsidR="004B1CEF" w:rsidRPr="00883473">
        <w:rPr>
          <w:rFonts w:ascii="Calibri" w:hAnsi="Calibri" w:cs="Calibri"/>
          <w:sz w:val="22"/>
          <w:szCs w:val="22"/>
        </w:rPr>
        <w:t>)</w:t>
      </w:r>
      <w:r w:rsidR="00624A3A" w:rsidRPr="00883473">
        <w:rPr>
          <w:rFonts w:ascii="Calibri" w:hAnsi="Calibri" w:cs="Calibri"/>
          <w:sz w:val="22"/>
          <w:szCs w:val="22"/>
        </w:rPr>
        <w:t xml:space="preserve">, </w:t>
      </w:r>
      <w:r w:rsidR="00624A3A" w:rsidRPr="00883473">
        <w:rPr>
          <w:rFonts w:ascii="Calibri" w:hAnsi="Calibri" w:cs="Calibri"/>
          <w:sz w:val="22"/>
          <w:szCs w:val="22"/>
        </w:rPr>
        <w:t>(les autres types soulèveront une erreur et affecter une deuxième valeur à une constante ne sera pas acceptée non plus).</w:t>
      </w:r>
    </w:p>
    <w:p w14:paraId="40C42596" w14:textId="77777777" w:rsidR="00EC692C" w:rsidRPr="00883473" w:rsidRDefault="00EC692C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M</w:t>
      </w:r>
      <w:r w:rsidR="00426363" w:rsidRPr="00883473">
        <w:rPr>
          <w:rFonts w:ascii="Calibri" w:hAnsi="Calibri" w:cs="Calibri"/>
          <w:sz w:val="22"/>
          <w:szCs w:val="22"/>
        </w:rPr>
        <w:t>ultiples opérations</w:t>
      </w:r>
    </w:p>
    <w:p w14:paraId="43A5873C" w14:textId="019D290B" w:rsidR="009C4D71" w:rsidRPr="00883473" w:rsidRDefault="00EC692C" w:rsidP="004B1CEF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proofErr w:type="spellStart"/>
      <w:r w:rsidRPr="00883473">
        <w:rPr>
          <w:rFonts w:ascii="Calibri" w:hAnsi="Calibri" w:cs="Calibri"/>
          <w:sz w:val="22"/>
          <w:szCs w:val="22"/>
        </w:rPr>
        <w:t>While</w:t>
      </w:r>
      <w:proofErr w:type="spellEnd"/>
      <w:r w:rsidR="004B1CEF" w:rsidRPr="00883473">
        <w:rPr>
          <w:rFonts w:ascii="Calibri" w:hAnsi="Calibri" w:cs="Calibri"/>
          <w:sz w:val="22"/>
          <w:szCs w:val="22"/>
        </w:rPr>
        <w:t xml:space="preserve">, </w:t>
      </w:r>
      <w:r w:rsidRPr="00883473">
        <w:rPr>
          <w:rFonts w:ascii="Calibri" w:hAnsi="Calibri" w:cs="Calibri"/>
          <w:sz w:val="22"/>
          <w:szCs w:val="22"/>
        </w:rPr>
        <w:t>If</w:t>
      </w:r>
      <w:r w:rsidR="004B1CEF" w:rsidRPr="00883473">
        <w:rPr>
          <w:rFonts w:ascii="Calibri" w:hAnsi="Calibri" w:cs="Calibri"/>
          <w:sz w:val="22"/>
          <w:szCs w:val="22"/>
        </w:rPr>
        <w:t xml:space="preserve"> et </w:t>
      </w:r>
      <w:proofErr w:type="spellStart"/>
      <w:r w:rsidR="004B1CEF" w:rsidRPr="00883473">
        <w:rPr>
          <w:rFonts w:ascii="Calibri" w:hAnsi="Calibri" w:cs="Calibri"/>
          <w:sz w:val="22"/>
          <w:szCs w:val="22"/>
        </w:rPr>
        <w:t>Else</w:t>
      </w:r>
      <w:proofErr w:type="spellEnd"/>
    </w:p>
    <w:p w14:paraId="227E9840" w14:textId="44426EE8" w:rsidR="00EC692C" w:rsidRPr="00883473" w:rsidRDefault="00202412" w:rsidP="003944A8">
      <w:pPr>
        <w:ind w:firstLine="709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Cette partie du code nous permet alors de reconnaitre des </w:t>
      </w:r>
      <w:r w:rsidR="006177E8" w:rsidRPr="00883473">
        <w:rPr>
          <w:rFonts w:ascii="Calibri" w:hAnsi="Calibri" w:cs="Calibri"/>
          <w:sz w:val="22"/>
          <w:szCs w:val="22"/>
        </w:rPr>
        <w:t>éléments</w:t>
      </w:r>
      <w:r w:rsidRPr="00883473">
        <w:rPr>
          <w:rFonts w:ascii="Calibri" w:hAnsi="Calibri" w:cs="Calibri"/>
          <w:sz w:val="22"/>
          <w:szCs w:val="22"/>
        </w:rPr>
        <w:t xml:space="preserve"> dans le langage C afin </w:t>
      </w:r>
      <w:r w:rsidR="00610745" w:rsidRPr="00883473">
        <w:rPr>
          <w:rFonts w:ascii="Calibri" w:hAnsi="Calibri" w:cs="Calibri"/>
          <w:sz w:val="22"/>
          <w:szCs w:val="22"/>
        </w:rPr>
        <w:t xml:space="preserve">d’y associer un </w:t>
      </w:r>
      <w:proofErr w:type="spellStart"/>
      <w:r w:rsidR="00610745" w:rsidRPr="00883473">
        <w:rPr>
          <w:rFonts w:ascii="Calibri" w:hAnsi="Calibri" w:cs="Calibri"/>
          <w:sz w:val="22"/>
          <w:szCs w:val="22"/>
        </w:rPr>
        <w:t>token</w:t>
      </w:r>
      <w:proofErr w:type="spellEnd"/>
      <w:r w:rsidR="00610745" w:rsidRPr="00883473">
        <w:rPr>
          <w:rFonts w:ascii="Calibri" w:hAnsi="Calibri" w:cs="Calibri"/>
          <w:sz w:val="22"/>
          <w:szCs w:val="22"/>
        </w:rPr>
        <w:t xml:space="preserve"> et de pouvoir par la suite </w:t>
      </w:r>
      <w:r w:rsidRPr="00883473">
        <w:rPr>
          <w:rFonts w:ascii="Calibri" w:hAnsi="Calibri" w:cs="Calibri"/>
          <w:sz w:val="22"/>
          <w:szCs w:val="22"/>
        </w:rPr>
        <w:t xml:space="preserve">les </w:t>
      </w:r>
      <w:r w:rsidR="006177E8" w:rsidRPr="00883473">
        <w:rPr>
          <w:rFonts w:ascii="Calibri" w:hAnsi="Calibri" w:cs="Calibri"/>
          <w:sz w:val="22"/>
          <w:szCs w:val="22"/>
        </w:rPr>
        <w:t xml:space="preserve">traduire </w:t>
      </w:r>
      <w:r w:rsidRPr="00883473">
        <w:rPr>
          <w:rFonts w:ascii="Calibri" w:hAnsi="Calibri" w:cs="Calibri"/>
          <w:sz w:val="22"/>
          <w:szCs w:val="22"/>
        </w:rPr>
        <w:t>en instructions assembleurs</w:t>
      </w:r>
      <w:r w:rsidR="00610745" w:rsidRPr="00883473">
        <w:rPr>
          <w:rFonts w:ascii="Calibri" w:hAnsi="Calibri" w:cs="Calibri"/>
          <w:sz w:val="22"/>
          <w:szCs w:val="22"/>
        </w:rPr>
        <w:t>.</w:t>
      </w:r>
    </w:p>
    <w:p w14:paraId="0765E840" w14:textId="77777777" w:rsidR="0019785D" w:rsidRPr="00883473" w:rsidRDefault="009C4D71" w:rsidP="003944A8">
      <w:p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ab/>
      </w:r>
    </w:p>
    <w:p w14:paraId="089722A2" w14:textId="5F1A1A0A" w:rsidR="009C4D71" w:rsidRPr="00883473" w:rsidRDefault="009C4D71" w:rsidP="005B46AC">
      <w:pPr>
        <w:ind w:firstLine="709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Pour la partie </w:t>
      </w:r>
      <w:proofErr w:type="spellStart"/>
      <w:r w:rsidRPr="00883473">
        <w:rPr>
          <w:rFonts w:ascii="Calibri" w:hAnsi="Calibri" w:cs="Calibri"/>
          <w:b/>
          <w:bCs/>
          <w:sz w:val="22"/>
          <w:szCs w:val="22"/>
        </w:rPr>
        <w:t>Yacc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, nous avons donc défini toutes les règles qui nous semblaient essentielles à reconnaitre pour pouvoir les traduire ensuite en assembleur. Parmi celle-ci nous pouvons compter : </w:t>
      </w:r>
    </w:p>
    <w:p w14:paraId="4464606C" w14:textId="26AC57F2" w:rsidR="009C4D71" w:rsidRPr="00883473" w:rsidRDefault="00566901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Les délimitations de sections du programme</w:t>
      </w:r>
    </w:p>
    <w:p w14:paraId="3CB6965D" w14:textId="62E7EBB4" w:rsidR="00566901" w:rsidRPr="00883473" w:rsidRDefault="00566901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Les paramètres</w:t>
      </w:r>
    </w:p>
    <w:p w14:paraId="0EFE5F36" w14:textId="3AE274FD" w:rsidR="00566901" w:rsidRPr="00883473" w:rsidRDefault="00566901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lastRenderedPageBreak/>
        <w:t>Tout type d’expressions (déclarations, affectations…)</w:t>
      </w:r>
    </w:p>
    <w:p w14:paraId="1CAED791" w14:textId="25BDD8D6" w:rsidR="002B7CFD" w:rsidRPr="00883473" w:rsidRDefault="002B7CFD" w:rsidP="002B7CFD">
      <w:p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7F346048" wp14:editId="175EA27E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756910" cy="1346200"/>
            <wp:effectExtent l="0" t="0" r="0" b="0"/>
            <wp:wrapThrough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hrough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2ECC9" w14:textId="614AE2E2" w:rsidR="00566901" w:rsidRPr="00883473" w:rsidRDefault="00566901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Les conditions</w:t>
      </w:r>
    </w:p>
    <w:p w14:paraId="10EEF1DD" w14:textId="5EE9F1E2" w:rsidR="00566901" w:rsidRPr="00883473" w:rsidRDefault="00566901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Les opérations basiques</w:t>
      </w:r>
      <w:r w:rsidR="00367103" w:rsidRPr="00883473">
        <w:rPr>
          <w:rFonts w:ascii="Calibri" w:hAnsi="Calibri" w:cs="Calibri"/>
          <w:sz w:val="22"/>
          <w:szCs w:val="22"/>
        </w:rPr>
        <w:t> : + - * /</w:t>
      </w:r>
    </w:p>
    <w:p w14:paraId="4FF14BD5" w14:textId="06E0B0CC" w:rsidR="002B7CFD" w:rsidRPr="007D1A9E" w:rsidRDefault="002B7CFD" w:rsidP="007D1A9E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Déclarations de variables : déclaration simple, multiples ou déclaration avec affectation. </w:t>
      </w:r>
    </w:p>
    <w:p w14:paraId="5F0AFF79" w14:textId="2AFC8C2F" w:rsidR="00DE42B1" w:rsidRPr="00883473" w:rsidRDefault="00834612" w:rsidP="005B46AC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i/>
          <w:iCs/>
          <w:sz w:val="22"/>
          <w:szCs w:val="22"/>
        </w:rPr>
        <w:t>Remarque :</w:t>
      </w:r>
      <w:r w:rsidRPr="00883473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883473">
        <w:rPr>
          <w:rFonts w:ascii="Calibri" w:hAnsi="Calibri" w:cs="Calibri"/>
          <w:sz w:val="22"/>
          <w:szCs w:val="22"/>
        </w:rPr>
        <w:t>tID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désigne le nom de la variable et </w:t>
      </w:r>
      <w:proofErr w:type="spellStart"/>
      <w:r w:rsidRPr="00883473">
        <w:rPr>
          <w:rFonts w:ascii="Calibri" w:hAnsi="Calibri" w:cs="Calibri"/>
          <w:sz w:val="22"/>
          <w:szCs w:val="22"/>
        </w:rPr>
        <w:t>tNB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désigne un nombre en exponentielle ou non. </w:t>
      </w:r>
    </w:p>
    <w:p w14:paraId="77C611EE" w14:textId="5BA5EA77" w:rsidR="00F82BCB" w:rsidRPr="00883473" w:rsidRDefault="00F82BCB" w:rsidP="005B46AC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De plus, c’est à cet endroit là qu’intervient la </w:t>
      </w:r>
      <w:r w:rsidRPr="00883473">
        <w:rPr>
          <w:rFonts w:ascii="Calibri" w:hAnsi="Calibri" w:cs="Calibri"/>
          <w:b/>
          <w:bCs/>
          <w:sz w:val="22"/>
          <w:szCs w:val="22"/>
        </w:rPr>
        <w:t>table des symboles</w:t>
      </w:r>
      <w:r w:rsidRPr="00883473">
        <w:rPr>
          <w:rFonts w:ascii="Calibri" w:hAnsi="Calibri" w:cs="Calibri"/>
          <w:sz w:val="22"/>
          <w:szCs w:val="22"/>
        </w:rPr>
        <w:t xml:space="preserve"> qui va contenir toutes</w:t>
      </w:r>
      <w:r w:rsidR="005B46AC" w:rsidRPr="00883473">
        <w:rPr>
          <w:rFonts w:ascii="Calibri" w:hAnsi="Calibri" w:cs="Calibri"/>
          <w:sz w:val="22"/>
          <w:szCs w:val="22"/>
        </w:rPr>
        <w:t xml:space="preserve"> </w:t>
      </w:r>
      <w:r w:rsidRPr="00883473">
        <w:rPr>
          <w:rFonts w:ascii="Calibri" w:hAnsi="Calibri" w:cs="Calibri"/>
          <w:sz w:val="22"/>
          <w:szCs w:val="22"/>
        </w:rPr>
        <w:t xml:space="preserve">les variables déclarées. </w:t>
      </w:r>
      <w:r w:rsidRPr="0088347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AAC349" wp14:editId="261289AF">
            <wp:extent cx="5756910" cy="69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1A11" w14:textId="1EC7EAD3" w:rsidR="00F82BCB" w:rsidRPr="00883473" w:rsidRDefault="00F82BCB" w:rsidP="003944A8">
      <w:pPr>
        <w:ind w:left="360" w:firstLine="349"/>
        <w:jc w:val="both"/>
        <w:rPr>
          <w:rFonts w:ascii="Calibri" w:hAnsi="Calibri" w:cs="Calibri"/>
          <w:sz w:val="22"/>
          <w:szCs w:val="22"/>
        </w:rPr>
      </w:pPr>
    </w:p>
    <w:p w14:paraId="768862D0" w14:textId="0F9CCA07" w:rsidR="00F82BCB" w:rsidRPr="00883473" w:rsidRDefault="00F82BCB" w:rsidP="005B46AC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Avant d’utiliser une variable on va vérifier si elle existe dans cette table des symboles. S</w:t>
      </w:r>
      <w:r w:rsidR="005B46AC" w:rsidRPr="00883473">
        <w:rPr>
          <w:rFonts w:ascii="Calibri" w:hAnsi="Calibri" w:cs="Calibri"/>
          <w:sz w:val="22"/>
          <w:szCs w:val="22"/>
        </w:rPr>
        <w:t>i</w:t>
      </w:r>
      <w:r w:rsidRPr="00883473">
        <w:rPr>
          <w:rFonts w:ascii="Calibri" w:hAnsi="Calibri" w:cs="Calibri"/>
          <w:sz w:val="22"/>
          <w:szCs w:val="22"/>
        </w:rPr>
        <w:t xml:space="preserve"> ce n’est pas le cas, il y aura une erreur levée. </w:t>
      </w:r>
    </w:p>
    <w:p w14:paraId="71DA88DD" w14:textId="503E79A8" w:rsidR="00F82BCB" w:rsidRPr="00883473" w:rsidRDefault="00F82BCB" w:rsidP="005B46AC">
      <w:pPr>
        <w:ind w:firstLine="36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Notre table des symboles a été construite de la façon suivante : </w:t>
      </w:r>
    </w:p>
    <w:p w14:paraId="5412FECE" w14:textId="77777777" w:rsidR="00F82BCB" w:rsidRPr="00883473" w:rsidRDefault="00F82BCB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</w:p>
    <w:p w14:paraId="263158E0" w14:textId="665E61A3" w:rsidR="00A92DEB" w:rsidRPr="00883473" w:rsidRDefault="00CD4E98" w:rsidP="00106101">
      <w:pPr>
        <w:ind w:left="720"/>
        <w:jc w:val="center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883473">
        <w:rPr>
          <w:rFonts w:ascii="Calibri" w:hAnsi="Calibri" w:cs="Calibri"/>
          <w:b/>
          <w:bCs/>
          <w:noProof/>
          <w:color w:val="FF0000"/>
          <w:sz w:val="22"/>
          <w:szCs w:val="22"/>
        </w:rPr>
        <w:drawing>
          <wp:inline distT="0" distB="0" distL="0" distR="0" wp14:anchorId="33990E69" wp14:editId="74C4764D">
            <wp:extent cx="1815921" cy="1286127"/>
            <wp:effectExtent l="0" t="0" r="63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14" cy="13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8780" w14:textId="77777777" w:rsidR="00403FF2" w:rsidRPr="00883473" w:rsidRDefault="00403FF2" w:rsidP="003944A8">
      <w:pPr>
        <w:ind w:left="720"/>
        <w:jc w:val="both"/>
        <w:rPr>
          <w:rFonts w:ascii="Calibri" w:hAnsi="Calibri" w:cs="Calibri"/>
          <w:b/>
          <w:bCs/>
          <w:color w:val="FF0000"/>
          <w:sz w:val="22"/>
          <w:szCs w:val="22"/>
        </w:rPr>
      </w:pPr>
    </w:p>
    <w:p w14:paraId="6D0D15DA" w14:textId="0CFF32E2" w:rsidR="00CD4E98" w:rsidRPr="00883473" w:rsidRDefault="00CD4E98" w:rsidP="005B46AC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Après avoir associé des étiquettes aux </w:t>
      </w:r>
      <w:proofErr w:type="spellStart"/>
      <w:r w:rsidRPr="00883473">
        <w:rPr>
          <w:rFonts w:ascii="Calibri" w:hAnsi="Calibri" w:cs="Calibri"/>
          <w:sz w:val="22"/>
          <w:szCs w:val="22"/>
        </w:rPr>
        <w:t>token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pour identifier les variables, on stocke dans cette table la valeur de la variable, son type, son index et sa profondeur. La profondeur correspond à son niveau d’imbrication (if, </w:t>
      </w:r>
      <w:proofErr w:type="spellStart"/>
      <w:r w:rsidRPr="00883473">
        <w:rPr>
          <w:rFonts w:ascii="Calibri" w:hAnsi="Calibri" w:cs="Calibri"/>
          <w:sz w:val="22"/>
          <w:szCs w:val="22"/>
        </w:rPr>
        <w:t>while</w:t>
      </w:r>
      <w:proofErr w:type="spellEnd"/>
      <w:r w:rsidRPr="00883473">
        <w:rPr>
          <w:rFonts w:ascii="Calibri" w:hAnsi="Calibri" w:cs="Calibri"/>
          <w:sz w:val="22"/>
          <w:szCs w:val="22"/>
        </w:rPr>
        <w:t>, if dans un if…). Elle nous servira à supprimer les variables d’une même profondeur par exemple.</w:t>
      </w:r>
    </w:p>
    <w:p w14:paraId="2D949850" w14:textId="71CC61CD" w:rsidR="00E078E9" w:rsidRPr="00883473" w:rsidRDefault="00E078E9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Dans cette table des symboles les valeurs sont </w:t>
      </w:r>
      <w:r w:rsidR="006036B0" w:rsidRPr="00883473">
        <w:rPr>
          <w:rFonts w:ascii="Calibri" w:hAnsi="Calibri" w:cs="Calibri"/>
          <w:sz w:val="22"/>
          <w:szCs w:val="22"/>
        </w:rPr>
        <w:t>mémorisées</w:t>
      </w:r>
      <w:r w:rsidRPr="00883473">
        <w:rPr>
          <w:rFonts w:ascii="Calibri" w:hAnsi="Calibri" w:cs="Calibri"/>
          <w:sz w:val="22"/>
          <w:szCs w:val="22"/>
        </w:rPr>
        <w:t xml:space="preserve"> à l’</w:t>
      </w:r>
      <w:r w:rsidR="00733F50" w:rsidRPr="00883473">
        <w:rPr>
          <w:rFonts w:ascii="Calibri" w:hAnsi="Calibri" w:cs="Calibri"/>
          <w:sz w:val="22"/>
          <w:szCs w:val="22"/>
        </w:rPr>
        <w:t>exécution</w:t>
      </w:r>
      <w:r w:rsidRPr="00883473">
        <w:rPr>
          <w:rFonts w:ascii="Calibri" w:hAnsi="Calibri" w:cs="Calibri"/>
          <w:sz w:val="22"/>
          <w:szCs w:val="22"/>
        </w:rPr>
        <w:t xml:space="preserve">. </w:t>
      </w:r>
    </w:p>
    <w:p w14:paraId="616BD499" w14:textId="340BA5A6" w:rsidR="00C87BE7" w:rsidRPr="00883473" w:rsidRDefault="00C87BE7" w:rsidP="003944A8">
      <w:pPr>
        <w:jc w:val="both"/>
        <w:rPr>
          <w:rFonts w:ascii="Calibri" w:hAnsi="Calibri" w:cs="Calibri"/>
          <w:sz w:val="22"/>
          <w:szCs w:val="22"/>
        </w:rPr>
      </w:pPr>
    </w:p>
    <w:p w14:paraId="23E219FC" w14:textId="3A843CA2" w:rsidR="00B80D80" w:rsidRPr="00883473" w:rsidRDefault="00B80D80" w:rsidP="005B46AC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Nous avons également la </w:t>
      </w:r>
      <w:r w:rsidRPr="00883473">
        <w:rPr>
          <w:rFonts w:ascii="Calibri" w:hAnsi="Calibri" w:cs="Calibri"/>
          <w:b/>
          <w:bCs/>
          <w:sz w:val="22"/>
          <w:szCs w:val="22"/>
        </w:rPr>
        <w:t>table d’instructions</w:t>
      </w:r>
      <w:r w:rsidRPr="00883473">
        <w:rPr>
          <w:rFonts w:ascii="Calibri" w:hAnsi="Calibri" w:cs="Calibri"/>
          <w:sz w:val="22"/>
          <w:szCs w:val="22"/>
        </w:rPr>
        <w:t xml:space="preserve"> qui intervient à cet endroit-là. Elle regroupe toutes les instructions assembleur au fur et à mesure de l’analyse de code C avant de toutes les mettre dans un fichier. </w:t>
      </w:r>
      <w:r w:rsidR="008611A5" w:rsidRPr="00883473">
        <w:rPr>
          <w:rFonts w:ascii="Calibri" w:hAnsi="Calibri" w:cs="Calibri"/>
          <w:sz w:val="22"/>
          <w:szCs w:val="22"/>
        </w:rPr>
        <w:t xml:space="preserve">Elle </w:t>
      </w:r>
      <w:r w:rsidR="00C35510" w:rsidRPr="00883473">
        <w:rPr>
          <w:rFonts w:ascii="Calibri" w:hAnsi="Calibri" w:cs="Calibri"/>
          <w:sz w:val="22"/>
          <w:szCs w:val="22"/>
        </w:rPr>
        <w:t>stocke</w:t>
      </w:r>
      <w:r w:rsidR="008611A5" w:rsidRPr="00883473">
        <w:rPr>
          <w:rFonts w:ascii="Calibri" w:hAnsi="Calibri" w:cs="Calibri"/>
          <w:sz w:val="22"/>
          <w:szCs w:val="22"/>
        </w:rPr>
        <w:t xml:space="preserve"> une instruction en assembleur en stockant </w:t>
      </w:r>
      <w:r w:rsidR="00D41526" w:rsidRPr="00883473">
        <w:rPr>
          <w:rFonts w:ascii="Calibri" w:hAnsi="Calibri" w:cs="Calibri"/>
          <w:sz w:val="22"/>
          <w:szCs w:val="22"/>
        </w:rPr>
        <w:t xml:space="preserve">les paramètres </w:t>
      </w:r>
      <w:r w:rsidR="00D72D51" w:rsidRPr="00883473">
        <w:rPr>
          <w:rFonts w:ascii="Calibri" w:hAnsi="Calibri" w:cs="Calibri"/>
          <w:sz w:val="22"/>
          <w:szCs w:val="22"/>
        </w:rPr>
        <w:t xml:space="preserve">qui lui sont </w:t>
      </w:r>
      <w:r w:rsidR="00D41526" w:rsidRPr="00883473">
        <w:rPr>
          <w:rFonts w:ascii="Calibri" w:hAnsi="Calibri" w:cs="Calibri"/>
          <w:sz w:val="22"/>
          <w:szCs w:val="22"/>
        </w:rPr>
        <w:t>associés</w:t>
      </w:r>
      <w:r w:rsidR="008611A5" w:rsidRPr="00883473">
        <w:rPr>
          <w:rFonts w:ascii="Calibri" w:hAnsi="Calibri" w:cs="Calibri"/>
          <w:sz w:val="22"/>
          <w:szCs w:val="22"/>
        </w:rPr>
        <w:t xml:space="preserve">. </w:t>
      </w:r>
      <w:r w:rsidR="00733F50" w:rsidRPr="00883473">
        <w:rPr>
          <w:rFonts w:ascii="Calibri" w:hAnsi="Calibri" w:cs="Calibri"/>
          <w:sz w:val="22"/>
          <w:szCs w:val="22"/>
        </w:rPr>
        <w:t xml:space="preserve">Nous lui avons donné une taille fixe et si nous dépassons cette taille un message d’erreur s’affichera. </w:t>
      </w:r>
    </w:p>
    <w:p w14:paraId="12F0DB40" w14:textId="77777777" w:rsidR="00356C4E" w:rsidRPr="00883473" w:rsidRDefault="00356C4E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</w:p>
    <w:p w14:paraId="0AB21A80" w14:textId="1A58EB11" w:rsidR="008116C2" w:rsidRPr="00883473" w:rsidRDefault="00A92DEB" w:rsidP="00624A3A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L’étape suivante est de traduire ces fichiers C en langage assembleur.</w:t>
      </w:r>
      <w:r w:rsidR="00D92F8A" w:rsidRPr="00883473">
        <w:rPr>
          <w:rFonts w:ascii="Calibri" w:hAnsi="Calibri" w:cs="Calibri"/>
          <w:sz w:val="22"/>
          <w:szCs w:val="22"/>
        </w:rPr>
        <w:t xml:space="preserve"> </w:t>
      </w:r>
      <w:r w:rsidR="0007229D" w:rsidRPr="00883473">
        <w:rPr>
          <w:rFonts w:ascii="Calibri" w:hAnsi="Calibri" w:cs="Calibri"/>
          <w:sz w:val="22"/>
          <w:szCs w:val="22"/>
        </w:rPr>
        <w:t xml:space="preserve">Les instructions assembleurs associées à des </w:t>
      </w:r>
      <w:proofErr w:type="spellStart"/>
      <w:r w:rsidR="0007229D" w:rsidRPr="00883473">
        <w:rPr>
          <w:rFonts w:ascii="Calibri" w:hAnsi="Calibri" w:cs="Calibri"/>
          <w:sz w:val="22"/>
          <w:szCs w:val="22"/>
        </w:rPr>
        <w:t>token</w:t>
      </w:r>
      <w:proofErr w:type="spellEnd"/>
      <w:r w:rsidR="0007229D" w:rsidRPr="00883473">
        <w:rPr>
          <w:rFonts w:ascii="Calibri" w:hAnsi="Calibri" w:cs="Calibri"/>
          <w:sz w:val="22"/>
          <w:szCs w:val="22"/>
        </w:rPr>
        <w:t xml:space="preserve"> ont leur comportement détaillé dans l’</w:t>
      </w:r>
      <w:proofErr w:type="spellStart"/>
      <w:r w:rsidR="0007229D" w:rsidRPr="00883473">
        <w:rPr>
          <w:rFonts w:ascii="Calibri" w:hAnsi="Calibri" w:cs="Calibri"/>
          <w:sz w:val="22"/>
          <w:szCs w:val="22"/>
        </w:rPr>
        <w:t>interpreteur</w:t>
      </w:r>
      <w:proofErr w:type="spellEnd"/>
      <w:r w:rsidR="0007229D" w:rsidRPr="00883473">
        <w:rPr>
          <w:rFonts w:ascii="Calibri" w:hAnsi="Calibri" w:cs="Calibri"/>
          <w:sz w:val="22"/>
          <w:szCs w:val="22"/>
        </w:rPr>
        <w:t>.</w:t>
      </w:r>
    </w:p>
    <w:p w14:paraId="76986D31" w14:textId="77777777" w:rsidR="006D6986" w:rsidRPr="00883473" w:rsidRDefault="006D6986" w:rsidP="002C4042">
      <w:pPr>
        <w:jc w:val="both"/>
        <w:rPr>
          <w:rFonts w:ascii="Calibri" w:hAnsi="Calibri" w:cs="Calibri"/>
          <w:sz w:val="22"/>
          <w:szCs w:val="22"/>
        </w:rPr>
      </w:pPr>
    </w:p>
    <w:p w14:paraId="2BA8FD8D" w14:textId="72650DC9" w:rsidR="00610C06" w:rsidRPr="00883473" w:rsidRDefault="0019785D" w:rsidP="005B46AC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Pour la </w:t>
      </w:r>
      <w:r w:rsidR="00DE25A1" w:rsidRPr="00883473">
        <w:rPr>
          <w:rFonts w:ascii="Calibri" w:hAnsi="Calibri" w:cs="Calibri"/>
          <w:sz w:val="22"/>
          <w:szCs w:val="22"/>
        </w:rPr>
        <w:t xml:space="preserve">partie </w:t>
      </w:r>
      <w:r w:rsidR="00D8738E" w:rsidRPr="00883473">
        <w:rPr>
          <w:rFonts w:ascii="Calibri" w:hAnsi="Calibri" w:cs="Calibri"/>
          <w:b/>
          <w:bCs/>
          <w:sz w:val="22"/>
          <w:szCs w:val="22"/>
        </w:rPr>
        <w:t>microprocesseur</w:t>
      </w:r>
      <w:r w:rsidR="007751F2" w:rsidRPr="00883473">
        <w:rPr>
          <w:rFonts w:ascii="Calibri" w:hAnsi="Calibri" w:cs="Calibri"/>
          <w:b/>
          <w:bCs/>
          <w:sz w:val="22"/>
          <w:szCs w:val="22"/>
        </w:rPr>
        <w:t xml:space="preserve"> en VHDL</w:t>
      </w:r>
      <w:r w:rsidR="00D8738E" w:rsidRPr="00883473">
        <w:rPr>
          <w:rFonts w:ascii="Calibri" w:hAnsi="Calibri" w:cs="Calibri"/>
          <w:sz w:val="22"/>
          <w:szCs w:val="22"/>
        </w:rPr>
        <w:t xml:space="preserve">, </w:t>
      </w:r>
      <w:r w:rsidR="00610C06" w:rsidRPr="00883473">
        <w:rPr>
          <w:rFonts w:ascii="Calibri" w:hAnsi="Calibri" w:cs="Calibri"/>
          <w:sz w:val="22"/>
          <w:szCs w:val="22"/>
        </w:rPr>
        <w:t xml:space="preserve">nous avons implémenter un microprocesseur avec pipe-line qui correspond aux instructions assembleurs suivantes : </w:t>
      </w:r>
    </w:p>
    <w:p w14:paraId="29CEB9A7" w14:textId="3578BEF0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Addition</w:t>
      </w:r>
    </w:p>
    <w:p w14:paraId="0D702B14" w14:textId="6D509270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lastRenderedPageBreak/>
        <w:t>Soustraction</w:t>
      </w:r>
    </w:p>
    <w:p w14:paraId="31EB8123" w14:textId="4910EED9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Multiplication</w:t>
      </w:r>
    </w:p>
    <w:p w14:paraId="63B31A2E" w14:textId="34F49FBB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Division</w:t>
      </w:r>
    </w:p>
    <w:p w14:paraId="4D65325D" w14:textId="522A52D9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Copie </w:t>
      </w:r>
    </w:p>
    <w:p w14:paraId="47882815" w14:textId="0B4CB0FC" w:rsidR="00610C06" w:rsidRPr="00883473" w:rsidRDefault="00610C0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Affectation</w:t>
      </w:r>
    </w:p>
    <w:p w14:paraId="182E66A7" w14:textId="304449C2" w:rsidR="00231580" w:rsidRPr="00883473" w:rsidRDefault="00231580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Cette partie a pour but de recréer les différents compo</w:t>
      </w:r>
      <w:r w:rsidR="002B0183" w:rsidRPr="00883473">
        <w:rPr>
          <w:rFonts w:ascii="Calibri" w:hAnsi="Calibri" w:cs="Calibri"/>
          <w:sz w:val="22"/>
          <w:szCs w:val="22"/>
        </w:rPr>
        <w:t xml:space="preserve">sants </w:t>
      </w:r>
      <w:r w:rsidR="005B18BF" w:rsidRPr="00883473">
        <w:rPr>
          <w:rFonts w:ascii="Calibri" w:hAnsi="Calibri" w:cs="Calibri"/>
          <w:sz w:val="22"/>
          <w:szCs w:val="22"/>
        </w:rPr>
        <w:t>(une</w:t>
      </w:r>
      <w:r w:rsidR="002B0183" w:rsidRPr="00883473">
        <w:rPr>
          <w:rFonts w:ascii="Calibri" w:hAnsi="Calibri" w:cs="Calibri"/>
          <w:sz w:val="22"/>
          <w:szCs w:val="22"/>
        </w:rPr>
        <w:t xml:space="preserve"> ALU, </w:t>
      </w:r>
      <w:r w:rsidR="005B18BF" w:rsidRPr="00883473">
        <w:rPr>
          <w:rFonts w:ascii="Calibri" w:hAnsi="Calibri" w:cs="Calibri"/>
          <w:sz w:val="22"/>
          <w:szCs w:val="22"/>
        </w:rPr>
        <w:t>les mémoires</w:t>
      </w:r>
      <w:r w:rsidR="002B0183" w:rsidRPr="00883473">
        <w:rPr>
          <w:rFonts w:ascii="Calibri" w:hAnsi="Calibri" w:cs="Calibri"/>
          <w:sz w:val="22"/>
          <w:szCs w:val="22"/>
        </w:rPr>
        <w:t xml:space="preserve"> d’instructions et de données et le banc de </w:t>
      </w:r>
      <w:r w:rsidR="005B18BF" w:rsidRPr="00883473">
        <w:rPr>
          <w:rFonts w:ascii="Calibri" w:hAnsi="Calibri" w:cs="Calibri"/>
          <w:sz w:val="22"/>
          <w:szCs w:val="22"/>
        </w:rPr>
        <w:t>registres) d’un</w:t>
      </w:r>
      <w:r w:rsidRPr="00883473">
        <w:rPr>
          <w:rFonts w:ascii="Calibri" w:hAnsi="Calibri" w:cs="Calibri"/>
          <w:sz w:val="22"/>
          <w:szCs w:val="22"/>
        </w:rPr>
        <w:t xml:space="preserve"> processeur sur une carte FPGA. </w:t>
      </w:r>
      <w:r w:rsidR="005B18BF" w:rsidRPr="00883473">
        <w:rPr>
          <w:rFonts w:ascii="Calibri" w:hAnsi="Calibri" w:cs="Calibri"/>
          <w:sz w:val="22"/>
          <w:szCs w:val="22"/>
        </w:rPr>
        <w:t xml:space="preserve">On les met en suite en séquence avec des pipe-line (5 dans notre cas) pour recréer le comportement d’un processeur. </w:t>
      </w:r>
    </w:p>
    <w:p w14:paraId="46CE670D" w14:textId="5D096AC1" w:rsidR="00E35F9F" w:rsidRPr="00883473" w:rsidRDefault="00E35F9F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</w:p>
    <w:p w14:paraId="4D515DC2" w14:textId="1EFCFA03" w:rsidR="00E35F9F" w:rsidRPr="00883473" w:rsidRDefault="00E35F9F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Au niveau de la conception générale nous avons choisi de partir sur 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Pr="00883473">
        <w:rPr>
          <w:rFonts w:ascii="Calibri" w:hAnsi="Calibri" w:cs="Calibri"/>
          <w:sz w:val="22"/>
          <w:szCs w:val="22"/>
        </w:rPr>
        <w:t xml:space="preserve"> bits pour avoir 2^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Pr="00883473">
        <w:rPr>
          <w:rFonts w:ascii="Calibri" w:hAnsi="Calibri" w:cs="Calibri"/>
          <w:sz w:val="22"/>
          <w:szCs w:val="22"/>
        </w:rPr>
        <w:t xml:space="preserve"> valeurs</w:t>
      </w:r>
      <w:r w:rsidR="00A32AC7" w:rsidRPr="00883473">
        <w:rPr>
          <w:rFonts w:ascii="Calibri" w:hAnsi="Calibri" w:cs="Calibri"/>
          <w:sz w:val="22"/>
          <w:szCs w:val="22"/>
        </w:rPr>
        <w:t xml:space="preserve">. </w:t>
      </w:r>
      <w:r w:rsidR="00F81390" w:rsidRPr="00883473">
        <w:rPr>
          <w:rFonts w:ascii="Calibri" w:hAnsi="Calibri" w:cs="Calibri"/>
          <w:sz w:val="22"/>
          <w:szCs w:val="22"/>
        </w:rPr>
        <w:t>Par exemple pour l’addition, le max du résultat sera de 2*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="00F81390" w:rsidRPr="00883473">
        <w:rPr>
          <w:rFonts w:ascii="Calibri" w:hAnsi="Calibri" w:cs="Calibri"/>
          <w:sz w:val="22"/>
          <w:szCs w:val="22"/>
        </w:rPr>
        <w:t xml:space="preserve"> </w:t>
      </w:r>
      <w:r w:rsidR="00A32AC7" w:rsidRPr="00883473">
        <w:rPr>
          <w:rFonts w:ascii="Calibri" w:hAnsi="Calibri" w:cs="Calibri"/>
          <w:sz w:val="22"/>
          <w:szCs w:val="22"/>
        </w:rPr>
        <w:t>valeurs</w:t>
      </w:r>
      <w:r w:rsidR="00F81390" w:rsidRPr="00883473">
        <w:rPr>
          <w:rFonts w:ascii="Calibri" w:hAnsi="Calibri" w:cs="Calibri"/>
          <w:sz w:val="22"/>
          <w:szCs w:val="22"/>
        </w:rPr>
        <w:t xml:space="preserve"> soit </w:t>
      </w:r>
      <w:r w:rsidR="00A32AC7" w:rsidRPr="00883473">
        <w:rPr>
          <w:rFonts w:ascii="Calibri" w:hAnsi="Calibri" w:cs="Calibri"/>
          <w:sz w:val="22"/>
          <w:szCs w:val="22"/>
        </w:rPr>
        <w:t>16</w:t>
      </w:r>
      <w:r w:rsidR="00F81390" w:rsidRPr="00883473">
        <w:rPr>
          <w:rFonts w:ascii="Calibri" w:hAnsi="Calibri" w:cs="Calibri"/>
          <w:sz w:val="22"/>
          <w:szCs w:val="22"/>
        </w:rPr>
        <w:t xml:space="preserve"> bits. </w:t>
      </w:r>
    </w:p>
    <w:p w14:paraId="5D945061" w14:textId="2A40F7DB" w:rsidR="004E0521" w:rsidRPr="00883473" w:rsidRDefault="004E0521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Le processeur 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Pr="00883473">
        <w:rPr>
          <w:rFonts w:ascii="Calibri" w:hAnsi="Calibri" w:cs="Calibri"/>
          <w:sz w:val="22"/>
          <w:szCs w:val="22"/>
        </w:rPr>
        <w:t xml:space="preserve"> bits comporte donc </w:t>
      </w:r>
      <w:r w:rsidR="00A32AC7" w:rsidRPr="00883473">
        <w:rPr>
          <w:rFonts w:ascii="Calibri" w:hAnsi="Calibri" w:cs="Calibri"/>
          <w:sz w:val="22"/>
          <w:szCs w:val="22"/>
        </w:rPr>
        <w:t>16</w:t>
      </w:r>
      <w:r w:rsidRPr="00883473">
        <w:rPr>
          <w:rFonts w:ascii="Calibri" w:hAnsi="Calibri" w:cs="Calibri"/>
          <w:sz w:val="22"/>
          <w:szCs w:val="22"/>
        </w:rPr>
        <w:t xml:space="preserve"> bits d’opération mais prend des variables sur 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Pr="00883473">
        <w:rPr>
          <w:rFonts w:ascii="Calibri" w:hAnsi="Calibri" w:cs="Calibri"/>
          <w:sz w:val="22"/>
          <w:szCs w:val="22"/>
        </w:rPr>
        <w:t xml:space="preserve"> bits et renvoie un résultat sur </w:t>
      </w:r>
      <w:r w:rsidR="00A32AC7" w:rsidRPr="00883473">
        <w:rPr>
          <w:rFonts w:ascii="Calibri" w:hAnsi="Calibri" w:cs="Calibri"/>
          <w:sz w:val="22"/>
          <w:szCs w:val="22"/>
        </w:rPr>
        <w:t>8</w:t>
      </w:r>
      <w:r w:rsidRPr="00883473">
        <w:rPr>
          <w:rFonts w:ascii="Calibri" w:hAnsi="Calibri" w:cs="Calibri"/>
          <w:sz w:val="22"/>
          <w:szCs w:val="22"/>
        </w:rPr>
        <w:t xml:space="preserve"> bits. </w:t>
      </w:r>
      <w:r w:rsidR="00D90A87" w:rsidRPr="00883473">
        <w:rPr>
          <w:rFonts w:ascii="Calibri" w:hAnsi="Calibri" w:cs="Calibri"/>
          <w:sz w:val="22"/>
          <w:szCs w:val="22"/>
        </w:rPr>
        <w:t xml:space="preserve">Nous renvoyons les bits de poids faible. </w:t>
      </w:r>
    </w:p>
    <w:p w14:paraId="3DAF6042" w14:textId="77777777" w:rsidR="005B18BF" w:rsidRPr="00883473" w:rsidRDefault="005B18BF" w:rsidP="003944A8">
      <w:pPr>
        <w:jc w:val="both"/>
        <w:rPr>
          <w:rFonts w:ascii="Calibri" w:hAnsi="Calibri" w:cs="Calibri"/>
          <w:sz w:val="22"/>
          <w:szCs w:val="22"/>
        </w:rPr>
      </w:pPr>
    </w:p>
    <w:p w14:paraId="4A1BFD95" w14:textId="1B3BD48D" w:rsidR="001B3229" w:rsidRPr="00883473" w:rsidRDefault="005B18BF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Au niveau de l’</w:t>
      </w:r>
      <w:r w:rsidRPr="00883473">
        <w:rPr>
          <w:rFonts w:ascii="Calibri" w:hAnsi="Calibri" w:cs="Calibri"/>
          <w:b/>
          <w:bCs/>
          <w:sz w:val="22"/>
          <w:szCs w:val="22"/>
        </w:rPr>
        <w:t>ALU</w:t>
      </w:r>
      <w:r w:rsidRPr="00883473">
        <w:rPr>
          <w:rFonts w:ascii="Calibri" w:hAnsi="Calibri" w:cs="Calibri"/>
          <w:sz w:val="22"/>
          <w:szCs w:val="22"/>
        </w:rPr>
        <w:t xml:space="preserve"> son implémentation</w:t>
      </w:r>
      <w:r w:rsidR="001B3229" w:rsidRPr="00883473">
        <w:rPr>
          <w:rFonts w:ascii="Calibri" w:hAnsi="Calibri" w:cs="Calibri"/>
          <w:sz w:val="22"/>
          <w:szCs w:val="22"/>
        </w:rPr>
        <w:t xml:space="preserve"> peut être visualisé</w:t>
      </w:r>
      <w:r w:rsidRPr="00883473">
        <w:rPr>
          <w:rFonts w:ascii="Calibri" w:hAnsi="Calibri" w:cs="Calibri"/>
          <w:sz w:val="22"/>
          <w:szCs w:val="22"/>
        </w:rPr>
        <w:t>e</w:t>
      </w:r>
      <w:r w:rsidR="001B3229" w:rsidRPr="00883473">
        <w:rPr>
          <w:rFonts w:ascii="Calibri" w:hAnsi="Calibri" w:cs="Calibri"/>
          <w:sz w:val="22"/>
          <w:szCs w:val="22"/>
        </w:rPr>
        <w:t xml:space="preserve"> de la façon suivante : </w:t>
      </w:r>
    </w:p>
    <w:p w14:paraId="0E496483" w14:textId="77777777" w:rsidR="001B3229" w:rsidRPr="00883473" w:rsidRDefault="001B3229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</w:p>
    <w:p w14:paraId="024DB17C" w14:textId="6FEF8602" w:rsidR="001B3229" w:rsidRPr="00883473" w:rsidRDefault="001B3229" w:rsidP="00773412">
      <w:pPr>
        <w:jc w:val="center"/>
        <w:rPr>
          <w:sz w:val="22"/>
          <w:szCs w:val="22"/>
        </w:rPr>
      </w:pPr>
      <w:r w:rsidRPr="00883473">
        <w:rPr>
          <w:sz w:val="22"/>
          <w:szCs w:val="22"/>
        </w:rPr>
        <w:fldChar w:fldCharType="begin"/>
      </w:r>
      <w:r w:rsidRPr="00883473">
        <w:rPr>
          <w:sz w:val="22"/>
          <w:szCs w:val="22"/>
        </w:rPr>
        <w:instrText xml:space="preserve"> INCLUDEPICTURE "/var/folders/mz/w904gkfx00d47l8kc4d1h8zw0000gn/T/com.microsoft.Word/WebArchiveCopyPasteTempFiles/687474703a2f2f7777772e6d61746863732e656d6f72792e6564752f7e6a616c6c656e2f436f75727365732f3335352f53796c6c616275732f312d63697263756974732f616c752d66756e632e676966" \* MERGEFORMATINET </w:instrText>
      </w:r>
      <w:r w:rsidRPr="00883473">
        <w:rPr>
          <w:sz w:val="22"/>
          <w:szCs w:val="22"/>
        </w:rPr>
        <w:fldChar w:fldCharType="separate"/>
      </w:r>
      <w:r w:rsidRPr="00883473">
        <w:rPr>
          <w:noProof/>
          <w:sz w:val="22"/>
          <w:szCs w:val="22"/>
        </w:rPr>
        <w:drawing>
          <wp:inline distT="0" distB="0" distL="0" distR="0" wp14:anchorId="4D16E4A0" wp14:editId="7568AEA1">
            <wp:extent cx="2021983" cy="1492373"/>
            <wp:effectExtent l="0" t="0" r="0" b="6350"/>
            <wp:docPr id="10" name="Image 10" descr="GitHub - ryanlemes/ALU: ALU created in VH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- ryanlemes/ALU: ALU created in VHD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6" r="52350" b="27919"/>
                    <a:stretch/>
                  </pic:blipFill>
                  <pic:spPr bwMode="auto">
                    <a:xfrm>
                      <a:off x="0" y="0"/>
                      <a:ext cx="2032402" cy="15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473">
        <w:rPr>
          <w:sz w:val="22"/>
          <w:szCs w:val="22"/>
        </w:rPr>
        <w:fldChar w:fldCharType="end"/>
      </w:r>
    </w:p>
    <w:p w14:paraId="0A52F58E" w14:textId="77777777" w:rsidR="001B3229" w:rsidRPr="00883473" w:rsidRDefault="001B3229" w:rsidP="003944A8">
      <w:pPr>
        <w:jc w:val="both"/>
        <w:rPr>
          <w:rFonts w:ascii="Calibri" w:hAnsi="Calibri" w:cs="Calibri"/>
          <w:sz w:val="22"/>
          <w:szCs w:val="22"/>
        </w:rPr>
      </w:pPr>
    </w:p>
    <w:p w14:paraId="44EB4255" w14:textId="4CE5484D" w:rsidR="001B3229" w:rsidRPr="00883473" w:rsidRDefault="001B3229" w:rsidP="003944A8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Nous avons donc dû prendre en compte des retenu</w:t>
      </w:r>
      <w:r w:rsidR="006C46D0" w:rsidRPr="00883473">
        <w:rPr>
          <w:rFonts w:ascii="Calibri" w:hAnsi="Calibri" w:cs="Calibri"/>
          <w:sz w:val="22"/>
          <w:szCs w:val="22"/>
        </w:rPr>
        <w:t>e</w:t>
      </w:r>
      <w:r w:rsidRPr="00883473">
        <w:rPr>
          <w:rFonts w:ascii="Calibri" w:hAnsi="Calibri" w:cs="Calibri"/>
          <w:sz w:val="22"/>
          <w:szCs w:val="22"/>
        </w:rPr>
        <w:t xml:space="preserve">s dans certaines opérations par exemple. </w:t>
      </w:r>
    </w:p>
    <w:p w14:paraId="479F11BE" w14:textId="663400AE" w:rsidR="001B3229" w:rsidRPr="00883473" w:rsidRDefault="006C46D0" w:rsidP="003944A8">
      <w:pPr>
        <w:ind w:left="851" w:hanging="131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De plus, </w:t>
      </w:r>
      <w:r w:rsidR="00C82FE9" w:rsidRPr="00883473">
        <w:rPr>
          <w:rFonts w:ascii="Calibri" w:hAnsi="Calibri" w:cs="Calibri"/>
          <w:sz w:val="22"/>
          <w:szCs w:val="22"/>
        </w:rPr>
        <w:t xml:space="preserve">nous avons </w:t>
      </w:r>
      <w:r w:rsidR="00D11189" w:rsidRPr="00883473">
        <w:rPr>
          <w:rFonts w:ascii="Calibri" w:hAnsi="Calibri" w:cs="Calibri"/>
          <w:sz w:val="22"/>
          <w:szCs w:val="22"/>
        </w:rPr>
        <w:t>dû</w:t>
      </w:r>
      <w:r w:rsidR="00C82FE9" w:rsidRPr="00883473">
        <w:rPr>
          <w:rFonts w:ascii="Calibri" w:hAnsi="Calibri" w:cs="Calibri"/>
          <w:sz w:val="22"/>
          <w:szCs w:val="22"/>
        </w:rPr>
        <w:t xml:space="preserve"> prendre en compte </w:t>
      </w:r>
      <w:r w:rsidR="00AD0CCD" w:rsidRPr="00883473">
        <w:rPr>
          <w:rFonts w:ascii="Calibri" w:hAnsi="Calibri" w:cs="Calibri"/>
          <w:sz w:val="22"/>
          <w:szCs w:val="22"/>
        </w:rPr>
        <w:t>certaines</w:t>
      </w:r>
      <w:r w:rsidR="00C82FE9" w:rsidRPr="00883473">
        <w:rPr>
          <w:rFonts w:ascii="Calibri" w:hAnsi="Calibri" w:cs="Calibri"/>
          <w:sz w:val="22"/>
          <w:szCs w:val="22"/>
        </w:rPr>
        <w:t xml:space="preserve"> contraintes comme</w:t>
      </w:r>
      <w:r w:rsidR="00AD0CCD" w:rsidRPr="00883473">
        <w:rPr>
          <w:rFonts w:ascii="Calibri" w:hAnsi="Calibri" w:cs="Calibri"/>
          <w:sz w:val="22"/>
          <w:szCs w:val="22"/>
        </w:rPr>
        <w:t xml:space="preserve"> : </w:t>
      </w:r>
    </w:p>
    <w:p w14:paraId="740AFC55" w14:textId="61C3AB61" w:rsidR="00AD0CCD" w:rsidRPr="00883473" w:rsidRDefault="00AD0CCD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Z pour savoir si cela vaut 0</w:t>
      </w:r>
    </w:p>
    <w:p w14:paraId="2A92A05A" w14:textId="03FDB97B" w:rsidR="00AD0CCD" w:rsidRPr="00883473" w:rsidRDefault="00AD0CCD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C pour la retenue de l’addition</w:t>
      </w:r>
    </w:p>
    <w:p w14:paraId="37C14D45" w14:textId="6BE2627F" w:rsidR="00AD0CCD" w:rsidRPr="00883473" w:rsidRDefault="00AD0CCD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O si le résultat de la multiplication est </w:t>
      </w:r>
      <w:proofErr w:type="spellStart"/>
      <w:r w:rsidRPr="00883473">
        <w:rPr>
          <w:rFonts w:ascii="Calibri" w:hAnsi="Calibri" w:cs="Calibri"/>
          <w:sz w:val="22"/>
          <w:szCs w:val="22"/>
        </w:rPr>
        <w:t>overflow</w:t>
      </w:r>
      <w:proofErr w:type="spellEnd"/>
    </w:p>
    <w:p w14:paraId="66E9A196" w14:textId="7C06FA98" w:rsidR="00AD0CCD" w:rsidRPr="00883473" w:rsidRDefault="00AD0CCD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N si le résultat est négatif</w:t>
      </w:r>
    </w:p>
    <w:p w14:paraId="32C8923B" w14:textId="4C5D6D1B" w:rsidR="00AD0CCD" w:rsidRPr="00883473" w:rsidRDefault="00340627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Ces flags valant 0 ou 1</w:t>
      </w:r>
      <w:r w:rsidR="00AD0CCD" w:rsidRPr="00883473">
        <w:rPr>
          <w:rFonts w:ascii="Calibri" w:hAnsi="Calibri" w:cs="Calibri"/>
          <w:sz w:val="22"/>
          <w:szCs w:val="22"/>
        </w:rPr>
        <w:t xml:space="preserve"> nous</w:t>
      </w:r>
      <w:r w:rsidR="00175EC9" w:rsidRPr="00883473">
        <w:rPr>
          <w:rFonts w:ascii="Calibri" w:hAnsi="Calibri" w:cs="Calibri"/>
          <w:sz w:val="22"/>
          <w:szCs w:val="22"/>
        </w:rPr>
        <w:t xml:space="preserve"> ont </w:t>
      </w:r>
      <w:r w:rsidR="00AD0CCD" w:rsidRPr="00883473">
        <w:rPr>
          <w:rFonts w:ascii="Calibri" w:hAnsi="Calibri" w:cs="Calibri"/>
          <w:sz w:val="22"/>
          <w:szCs w:val="22"/>
        </w:rPr>
        <w:t xml:space="preserve">servi pour nos tests. </w:t>
      </w:r>
    </w:p>
    <w:p w14:paraId="364A327C" w14:textId="577F85C7" w:rsidR="005B18BF" w:rsidRPr="00883473" w:rsidRDefault="005B18BF" w:rsidP="003944A8">
      <w:pPr>
        <w:ind w:left="851" w:hanging="131"/>
        <w:jc w:val="both"/>
        <w:rPr>
          <w:rFonts w:ascii="Calibri" w:hAnsi="Calibri" w:cs="Calibri"/>
          <w:sz w:val="22"/>
          <w:szCs w:val="22"/>
        </w:rPr>
      </w:pPr>
    </w:p>
    <w:p w14:paraId="05C3FDDF" w14:textId="5EB37F91" w:rsidR="00D35E5F" w:rsidRPr="00A23913" w:rsidRDefault="005B18BF" w:rsidP="00A23913">
      <w:pPr>
        <w:ind w:firstLine="720"/>
        <w:jc w:val="both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Pour ce qui est des </w:t>
      </w:r>
      <w:r w:rsidRPr="00883473">
        <w:rPr>
          <w:rFonts w:ascii="Calibri" w:hAnsi="Calibri" w:cs="Calibri"/>
          <w:b/>
          <w:bCs/>
          <w:sz w:val="22"/>
          <w:szCs w:val="22"/>
        </w:rPr>
        <w:t>mémoires d’instructions et de données</w:t>
      </w:r>
      <w:r w:rsidR="0089020F" w:rsidRPr="00883473">
        <w:rPr>
          <w:rFonts w:ascii="Calibri" w:hAnsi="Calibri" w:cs="Calibri"/>
          <w:sz w:val="22"/>
          <w:szCs w:val="22"/>
        </w:rPr>
        <w:t xml:space="preserve"> </w:t>
      </w:r>
      <w:r w:rsidR="0089020F" w:rsidRPr="00883473">
        <w:rPr>
          <w:rFonts w:ascii="Calibri" w:hAnsi="Calibri" w:cs="Calibri"/>
          <w:b/>
          <w:bCs/>
          <w:sz w:val="22"/>
          <w:szCs w:val="22"/>
        </w:rPr>
        <w:t>et du banc de registre</w:t>
      </w:r>
      <w:r w:rsidR="0089020F" w:rsidRPr="00883473">
        <w:rPr>
          <w:rFonts w:ascii="Calibri" w:hAnsi="Calibri" w:cs="Calibri"/>
          <w:sz w:val="22"/>
          <w:szCs w:val="22"/>
        </w:rPr>
        <w:t xml:space="preserve"> nous avons repris les informations et les schémas du sujet pour les mettre en place.</w:t>
      </w:r>
      <w:r w:rsidR="0089020F" w:rsidRPr="00883473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800644" w:rsidRPr="00883473">
        <w:rPr>
          <w:rFonts w:ascii="Calibri" w:hAnsi="Calibri" w:cs="Calibri"/>
          <w:sz w:val="22"/>
          <w:szCs w:val="22"/>
        </w:rPr>
        <w:t xml:space="preserve">Nous </w:t>
      </w:r>
      <w:r w:rsidR="00DE5A9E" w:rsidRPr="00883473">
        <w:rPr>
          <w:rFonts w:ascii="Calibri" w:hAnsi="Calibri" w:cs="Calibri"/>
          <w:sz w:val="22"/>
          <w:szCs w:val="22"/>
        </w:rPr>
        <w:t>rappelons</w:t>
      </w:r>
      <w:r w:rsidR="00800644" w:rsidRPr="00883473">
        <w:rPr>
          <w:rFonts w:ascii="Calibri" w:hAnsi="Calibri" w:cs="Calibri"/>
          <w:sz w:val="22"/>
          <w:szCs w:val="22"/>
        </w:rPr>
        <w:t xml:space="preserve"> que RST est actif à 0 et que w est actif à 1 et que s’il est actif, DATA va à @w.</w:t>
      </w:r>
      <w:r w:rsidR="00800644" w:rsidRPr="00883473">
        <w:rPr>
          <w:rFonts w:ascii="Calibri" w:hAnsi="Calibri" w:cs="Calibri"/>
          <w:b/>
          <w:bCs/>
          <w:sz w:val="22"/>
          <w:szCs w:val="22"/>
        </w:rPr>
        <w:t xml:space="preserve"> </w:t>
      </w:r>
    </w:p>
    <w:p w14:paraId="67DE625A" w14:textId="09D8F51F" w:rsidR="005B18BF" w:rsidRPr="00883473" w:rsidRDefault="00054C43" w:rsidP="003944A8">
      <w:pPr>
        <w:ind w:firstLine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0801CF4E" wp14:editId="30DF9CF9">
            <wp:simplePos x="0" y="0"/>
            <wp:positionH relativeFrom="column">
              <wp:posOffset>246031</wp:posOffset>
            </wp:positionH>
            <wp:positionV relativeFrom="paragraph">
              <wp:posOffset>534670</wp:posOffset>
            </wp:positionV>
            <wp:extent cx="5447665" cy="1978025"/>
            <wp:effectExtent l="0" t="0" r="635" b="3175"/>
            <wp:wrapThrough wrapText="bothSides">
              <wp:wrapPolygon edited="0">
                <wp:start x="0" y="0"/>
                <wp:lineTo x="0" y="21496"/>
                <wp:lineTo x="21552" y="21496"/>
                <wp:lineTo x="21552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8BF" w:rsidRPr="00883473">
        <w:rPr>
          <w:rFonts w:ascii="Calibri" w:hAnsi="Calibri" w:cs="Calibri"/>
          <w:sz w:val="22"/>
          <w:szCs w:val="22"/>
        </w:rPr>
        <w:t xml:space="preserve">Nous avons ensuite </w:t>
      </w:r>
      <w:r w:rsidR="0006475F" w:rsidRPr="00883473">
        <w:rPr>
          <w:rFonts w:ascii="Calibri" w:hAnsi="Calibri" w:cs="Calibri"/>
          <w:sz w:val="22"/>
          <w:szCs w:val="22"/>
        </w:rPr>
        <w:t>mis</w:t>
      </w:r>
      <w:r w:rsidR="005B18BF" w:rsidRPr="00883473">
        <w:rPr>
          <w:rFonts w:ascii="Calibri" w:hAnsi="Calibri" w:cs="Calibri"/>
          <w:sz w:val="22"/>
          <w:szCs w:val="22"/>
        </w:rPr>
        <w:t xml:space="preserve"> en séquence tous ces composants grâce aux pipe-line selon</w:t>
      </w:r>
      <w:r w:rsidR="00D35E5F" w:rsidRPr="00883473">
        <w:rPr>
          <w:rFonts w:ascii="Calibri" w:hAnsi="Calibri" w:cs="Calibri"/>
          <w:sz w:val="22"/>
          <w:szCs w:val="22"/>
        </w:rPr>
        <w:t xml:space="preserve"> </w:t>
      </w:r>
      <w:r w:rsidR="005B18BF" w:rsidRPr="00883473">
        <w:rPr>
          <w:rFonts w:ascii="Calibri" w:hAnsi="Calibri" w:cs="Calibri"/>
          <w:sz w:val="22"/>
          <w:szCs w:val="22"/>
        </w:rPr>
        <w:t>le schéma suivant </w:t>
      </w:r>
      <w:r w:rsidR="00D11189" w:rsidRPr="00883473">
        <w:rPr>
          <w:rFonts w:ascii="Calibri" w:hAnsi="Calibri" w:cs="Calibri"/>
          <w:sz w:val="22"/>
          <w:szCs w:val="22"/>
        </w:rPr>
        <w:t>afin d’obtenir le chemin de données :</w:t>
      </w:r>
      <w:r w:rsidR="005B18BF" w:rsidRPr="00883473">
        <w:rPr>
          <w:rFonts w:ascii="Calibri" w:hAnsi="Calibri" w:cs="Calibri"/>
          <w:sz w:val="22"/>
          <w:szCs w:val="22"/>
        </w:rPr>
        <w:t xml:space="preserve"> </w:t>
      </w:r>
    </w:p>
    <w:p w14:paraId="1413EBEE" w14:textId="40E41A7D" w:rsidR="00D11189" w:rsidRPr="00883473" w:rsidRDefault="00D11189" w:rsidP="003944A8">
      <w:pPr>
        <w:ind w:left="851" w:hanging="131"/>
        <w:jc w:val="both"/>
        <w:rPr>
          <w:rFonts w:ascii="Calibri" w:hAnsi="Calibri" w:cs="Calibri"/>
          <w:sz w:val="22"/>
          <w:szCs w:val="22"/>
        </w:rPr>
      </w:pPr>
    </w:p>
    <w:p w14:paraId="6919CE81" w14:textId="2C635559" w:rsidR="00610C06" w:rsidRPr="00883473" w:rsidRDefault="0006475F" w:rsidP="003944A8">
      <w:p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ab/>
        <w:t xml:space="preserve">Cette partie du projet nous a donc permis de </w:t>
      </w:r>
      <w:r w:rsidR="00C157DD" w:rsidRPr="00883473">
        <w:rPr>
          <w:rFonts w:ascii="Calibri" w:hAnsi="Calibri" w:cs="Calibri"/>
          <w:sz w:val="22"/>
          <w:szCs w:val="22"/>
        </w:rPr>
        <w:t xml:space="preserve">comprendre de manière détaillée les interactions entre les composants d’un processeur de manière détaillée. </w:t>
      </w:r>
    </w:p>
    <w:p w14:paraId="5F395F4C" w14:textId="3709D49B" w:rsidR="00561A7D" w:rsidRPr="00883473" w:rsidRDefault="00561A7D" w:rsidP="003944A8">
      <w:pPr>
        <w:jc w:val="both"/>
        <w:rPr>
          <w:rFonts w:ascii="Calibri" w:hAnsi="Calibri" w:cs="Calibri"/>
          <w:sz w:val="22"/>
          <w:szCs w:val="22"/>
        </w:rPr>
      </w:pPr>
    </w:p>
    <w:p w14:paraId="4D10C3BE" w14:textId="2C1C3CED" w:rsidR="00610C06" w:rsidRPr="00883473" w:rsidRDefault="00561A7D" w:rsidP="0089020F">
      <w:pPr>
        <w:pStyle w:val="NormalWeb"/>
        <w:shd w:val="clear" w:color="auto" w:fill="FFFFFF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ab/>
        <w:t xml:space="preserve">Une des grosses parties du microprocesseur </w:t>
      </w:r>
      <w:r w:rsidR="0077280E" w:rsidRPr="00883473">
        <w:rPr>
          <w:rFonts w:ascii="Calibri" w:hAnsi="Calibri" w:cs="Calibri"/>
          <w:sz w:val="22"/>
          <w:szCs w:val="22"/>
        </w:rPr>
        <w:t xml:space="preserve">a été la </w:t>
      </w:r>
      <w:r w:rsidR="0077280E" w:rsidRPr="00883473">
        <w:rPr>
          <w:rFonts w:ascii="Calibri" w:hAnsi="Calibri" w:cs="Calibri"/>
          <w:b/>
          <w:bCs/>
          <w:sz w:val="22"/>
          <w:szCs w:val="22"/>
        </w:rPr>
        <w:t>gestion des aléas</w:t>
      </w:r>
      <w:r w:rsidR="0077280E" w:rsidRPr="00883473">
        <w:rPr>
          <w:rFonts w:ascii="Calibri" w:hAnsi="Calibri" w:cs="Calibri"/>
          <w:sz w:val="22"/>
          <w:szCs w:val="22"/>
        </w:rPr>
        <w:t xml:space="preserve">. Il faut être sûr de la conséquence de la suite de plusieurs instructions assembleur. </w:t>
      </w:r>
    </w:p>
    <w:p w14:paraId="78BC0114" w14:textId="4D39731C" w:rsidR="00C82811" w:rsidRDefault="00F86EE3" w:rsidP="003944A8">
      <w:pPr>
        <w:pStyle w:val="Titre1"/>
        <w:numPr>
          <w:ilvl w:val="0"/>
          <w:numId w:val="2"/>
        </w:numPr>
        <w:jc w:val="both"/>
      </w:pPr>
      <w:bookmarkStart w:id="1" w:name="_Toc105005422"/>
      <w:r>
        <w:t>Les problèmes rencontrés et les solutions pour y remédier</w:t>
      </w:r>
      <w:bookmarkEnd w:id="1"/>
    </w:p>
    <w:p w14:paraId="3001CBD2" w14:textId="4FF4F82D" w:rsidR="00F962C4" w:rsidRDefault="00F962C4" w:rsidP="003944A8">
      <w:pPr>
        <w:jc w:val="both"/>
      </w:pPr>
    </w:p>
    <w:p w14:paraId="03E1BBBB" w14:textId="11A54646" w:rsidR="00F962C4" w:rsidRPr="00883473" w:rsidRDefault="00AF0DCF" w:rsidP="003944A8">
      <w:pPr>
        <w:ind w:firstLine="36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Lors de l’implémentation de ces différentes fonctionnalités nous avons rencontrés plusieurs soucis auxquels nous avons dû remédier. </w:t>
      </w:r>
    </w:p>
    <w:p w14:paraId="0C85A354" w14:textId="77777777" w:rsidR="000A1FAE" w:rsidRPr="00883473" w:rsidRDefault="000A1FAE" w:rsidP="003944A8">
      <w:pPr>
        <w:ind w:firstLine="360"/>
        <w:jc w:val="both"/>
        <w:rPr>
          <w:rFonts w:asciiTheme="minorHAnsi" w:hAnsiTheme="minorHAnsi" w:cstheme="minorHAnsi"/>
          <w:sz w:val="22"/>
          <w:szCs w:val="22"/>
        </w:rPr>
      </w:pPr>
    </w:p>
    <w:p w14:paraId="01BFED39" w14:textId="732C9D19" w:rsidR="00130DB7" w:rsidRPr="00883473" w:rsidRDefault="00513707" w:rsidP="00BE5109">
      <w:pPr>
        <w:pStyle w:val="Paragraphedeliste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Le premier a été pour nous la compréhension du projet en général et ses contraintes implicites. Nous avons eu du malade à visualiser l’ensemble et le rôle de chaque élément. </w:t>
      </w:r>
      <w:r w:rsidR="00130DB7" w:rsidRPr="00883473">
        <w:rPr>
          <w:rFonts w:asciiTheme="minorHAnsi" w:hAnsiTheme="minorHAnsi" w:cstheme="minorHAnsi"/>
          <w:sz w:val="22"/>
          <w:szCs w:val="22"/>
        </w:rPr>
        <w:t>C’est la raison pour laquelle ce rapport est autant détaillé puisque cela a été notre outil de travail pour poser les concepts et mieux les aborder.</w:t>
      </w:r>
    </w:p>
    <w:p w14:paraId="280B96FC" w14:textId="3AFC5BFB" w:rsidR="00AF0DCF" w:rsidRPr="00883473" w:rsidRDefault="00513707" w:rsidP="003944A8">
      <w:pPr>
        <w:ind w:firstLine="36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Nous avons dû nous y prendre à plusieurs reprises avant de réussir à avancer vers quelques choses de satisfaisant. Il était difficile de prendre en compte tous les cas possibles sans en oublier et d’arriver à quelques choses de fonctionnel. </w:t>
      </w:r>
    </w:p>
    <w:p w14:paraId="25E6C6FF" w14:textId="3122DD29" w:rsidR="009E4FA6" w:rsidRPr="00883473" w:rsidRDefault="00513707" w:rsidP="00883473">
      <w:pPr>
        <w:ind w:firstLine="360"/>
        <w:jc w:val="both"/>
        <w:rPr>
          <w:rFonts w:asciiTheme="minorHAnsi" w:hAnsiTheme="minorHAnsi" w:cstheme="minorHAnsi"/>
          <w:color w:val="FF0000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Un exemple pour illustrer ce problème peut être le suivant. </w:t>
      </w:r>
      <w:r w:rsidR="009E4FA6" w:rsidRPr="00883473">
        <w:rPr>
          <w:rFonts w:ascii="Calibri" w:hAnsi="Calibri" w:cs="Calibri"/>
          <w:sz w:val="22"/>
          <w:szCs w:val="22"/>
        </w:rPr>
        <w:t xml:space="preserve">Nous nous sommes beaucoup attardés sur les différentes possibilités de déclarations et affectations des variables. Voici le </w:t>
      </w:r>
      <w:proofErr w:type="spellStart"/>
      <w:r w:rsidR="009E4FA6" w:rsidRPr="00883473">
        <w:rPr>
          <w:rFonts w:ascii="Calibri" w:hAnsi="Calibri" w:cs="Calibri"/>
          <w:sz w:val="22"/>
          <w:szCs w:val="22"/>
        </w:rPr>
        <w:t>Yacc</w:t>
      </w:r>
      <w:proofErr w:type="spellEnd"/>
      <w:r w:rsidR="009E4FA6" w:rsidRPr="00883473">
        <w:rPr>
          <w:rFonts w:ascii="Calibri" w:hAnsi="Calibri" w:cs="Calibri"/>
          <w:sz w:val="22"/>
          <w:szCs w:val="22"/>
        </w:rPr>
        <w:t xml:space="preserve"> que nous utilisions dans une première version :</w:t>
      </w:r>
    </w:p>
    <w:p w14:paraId="216CF244" w14:textId="77777777" w:rsidR="009E4FA6" w:rsidRPr="00883473" w:rsidRDefault="009E4FA6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CD8C37" wp14:editId="14332DE0">
            <wp:extent cx="4417453" cy="1996931"/>
            <wp:effectExtent l="0" t="0" r="254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5" cy="20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3CA3" w14:textId="77777777" w:rsidR="009E4FA6" w:rsidRPr="00883473" w:rsidRDefault="009E4FA6" w:rsidP="003944A8">
      <w:pPr>
        <w:ind w:left="720"/>
        <w:jc w:val="both"/>
        <w:rPr>
          <w:rFonts w:ascii="Calibri" w:hAnsi="Calibri" w:cs="Calibri"/>
          <w:sz w:val="22"/>
          <w:szCs w:val="22"/>
        </w:rPr>
      </w:pPr>
    </w:p>
    <w:p w14:paraId="255CFE39" w14:textId="0AD615B5" w:rsidR="00513707" w:rsidRPr="00883473" w:rsidRDefault="009E4FA6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En effet, il peut y avoir plusieurs déclarations à la suite, tout comme une déclaration couplée à une affectation ou l’un après l’autre. Il ne faut pas oublier de cas au risque de passer à côté d’une instruction qui ne sera pas reconnue dans le fichier</w:t>
      </w:r>
      <w:r w:rsidR="003E2940" w:rsidRPr="00883473">
        <w:rPr>
          <w:rFonts w:ascii="Calibri" w:hAnsi="Calibri" w:cs="Calibri"/>
          <w:sz w:val="22"/>
          <w:szCs w:val="22"/>
        </w:rPr>
        <w:t>.</w:t>
      </w:r>
      <w:r w:rsidR="003C0BC6" w:rsidRPr="00883473">
        <w:rPr>
          <w:rFonts w:ascii="Calibri" w:hAnsi="Calibri" w:cs="Calibri"/>
          <w:sz w:val="22"/>
          <w:szCs w:val="22"/>
        </w:rPr>
        <w:t xml:space="preserve"> Nous avons ensuite </w:t>
      </w:r>
      <w:r w:rsidR="00C5608E" w:rsidRPr="00883473">
        <w:rPr>
          <w:rFonts w:ascii="Calibri" w:hAnsi="Calibri" w:cs="Calibri"/>
          <w:sz w:val="22"/>
          <w:szCs w:val="22"/>
        </w:rPr>
        <w:t>trouvé</w:t>
      </w:r>
      <w:r w:rsidR="003C0BC6" w:rsidRPr="00883473">
        <w:rPr>
          <w:rFonts w:ascii="Calibri" w:hAnsi="Calibri" w:cs="Calibri"/>
          <w:sz w:val="22"/>
          <w:szCs w:val="22"/>
        </w:rPr>
        <w:t xml:space="preserve"> comment l’aborder de manière plus simple.</w:t>
      </w:r>
    </w:p>
    <w:p w14:paraId="5799EEB9" w14:textId="4768225F" w:rsidR="00D93E80" w:rsidRPr="00883473" w:rsidRDefault="00D93E80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</w:p>
    <w:p w14:paraId="19382FCE" w14:textId="6A1DD94F" w:rsidR="0063072E" w:rsidRPr="00883473" w:rsidRDefault="0063072E" w:rsidP="00BE5109">
      <w:pPr>
        <w:pStyle w:val="Paragraphedeliste"/>
        <w:numPr>
          <w:ilvl w:val="0"/>
          <w:numId w:val="23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Un de nos soucis majeur a été cette erreur lors du lancement de notre code au niveau du </w:t>
      </w:r>
      <w:proofErr w:type="spellStart"/>
      <w:r w:rsidRPr="00883473">
        <w:rPr>
          <w:rFonts w:ascii="Calibri" w:hAnsi="Calibri" w:cs="Calibri"/>
          <w:sz w:val="22"/>
          <w:szCs w:val="22"/>
        </w:rPr>
        <w:t>else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 dans le </w:t>
      </w:r>
      <w:proofErr w:type="spellStart"/>
      <w:r w:rsidRPr="00883473">
        <w:rPr>
          <w:rFonts w:ascii="Calibri" w:hAnsi="Calibri" w:cs="Calibri"/>
          <w:sz w:val="22"/>
          <w:szCs w:val="22"/>
        </w:rPr>
        <w:t>yacc</w:t>
      </w:r>
      <w:proofErr w:type="spellEnd"/>
      <w:r w:rsidRPr="00883473">
        <w:rPr>
          <w:rFonts w:ascii="Calibri" w:hAnsi="Calibri" w:cs="Calibri"/>
          <w:sz w:val="22"/>
          <w:szCs w:val="22"/>
        </w:rPr>
        <w:t xml:space="preserve">. Nous obtenons l’erreur suivante liée au $$ </w:t>
      </w:r>
      <w:r w:rsidR="00AA1E5F" w:rsidRPr="00883473">
        <w:rPr>
          <w:rFonts w:ascii="Calibri" w:hAnsi="Calibri" w:cs="Calibri"/>
          <w:sz w:val="22"/>
          <w:szCs w:val="22"/>
        </w:rPr>
        <w:t>qui nous a bloqué un long moment</w:t>
      </w:r>
      <w:r w:rsidRPr="00883473">
        <w:rPr>
          <w:rFonts w:ascii="Calibri" w:hAnsi="Calibri" w:cs="Calibri"/>
          <w:sz w:val="22"/>
          <w:szCs w:val="22"/>
        </w:rPr>
        <w:t> :</w:t>
      </w:r>
    </w:p>
    <w:p w14:paraId="3D307E01" w14:textId="3B213A37" w:rsidR="0063072E" w:rsidRPr="00883473" w:rsidRDefault="0063072E" w:rsidP="00054C43">
      <w:pPr>
        <w:ind w:firstLine="426"/>
        <w:jc w:val="center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BEDD11" wp14:editId="51EF2DCE">
            <wp:extent cx="4675031" cy="1367675"/>
            <wp:effectExtent l="0" t="0" r="0" b="4445"/>
            <wp:docPr id="7" name="Image 7" descr="Une image contenant texte, capture d’écran, moniteur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moniteur, noir&#10;&#10;Description générée automatiquement"/>
                    <pic:cNvPicPr/>
                  </pic:nvPicPr>
                  <pic:blipFill rotWithShape="1">
                    <a:blip r:embed="rId18"/>
                    <a:srcRect l="31331" t="49078" r="29954" b="30789"/>
                    <a:stretch/>
                  </pic:blipFill>
                  <pic:spPr bwMode="auto">
                    <a:xfrm>
                      <a:off x="0" y="0"/>
                      <a:ext cx="4748742" cy="138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2143" w14:textId="31BD8CA4" w:rsidR="00AA1E5F" w:rsidRPr="00883473" w:rsidRDefault="00AA1E5F" w:rsidP="00AA1E5F">
      <w:p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ab/>
        <w:t xml:space="preserve">Nous l’avons solutionné en plaçant le $$=$1 après le </w:t>
      </w:r>
      <w:proofErr w:type="spellStart"/>
      <w:r w:rsidRPr="00883473">
        <w:rPr>
          <w:rFonts w:ascii="Calibri" w:hAnsi="Calibri" w:cs="Calibri"/>
          <w:sz w:val="22"/>
          <w:szCs w:val="22"/>
        </w:rPr>
        <w:t>patchJMP</w:t>
      </w:r>
      <w:proofErr w:type="spellEnd"/>
      <w:r w:rsidRPr="00883473">
        <w:rPr>
          <w:rFonts w:ascii="Calibri" w:hAnsi="Calibri" w:cs="Calibri"/>
          <w:sz w:val="22"/>
          <w:szCs w:val="22"/>
        </w:rPr>
        <w:t>.</w:t>
      </w:r>
    </w:p>
    <w:p w14:paraId="142CB9CA" w14:textId="77777777" w:rsidR="000A1FAE" w:rsidRPr="00883473" w:rsidRDefault="000A1FAE" w:rsidP="003C0BC6">
      <w:pPr>
        <w:jc w:val="both"/>
        <w:rPr>
          <w:rFonts w:ascii="Calibri" w:hAnsi="Calibri" w:cs="Calibri"/>
          <w:sz w:val="22"/>
          <w:szCs w:val="22"/>
        </w:rPr>
      </w:pPr>
    </w:p>
    <w:p w14:paraId="52620094" w14:textId="2FA98BBC" w:rsidR="000A1FAE" w:rsidRPr="00883473" w:rsidRDefault="000A1FAE" w:rsidP="00BE5109">
      <w:pPr>
        <w:pStyle w:val="Paragraphedeliste"/>
        <w:numPr>
          <w:ilvl w:val="0"/>
          <w:numId w:val="23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Nous </w:t>
      </w:r>
      <w:proofErr w:type="gramStart"/>
      <w:r w:rsidRPr="00883473">
        <w:rPr>
          <w:rFonts w:ascii="Calibri" w:hAnsi="Calibri" w:cs="Calibri"/>
          <w:sz w:val="22"/>
          <w:szCs w:val="22"/>
        </w:rPr>
        <w:t>avons</w:t>
      </w:r>
      <w:proofErr w:type="gramEnd"/>
      <w:r w:rsidRPr="00883473">
        <w:rPr>
          <w:rFonts w:ascii="Calibri" w:hAnsi="Calibri" w:cs="Calibri"/>
          <w:sz w:val="22"/>
          <w:szCs w:val="22"/>
        </w:rPr>
        <w:t xml:space="preserve"> également </w:t>
      </w:r>
      <w:r w:rsidR="005B2FCB" w:rsidRPr="00883473">
        <w:rPr>
          <w:rFonts w:ascii="Calibri" w:hAnsi="Calibri" w:cs="Calibri"/>
          <w:sz w:val="22"/>
          <w:szCs w:val="22"/>
        </w:rPr>
        <w:t>des difficultés au niveau de la libération de l’espace mémoire associé à certaines variables temporaires</w:t>
      </w:r>
    </w:p>
    <w:p w14:paraId="2A5ED053" w14:textId="290AF6E3" w:rsidR="00C82811" w:rsidRDefault="00F86EE3" w:rsidP="003944A8">
      <w:pPr>
        <w:pStyle w:val="Titre1"/>
        <w:numPr>
          <w:ilvl w:val="0"/>
          <w:numId w:val="2"/>
        </w:numPr>
        <w:ind w:left="1134" w:hanging="708"/>
        <w:jc w:val="both"/>
        <w:rPr>
          <w:sz w:val="24"/>
          <w:szCs w:val="24"/>
        </w:rPr>
      </w:pPr>
      <w:bookmarkStart w:id="2" w:name="_Toc105005423"/>
      <w:r>
        <w:t>Les résultats obtenus</w:t>
      </w:r>
      <w:bookmarkEnd w:id="2"/>
    </w:p>
    <w:p w14:paraId="7EBAACB7" w14:textId="77777777" w:rsidR="00464265" w:rsidRDefault="00464265" w:rsidP="003944A8">
      <w:pPr>
        <w:jc w:val="both"/>
      </w:pPr>
    </w:p>
    <w:p w14:paraId="57A1B40A" w14:textId="4EB48762" w:rsidR="002D40FF" w:rsidRPr="00883473" w:rsidRDefault="002D40FF" w:rsidP="003944A8">
      <w:pPr>
        <w:ind w:firstLine="426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>Après avoir implémenté toutes ces parties du code nous l’avons testé.</w:t>
      </w:r>
    </w:p>
    <w:p w14:paraId="0992F43E" w14:textId="1CA44CFD" w:rsidR="002D40FF" w:rsidRPr="00883473" w:rsidRDefault="002D40FF" w:rsidP="003944A8">
      <w:pPr>
        <w:ind w:firstLine="426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Afin de vérifier </w:t>
      </w:r>
      <w:r w:rsidR="007D7302" w:rsidRPr="00883473">
        <w:rPr>
          <w:rFonts w:asciiTheme="minorHAnsi" w:hAnsiTheme="minorHAnsi" w:cstheme="minorHAnsi"/>
          <w:sz w:val="22"/>
          <w:szCs w:val="22"/>
        </w:rPr>
        <w:t xml:space="preserve">que notre langage assembleur se comportait de la même manière nous avons pris un code en C que nous avons traité afin de vérifier que ce qui nous était renvoyé par notre compilateur, après être passé par les instructions assembleurs générés était correct.  </w:t>
      </w:r>
    </w:p>
    <w:p w14:paraId="3B70FC25" w14:textId="71140C2B" w:rsidR="006D6066" w:rsidRPr="00883473" w:rsidRDefault="0019785D" w:rsidP="003944A8">
      <w:pPr>
        <w:ind w:firstLine="426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Nous avons fait cela grâce à l’interpréteur. </w:t>
      </w:r>
      <w:r w:rsidR="00CE04E2" w:rsidRPr="00883473">
        <w:rPr>
          <w:rFonts w:asciiTheme="minorHAnsi" w:hAnsiTheme="minorHAnsi" w:cstheme="minorHAnsi"/>
          <w:sz w:val="22"/>
          <w:szCs w:val="22"/>
        </w:rPr>
        <w:t xml:space="preserve">Il se comporte comme une fausse machine et permet </w:t>
      </w:r>
      <w:r w:rsidR="00186986" w:rsidRPr="00883473">
        <w:rPr>
          <w:rFonts w:asciiTheme="minorHAnsi" w:hAnsiTheme="minorHAnsi" w:cstheme="minorHAnsi"/>
          <w:sz w:val="22"/>
          <w:szCs w:val="22"/>
        </w:rPr>
        <w:t>d’exécuter notre code assembleur qui sort du compilateur. C’est une sorte de machine « test » qui nous permettra de tester que le programme assembleur renvoyé par notre compilateur fonctionne bien.</w:t>
      </w:r>
      <w:r w:rsidR="00C5608E" w:rsidRPr="00883473">
        <w:rPr>
          <w:rFonts w:asciiTheme="minorHAnsi" w:hAnsiTheme="minorHAnsi" w:cstheme="minorHAnsi"/>
          <w:sz w:val="22"/>
          <w:szCs w:val="22"/>
        </w:rPr>
        <w:t xml:space="preserve"> Il détaille ce qu’il faut faire pour chaque instruction assembleur.</w:t>
      </w:r>
    </w:p>
    <w:p w14:paraId="3BC4A486" w14:textId="557E33D4" w:rsidR="00186986" w:rsidRPr="00883473" w:rsidRDefault="00186986" w:rsidP="003944A8">
      <w:pPr>
        <w:ind w:firstLine="426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726C0FB" w14:textId="134E71DB" w:rsidR="006D6066" w:rsidRPr="00883473" w:rsidRDefault="007519EE" w:rsidP="003944A8">
      <w:pPr>
        <w:ind w:firstLine="426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>Après avoir fait ce test</w:t>
      </w:r>
      <w:r w:rsidR="004D43BE" w:rsidRPr="00883473">
        <w:rPr>
          <w:rFonts w:asciiTheme="minorHAnsi" w:hAnsiTheme="minorHAnsi" w:cstheme="minorHAnsi"/>
          <w:sz w:val="22"/>
          <w:szCs w:val="22"/>
        </w:rPr>
        <w:t xml:space="preserve"> avec un programme C basique</w:t>
      </w:r>
      <w:r w:rsidR="006D6066" w:rsidRPr="00883473">
        <w:rPr>
          <w:rFonts w:asciiTheme="minorHAnsi" w:hAnsiTheme="minorHAnsi" w:cstheme="minorHAnsi"/>
          <w:sz w:val="22"/>
          <w:szCs w:val="22"/>
        </w:rPr>
        <w:t xml:space="preserve"> suivant : </w:t>
      </w:r>
    </w:p>
    <w:p w14:paraId="4372879F" w14:textId="4392D621" w:rsidR="00502BB9" w:rsidRPr="00883473" w:rsidRDefault="00054C43" w:rsidP="00054C43">
      <w:pPr>
        <w:ind w:firstLine="426"/>
        <w:jc w:val="center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32D7764" wp14:editId="1155DB7B">
            <wp:extent cx="1495634" cy="3605369"/>
            <wp:effectExtent l="0" t="0" r="3175" b="190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874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5C24" w14:textId="77777777" w:rsidR="00502BB9" w:rsidRPr="00883473" w:rsidRDefault="00502BB9" w:rsidP="004E0E19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6C36B49" w14:textId="28D751E8" w:rsidR="007519EE" w:rsidRPr="004D43BE" w:rsidRDefault="007519EE" w:rsidP="003944A8">
      <w:pPr>
        <w:ind w:firstLine="426"/>
        <w:jc w:val="both"/>
        <w:rPr>
          <w:rFonts w:asciiTheme="minorHAnsi" w:hAnsiTheme="minorHAnsi" w:cstheme="minorHAnsi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 </w:t>
      </w:r>
      <w:r w:rsidR="006D6066" w:rsidRPr="00883473">
        <w:rPr>
          <w:rFonts w:asciiTheme="minorHAnsi" w:hAnsiTheme="minorHAnsi" w:cstheme="minorHAnsi"/>
          <w:sz w:val="22"/>
          <w:szCs w:val="22"/>
        </w:rPr>
        <w:t>N</w:t>
      </w:r>
      <w:r w:rsidRPr="00883473">
        <w:rPr>
          <w:rFonts w:asciiTheme="minorHAnsi" w:hAnsiTheme="minorHAnsi" w:cstheme="minorHAnsi"/>
          <w:sz w:val="22"/>
          <w:szCs w:val="22"/>
        </w:rPr>
        <w:t xml:space="preserve">ous pouvons dire que </w:t>
      </w:r>
      <w:r w:rsidR="004D43BE" w:rsidRPr="00883473">
        <w:rPr>
          <w:rFonts w:asciiTheme="minorHAnsi" w:hAnsiTheme="minorHAnsi" w:cstheme="minorHAnsi"/>
          <w:sz w:val="22"/>
          <w:szCs w:val="22"/>
        </w:rPr>
        <w:t>notre compilateur fonctionne et donne un résultat satisfaisant bien qu’il ne soit pas optimal et ne couvre pas tous les cas particuliers et exceptions. Nous détaillerons cela dans les limites</w:t>
      </w:r>
      <w:r w:rsidR="004D61E2" w:rsidRPr="00883473">
        <w:rPr>
          <w:rFonts w:asciiTheme="minorHAnsi" w:hAnsiTheme="minorHAnsi" w:cstheme="minorHAnsi"/>
          <w:sz w:val="22"/>
          <w:szCs w:val="22"/>
        </w:rPr>
        <w:t xml:space="preserve"> de notre code.</w:t>
      </w:r>
    </w:p>
    <w:p w14:paraId="32A4E1D7" w14:textId="579BE4B7" w:rsidR="00F86EE3" w:rsidRDefault="00F86EE3" w:rsidP="003944A8">
      <w:pPr>
        <w:pStyle w:val="Titre1"/>
        <w:numPr>
          <w:ilvl w:val="0"/>
          <w:numId w:val="2"/>
        </w:numPr>
        <w:ind w:hanging="654"/>
        <w:jc w:val="both"/>
      </w:pPr>
      <w:bookmarkStart w:id="3" w:name="_Toc105005424"/>
      <w:r>
        <w:t>Les limites et améliorations possibles de notre projet</w:t>
      </w:r>
      <w:bookmarkEnd w:id="3"/>
    </w:p>
    <w:p w14:paraId="6119B796" w14:textId="77777777" w:rsidR="00F86EE3" w:rsidRPr="005E1CA2" w:rsidRDefault="00F86EE3" w:rsidP="003944A8">
      <w:pPr>
        <w:jc w:val="both"/>
      </w:pPr>
    </w:p>
    <w:p w14:paraId="35B708EC" w14:textId="6AE58A59" w:rsidR="00F522F5" w:rsidRPr="00883473" w:rsidRDefault="00C0364D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Au niveau du </w:t>
      </w:r>
      <w:proofErr w:type="spellStart"/>
      <w:r w:rsidRPr="00883473">
        <w:rPr>
          <w:rFonts w:ascii="Calibri" w:hAnsi="Calibri" w:cs="Calibri"/>
          <w:b/>
          <w:bCs/>
          <w:sz w:val="22"/>
          <w:szCs w:val="22"/>
        </w:rPr>
        <w:t>Yacc</w:t>
      </w:r>
      <w:proofErr w:type="spellEnd"/>
      <w:r w:rsidR="009405B8" w:rsidRPr="00883473">
        <w:rPr>
          <w:rFonts w:ascii="Calibri" w:hAnsi="Calibri" w:cs="Calibri"/>
          <w:b/>
          <w:bCs/>
          <w:sz w:val="22"/>
          <w:szCs w:val="22"/>
        </w:rPr>
        <w:t xml:space="preserve"> et de Lex</w:t>
      </w:r>
      <w:r w:rsidRPr="00883473">
        <w:rPr>
          <w:rFonts w:ascii="Calibri" w:hAnsi="Calibri" w:cs="Calibri"/>
          <w:sz w:val="22"/>
          <w:szCs w:val="22"/>
        </w:rPr>
        <w:t xml:space="preserve">, nous aurions pu traiter plusieurs détails supplémentaires afin de couvrir plus de cas comme : </w:t>
      </w:r>
    </w:p>
    <w:p w14:paraId="0D7EC888" w14:textId="33EE9391" w:rsidR="00C0364D" w:rsidRPr="00883473" w:rsidRDefault="009405B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Les</w:t>
      </w:r>
      <w:r w:rsidR="00C26795" w:rsidRPr="00883473">
        <w:rPr>
          <w:rFonts w:ascii="Calibri" w:hAnsi="Calibri" w:cs="Calibri"/>
          <w:sz w:val="22"/>
          <w:szCs w:val="22"/>
        </w:rPr>
        <w:t xml:space="preserve"> priorités au niveau des </w:t>
      </w:r>
      <w:proofErr w:type="spellStart"/>
      <w:r w:rsidR="00C26795" w:rsidRPr="00883473">
        <w:rPr>
          <w:rFonts w:ascii="Calibri" w:hAnsi="Calibri" w:cs="Calibri"/>
          <w:sz w:val="22"/>
          <w:szCs w:val="22"/>
        </w:rPr>
        <w:t>tokens</w:t>
      </w:r>
      <w:proofErr w:type="spellEnd"/>
      <w:r w:rsidR="00C26795" w:rsidRPr="00883473">
        <w:rPr>
          <w:rFonts w:ascii="Calibri" w:hAnsi="Calibri" w:cs="Calibri"/>
          <w:sz w:val="22"/>
          <w:szCs w:val="22"/>
        </w:rPr>
        <w:t xml:space="preserve"> utilisés, notamment pour les opérations mathématiques afin d’éviter les conflits de certaines règles du </w:t>
      </w:r>
      <w:proofErr w:type="spellStart"/>
      <w:r w:rsidR="00C26795" w:rsidRPr="00883473">
        <w:rPr>
          <w:rFonts w:ascii="Calibri" w:hAnsi="Calibri" w:cs="Calibri"/>
          <w:sz w:val="22"/>
          <w:szCs w:val="22"/>
        </w:rPr>
        <w:t>Yacc</w:t>
      </w:r>
      <w:proofErr w:type="spellEnd"/>
      <w:r w:rsidR="00C26795" w:rsidRPr="00883473">
        <w:rPr>
          <w:rFonts w:ascii="Calibri" w:hAnsi="Calibri" w:cs="Calibri"/>
          <w:sz w:val="22"/>
          <w:szCs w:val="22"/>
        </w:rPr>
        <w:t>. (</w:t>
      </w:r>
      <w:r w:rsidR="00013D04" w:rsidRPr="00883473">
        <w:rPr>
          <w:rFonts w:ascii="Calibri" w:hAnsi="Calibri" w:cs="Calibri"/>
          <w:sz w:val="22"/>
          <w:szCs w:val="22"/>
        </w:rPr>
        <w:t>Décalage</w:t>
      </w:r>
      <w:r w:rsidR="00C26795" w:rsidRPr="00883473">
        <w:rPr>
          <w:rFonts w:ascii="Calibri" w:hAnsi="Calibri" w:cs="Calibri"/>
          <w:sz w:val="22"/>
          <w:szCs w:val="22"/>
        </w:rPr>
        <w:t>/réduction)</w:t>
      </w:r>
    </w:p>
    <w:p w14:paraId="5C6D930D" w14:textId="48EA7234" w:rsidR="00E150C5" w:rsidRPr="00883473" w:rsidRDefault="009405B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</w:t>
      </w:r>
      <w:r w:rsidR="001A4E57" w:rsidRPr="00883473">
        <w:rPr>
          <w:rFonts w:ascii="Calibri" w:hAnsi="Calibri" w:cs="Calibri"/>
          <w:sz w:val="22"/>
          <w:szCs w:val="22"/>
        </w:rPr>
        <w:t xml:space="preserve"> reconnaissance des pointeurs et des adresses à l’aide des instructions LOAD et STORE.</w:t>
      </w:r>
    </w:p>
    <w:p w14:paraId="0BD47F40" w14:textId="578C19D5" w:rsidR="009405B8" w:rsidRPr="00883473" w:rsidRDefault="009405B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 reconnaissance de la boucle for.</w:t>
      </w:r>
    </w:p>
    <w:p w14:paraId="34C7EC0E" w14:textId="7C87BC8F" w:rsidR="009405B8" w:rsidRPr="00883473" w:rsidRDefault="009405B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 reconnaissance des warnings d</w:t>
      </w:r>
      <w:r w:rsidR="006D6986" w:rsidRPr="00883473">
        <w:rPr>
          <w:rFonts w:ascii="Calibri" w:hAnsi="Calibri" w:cs="Calibri"/>
          <w:sz w:val="22"/>
          <w:szCs w:val="22"/>
        </w:rPr>
        <w:t>e compilation de</w:t>
      </w:r>
      <w:r w:rsidRPr="00883473">
        <w:rPr>
          <w:rFonts w:ascii="Calibri" w:hAnsi="Calibri" w:cs="Calibri"/>
          <w:sz w:val="22"/>
          <w:szCs w:val="22"/>
        </w:rPr>
        <w:t xml:space="preserve"> code</w:t>
      </w:r>
      <w:r w:rsidR="006D6986" w:rsidRPr="00883473">
        <w:rPr>
          <w:rFonts w:ascii="Calibri" w:hAnsi="Calibri" w:cs="Calibri"/>
          <w:sz w:val="22"/>
          <w:szCs w:val="22"/>
        </w:rPr>
        <w:t>.</w:t>
      </w:r>
    </w:p>
    <w:p w14:paraId="6C3FE412" w14:textId="377E02D4" w:rsidR="006D6986" w:rsidRPr="00883473" w:rsidRDefault="006D698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lastRenderedPageBreak/>
        <w:t>La reconnaissance de fonctions dans le code</w:t>
      </w:r>
      <w:r w:rsidR="000D7258" w:rsidRPr="00883473">
        <w:rPr>
          <w:rFonts w:ascii="Calibri" w:hAnsi="Calibri" w:cs="Calibri"/>
          <w:sz w:val="22"/>
          <w:szCs w:val="22"/>
        </w:rPr>
        <w:t xml:space="preserve"> et ainsi créer u</w:t>
      </w:r>
      <w:r w:rsidR="00987FDB" w:rsidRPr="00883473">
        <w:rPr>
          <w:rFonts w:ascii="Calibri" w:hAnsi="Calibri" w:cs="Calibri"/>
          <w:sz w:val="22"/>
          <w:szCs w:val="22"/>
        </w:rPr>
        <w:t>n</w:t>
      </w:r>
      <w:r w:rsidR="000D7258" w:rsidRPr="00883473">
        <w:rPr>
          <w:rFonts w:ascii="Calibri" w:hAnsi="Calibri" w:cs="Calibri"/>
          <w:sz w:val="22"/>
          <w:szCs w:val="22"/>
        </w:rPr>
        <w:t>e</w:t>
      </w:r>
      <w:r w:rsidR="00987FDB" w:rsidRPr="00883473">
        <w:rPr>
          <w:rFonts w:ascii="Calibri" w:hAnsi="Calibri" w:cs="Calibri"/>
          <w:sz w:val="22"/>
          <w:szCs w:val="22"/>
        </w:rPr>
        <w:t xml:space="preserve"> </w:t>
      </w:r>
      <w:r w:rsidR="000D7258" w:rsidRPr="00883473">
        <w:rPr>
          <w:rFonts w:ascii="Calibri" w:hAnsi="Calibri" w:cs="Calibri"/>
          <w:sz w:val="22"/>
          <w:szCs w:val="22"/>
        </w:rPr>
        <w:t>table comme la table des symboles mais pour les fonctions (sans profondeur puisqu’on évite les fonctions imbriquées).</w:t>
      </w:r>
    </w:p>
    <w:p w14:paraId="6D057CA4" w14:textId="21BC0C0E" w:rsidR="009405B8" w:rsidRPr="00883473" w:rsidRDefault="009405B8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 reconnaissance des commentaires dans le code</w:t>
      </w:r>
      <w:r w:rsidR="006D6986" w:rsidRPr="00883473">
        <w:rPr>
          <w:rFonts w:ascii="Calibri" w:hAnsi="Calibri" w:cs="Calibri"/>
          <w:sz w:val="22"/>
          <w:szCs w:val="22"/>
        </w:rPr>
        <w:t>.</w:t>
      </w:r>
    </w:p>
    <w:p w14:paraId="46273F7D" w14:textId="79714B6A" w:rsidR="00804876" w:rsidRPr="00883473" w:rsidRDefault="00804876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Gestion des aléas de données et de branchement.</w:t>
      </w:r>
    </w:p>
    <w:p w14:paraId="09B49EAE" w14:textId="053C3602" w:rsidR="00987FDB" w:rsidRPr="00883473" w:rsidRDefault="00266075" w:rsidP="003944A8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Supprimer l’espace mémoire occupé par les variables temporaires</w:t>
      </w:r>
    </w:p>
    <w:p w14:paraId="7891EEC5" w14:textId="3553CDB2" w:rsidR="004B1CEF" w:rsidRPr="00883473" w:rsidRDefault="000B64D5" w:rsidP="004B1CEF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 r</w:t>
      </w:r>
      <w:r w:rsidR="004B1CEF" w:rsidRPr="00883473">
        <w:rPr>
          <w:rFonts w:ascii="Calibri" w:hAnsi="Calibri" w:cs="Calibri"/>
          <w:sz w:val="22"/>
          <w:szCs w:val="22"/>
        </w:rPr>
        <w:t xml:space="preserve">econnaissance de constante </w:t>
      </w:r>
    </w:p>
    <w:p w14:paraId="71F0A83E" w14:textId="2E18E06C" w:rsidR="004B1CEF" w:rsidRPr="00883473" w:rsidRDefault="000B64D5" w:rsidP="004B1CEF">
      <w:pPr>
        <w:pStyle w:val="Paragraphedeliste"/>
        <w:numPr>
          <w:ilvl w:val="0"/>
          <w:numId w:val="21"/>
        </w:numPr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>La reconnaissance</w:t>
      </w:r>
      <w:r w:rsidR="004B1CEF" w:rsidRPr="00883473">
        <w:rPr>
          <w:rFonts w:ascii="Calibri" w:hAnsi="Calibri" w:cs="Calibri"/>
          <w:sz w:val="22"/>
          <w:szCs w:val="22"/>
        </w:rPr>
        <w:t xml:space="preserve"> </w:t>
      </w:r>
      <w:r w:rsidRPr="00883473">
        <w:rPr>
          <w:rFonts w:ascii="Calibri" w:hAnsi="Calibri" w:cs="Calibri"/>
          <w:sz w:val="22"/>
          <w:szCs w:val="22"/>
        </w:rPr>
        <w:t>d</w:t>
      </w:r>
      <w:r w:rsidR="004B1CEF" w:rsidRPr="00883473">
        <w:rPr>
          <w:rFonts w:ascii="Calibri" w:hAnsi="Calibri" w:cs="Calibri"/>
          <w:sz w:val="22"/>
          <w:szCs w:val="22"/>
        </w:rPr>
        <w:t>es e</w:t>
      </w:r>
      <w:r w:rsidR="004B1CEF" w:rsidRPr="00883473">
        <w:rPr>
          <w:rFonts w:ascii="Calibri" w:hAnsi="Calibri" w:cs="Calibri"/>
          <w:sz w:val="22"/>
          <w:szCs w:val="22"/>
        </w:rPr>
        <w:t>rreur</w:t>
      </w:r>
      <w:r w:rsidR="004B1CEF" w:rsidRPr="00883473">
        <w:rPr>
          <w:rFonts w:ascii="Calibri" w:hAnsi="Calibri" w:cs="Calibri"/>
          <w:sz w:val="22"/>
          <w:szCs w:val="22"/>
        </w:rPr>
        <w:t>s</w:t>
      </w:r>
      <w:r w:rsidR="004B1CEF" w:rsidRPr="00883473">
        <w:rPr>
          <w:rFonts w:ascii="Calibri" w:hAnsi="Calibri" w:cs="Calibri"/>
          <w:sz w:val="22"/>
          <w:szCs w:val="22"/>
        </w:rPr>
        <w:t xml:space="preserve"> (pour continuer à interpréter malgré la rencontre d’une erreur)</w:t>
      </w:r>
    </w:p>
    <w:p w14:paraId="1F59F2B4" w14:textId="75DFD3B6" w:rsidR="00013D04" w:rsidRPr="00883473" w:rsidRDefault="00013D04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Il y a surement d’autres fonctionnalités que nous pouvons rajouter afin d’avoir une analyse lexicale et syntaxique la plus précise et détaillée possible. </w:t>
      </w:r>
    </w:p>
    <w:p w14:paraId="26C9E860" w14:textId="5CFA2257" w:rsidR="0014338A" w:rsidRPr="00883473" w:rsidRDefault="0014338A" w:rsidP="003944A8">
      <w:pPr>
        <w:ind w:firstLine="426"/>
        <w:jc w:val="both"/>
        <w:rPr>
          <w:rFonts w:ascii="Calibri" w:hAnsi="Calibri" w:cs="Calibri"/>
          <w:sz w:val="22"/>
          <w:szCs w:val="22"/>
        </w:rPr>
      </w:pPr>
      <w:r w:rsidRPr="00883473">
        <w:rPr>
          <w:rFonts w:ascii="Calibri" w:hAnsi="Calibri" w:cs="Calibri"/>
          <w:sz w:val="22"/>
          <w:szCs w:val="22"/>
        </w:rPr>
        <w:t xml:space="preserve">Comme évoquer précédemment nous avons donc un code qui est fonctionnel et répond à sa fonction principale. En revanche il comporte des limites dans ces applications et serait à approfondir et développer </w:t>
      </w:r>
      <w:r w:rsidR="004A2202" w:rsidRPr="00883473">
        <w:rPr>
          <w:rFonts w:ascii="Calibri" w:hAnsi="Calibri" w:cs="Calibri"/>
          <w:sz w:val="22"/>
          <w:szCs w:val="22"/>
        </w:rPr>
        <w:t>davantage</w:t>
      </w:r>
      <w:r w:rsidRPr="00883473">
        <w:rPr>
          <w:rFonts w:ascii="Calibri" w:hAnsi="Calibri" w:cs="Calibri"/>
          <w:sz w:val="22"/>
          <w:szCs w:val="22"/>
        </w:rPr>
        <w:t xml:space="preserve"> pour le rendre encore plus polyvalent. </w:t>
      </w:r>
    </w:p>
    <w:p w14:paraId="2ECE5475" w14:textId="77777777" w:rsidR="00F522F5" w:rsidRPr="00F522F5" w:rsidRDefault="00F522F5" w:rsidP="003944A8">
      <w:pPr>
        <w:jc w:val="both"/>
      </w:pPr>
    </w:p>
    <w:p w14:paraId="2373778B" w14:textId="019EF4D9" w:rsidR="00915E57" w:rsidRPr="002D2E5D" w:rsidRDefault="002D2E5D" w:rsidP="003944A8">
      <w:pPr>
        <w:jc w:val="both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60A005E4" w14:textId="77777777" w:rsidR="00877E50" w:rsidRPr="00883473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>Tout au long de ce</w:t>
      </w:r>
      <w:r w:rsidR="005308D5" w:rsidRPr="00883473">
        <w:rPr>
          <w:rFonts w:asciiTheme="minorHAnsi" w:hAnsiTheme="minorHAnsi" w:cstheme="minorHAnsi"/>
          <w:sz w:val="22"/>
          <w:szCs w:val="22"/>
        </w:rPr>
        <w:t xml:space="preserve"> projet</w:t>
      </w:r>
      <w:r w:rsidRPr="00883473">
        <w:rPr>
          <w:rFonts w:asciiTheme="minorHAnsi" w:hAnsiTheme="minorHAnsi" w:cstheme="minorHAnsi"/>
          <w:sz w:val="22"/>
          <w:szCs w:val="22"/>
        </w:rPr>
        <w:t xml:space="preserve">, nous avons réussi </w:t>
      </w:r>
      <w:proofErr w:type="spellStart"/>
      <w:r w:rsidRPr="00883473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883473">
        <w:rPr>
          <w:rFonts w:asciiTheme="minorHAnsi" w:hAnsiTheme="minorHAnsi" w:cstheme="minorHAnsi"/>
          <w:sz w:val="22"/>
          <w:szCs w:val="22"/>
        </w:rPr>
        <w:t xml:space="preserve">̀ </w:t>
      </w:r>
      <w:r w:rsidR="003254C3" w:rsidRPr="00883473">
        <w:rPr>
          <w:rFonts w:asciiTheme="minorHAnsi" w:hAnsiTheme="minorHAnsi" w:cstheme="minorHAnsi"/>
          <w:sz w:val="22"/>
          <w:szCs w:val="22"/>
        </w:rPr>
        <w:t>répondre aux problèmes posés en codant au fur et à mesure le</w:t>
      </w:r>
      <w:r w:rsidR="005308D5" w:rsidRPr="00883473">
        <w:rPr>
          <w:rFonts w:asciiTheme="minorHAnsi" w:hAnsiTheme="minorHAnsi" w:cstheme="minorHAnsi"/>
          <w:sz w:val="22"/>
          <w:szCs w:val="22"/>
        </w:rPr>
        <w:t xml:space="preserve"> Lex, le </w:t>
      </w:r>
      <w:proofErr w:type="spellStart"/>
      <w:r w:rsidR="005308D5" w:rsidRPr="00883473">
        <w:rPr>
          <w:rFonts w:asciiTheme="minorHAnsi" w:hAnsiTheme="minorHAnsi" w:cstheme="minorHAnsi"/>
          <w:sz w:val="22"/>
          <w:szCs w:val="22"/>
        </w:rPr>
        <w:t>Yacc</w:t>
      </w:r>
      <w:proofErr w:type="spellEnd"/>
      <w:r w:rsidRPr="00883473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2122C35" w14:textId="4D82539F" w:rsidR="00877E50" w:rsidRPr="00883473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Nous avons réussi </w:t>
      </w:r>
      <w:proofErr w:type="spellStart"/>
      <w:r w:rsidRPr="00883473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883473">
        <w:rPr>
          <w:rFonts w:asciiTheme="minorHAnsi" w:hAnsiTheme="minorHAnsi" w:cstheme="minorHAnsi"/>
          <w:sz w:val="22"/>
          <w:szCs w:val="22"/>
        </w:rPr>
        <w:t xml:space="preserve">̀ gérer l’approche </w:t>
      </w:r>
      <w:r w:rsidR="003254C3" w:rsidRPr="00883473">
        <w:rPr>
          <w:rFonts w:asciiTheme="minorHAnsi" w:hAnsiTheme="minorHAnsi" w:cstheme="minorHAnsi"/>
          <w:sz w:val="22"/>
          <w:szCs w:val="22"/>
        </w:rPr>
        <w:t>des différent</w:t>
      </w:r>
      <w:r w:rsidR="00D52C9D" w:rsidRPr="00883473">
        <w:rPr>
          <w:rFonts w:asciiTheme="minorHAnsi" w:hAnsiTheme="minorHAnsi" w:cstheme="minorHAnsi"/>
          <w:sz w:val="22"/>
          <w:szCs w:val="22"/>
        </w:rPr>
        <w:t>e</w:t>
      </w:r>
      <w:r w:rsidR="003254C3" w:rsidRPr="00883473">
        <w:rPr>
          <w:rFonts w:asciiTheme="minorHAnsi" w:hAnsiTheme="minorHAnsi" w:cstheme="minorHAnsi"/>
          <w:sz w:val="22"/>
          <w:szCs w:val="22"/>
        </w:rPr>
        <w:t xml:space="preserve">s </w:t>
      </w:r>
      <w:r w:rsidR="00D52C9D" w:rsidRPr="00883473">
        <w:rPr>
          <w:rFonts w:asciiTheme="minorHAnsi" w:hAnsiTheme="minorHAnsi" w:cstheme="minorHAnsi"/>
          <w:sz w:val="22"/>
          <w:szCs w:val="22"/>
        </w:rPr>
        <w:t>problématiques de</w:t>
      </w:r>
      <w:r w:rsidR="005308D5" w:rsidRPr="00883473">
        <w:rPr>
          <w:rFonts w:asciiTheme="minorHAnsi" w:hAnsiTheme="minorHAnsi" w:cstheme="minorHAnsi"/>
          <w:sz w:val="22"/>
          <w:szCs w:val="22"/>
        </w:rPr>
        <w:t xml:space="preserve"> ces étapes</w:t>
      </w:r>
      <w:r w:rsidR="00D52C9D" w:rsidRPr="00883473">
        <w:rPr>
          <w:rFonts w:asciiTheme="minorHAnsi" w:hAnsiTheme="minorHAnsi" w:cstheme="minorHAnsi"/>
          <w:sz w:val="22"/>
          <w:szCs w:val="22"/>
        </w:rPr>
        <w:t xml:space="preserve"> et ainsi réaliser un compilateur et vérifier son fonctionnement grâce à </w:t>
      </w:r>
      <w:r w:rsidR="00877E50" w:rsidRPr="00883473">
        <w:rPr>
          <w:rFonts w:asciiTheme="minorHAnsi" w:hAnsiTheme="minorHAnsi" w:cstheme="minorHAnsi"/>
          <w:sz w:val="22"/>
          <w:szCs w:val="22"/>
        </w:rPr>
        <w:t>l’interpréteur</w:t>
      </w:r>
      <w:r w:rsidRPr="00883473">
        <w:rPr>
          <w:rFonts w:asciiTheme="minorHAnsi" w:hAnsiTheme="minorHAnsi" w:cstheme="minorHAnsi"/>
          <w:sz w:val="22"/>
          <w:szCs w:val="22"/>
        </w:rPr>
        <w:t>.</w:t>
      </w:r>
      <w:r w:rsidR="00877E50" w:rsidRPr="00883473">
        <w:rPr>
          <w:rFonts w:asciiTheme="minorHAnsi" w:hAnsiTheme="minorHAnsi" w:cstheme="minorHAnsi"/>
          <w:sz w:val="22"/>
          <w:szCs w:val="22"/>
        </w:rPr>
        <w:t xml:space="preserve"> Nous pouvons donc désormais comprendre ce qu’il se passe derrière </w:t>
      </w:r>
      <w:proofErr w:type="spellStart"/>
      <w:r w:rsidR="00877E50" w:rsidRPr="00883473">
        <w:rPr>
          <w:rFonts w:asciiTheme="minorHAnsi" w:hAnsiTheme="minorHAnsi" w:cstheme="minorHAnsi"/>
          <w:sz w:val="22"/>
          <w:szCs w:val="22"/>
        </w:rPr>
        <w:t>gcc</w:t>
      </w:r>
      <w:proofErr w:type="spellEnd"/>
      <w:r w:rsidR="00877E50" w:rsidRPr="00883473">
        <w:rPr>
          <w:rFonts w:asciiTheme="minorHAnsi" w:hAnsiTheme="minorHAnsi" w:cstheme="minorHAnsi"/>
          <w:sz w:val="22"/>
          <w:szCs w:val="22"/>
        </w:rPr>
        <w:t xml:space="preserve"> par exemple et les </w:t>
      </w:r>
      <w:r w:rsidR="00C94F78" w:rsidRPr="00883473">
        <w:rPr>
          <w:rFonts w:asciiTheme="minorHAnsi" w:hAnsiTheme="minorHAnsi" w:cstheme="minorHAnsi"/>
          <w:sz w:val="22"/>
          <w:szCs w:val="22"/>
        </w:rPr>
        <w:t>problématiques</w:t>
      </w:r>
      <w:r w:rsidR="00877E50" w:rsidRPr="00883473">
        <w:rPr>
          <w:rFonts w:asciiTheme="minorHAnsi" w:hAnsiTheme="minorHAnsi" w:cstheme="minorHAnsi"/>
          <w:sz w:val="22"/>
          <w:szCs w:val="22"/>
        </w:rPr>
        <w:t xml:space="preserve"> qui ont été rencontrées lors de sa mise en place. </w:t>
      </w:r>
    </w:p>
    <w:p w14:paraId="43271D1A" w14:textId="77777777" w:rsidR="00877E50" w:rsidRPr="00883473" w:rsidRDefault="00274F3A" w:rsidP="003944A8">
      <w:pPr>
        <w:pStyle w:val="NormalWeb"/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>La conception d’un microprocesseur de type RISC avec pipeline n</w:t>
      </w:r>
      <w:r w:rsidR="00744CE2" w:rsidRPr="00883473">
        <w:rPr>
          <w:rFonts w:asciiTheme="minorHAnsi" w:hAnsiTheme="minorHAnsi" w:cstheme="minorHAnsi"/>
          <w:sz w:val="22"/>
          <w:szCs w:val="22"/>
        </w:rPr>
        <w:t xml:space="preserve">ous </w:t>
      </w:r>
      <w:r w:rsidRPr="00883473">
        <w:rPr>
          <w:rFonts w:asciiTheme="minorHAnsi" w:hAnsiTheme="minorHAnsi" w:cstheme="minorHAnsi"/>
          <w:sz w:val="22"/>
          <w:szCs w:val="22"/>
        </w:rPr>
        <w:t>a</w:t>
      </w:r>
      <w:r w:rsidR="00744CE2" w:rsidRPr="00883473">
        <w:rPr>
          <w:rFonts w:asciiTheme="minorHAnsi" w:hAnsiTheme="minorHAnsi" w:cstheme="minorHAnsi"/>
          <w:sz w:val="22"/>
          <w:szCs w:val="22"/>
        </w:rPr>
        <w:t xml:space="preserve"> également </w:t>
      </w:r>
      <w:r w:rsidRPr="00883473">
        <w:rPr>
          <w:rFonts w:asciiTheme="minorHAnsi" w:hAnsiTheme="minorHAnsi" w:cstheme="minorHAnsi"/>
          <w:sz w:val="22"/>
          <w:szCs w:val="22"/>
        </w:rPr>
        <w:t>permis</w:t>
      </w:r>
      <w:r w:rsidR="00DB5233" w:rsidRPr="00883473">
        <w:rPr>
          <w:rFonts w:asciiTheme="minorHAnsi" w:hAnsiTheme="minorHAnsi" w:cstheme="minorHAnsi"/>
          <w:sz w:val="22"/>
          <w:szCs w:val="22"/>
        </w:rPr>
        <w:t xml:space="preserve"> </w:t>
      </w:r>
      <w:r w:rsidRPr="00883473">
        <w:rPr>
          <w:rFonts w:asciiTheme="minorHAnsi" w:hAnsiTheme="minorHAnsi" w:cstheme="minorHAnsi"/>
          <w:sz w:val="22"/>
          <w:szCs w:val="22"/>
        </w:rPr>
        <w:t>d’</w:t>
      </w:r>
      <w:r w:rsidR="00DB5233" w:rsidRPr="00883473">
        <w:rPr>
          <w:rFonts w:asciiTheme="minorHAnsi" w:hAnsiTheme="minorHAnsi" w:cstheme="minorHAnsi"/>
          <w:sz w:val="22"/>
          <w:szCs w:val="22"/>
        </w:rPr>
        <w:t xml:space="preserve">expérimenter et </w:t>
      </w:r>
      <w:r w:rsidRPr="00883473">
        <w:rPr>
          <w:rFonts w:asciiTheme="minorHAnsi" w:hAnsiTheme="minorHAnsi" w:cstheme="minorHAnsi"/>
          <w:sz w:val="22"/>
          <w:szCs w:val="22"/>
        </w:rPr>
        <w:t xml:space="preserve">de </w:t>
      </w:r>
      <w:r w:rsidR="00DB5233" w:rsidRPr="00883473">
        <w:rPr>
          <w:rFonts w:asciiTheme="minorHAnsi" w:hAnsiTheme="minorHAnsi" w:cstheme="minorHAnsi"/>
          <w:sz w:val="22"/>
          <w:szCs w:val="22"/>
        </w:rPr>
        <w:t xml:space="preserve">mieux comprendre </w:t>
      </w:r>
      <w:r w:rsidR="00D52C9D" w:rsidRPr="00883473">
        <w:rPr>
          <w:rFonts w:asciiTheme="minorHAnsi" w:hAnsiTheme="minorHAnsi" w:cstheme="minorHAnsi"/>
          <w:sz w:val="22"/>
          <w:szCs w:val="22"/>
        </w:rPr>
        <w:t>les notions d’architectures matérielles et d’automate et langage abordés en cours</w:t>
      </w:r>
      <w:r w:rsidR="00DB5233" w:rsidRPr="00883473">
        <w:rPr>
          <w:rFonts w:asciiTheme="minorHAnsi" w:hAnsiTheme="minorHAnsi" w:cstheme="minorHAnsi"/>
          <w:sz w:val="22"/>
          <w:szCs w:val="22"/>
        </w:rPr>
        <w:t>.</w:t>
      </w:r>
    </w:p>
    <w:p w14:paraId="6AA0C816" w14:textId="77777777" w:rsidR="006E45AC" w:rsidRPr="00883473" w:rsidRDefault="00DB5233" w:rsidP="003944A8">
      <w:pPr>
        <w:pStyle w:val="NormalWeb"/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883473">
        <w:rPr>
          <w:rFonts w:asciiTheme="minorHAnsi" w:hAnsiTheme="minorHAnsi" w:cstheme="minorHAnsi"/>
          <w:sz w:val="22"/>
          <w:szCs w:val="22"/>
        </w:rPr>
        <w:t xml:space="preserve">Cela nous permet donc de nous mettre une fois de plus dans le rôle de l’ingénieur qui est d’utiliser ses connaissances et de les appliquer </w:t>
      </w:r>
      <w:proofErr w:type="spellStart"/>
      <w:r w:rsidRPr="00883473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883473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5599F90C" w14:textId="7B5E4598" w:rsidR="008D1F48" w:rsidRPr="006E45AC" w:rsidRDefault="008D1F48" w:rsidP="006E45AC">
      <w:pPr>
        <w:pStyle w:val="NormalWeb"/>
        <w:ind w:firstLine="720"/>
        <w:jc w:val="both"/>
        <w:rPr>
          <w:rFonts w:asciiTheme="minorHAnsi" w:hAnsiTheme="minorHAnsi" w:cstheme="minorHAnsi"/>
        </w:rPr>
      </w:pPr>
      <w:r>
        <w:br w:type="page"/>
      </w:r>
    </w:p>
    <w:p w14:paraId="727A4456" w14:textId="5E755064" w:rsidR="00C96D88" w:rsidRPr="00CB1654" w:rsidRDefault="00C96D88" w:rsidP="005B6854">
      <w:pPr>
        <w:pStyle w:val="Titre1"/>
      </w:pPr>
      <w:bookmarkStart w:id="4" w:name="_Toc105005425"/>
      <w:r w:rsidRPr="007769E4">
        <w:lastRenderedPageBreak/>
        <w:t>Table des annexes</w:t>
      </w:r>
      <w:bookmarkEnd w:id="4"/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sz w:val="24"/>
          <w:szCs w:val="24"/>
        </w:rPr>
      </w:sdtEndPr>
      <w:sdtContent>
        <w:p w14:paraId="579C92B9" w14:textId="77777777" w:rsidR="00C96D88" w:rsidRPr="00E62414" w:rsidRDefault="00C96D88" w:rsidP="00C96D88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2CB5AA3C" w14:textId="77777777" w:rsidR="00C96D88" w:rsidRDefault="00C96D88" w:rsidP="00541EF2">
          <w:pPr>
            <w:pStyle w:val="Paragraphedeliste"/>
            <w:numPr>
              <w:ilvl w:val="0"/>
              <w:numId w:val="1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2147216" w14:textId="77777777" w:rsidR="00711AF7" w:rsidRDefault="00711AF7"/>
    <w:p w14:paraId="119D8370" w14:textId="5D62CB0C" w:rsidR="00711AF7" w:rsidRDefault="00151CDE">
      <w:pPr>
        <w:sectPr w:rsidR="00711AF7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041148D2" w:rsidR="001C77C0" w:rsidRPr="00824305" w:rsidRDefault="00151CDE" w:rsidP="00DA767E">
      <w:pPr>
        <w:pStyle w:val="Sansinterligne"/>
      </w:pPr>
      <w:r w:rsidRPr="007769E4">
        <w:rPr>
          <w:b/>
          <w:bCs/>
        </w:rPr>
        <w:t>Annexe 1 :</w:t>
      </w:r>
      <w:r w:rsidRPr="007769E4">
        <w:t xml:space="preserve"> </w:t>
      </w:r>
      <w:r>
        <w:t xml:space="preserve">Lien GitHub : </w:t>
      </w:r>
      <w:hyperlink r:id="rId20" w:history="1">
        <w:r w:rsidR="00C13641" w:rsidRPr="00FA107B">
          <w:rPr>
            <w:rStyle w:val="Lienhypertexte"/>
          </w:rPr>
          <w:t>https://github.com/Piazo/ProjetSystemeInfo</w:t>
        </w:r>
      </w:hyperlink>
      <w:r w:rsidR="00C13641">
        <w:t xml:space="preserve"> (la branche « yo » est la plus à jour)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61F84" w14:textId="77777777" w:rsidR="00605530" w:rsidRDefault="00605530" w:rsidP="009243D5">
      <w:r>
        <w:separator/>
      </w:r>
    </w:p>
  </w:endnote>
  <w:endnote w:type="continuationSeparator" w:id="0">
    <w:p w14:paraId="03396EB5" w14:textId="77777777" w:rsidR="00605530" w:rsidRDefault="00605530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7800A40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E45B84"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36835209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5907F10" w:rsidR="009243D5" w:rsidRPr="00E271B9" w:rsidRDefault="00D2657D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proofErr w:type="spellStart"/>
    <w:r>
      <w:rPr>
        <w:rFonts w:asciiTheme="majorHAnsi" w:hAnsiTheme="majorHAnsi"/>
        <w:lang w:val="en-US"/>
      </w:rPr>
      <w:t>Projet</w:t>
    </w:r>
    <w:proofErr w:type="spellEnd"/>
    <w:r>
      <w:rPr>
        <w:rFonts w:asciiTheme="majorHAnsi" w:hAnsiTheme="majorHAnsi"/>
        <w:lang w:val="en-US"/>
      </w:rPr>
      <w:t xml:space="preserve"> </w:t>
    </w:r>
    <w:proofErr w:type="spellStart"/>
    <w:r>
      <w:rPr>
        <w:rFonts w:asciiTheme="majorHAnsi" w:hAnsiTheme="majorHAnsi"/>
        <w:lang w:val="en-US"/>
      </w:rPr>
      <w:t>Sy</w:t>
    </w:r>
    <w:r w:rsidR="00E45B84">
      <w:rPr>
        <w:rFonts w:asciiTheme="majorHAnsi" w:hAnsiTheme="majorHAnsi"/>
        <w:lang w:val="en-US"/>
      </w:rPr>
      <w:t>s</w:t>
    </w:r>
    <w:r>
      <w:rPr>
        <w:rFonts w:asciiTheme="majorHAnsi" w:hAnsiTheme="majorHAnsi"/>
        <w:lang w:val="en-US"/>
      </w:rPr>
      <w:t>tème</w:t>
    </w:r>
    <w:r w:rsidR="00E45B84">
      <w:rPr>
        <w:rFonts w:asciiTheme="majorHAnsi" w:hAnsiTheme="majorHAnsi"/>
        <w:lang w:val="en-US"/>
      </w:rPr>
      <w:t>s</w:t>
    </w:r>
    <w:proofErr w:type="spellEnd"/>
    <w:r>
      <w:rPr>
        <w:rFonts w:asciiTheme="majorHAnsi" w:hAnsiTheme="majorHAnsi"/>
        <w:lang w:val="en-US"/>
      </w:rPr>
      <w:t xml:space="preserve"> </w:t>
    </w:r>
    <w:proofErr w:type="spellStart"/>
    <w:r>
      <w:rPr>
        <w:rFonts w:asciiTheme="majorHAnsi" w:hAnsiTheme="majorHAnsi"/>
        <w:lang w:val="en-US"/>
      </w:rPr>
      <w:t>Informatique</w:t>
    </w:r>
    <w:r w:rsidR="00E45B84">
      <w:rPr>
        <w:rFonts w:asciiTheme="majorHAnsi" w:hAnsiTheme="majorHAnsi"/>
        <w:lang w:val="en-US"/>
      </w:rPr>
      <w:t>s</w:t>
    </w:r>
    <w:proofErr w:type="spellEnd"/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6EAB" w14:textId="77777777" w:rsidR="00605530" w:rsidRDefault="00605530" w:rsidP="009243D5">
      <w:r>
        <w:separator/>
      </w:r>
    </w:p>
  </w:footnote>
  <w:footnote w:type="continuationSeparator" w:id="0">
    <w:p w14:paraId="2616C0CE" w14:textId="77777777" w:rsidR="00605530" w:rsidRDefault="00605530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0D"/>
    <w:multiLevelType w:val="multilevel"/>
    <w:tmpl w:val="88A8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54A15"/>
    <w:multiLevelType w:val="multilevel"/>
    <w:tmpl w:val="A8D2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5F0021"/>
    <w:multiLevelType w:val="hybridMultilevel"/>
    <w:tmpl w:val="7DDA7504"/>
    <w:lvl w:ilvl="0" w:tplc="A28ECCBC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F5CA7"/>
    <w:multiLevelType w:val="hybridMultilevel"/>
    <w:tmpl w:val="0CE02B4C"/>
    <w:lvl w:ilvl="0" w:tplc="A292581E">
      <w:start w:val="1"/>
      <w:numFmt w:val="upperRoman"/>
      <w:lvlText w:val="%1-"/>
      <w:lvlJc w:val="left"/>
      <w:pPr>
        <w:ind w:left="1080" w:hanging="720"/>
      </w:pPr>
      <w:rPr>
        <w:rFonts w:asciiTheme="majorHAnsi" w:hAnsiTheme="majorHAnsi" w:cstheme="majorHAnsi" w:hint="default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A61BE"/>
    <w:multiLevelType w:val="multilevel"/>
    <w:tmpl w:val="0E80C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53291"/>
    <w:multiLevelType w:val="hybridMultilevel"/>
    <w:tmpl w:val="2A86E5EE"/>
    <w:lvl w:ilvl="0" w:tplc="C83AD2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33BDA"/>
    <w:multiLevelType w:val="multilevel"/>
    <w:tmpl w:val="B8EA9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533FC3"/>
    <w:multiLevelType w:val="hybridMultilevel"/>
    <w:tmpl w:val="60F2B13A"/>
    <w:lvl w:ilvl="0" w:tplc="0512F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C556E"/>
    <w:multiLevelType w:val="multilevel"/>
    <w:tmpl w:val="5182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8273F0"/>
    <w:multiLevelType w:val="hybridMultilevel"/>
    <w:tmpl w:val="3CB0AFC6"/>
    <w:lvl w:ilvl="0" w:tplc="80BE6A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74D50"/>
    <w:multiLevelType w:val="multilevel"/>
    <w:tmpl w:val="6862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4A822A62"/>
    <w:multiLevelType w:val="hybridMultilevel"/>
    <w:tmpl w:val="60F2B1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54EB3"/>
    <w:multiLevelType w:val="multilevel"/>
    <w:tmpl w:val="D126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A676E8"/>
    <w:multiLevelType w:val="hybridMultilevel"/>
    <w:tmpl w:val="D8E2008C"/>
    <w:lvl w:ilvl="0" w:tplc="B79C5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AC7666"/>
    <w:multiLevelType w:val="multilevel"/>
    <w:tmpl w:val="0072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E33018"/>
    <w:multiLevelType w:val="hybridMultilevel"/>
    <w:tmpl w:val="3F4C8FF4"/>
    <w:lvl w:ilvl="0" w:tplc="5C0ED802">
      <w:start w:val="202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7559D7"/>
    <w:multiLevelType w:val="hybridMultilevel"/>
    <w:tmpl w:val="3B64D3DE"/>
    <w:lvl w:ilvl="0" w:tplc="AE2C75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1E49B9"/>
    <w:multiLevelType w:val="hybridMultilevel"/>
    <w:tmpl w:val="0CE02B4C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asciiTheme="majorHAnsi" w:hAnsiTheme="majorHAnsi" w:cstheme="majorHAnsi"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140CD"/>
    <w:multiLevelType w:val="hybridMultilevel"/>
    <w:tmpl w:val="0BD8D946"/>
    <w:lvl w:ilvl="0" w:tplc="DA5CB34E">
      <w:start w:val="202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EC4C69"/>
    <w:multiLevelType w:val="multilevel"/>
    <w:tmpl w:val="39AE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7B5E7F"/>
    <w:multiLevelType w:val="multilevel"/>
    <w:tmpl w:val="00F4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8788023">
    <w:abstractNumId w:val="11"/>
  </w:num>
  <w:num w:numId="2" w16cid:durableId="1218974301">
    <w:abstractNumId w:val="3"/>
  </w:num>
  <w:num w:numId="3" w16cid:durableId="1160848810">
    <w:abstractNumId w:val="2"/>
  </w:num>
  <w:num w:numId="4" w16cid:durableId="1832602428">
    <w:abstractNumId w:val="7"/>
  </w:num>
  <w:num w:numId="5" w16cid:durableId="931856698">
    <w:abstractNumId w:val="12"/>
  </w:num>
  <w:num w:numId="6" w16cid:durableId="101389328">
    <w:abstractNumId w:val="21"/>
  </w:num>
  <w:num w:numId="7" w16cid:durableId="1669668771">
    <w:abstractNumId w:val="6"/>
  </w:num>
  <w:num w:numId="8" w16cid:durableId="1934170271">
    <w:abstractNumId w:val="4"/>
  </w:num>
  <w:num w:numId="9" w16cid:durableId="1376855721">
    <w:abstractNumId w:val="0"/>
  </w:num>
  <w:num w:numId="10" w16cid:durableId="1504860025">
    <w:abstractNumId w:val="10"/>
  </w:num>
  <w:num w:numId="11" w16cid:durableId="1211259645">
    <w:abstractNumId w:val="8"/>
  </w:num>
  <w:num w:numId="12" w16cid:durableId="1963269322">
    <w:abstractNumId w:val="20"/>
  </w:num>
  <w:num w:numId="13" w16cid:durableId="952322039">
    <w:abstractNumId w:val="2"/>
  </w:num>
  <w:num w:numId="14" w16cid:durableId="750277927">
    <w:abstractNumId w:val="13"/>
  </w:num>
  <w:num w:numId="15" w16cid:durableId="1267232961">
    <w:abstractNumId w:val="14"/>
  </w:num>
  <w:num w:numId="16" w16cid:durableId="52047104">
    <w:abstractNumId w:val="1"/>
  </w:num>
  <w:num w:numId="17" w16cid:durableId="1386757809">
    <w:abstractNumId w:val="17"/>
  </w:num>
  <w:num w:numId="18" w16cid:durableId="2140033178">
    <w:abstractNumId w:val="18"/>
  </w:num>
  <w:num w:numId="19" w16cid:durableId="454064437">
    <w:abstractNumId w:val="15"/>
  </w:num>
  <w:num w:numId="20" w16cid:durableId="684400490">
    <w:abstractNumId w:val="5"/>
  </w:num>
  <w:num w:numId="21" w16cid:durableId="1506088134">
    <w:abstractNumId w:val="19"/>
  </w:num>
  <w:num w:numId="22" w16cid:durableId="1238783976">
    <w:abstractNumId w:val="16"/>
  </w:num>
  <w:num w:numId="23" w16cid:durableId="183641040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0F89"/>
    <w:rsid w:val="0000105E"/>
    <w:rsid w:val="00001C5A"/>
    <w:rsid w:val="00006216"/>
    <w:rsid w:val="00010737"/>
    <w:rsid w:val="00013D04"/>
    <w:rsid w:val="00015C9C"/>
    <w:rsid w:val="00017332"/>
    <w:rsid w:val="000216C4"/>
    <w:rsid w:val="000227E7"/>
    <w:rsid w:val="00022D0B"/>
    <w:rsid w:val="00030667"/>
    <w:rsid w:val="0003571D"/>
    <w:rsid w:val="00035EB5"/>
    <w:rsid w:val="00044F8D"/>
    <w:rsid w:val="00047847"/>
    <w:rsid w:val="00054C43"/>
    <w:rsid w:val="00057094"/>
    <w:rsid w:val="000605B4"/>
    <w:rsid w:val="00061C5F"/>
    <w:rsid w:val="0006475F"/>
    <w:rsid w:val="00065DDC"/>
    <w:rsid w:val="0007229D"/>
    <w:rsid w:val="00082D14"/>
    <w:rsid w:val="0008641F"/>
    <w:rsid w:val="00096515"/>
    <w:rsid w:val="000A00B7"/>
    <w:rsid w:val="000A0E3D"/>
    <w:rsid w:val="000A1FAE"/>
    <w:rsid w:val="000A42FD"/>
    <w:rsid w:val="000A6FD9"/>
    <w:rsid w:val="000B64D5"/>
    <w:rsid w:val="000D7258"/>
    <w:rsid w:val="000E1F5A"/>
    <w:rsid w:val="000E4506"/>
    <w:rsid w:val="000F564D"/>
    <w:rsid w:val="00106101"/>
    <w:rsid w:val="00110EAE"/>
    <w:rsid w:val="00111180"/>
    <w:rsid w:val="00116366"/>
    <w:rsid w:val="00120940"/>
    <w:rsid w:val="001211BB"/>
    <w:rsid w:val="00130DB7"/>
    <w:rsid w:val="00141CFC"/>
    <w:rsid w:val="0014338A"/>
    <w:rsid w:val="001439DC"/>
    <w:rsid w:val="001447CF"/>
    <w:rsid w:val="00146653"/>
    <w:rsid w:val="00146DC9"/>
    <w:rsid w:val="00151A9C"/>
    <w:rsid w:val="00151CDE"/>
    <w:rsid w:val="00170D80"/>
    <w:rsid w:val="001712DD"/>
    <w:rsid w:val="001752AD"/>
    <w:rsid w:val="00175EC9"/>
    <w:rsid w:val="00181A09"/>
    <w:rsid w:val="00183826"/>
    <w:rsid w:val="00186986"/>
    <w:rsid w:val="001939E9"/>
    <w:rsid w:val="0019785D"/>
    <w:rsid w:val="0019799A"/>
    <w:rsid w:val="001A09A7"/>
    <w:rsid w:val="001A4E57"/>
    <w:rsid w:val="001B3229"/>
    <w:rsid w:val="001C20E4"/>
    <w:rsid w:val="001C77C0"/>
    <w:rsid w:val="001D1076"/>
    <w:rsid w:val="001D2AF2"/>
    <w:rsid w:val="001D47EA"/>
    <w:rsid w:val="001F0662"/>
    <w:rsid w:val="001F7705"/>
    <w:rsid w:val="00202412"/>
    <w:rsid w:val="00205517"/>
    <w:rsid w:val="002057E2"/>
    <w:rsid w:val="0021072A"/>
    <w:rsid w:val="00211944"/>
    <w:rsid w:val="00225B3C"/>
    <w:rsid w:val="00231580"/>
    <w:rsid w:val="002349A1"/>
    <w:rsid w:val="00236680"/>
    <w:rsid w:val="0024503B"/>
    <w:rsid w:val="002469CE"/>
    <w:rsid w:val="00247583"/>
    <w:rsid w:val="00265119"/>
    <w:rsid w:val="00266075"/>
    <w:rsid w:val="00274F3A"/>
    <w:rsid w:val="00276F87"/>
    <w:rsid w:val="002879EE"/>
    <w:rsid w:val="002A635E"/>
    <w:rsid w:val="002B0183"/>
    <w:rsid w:val="002B233D"/>
    <w:rsid w:val="002B7CFD"/>
    <w:rsid w:val="002C4042"/>
    <w:rsid w:val="002C4505"/>
    <w:rsid w:val="002C5659"/>
    <w:rsid w:val="002D2E5D"/>
    <w:rsid w:val="002D40FF"/>
    <w:rsid w:val="002E30E3"/>
    <w:rsid w:val="002F6230"/>
    <w:rsid w:val="0030048E"/>
    <w:rsid w:val="003254C3"/>
    <w:rsid w:val="003309CC"/>
    <w:rsid w:val="0034014E"/>
    <w:rsid w:val="00340627"/>
    <w:rsid w:val="0034536B"/>
    <w:rsid w:val="00356C4E"/>
    <w:rsid w:val="003570B7"/>
    <w:rsid w:val="00357676"/>
    <w:rsid w:val="00367103"/>
    <w:rsid w:val="00390129"/>
    <w:rsid w:val="003922CB"/>
    <w:rsid w:val="003944A8"/>
    <w:rsid w:val="003A108D"/>
    <w:rsid w:val="003A4D2C"/>
    <w:rsid w:val="003A60D6"/>
    <w:rsid w:val="003C0762"/>
    <w:rsid w:val="003C0BC6"/>
    <w:rsid w:val="003C50EB"/>
    <w:rsid w:val="003D0463"/>
    <w:rsid w:val="003D6B71"/>
    <w:rsid w:val="003D70B7"/>
    <w:rsid w:val="003E2940"/>
    <w:rsid w:val="00403FF2"/>
    <w:rsid w:val="00414135"/>
    <w:rsid w:val="00422ECE"/>
    <w:rsid w:val="00426363"/>
    <w:rsid w:val="0043077B"/>
    <w:rsid w:val="004311AB"/>
    <w:rsid w:val="004366A0"/>
    <w:rsid w:val="00437057"/>
    <w:rsid w:val="004416E2"/>
    <w:rsid w:val="00441FA1"/>
    <w:rsid w:val="00446DD4"/>
    <w:rsid w:val="00447C3E"/>
    <w:rsid w:val="0045081F"/>
    <w:rsid w:val="004518B7"/>
    <w:rsid w:val="004546C1"/>
    <w:rsid w:val="00454CB2"/>
    <w:rsid w:val="00461E36"/>
    <w:rsid w:val="004626D7"/>
    <w:rsid w:val="00464265"/>
    <w:rsid w:val="00464570"/>
    <w:rsid w:val="00472373"/>
    <w:rsid w:val="00475F02"/>
    <w:rsid w:val="00494A80"/>
    <w:rsid w:val="004952BE"/>
    <w:rsid w:val="00496AD6"/>
    <w:rsid w:val="004A2202"/>
    <w:rsid w:val="004B1CEF"/>
    <w:rsid w:val="004B4F5A"/>
    <w:rsid w:val="004B580E"/>
    <w:rsid w:val="004C15AB"/>
    <w:rsid w:val="004C2946"/>
    <w:rsid w:val="004C7997"/>
    <w:rsid w:val="004D43BE"/>
    <w:rsid w:val="004D5F3D"/>
    <w:rsid w:val="004D61E2"/>
    <w:rsid w:val="004D77EA"/>
    <w:rsid w:val="004E0521"/>
    <w:rsid w:val="004E0E19"/>
    <w:rsid w:val="004E1F62"/>
    <w:rsid w:val="004E6E40"/>
    <w:rsid w:val="004F0D66"/>
    <w:rsid w:val="004F1BCC"/>
    <w:rsid w:val="004F4D8E"/>
    <w:rsid w:val="00502BB9"/>
    <w:rsid w:val="00513707"/>
    <w:rsid w:val="00513CD8"/>
    <w:rsid w:val="00527133"/>
    <w:rsid w:val="005308D5"/>
    <w:rsid w:val="00532D6C"/>
    <w:rsid w:val="00534E10"/>
    <w:rsid w:val="00541EF2"/>
    <w:rsid w:val="005434B8"/>
    <w:rsid w:val="005556D9"/>
    <w:rsid w:val="00561A7D"/>
    <w:rsid w:val="00566901"/>
    <w:rsid w:val="00585D4E"/>
    <w:rsid w:val="00586EF5"/>
    <w:rsid w:val="00590384"/>
    <w:rsid w:val="00595B4B"/>
    <w:rsid w:val="005962FA"/>
    <w:rsid w:val="00596F3E"/>
    <w:rsid w:val="005B18BF"/>
    <w:rsid w:val="005B2FCB"/>
    <w:rsid w:val="005B46AC"/>
    <w:rsid w:val="005B5DCA"/>
    <w:rsid w:val="005B6854"/>
    <w:rsid w:val="005B6FD6"/>
    <w:rsid w:val="005B7FA3"/>
    <w:rsid w:val="005C42F4"/>
    <w:rsid w:val="005E1CA2"/>
    <w:rsid w:val="005E516F"/>
    <w:rsid w:val="005F1DE6"/>
    <w:rsid w:val="005F64B1"/>
    <w:rsid w:val="00601666"/>
    <w:rsid w:val="0060261E"/>
    <w:rsid w:val="006036B0"/>
    <w:rsid w:val="0060532F"/>
    <w:rsid w:val="00605530"/>
    <w:rsid w:val="00610745"/>
    <w:rsid w:val="00610C06"/>
    <w:rsid w:val="006177E8"/>
    <w:rsid w:val="006218A0"/>
    <w:rsid w:val="00624A3A"/>
    <w:rsid w:val="00625270"/>
    <w:rsid w:val="0063072E"/>
    <w:rsid w:val="0063300C"/>
    <w:rsid w:val="00633D5B"/>
    <w:rsid w:val="006367EC"/>
    <w:rsid w:val="0064045D"/>
    <w:rsid w:val="0065352F"/>
    <w:rsid w:val="00684431"/>
    <w:rsid w:val="00693FE6"/>
    <w:rsid w:val="006A6F5B"/>
    <w:rsid w:val="006B2740"/>
    <w:rsid w:val="006B371C"/>
    <w:rsid w:val="006B4DF0"/>
    <w:rsid w:val="006B7742"/>
    <w:rsid w:val="006C06B8"/>
    <w:rsid w:val="006C46D0"/>
    <w:rsid w:val="006D40EB"/>
    <w:rsid w:val="006D5704"/>
    <w:rsid w:val="006D5C13"/>
    <w:rsid w:val="006D6066"/>
    <w:rsid w:val="006D6986"/>
    <w:rsid w:val="006E137F"/>
    <w:rsid w:val="006E221D"/>
    <w:rsid w:val="006E45AC"/>
    <w:rsid w:val="007018A4"/>
    <w:rsid w:val="00704A66"/>
    <w:rsid w:val="00711AF7"/>
    <w:rsid w:val="007144F1"/>
    <w:rsid w:val="00715E0D"/>
    <w:rsid w:val="00724546"/>
    <w:rsid w:val="00724AF3"/>
    <w:rsid w:val="00725F30"/>
    <w:rsid w:val="007269CD"/>
    <w:rsid w:val="00730B74"/>
    <w:rsid w:val="00733F50"/>
    <w:rsid w:val="0073523B"/>
    <w:rsid w:val="00737E10"/>
    <w:rsid w:val="00744CE2"/>
    <w:rsid w:val="007519EE"/>
    <w:rsid w:val="00760E89"/>
    <w:rsid w:val="00762D56"/>
    <w:rsid w:val="00765CAA"/>
    <w:rsid w:val="0076613F"/>
    <w:rsid w:val="007727B9"/>
    <w:rsid w:val="0077280E"/>
    <w:rsid w:val="00773412"/>
    <w:rsid w:val="007751F2"/>
    <w:rsid w:val="0078249D"/>
    <w:rsid w:val="00782A4A"/>
    <w:rsid w:val="00792FDC"/>
    <w:rsid w:val="007A1350"/>
    <w:rsid w:val="007A6DC7"/>
    <w:rsid w:val="007A7BF4"/>
    <w:rsid w:val="007B0138"/>
    <w:rsid w:val="007C0ED2"/>
    <w:rsid w:val="007C6255"/>
    <w:rsid w:val="007D1A9E"/>
    <w:rsid w:val="007D69D8"/>
    <w:rsid w:val="007D6DC6"/>
    <w:rsid w:val="007D7302"/>
    <w:rsid w:val="007E19EB"/>
    <w:rsid w:val="007E1F5A"/>
    <w:rsid w:val="007E2C3A"/>
    <w:rsid w:val="007F728E"/>
    <w:rsid w:val="00800644"/>
    <w:rsid w:val="00804876"/>
    <w:rsid w:val="00805363"/>
    <w:rsid w:val="00806EF8"/>
    <w:rsid w:val="008109E2"/>
    <w:rsid w:val="008116C2"/>
    <w:rsid w:val="0081584A"/>
    <w:rsid w:val="0082074A"/>
    <w:rsid w:val="00821B3F"/>
    <w:rsid w:val="00822E8A"/>
    <w:rsid w:val="00824305"/>
    <w:rsid w:val="008327E6"/>
    <w:rsid w:val="00834612"/>
    <w:rsid w:val="008442B1"/>
    <w:rsid w:val="00844DE8"/>
    <w:rsid w:val="00851F81"/>
    <w:rsid w:val="008611A5"/>
    <w:rsid w:val="008619FE"/>
    <w:rsid w:val="00865007"/>
    <w:rsid w:val="00872C78"/>
    <w:rsid w:val="00877E50"/>
    <w:rsid w:val="00883473"/>
    <w:rsid w:val="00887F14"/>
    <w:rsid w:val="0089020F"/>
    <w:rsid w:val="008937BB"/>
    <w:rsid w:val="00893865"/>
    <w:rsid w:val="00895145"/>
    <w:rsid w:val="008A35D9"/>
    <w:rsid w:val="008A4C83"/>
    <w:rsid w:val="008B0C8B"/>
    <w:rsid w:val="008B39AE"/>
    <w:rsid w:val="008B4464"/>
    <w:rsid w:val="008C4763"/>
    <w:rsid w:val="008D1F48"/>
    <w:rsid w:val="008D39F2"/>
    <w:rsid w:val="008E04A9"/>
    <w:rsid w:val="008E5184"/>
    <w:rsid w:val="008E77B4"/>
    <w:rsid w:val="008F0478"/>
    <w:rsid w:val="00915E57"/>
    <w:rsid w:val="0092334D"/>
    <w:rsid w:val="009243D5"/>
    <w:rsid w:val="00932490"/>
    <w:rsid w:val="009379D0"/>
    <w:rsid w:val="009405B8"/>
    <w:rsid w:val="00955CF3"/>
    <w:rsid w:val="00961EA2"/>
    <w:rsid w:val="00963A73"/>
    <w:rsid w:val="0097150B"/>
    <w:rsid w:val="009734F0"/>
    <w:rsid w:val="00987FDB"/>
    <w:rsid w:val="00990E56"/>
    <w:rsid w:val="009930B4"/>
    <w:rsid w:val="00996E4A"/>
    <w:rsid w:val="009A0085"/>
    <w:rsid w:val="009A1CF5"/>
    <w:rsid w:val="009A396E"/>
    <w:rsid w:val="009A4849"/>
    <w:rsid w:val="009A4CFD"/>
    <w:rsid w:val="009C4BD7"/>
    <w:rsid w:val="009C4D71"/>
    <w:rsid w:val="009D1571"/>
    <w:rsid w:val="009D2265"/>
    <w:rsid w:val="009E0603"/>
    <w:rsid w:val="009E4FA6"/>
    <w:rsid w:val="009E66A8"/>
    <w:rsid w:val="009E7FC6"/>
    <w:rsid w:val="009F0F78"/>
    <w:rsid w:val="009F1C9D"/>
    <w:rsid w:val="00A008AB"/>
    <w:rsid w:val="00A0392B"/>
    <w:rsid w:val="00A03BA0"/>
    <w:rsid w:val="00A17333"/>
    <w:rsid w:val="00A17F02"/>
    <w:rsid w:val="00A21C1E"/>
    <w:rsid w:val="00A22F06"/>
    <w:rsid w:val="00A23913"/>
    <w:rsid w:val="00A32AC7"/>
    <w:rsid w:val="00A40DA6"/>
    <w:rsid w:val="00A43873"/>
    <w:rsid w:val="00A4520A"/>
    <w:rsid w:val="00A5248F"/>
    <w:rsid w:val="00A53DC6"/>
    <w:rsid w:val="00A62912"/>
    <w:rsid w:val="00A63165"/>
    <w:rsid w:val="00A63B95"/>
    <w:rsid w:val="00A807CC"/>
    <w:rsid w:val="00A84FF6"/>
    <w:rsid w:val="00A9057C"/>
    <w:rsid w:val="00A91654"/>
    <w:rsid w:val="00A92DEB"/>
    <w:rsid w:val="00A95D58"/>
    <w:rsid w:val="00AA1E5F"/>
    <w:rsid w:val="00AA7481"/>
    <w:rsid w:val="00AB253E"/>
    <w:rsid w:val="00AC006E"/>
    <w:rsid w:val="00AD0CCD"/>
    <w:rsid w:val="00AE0872"/>
    <w:rsid w:val="00AF0DCF"/>
    <w:rsid w:val="00AF19AC"/>
    <w:rsid w:val="00AF7770"/>
    <w:rsid w:val="00B138BC"/>
    <w:rsid w:val="00B16087"/>
    <w:rsid w:val="00B20873"/>
    <w:rsid w:val="00B259CC"/>
    <w:rsid w:val="00B25C52"/>
    <w:rsid w:val="00B37A86"/>
    <w:rsid w:val="00B40983"/>
    <w:rsid w:val="00B41D17"/>
    <w:rsid w:val="00B44BC0"/>
    <w:rsid w:val="00B50241"/>
    <w:rsid w:val="00B53B4B"/>
    <w:rsid w:val="00B54DFF"/>
    <w:rsid w:val="00B60A6B"/>
    <w:rsid w:val="00B622A4"/>
    <w:rsid w:val="00B63F4F"/>
    <w:rsid w:val="00B63FC0"/>
    <w:rsid w:val="00B80D80"/>
    <w:rsid w:val="00B82633"/>
    <w:rsid w:val="00B84B00"/>
    <w:rsid w:val="00B870F0"/>
    <w:rsid w:val="00B9467A"/>
    <w:rsid w:val="00B9673E"/>
    <w:rsid w:val="00BA0409"/>
    <w:rsid w:val="00BA2995"/>
    <w:rsid w:val="00BB54BE"/>
    <w:rsid w:val="00BD3C02"/>
    <w:rsid w:val="00BD5CAF"/>
    <w:rsid w:val="00BE3F1F"/>
    <w:rsid w:val="00BE5109"/>
    <w:rsid w:val="00BE6A2E"/>
    <w:rsid w:val="00BF024D"/>
    <w:rsid w:val="00BF1CF8"/>
    <w:rsid w:val="00BF43BE"/>
    <w:rsid w:val="00C0364D"/>
    <w:rsid w:val="00C03891"/>
    <w:rsid w:val="00C072E0"/>
    <w:rsid w:val="00C13641"/>
    <w:rsid w:val="00C157DD"/>
    <w:rsid w:val="00C26795"/>
    <w:rsid w:val="00C318C9"/>
    <w:rsid w:val="00C34B96"/>
    <w:rsid w:val="00C35510"/>
    <w:rsid w:val="00C45D50"/>
    <w:rsid w:val="00C47BE4"/>
    <w:rsid w:val="00C5342A"/>
    <w:rsid w:val="00C5608E"/>
    <w:rsid w:val="00C7405B"/>
    <w:rsid w:val="00C74413"/>
    <w:rsid w:val="00C7704A"/>
    <w:rsid w:val="00C80CCD"/>
    <w:rsid w:val="00C82811"/>
    <w:rsid w:val="00C82FE9"/>
    <w:rsid w:val="00C842DF"/>
    <w:rsid w:val="00C871CE"/>
    <w:rsid w:val="00C87BE7"/>
    <w:rsid w:val="00C91F33"/>
    <w:rsid w:val="00C931E0"/>
    <w:rsid w:val="00C946BA"/>
    <w:rsid w:val="00C94CC4"/>
    <w:rsid w:val="00C94F78"/>
    <w:rsid w:val="00C96D88"/>
    <w:rsid w:val="00CA28B3"/>
    <w:rsid w:val="00CA567D"/>
    <w:rsid w:val="00CA7688"/>
    <w:rsid w:val="00CB79F5"/>
    <w:rsid w:val="00CB7D46"/>
    <w:rsid w:val="00CC3A65"/>
    <w:rsid w:val="00CD14DE"/>
    <w:rsid w:val="00CD1F82"/>
    <w:rsid w:val="00CD4E98"/>
    <w:rsid w:val="00CE04E2"/>
    <w:rsid w:val="00CE7C78"/>
    <w:rsid w:val="00CF62CF"/>
    <w:rsid w:val="00D11189"/>
    <w:rsid w:val="00D16566"/>
    <w:rsid w:val="00D1713B"/>
    <w:rsid w:val="00D2657D"/>
    <w:rsid w:val="00D33199"/>
    <w:rsid w:val="00D335DE"/>
    <w:rsid w:val="00D35E5F"/>
    <w:rsid w:val="00D41526"/>
    <w:rsid w:val="00D42ABD"/>
    <w:rsid w:val="00D475AA"/>
    <w:rsid w:val="00D52C9D"/>
    <w:rsid w:val="00D53F3A"/>
    <w:rsid w:val="00D54470"/>
    <w:rsid w:val="00D62F04"/>
    <w:rsid w:val="00D65CAA"/>
    <w:rsid w:val="00D72D51"/>
    <w:rsid w:val="00D85748"/>
    <w:rsid w:val="00D8738E"/>
    <w:rsid w:val="00D90A87"/>
    <w:rsid w:val="00D92D88"/>
    <w:rsid w:val="00D92F8A"/>
    <w:rsid w:val="00D930DD"/>
    <w:rsid w:val="00D93E80"/>
    <w:rsid w:val="00DA23ED"/>
    <w:rsid w:val="00DA64C7"/>
    <w:rsid w:val="00DA767E"/>
    <w:rsid w:val="00DB5233"/>
    <w:rsid w:val="00DD3422"/>
    <w:rsid w:val="00DE25A1"/>
    <w:rsid w:val="00DE2EA7"/>
    <w:rsid w:val="00DE42B1"/>
    <w:rsid w:val="00DE5A9E"/>
    <w:rsid w:val="00DF0641"/>
    <w:rsid w:val="00DF4A45"/>
    <w:rsid w:val="00DF68E7"/>
    <w:rsid w:val="00DF6A20"/>
    <w:rsid w:val="00E00BC6"/>
    <w:rsid w:val="00E01E4B"/>
    <w:rsid w:val="00E05AB0"/>
    <w:rsid w:val="00E078E9"/>
    <w:rsid w:val="00E150C5"/>
    <w:rsid w:val="00E25739"/>
    <w:rsid w:val="00E2724F"/>
    <w:rsid w:val="00E32277"/>
    <w:rsid w:val="00E35F9F"/>
    <w:rsid w:val="00E413FA"/>
    <w:rsid w:val="00E44AE2"/>
    <w:rsid w:val="00E45380"/>
    <w:rsid w:val="00E45B84"/>
    <w:rsid w:val="00E506FB"/>
    <w:rsid w:val="00E73B2E"/>
    <w:rsid w:val="00E77550"/>
    <w:rsid w:val="00E77907"/>
    <w:rsid w:val="00E8022F"/>
    <w:rsid w:val="00E83490"/>
    <w:rsid w:val="00E9076A"/>
    <w:rsid w:val="00E91A2F"/>
    <w:rsid w:val="00E91B53"/>
    <w:rsid w:val="00E91BFB"/>
    <w:rsid w:val="00E93625"/>
    <w:rsid w:val="00EA79BA"/>
    <w:rsid w:val="00EB21CA"/>
    <w:rsid w:val="00EB2C41"/>
    <w:rsid w:val="00EB56FD"/>
    <w:rsid w:val="00EC1499"/>
    <w:rsid w:val="00EC66DC"/>
    <w:rsid w:val="00EC692C"/>
    <w:rsid w:val="00EC70A0"/>
    <w:rsid w:val="00ED1CBA"/>
    <w:rsid w:val="00EE2345"/>
    <w:rsid w:val="00EE42B2"/>
    <w:rsid w:val="00EF47D7"/>
    <w:rsid w:val="00EF5A11"/>
    <w:rsid w:val="00F1233D"/>
    <w:rsid w:val="00F170C4"/>
    <w:rsid w:val="00F256DB"/>
    <w:rsid w:val="00F41BF8"/>
    <w:rsid w:val="00F522F5"/>
    <w:rsid w:val="00F531AE"/>
    <w:rsid w:val="00F60ED0"/>
    <w:rsid w:val="00F6705A"/>
    <w:rsid w:val="00F6795F"/>
    <w:rsid w:val="00F72DEC"/>
    <w:rsid w:val="00F771D1"/>
    <w:rsid w:val="00F81390"/>
    <w:rsid w:val="00F813D9"/>
    <w:rsid w:val="00F82BCB"/>
    <w:rsid w:val="00F83656"/>
    <w:rsid w:val="00F860E2"/>
    <w:rsid w:val="00F86EE3"/>
    <w:rsid w:val="00F962C4"/>
    <w:rsid w:val="00F96E27"/>
    <w:rsid w:val="00F97D24"/>
    <w:rsid w:val="00FA10BB"/>
    <w:rsid w:val="00FA1E80"/>
    <w:rsid w:val="00FB14E9"/>
    <w:rsid w:val="00FC5E6B"/>
    <w:rsid w:val="00FC7F26"/>
    <w:rsid w:val="00FD045F"/>
    <w:rsid w:val="00FD183B"/>
    <w:rsid w:val="00FD7555"/>
    <w:rsid w:val="00FD75D2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2B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6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87F14"/>
    <w:pPr>
      <w:keepNext/>
      <w:keepLines/>
      <w:numPr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D62F04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81A09"/>
    <w:pPr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1A09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 w:val="0"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A62912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C82811"/>
    <w:pPr>
      <w:tabs>
        <w:tab w:val="left" w:pos="426"/>
        <w:tab w:val="right" w:leader="dot" w:pos="9056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1447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1447C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447C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447C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447C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447C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447C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447CF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Sansinterligne">
    <w:name w:val="No Spacing"/>
    <w:uiPriority w:val="1"/>
    <w:qFormat/>
    <w:rsid w:val="00DA767E"/>
    <w:rPr>
      <w:sz w:val="24"/>
      <w:szCs w:val="24"/>
    </w:rPr>
  </w:style>
  <w:style w:type="paragraph" w:styleId="Sous-titre">
    <w:name w:val="Subtitle"/>
    <w:aliases w:val="jsp"/>
    <w:basedOn w:val="Normal"/>
    <w:next w:val="Normal"/>
    <w:link w:val="Sous-titreCar"/>
    <w:uiPriority w:val="11"/>
    <w:qFormat/>
    <w:rsid w:val="00BA299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</w:rPr>
  </w:style>
  <w:style w:type="character" w:customStyle="1" w:styleId="Sous-titreCar">
    <w:name w:val="Sous-titre Car"/>
    <w:aliases w:val="jsp Car"/>
    <w:basedOn w:val="Policepardfaut"/>
    <w:link w:val="Sous-titre"/>
    <w:uiPriority w:val="11"/>
    <w:rsid w:val="00BA2995"/>
    <w:rPr>
      <w:rFonts w:asciiTheme="minorHAnsi" w:eastAsiaTheme="minorEastAsia" w:hAnsiTheme="minorHAnsi" w:cstheme="minorBidi"/>
      <w:color w:val="5A5A5A" w:themeColor="text1" w:themeTint="A5"/>
      <w:spacing w:val="15"/>
      <w:sz w:val="28"/>
      <w:szCs w:val="22"/>
    </w:rPr>
  </w:style>
  <w:style w:type="character" w:styleId="Accentuationlgre">
    <w:name w:val="Subtle Emphasis"/>
    <w:basedOn w:val="Policepardfaut"/>
    <w:uiPriority w:val="19"/>
    <w:qFormat/>
    <w:rsid w:val="006B4DF0"/>
    <w:rPr>
      <w:i/>
      <w:iCs/>
      <w:color w:val="404040" w:themeColor="text1" w:themeTint="BF"/>
    </w:rPr>
  </w:style>
  <w:style w:type="character" w:customStyle="1" w:styleId="Titre2Car">
    <w:name w:val="Titre 2 Car"/>
    <w:basedOn w:val="Policepardfaut"/>
    <w:link w:val="Titre2"/>
    <w:uiPriority w:val="9"/>
    <w:rsid w:val="00887F1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9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3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4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9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1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6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9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8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4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6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83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3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7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8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iazo/ProjetSysteme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1910</Words>
  <Characters>10507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221</cp:revision>
  <dcterms:created xsi:type="dcterms:W3CDTF">2022-05-13T07:48:00Z</dcterms:created>
  <dcterms:modified xsi:type="dcterms:W3CDTF">2022-06-01T17:51:00Z</dcterms:modified>
</cp:coreProperties>
</file>