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C2C8" w14:textId="77777777" w:rsidR="00056ED4" w:rsidRDefault="00056ED4">
      <w:pPr>
        <w:rPr>
          <w:rFonts w:eastAsiaTheme="minorEastAsia"/>
        </w:rPr>
      </w:pPr>
    </w:p>
    <w:p w14:paraId="679658B9" w14:textId="05CB1596" w:rsidR="00056ED4" w:rsidRDefault="00056ED4" w:rsidP="00056ED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Definition 1.2 - </w:t>
      </w:r>
      <w:r w:rsidR="006F6AC7">
        <w:rPr>
          <w:rFonts w:eastAsiaTheme="minorEastAsia"/>
        </w:rPr>
        <w:t>Variance</w:t>
      </w:r>
      <w:r>
        <w:rPr>
          <w:rFonts w:eastAsiaTheme="minorEastAsia"/>
        </w:rPr>
        <w:t xml:space="preserve"> </w:t>
      </w:r>
    </w:p>
    <w:p w14:paraId="597A99E4" w14:textId="7CD73843" w:rsidR="00056ED4" w:rsidRPr="00B3485E" w:rsidRDefault="00000000">
      <w:pPr>
        <w:rPr>
          <w:rFonts w:eastAsiaTheme="minorEastAsia"/>
          <w:sz w:val="52"/>
          <w:szCs w:val="5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2"/>
                </w:rPr>
                <m:t>s</m:t>
              </m:r>
            </m:e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/>
                  <w:sz w:val="52"/>
                  <w:szCs w:val="52"/>
                </w:rPr>
                <m:t>i=1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2"/>
                      <w:szCs w:val="5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52"/>
                      <w:szCs w:val="5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e>
          </m:nary>
        </m:oMath>
      </m:oMathPara>
    </w:p>
    <w:p w14:paraId="0E589158" w14:textId="225C6CA1" w:rsidR="00B3485E" w:rsidRPr="006F6AC7" w:rsidRDefault="00B3485E" w:rsidP="006F6AC7">
      <w:pPr>
        <w:pStyle w:val="Heading1"/>
        <w:rPr>
          <w:rFonts w:eastAsiaTheme="minorEastAsia"/>
        </w:rPr>
      </w:pPr>
      <w:r w:rsidRPr="006F6AC7">
        <w:rPr>
          <w:rFonts w:eastAsiaTheme="minorEastAsia"/>
        </w:rPr>
        <w:t>Definit</w:t>
      </w:r>
      <w:r w:rsidR="006F6AC7" w:rsidRPr="006F6AC7">
        <w:rPr>
          <w:rFonts w:eastAsiaTheme="minorEastAsia"/>
        </w:rPr>
        <w:t>ion 1.1 Mean</w:t>
      </w:r>
    </w:p>
    <w:p w14:paraId="2EE511B4" w14:textId="78950AA5" w:rsidR="00B3485E" w:rsidRPr="00B3485E" w:rsidRDefault="006F6AC7">
      <w:pPr>
        <w:rPr>
          <w:sz w:val="52"/>
          <w:szCs w:val="5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accPr>
            <m:e>
              <m:r>
                <w:rPr>
                  <w:rFonts w:ascii="Cambria Math" w:hAnsi="Cambria Math"/>
                  <w:sz w:val="52"/>
                  <w:szCs w:val="52"/>
                </w:rPr>
                <m:t>y</m:t>
              </m:r>
            </m:e>
          </m:acc>
          <m:r>
            <w:rPr>
              <w:rFonts w:ascii="Cambria Math" w:hAnsi="Cambria Math"/>
              <w:sz w:val="52"/>
              <w:szCs w:val="5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>n</m:t>
              </m:r>
            </m:den>
          </m:f>
          <m:r>
            <w:rPr>
              <w:rFonts w:ascii="Cambria Math" w:hAnsi="Cambria Math"/>
              <w:sz w:val="52"/>
              <w:szCs w:val="5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/>
                  <w:sz w:val="52"/>
                  <w:szCs w:val="52"/>
                </w:rPr>
                <m:t>i=1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52"/>
                      <w:szCs w:val="52"/>
                    </w:rPr>
                    <m:t>i</m:t>
                  </m:r>
                </m:sub>
              </m:sSub>
            </m:e>
          </m:nary>
        </m:oMath>
      </m:oMathPara>
    </w:p>
    <w:p w14:paraId="421A792C" w14:textId="07271C82" w:rsidR="006F6AC7" w:rsidRDefault="006F6AC7" w:rsidP="006F6AC7">
      <w:pPr>
        <w:pStyle w:val="Heading1"/>
        <w:rPr>
          <w:rFonts w:eastAsiaTheme="minorEastAsia"/>
        </w:rPr>
      </w:pPr>
      <w:bookmarkStart w:id="0" w:name="_Hlk181020406"/>
      <w:r>
        <w:rPr>
          <w:rFonts w:eastAsiaTheme="minorEastAsia"/>
        </w:rPr>
        <w:t>Definition 1.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Standard deviation</w:t>
      </w:r>
      <w:bookmarkEnd w:id="0"/>
    </w:p>
    <w:p w14:paraId="0482DE76" w14:textId="77777777" w:rsidR="006F6AC7" w:rsidRPr="006F6AC7" w:rsidRDefault="006F6AC7" w:rsidP="006F6AC7"/>
    <w:p w14:paraId="0A2813C8" w14:textId="12755C5D" w:rsidR="00B3485E" w:rsidRPr="00504AB2" w:rsidRDefault="006F6AC7">
      <w:pPr>
        <w:rPr>
          <w:rFonts w:eastAsiaTheme="minorEastAsia"/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e>
          </m:rad>
        </m:oMath>
      </m:oMathPara>
    </w:p>
    <w:p w14:paraId="4A785867" w14:textId="13121141" w:rsidR="00504AB2" w:rsidRDefault="00504AB2" w:rsidP="00504AB2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Definition </w:t>
      </w:r>
      <w:r>
        <w:rPr>
          <w:rFonts w:eastAsiaTheme="minorEastAsia"/>
        </w:rPr>
        <w:t>2</w:t>
      </w:r>
      <w:r>
        <w:rPr>
          <w:rFonts w:eastAsiaTheme="minorEastAsia"/>
        </w:rPr>
        <w:t>.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Probability Axiom 3</w:t>
      </w:r>
    </w:p>
    <w:p w14:paraId="461B65A1" w14:textId="25B7DB48" w:rsidR="00504AB2" w:rsidRPr="00504AB2" w:rsidRDefault="00504AB2" w:rsidP="00504A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AA92C22" w14:textId="7B713915" w:rsidR="00504AB2" w:rsidRDefault="00504AB2" w:rsidP="00504AB2">
      <w:pPr>
        <w:pStyle w:val="Heading1"/>
        <w:rPr>
          <w:rFonts w:eastAsiaTheme="minorEastAsia"/>
        </w:rPr>
      </w:pPr>
      <w:r>
        <w:rPr>
          <w:rFonts w:eastAsiaTheme="minorEastAsia"/>
        </w:rPr>
        <w:t>Definition 2.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 – P</w:t>
      </w:r>
      <w:r>
        <w:rPr>
          <w:rFonts w:eastAsiaTheme="minorEastAsia"/>
        </w:rPr>
        <w:t>ermutation</w:t>
      </w:r>
    </w:p>
    <w:p w14:paraId="5CB16F83" w14:textId="47F7D368" w:rsidR="00504AB2" w:rsidRPr="00504AB2" w:rsidRDefault="00504AB2" w:rsidP="00504AB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D0B81F0" w14:textId="5C20B9BC" w:rsidR="00504AB2" w:rsidRDefault="00504AB2" w:rsidP="00504AB2">
      <w:pPr>
        <w:pStyle w:val="Heading1"/>
        <w:rPr>
          <w:rFonts w:eastAsiaTheme="minorEastAsia"/>
        </w:rPr>
      </w:pPr>
      <w:r w:rsidRPr="00504AB2">
        <w:rPr>
          <w:rFonts w:eastAsiaTheme="minorEastAsia"/>
        </w:rPr>
        <w:lastRenderedPageBreak/>
        <w:t xml:space="preserve"> </w:t>
      </w:r>
      <w:bookmarkStart w:id="1" w:name="_Hlk181021190"/>
      <w:r>
        <w:rPr>
          <w:rFonts w:eastAsiaTheme="minorEastAsia"/>
        </w:rPr>
        <w:t>Definition 2.</w:t>
      </w:r>
      <w:r w:rsidR="00AD1674">
        <w:rPr>
          <w:rFonts w:eastAsiaTheme="minorEastAsia"/>
        </w:rPr>
        <w:t>8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Combinations</w:t>
      </w:r>
      <w:bookmarkEnd w:id="1"/>
    </w:p>
    <w:p w14:paraId="63B467F9" w14:textId="45E91728" w:rsidR="00504AB2" w:rsidRPr="00AD1674" w:rsidRDefault="00504AB2" w:rsidP="00504AB2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4FB51E0" w14:textId="45432AEA" w:rsidR="00AD1674" w:rsidRPr="00AD1674" w:rsidRDefault="00AD1674" w:rsidP="00AD1674">
      <w:pPr>
        <w:pStyle w:val="Heading1"/>
        <w:rPr>
          <w:rFonts w:eastAsiaTheme="minorEastAsia"/>
        </w:rPr>
      </w:pPr>
      <w:r>
        <w:rPr>
          <w:rFonts w:eastAsiaTheme="minorEastAsia"/>
        </w:rPr>
        <w:t>Definition 2.</w:t>
      </w:r>
      <w:r>
        <w:rPr>
          <w:rFonts w:eastAsiaTheme="minorEastAsia"/>
        </w:rPr>
        <w:t>9</w:t>
      </w:r>
      <w:r>
        <w:rPr>
          <w:rFonts w:eastAsiaTheme="minorEastAsia"/>
        </w:rPr>
        <w:t xml:space="preserve"> – C</w:t>
      </w:r>
      <w:r>
        <w:rPr>
          <w:rFonts w:eastAsiaTheme="minorEastAsia"/>
        </w:rPr>
        <w:t>onditional probability</w:t>
      </w:r>
    </w:p>
    <w:p w14:paraId="18F9B156" w14:textId="3B07DC37" w:rsidR="00504AB2" w:rsidRPr="004111B8" w:rsidRDefault="00AD1674" w:rsidP="00504A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1343F72C" w14:textId="49E58727" w:rsidR="004111B8" w:rsidRDefault="004111B8" w:rsidP="004111B8">
      <w:pPr>
        <w:pStyle w:val="Heading1"/>
        <w:rPr>
          <w:rFonts w:eastAsiaTheme="minorEastAsia"/>
        </w:rPr>
      </w:pPr>
      <w:r>
        <w:rPr>
          <w:rFonts w:eastAsiaTheme="minorEastAsia"/>
        </w:rPr>
        <w:t>Definition 2.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Independent events</w:t>
      </w:r>
    </w:p>
    <w:p w14:paraId="6AA161D6" w14:textId="679FB76E" w:rsidR="004111B8" w:rsidRDefault="004111B8" w:rsidP="004111B8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= P(A)</w:t>
      </w:r>
    </w:p>
    <w:p w14:paraId="1F913309" w14:textId="27269173" w:rsidR="004111B8" w:rsidRDefault="004111B8" w:rsidP="004111B8">
      <w:pPr>
        <w:rPr>
          <w:rFonts w:eastAsiaTheme="minorEastAsia"/>
        </w:rPr>
      </w:pPr>
      <w:r>
        <w:rPr>
          <w:rFonts w:eastAsiaTheme="minorEastAsia"/>
        </w:rPr>
        <w:t>P(B|A) = P(B)</w:t>
      </w:r>
    </w:p>
    <w:p w14:paraId="4D2F6AFD" w14:textId="35A9AE29" w:rsidR="004111B8" w:rsidRPr="004111B8" w:rsidRDefault="004111B8" w:rsidP="004111B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14:paraId="0B0960B2" w14:textId="459CCD4D" w:rsidR="004111B8" w:rsidRDefault="004111B8" w:rsidP="004111B8">
      <w:pPr>
        <w:pStyle w:val="Heading1"/>
        <w:rPr>
          <w:rFonts w:eastAsiaTheme="minorEastAsia"/>
        </w:rPr>
      </w:pPr>
      <w:r>
        <w:rPr>
          <w:rFonts w:eastAsiaTheme="minorEastAsia"/>
        </w:rPr>
        <w:t>Definition 2.1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Law of total probability</w:t>
      </w:r>
    </w:p>
    <w:p w14:paraId="57418F7A" w14:textId="20033DDC" w:rsidR="004111B8" w:rsidRPr="004111B8" w:rsidRDefault="004111B8" w:rsidP="004111B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1. 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A4AC807" w14:textId="3AA1DA08" w:rsidR="004111B8" w:rsidRPr="004111B8" w:rsidRDefault="004111B8" w:rsidP="004111B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2.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∩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= ∅, for i≠j</m:t>
          </m:r>
        </m:oMath>
      </m:oMathPara>
    </w:p>
    <w:p w14:paraId="0CEDA0F1" w14:textId="77777777" w:rsidR="004111B8" w:rsidRPr="00504AB2" w:rsidRDefault="004111B8" w:rsidP="00504AB2"/>
    <w:sectPr w:rsidR="004111B8" w:rsidRPr="0050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D4"/>
    <w:rsid w:val="00014C97"/>
    <w:rsid w:val="00056ED4"/>
    <w:rsid w:val="001F089F"/>
    <w:rsid w:val="004111B8"/>
    <w:rsid w:val="00504AB2"/>
    <w:rsid w:val="006F6AC7"/>
    <w:rsid w:val="007F0BBE"/>
    <w:rsid w:val="00AD1674"/>
    <w:rsid w:val="00B3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7D9F"/>
  <w15:chartTrackingRefBased/>
  <w15:docId w15:val="{45463C54-FB0E-431A-BD13-0CFAABAD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E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6E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Pibil</dc:creator>
  <cp:keywords/>
  <dc:description/>
  <cp:lastModifiedBy>Justyn Pibil</cp:lastModifiedBy>
  <cp:revision>3</cp:revision>
  <dcterms:created xsi:type="dcterms:W3CDTF">2024-10-28T18:56:00Z</dcterms:created>
  <dcterms:modified xsi:type="dcterms:W3CDTF">2024-10-28T20:59:00Z</dcterms:modified>
</cp:coreProperties>
</file>