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C98CB07" w:rsidR="00F93E8D" w:rsidRDefault="008319B4" w:rsidP="00187D98">
      <w:pPr>
        <w:pStyle w:val="Title"/>
      </w:pPr>
      <w:r>
        <w:t xml:space="preserve">How To </w:t>
      </w:r>
      <w:r w:rsidR="005532DE">
        <w:t>Use</w:t>
      </w:r>
      <w:r w:rsidR="00BF2204">
        <w:t xml:space="preserve"> </w:t>
      </w:r>
      <w:r>
        <w:t>Data Abstraction Best Practices</w:t>
      </w:r>
      <w:r w:rsidR="0071023D">
        <w:t xml:space="preserve"> View Generation</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0"/>
        <w:gridCol w:w="1538"/>
        <w:gridCol w:w="1638"/>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 xml:space="preserve">Fixes for 8.1.1  Fixed issues with generateDatasourceList.  Resolved upgrade from </w:t>
            </w:r>
            <w:r w:rsidRPr="00CF6247">
              <w:rPr>
                <w:sz w:val="18"/>
                <w:szCs w:val="18"/>
                <w:lang w:val="en-GB"/>
              </w:rPr>
              <w:lastRenderedPageBreak/>
              <w:t>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t xml:space="preserve">6. Fix a bug with derivedFilterPath correlating with </w:t>
            </w:r>
            <w:r w:rsidRPr="00FB71AC">
              <w:rPr>
                <w:sz w:val="18"/>
                <w:lang w:val="en-GB"/>
              </w:rPr>
              <w:lastRenderedPageBreak/>
              <w:t>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7718825"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2C6324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E4622C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CEE7D4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48D0133A" w:rsidR="0071023D" w:rsidRPr="00104F91" w:rsidRDefault="00551139" w:rsidP="0071023D">
            <w:pPr>
              <w:pStyle w:val="Abstract"/>
              <w:spacing w:before="60" w:after="60" w:line="240" w:lineRule="auto"/>
              <w:ind w:left="0"/>
              <w:rPr>
                <w:lang w:val="en-GB"/>
              </w:rPr>
            </w:pPr>
            <w:r>
              <w:rPr>
                <w:szCs w:val="20"/>
                <w:lang w:val="en-CA" w:eastAsia="en-CA" w:bidi="he-IL"/>
              </w:rPr>
              <w:t>2020Q200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48DEAA9" w:rsidR="00B23119" w:rsidRDefault="00551139" w:rsidP="002A6853">
            <w:pPr>
              <w:pStyle w:val="Abstract"/>
              <w:spacing w:before="60" w:after="60" w:line="240" w:lineRule="auto"/>
              <w:ind w:left="0"/>
              <w:rPr>
                <w:szCs w:val="20"/>
                <w:lang w:val="en-CA" w:eastAsia="en-CA" w:bidi="he-IL"/>
              </w:rPr>
            </w:pPr>
            <w:r>
              <w:rPr>
                <w:szCs w:val="20"/>
                <w:lang w:val="en-CA" w:eastAsia="en-CA" w:bidi="he-IL"/>
              </w:rPr>
              <w:t>2020Q200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31E6783" w14:textId="12C5E2FA" w:rsidR="0013201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13201F">
        <w:t>1</w:t>
      </w:r>
      <w:r w:rsidR="0013201F">
        <w:rPr>
          <w:rFonts w:asciiTheme="minorHAnsi" w:eastAsiaTheme="minorEastAsia" w:hAnsiTheme="minorHAnsi" w:cstheme="minorBidi"/>
          <w:b w:val="0"/>
          <w:bCs w:val="0"/>
          <w:szCs w:val="24"/>
        </w:rPr>
        <w:tab/>
      </w:r>
      <w:r w:rsidR="0013201F">
        <w:t>Introduction</w:t>
      </w:r>
      <w:r w:rsidR="0013201F">
        <w:tab/>
      </w:r>
      <w:r w:rsidR="0013201F">
        <w:fldChar w:fldCharType="begin"/>
      </w:r>
      <w:r w:rsidR="0013201F">
        <w:instrText xml:space="preserve"> PAGEREF _Toc34929166 \h </w:instrText>
      </w:r>
      <w:r w:rsidR="0013201F">
        <w:fldChar w:fldCharType="separate"/>
      </w:r>
      <w:r w:rsidR="0013201F">
        <w:t>10</w:t>
      </w:r>
      <w:r w:rsidR="0013201F">
        <w:fldChar w:fldCharType="end"/>
      </w:r>
    </w:p>
    <w:p w14:paraId="5075E514" w14:textId="0E5FF96C" w:rsidR="0013201F" w:rsidRDefault="0013201F">
      <w:pPr>
        <w:pStyle w:val="TOC2"/>
        <w:rPr>
          <w:rFonts w:asciiTheme="minorHAnsi" w:eastAsiaTheme="minorEastAsia" w:hAnsiTheme="minorHAnsi" w:cstheme="minorBidi"/>
          <w:sz w:val="24"/>
        </w:rPr>
      </w:pPr>
      <w:r>
        <w:t>Purpose</w:t>
      </w:r>
      <w:r>
        <w:tab/>
      </w:r>
      <w:r>
        <w:fldChar w:fldCharType="begin"/>
      </w:r>
      <w:r>
        <w:instrText xml:space="preserve"> PAGEREF _Toc34929167 \h </w:instrText>
      </w:r>
      <w:r>
        <w:fldChar w:fldCharType="separate"/>
      </w:r>
      <w:r>
        <w:t>10</w:t>
      </w:r>
      <w:r>
        <w:fldChar w:fldCharType="end"/>
      </w:r>
    </w:p>
    <w:p w14:paraId="55E21DF6" w14:textId="3145E81D" w:rsidR="0013201F" w:rsidRDefault="0013201F">
      <w:pPr>
        <w:pStyle w:val="TOC2"/>
        <w:rPr>
          <w:rFonts w:asciiTheme="minorHAnsi" w:eastAsiaTheme="minorEastAsia" w:hAnsiTheme="minorHAnsi" w:cstheme="minorBidi"/>
          <w:sz w:val="24"/>
        </w:rPr>
      </w:pPr>
      <w:r>
        <w:t>Audience</w:t>
      </w:r>
      <w:r>
        <w:tab/>
      </w:r>
      <w:r>
        <w:fldChar w:fldCharType="begin"/>
      </w:r>
      <w:r>
        <w:instrText xml:space="preserve"> PAGEREF _Toc34929168 \h </w:instrText>
      </w:r>
      <w:r>
        <w:fldChar w:fldCharType="separate"/>
      </w:r>
      <w:r>
        <w:t>11</w:t>
      </w:r>
      <w:r>
        <w:fldChar w:fldCharType="end"/>
      </w:r>
    </w:p>
    <w:p w14:paraId="5EA43D35" w14:textId="609BA9D6" w:rsidR="0013201F" w:rsidRDefault="0013201F">
      <w:pPr>
        <w:pStyle w:val="TOC2"/>
        <w:rPr>
          <w:rFonts w:asciiTheme="minorHAnsi" w:eastAsiaTheme="minorEastAsia" w:hAnsiTheme="minorHAnsi" w:cstheme="minorBidi"/>
          <w:sz w:val="24"/>
        </w:rPr>
      </w:pPr>
      <w:r>
        <w:t>References</w:t>
      </w:r>
      <w:r>
        <w:tab/>
      </w:r>
      <w:r>
        <w:fldChar w:fldCharType="begin"/>
      </w:r>
      <w:r>
        <w:instrText xml:space="preserve"> PAGEREF _Toc34929169 \h </w:instrText>
      </w:r>
      <w:r>
        <w:fldChar w:fldCharType="separate"/>
      </w:r>
      <w:r>
        <w:t>12</w:t>
      </w:r>
      <w:r>
        <w:fldChar w:fldCharType="end"/>
      </w:r>
    </w:p>
    <w:p w14:paraId="5DCD0819" w14:textId="54820BCC" w:rsidR="0013201F" w:rsidRDefault="0013201F">
      <w:pPr>
        <w:pStyle w:val="TOC2"/>
        <w:rPr>
          <w:rFonts w:asciiTheme="minorHAnsi" w:eastAsiaTheme="minorEastAsia" w:hAnsiTheme="minorHAnsi" w:cstheme="minorBidi"/>
          <w:sz w:val="24"/>
        </w:rPr>
      </w:pPr>
      <w:r>
        <w:t>New Features</w:t>
      </w:r>
      <w:r>
        <w:tab/>
      </w:r>
      <w:r>
        <w:fldChar w:fldCharType="begin"/>
      </w:r>
      <w:r>
        <w:instrText xml:space="preserve"> PAGEREF _Toc34929170 \h </w:instrText>
      </w:r>
      <w:r>
        <w:fldChar w:fldCharType="separate"/>
      </w:r>
      <w:r>
        <w:t>12</w:t>
      </w:r>
      <w:r>
        <w:fldChar w:fldCharType="end"/>
      </w:r>
    </w:p>
    <w:p w14:paraId="1DBC8BDD" w14:textId="0C27943C" w:rsidR="0013201F" w:rsidRDefault="0013201F">
      <w:pPr>
        <w:pStyle w:val="TOC2"/>
        <w:rPr>
          <w:rFonts w:asciiTheme="minorHAnsi" w:eastAsiaTheme="minorEastAsia" w:hAnsiTheme="minorHAnsi" w:cstheme="minorBidi"/>
          <w:sz w:val="24"/>
        </w:rPr>
      </w:pPr>
      <w:r>
        <w:t>Versioning</w:t>
      </w:r>
      <w:r>
        <w:tab/>
      </w:r>
      <w:r>
        <w:fldChar w:fldCharType="begin"/>
      </w:r>
      <w:r>
        <w:instrText xml:space="preserve"> PAGEREF _Toc34929171 \h </w:instrText>
      </w:r>
      <w:r>
        <w:fldChar w:fldCharType="separate"/>
      </w:r>
      <w:r>
        <w:t>12</w:t>
      </w:r>
      <w:r>
        <w:fldChar w:fldCharType="end"/>
      </w:r>
    </w:p>
    <w:p w14:paraId="654E5C86" w14:textId="2A81E17D" w:rsidR="0013201F" w:rsidRDefault="0013201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_Toc34929172 \h </w:instrText>
      </w:r>
      <w:r>
        <w:fldChar w:fldCharType="separate"/>
      </w:r>
      <w:r>
        <w:t>14</w:t>
      </w:r>
      <w:r>
        <w:fldChar w:fldCharType="end"/>
      </w:r>
    </w:p>
    <w:p w14:paraId="0A406636" w14:textId="78CAE958" w:rsidR="0013201F" w:rsidRDefault="0013201F">
      <w:pPr>
        <w:pStyle w:val="TOC2"/>
        <w:rPr>
          <w:rFonts w:asciiTheme="minorHAnsi" w:eastAsiaTheme="minorEastAsia" w:hAnsiTheme="minorHAnsi" w:cstheme="minorBidi"/>
          <w:sz w:val="24"/>
        </w:rPr>
      </w:pPr>
      <w:r>
        <w:t>How to Install</w:t>
      </w:r>
      <w:r>
        <w:tab/>
      </w:r>
      <w:r>
        <w:fldChar w:fldCharType="begin"/>
      </w:r>
      <w:r>
        <w:instrText xml:space="preserve"> PAGEREF _Toc34929173 \h </w:instrText>
      </w:r>
      <w:r>
        <w:fldChar w:fldCharType="separate"/>
      </w:r>
      <w:r>
        <w:t>14</w:t>
      </w:r>
      <w:r>
        <w:fldChar w:fldCharType="end"/>
      </w:r>
    </w:p>
    <w:p w14:paraId="639DDDD0" w14:textId="6A2E2C68" w:rsidR="0013201F" w:rsidRDefault="0013201F">
      <w:pPr>
        <w:pStyle w:val="TOC3"/>
        <w:rPr>
          <w:rFonts w:asciiTheme="minorHAnsi" w:eastAsiaTheme="minorEastAsia" w:hAnsiTheme="minorHAnsi" w:cstheme="minorBidi"/>
          <w:sz w:val="24"/>
          <w:szCs w:val="24"/>
        </w:rPr>
      </w:pPr>
      <w:r w:rsidRPr="00B8417A">
        <w:rPr>
          <w:color w:val="1F497D"/>
        </w:rPr>
        <w:t>Best Practices Installation Summary</w:t>
      </w:r>
      <w:r>
        <w:tab/>
      </w:r>
      <w:r>
        <w:fldChar w:fldCharType="begin"/>
      </w:r>
      <w:r>
        <w:instrText xml:space="preserve"> PAGEREF _Toc34929174 \h </w:instrText>
      </w:r>
      <w:r>
        <w:fldChar w:fldCharType="separate"/>
      </w:r>
      <w:r>
        <w:t>14</w:t>
      </w:r>
      <w:r>
        <w:fldChar w:fldCharType="end"/>
      </w:r>
    </w:p>
    <w:p w14:paraId="3A53573E" w14:textId="4D245F53" w:rsidR="0013201F" w:rsidRDefault="0013201F">
      <w:pPr>
        <w:pStyle w:val="TOC3"/>
        <w:rPr>
          <w:rFonts w:asciiTheme="minorHAnsi" w:eastAsiaTheme="minorEastAsia" w:hAnsiTheme="minorHAnsi" w:cstheme="minorBidi"/>
          <w:sz w:val="24"/>
          <w:szCs w:val="24"/>
        </w:rPr>
      </w:pPr>
      <w:r w:rsidRPr="00B8417A">
        <w:rPr>
          <w:color w:val="1F497D"/>
        </w:rPr>
        <w:t>Best Practices Installation</w:t>
      </w:r>
      <w:r>
        <w:tab/>
      </w:r>
      <w:r>
        <w:fldChar w:fldCharType="begin"/>
      </w:r>
      <w:r>
        <w:instrText xml:space="preserve"> PAGEREF _Toc34929175 \h </w:instrText>
      </w:r>
      <w:r>
        <w:fldChar w:fldCharType="separate"/>
      </w:r>
      <w:r>
        <w:t>14</w:t>
      </w:r>
      <w:r>
        <w:fldChar w:fldCharType="end"/>
      </w:r>
    </w:p>
    <w:p w14:paraId="2A46C7D5" w14:textId="1470E11D" w:rsidR="0013201F" w:rsidRDefault="0013201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_Toc34929176 \h </w:instrText>
      </w:r>
      <w:r>
        <w:fldChar w:fldCharType="separate"/>
      </w:r>
      <w:r>
        <w:t>21</w:t>
      </w:r>
      <w:r>
        <w:fldChar w:fldCharType="end"/>
      </w:r>
    </w:p>
    <w:p w14:paraId="786CF5D7" w14:textId="090EBA24" w:rsidR="0013201F" w:rsidRDefault="0013201F">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_Toc34929177 \h </w:instrText>
      </w:r>
      <w:r>
        <w:fldChar w:fldCharType="separate"/>
      </w:r>
      <w:r>
        <w:t>21</w:t>
      </w:r>
      <w:r>
        <w:fldChar w:fldCharType="end"/>
      </w:r>
    </w:p>
    <w:p w14:paraId="0720338B" w14:textId="4CD4DDD9" w:rsidR="0013201F" w:rsidRDefault="0013201F">
      <w:pPr>
        <w:pStyle w:val="TOC3"/>
        <w:rPr>
          <w:rFonts w:asciiTheme="minorHAnsi" w:eastAsiaTheme="minorEastAsia" w:hAnsiTheme="minorHAnsi" w:cstheme="minorBidi"/>
          <w:sz w:val="24"/>
          <w:szCs w:val="24"/>
        </w:rPr>
      </w:pPr>
      <w:r w:rsidRPr="00B8417A">
        <w:rPr>
          <w:color w:val="1F497D"/>
        </w:rPr>
        <w:t>Setup Caching for Common Model Spreadsheets to a Database</w:t>
      </w:r>
      <w:r>
        <w:tab/>
      </w:r>
      <w:r>
        <w:fldChar w:fldCharType="begin"/>
      </w:r>
      <w:r>
        <w:instrText xml:space="preserve"> PAGEREF _Toc34929178 \h </w:instrText>
      </w:r>
      <w:r>
        <w:fldChar w:fldCharType="separate"/>
      </w:r>
      <w:r>
        <w:t>21</w:t>
      </w:r>
      <w:r>
        <w:fldChar w:fldCharType="end"/>
      </w:r>
    </w:p>
    <w:p w14:paraId="7966077A" w14:textId="3F47B14A" w:rsidR="0013201F" w:rsidRDefault="0013201F">
      <w:pPr>
        <w:pStyle w:val="TOC3"/>
        <w:rPr>
          <w:rFonts w:asciiTheme="minorHAnsi" w:eastAsiaTheme="minorEastAsia" w:hAnsiTheme="minorHAnsi" w:cstheme="minorBidi"/>
          <w:sz w:val="24"/>
          <w:szCs w:val="24"/>
        </w:rPr>
      </w:pPr>
      <w:r w:rsidRPr="00B8417A">
        <w:rPr>
          <w:color w:val="1F497D"/>
        </w:rPr>
        <w:t>Typical parameter settings</w:t>
      </w:r>
      <w:r>
        <w:tab/>
      </w:r>
      <w:r>
        <w:fldChar w:fldCharType="begin"/>
      </w:r>
      <w:r>
        <w:instrText xml:space="preserve"> PAGEREF _Toc34929179 \h </w:instrText>
      </w:r>
      <w:r>
        <w:fldChar w:fldCharType="separate"/>
      </w:r>
      <w:r>
        <w:t>23</w:t>
      </w:r>
      <w:r>
        <w:fldChar w:fldCharType="end"/>
      </w:r>
    </w:p>
    <w:p w14:paraId="5A39C50F" w14:textId="1F0896F6" w:rsidR="0013201F" w:rsidRDefault="0013201F">
      <w:pPr>
        <w:pStyle w:val="TOC3"/>
        <w:rPr>
          <w:rFonts w:asciiTheme="minorHAnsi" w:eastAsiaTheme="minorEastAsia" w:hAnsiTheme="minorHAnsi" w:cstheme="minorBidi"/>
          <w:sz w:val="24"/>
          <w:szCs w:val="24"/>
        </w:rPr>
      </w:pPr>
      <w:r w:rsidRPr="00B8417A">
        <w:rPr>
          <w:color w:val="1F497D"/>
        </w:rPr>
        <w:t>Configure Starting Folders Concepts</w:t>
      </w:r>
      <w:r>
        <w:tab/>
      </w:r>
      <w:r>
        <w:fldChar w:fldCharType="begin"/>
      </w:r>
      <w:r>
        <w:instrText xml:space="preserve"> PAGEREF _Toc34929180 \h </w:instrText>
      </w:r>
      <w:r>
        <w:fldChar w:fldCharType="separate"/>
      </w:r>
      <w:r>
        <w:t>24</w:t>
      </w:r>
      <w:r>
        <w:fldChar w:fldCharType="end"/>
      </w:r>
    </w:p>
    <w:p w14:paraId="7549C675" w14:textId="34718990" w:rsidR="0013201F" w:rsidRDefault="0013201F">
      <w:pPr>
        <w:pStyle w:val="TOC3"/>
        <w:rPr>
          <w:rFonts w:asciiTheme="minorHAnsi" w:eastAsiaTheme="minorEastAsia" w:hAnsiTheme="minorHAnsi" w:cstheme="minorBidi"/>
          <w:sz w:val="24"/>
          <w:szCs w:val="24"/>
        </w:rPr>
      </w:pPr>
      <w:r w:rsidRPr="00B8417A">
        <w:rPr>
          <w:color w:val="1F497D"/>
        </w:rPr>
        <w:t>Explicit path or ConfigureStartingFolders</w:t>
      </w:r>
      <w:r>
        <w:tab/>
      </w:r>
      <w:r>
        <w:fldChar w:fldCharType="begin"/>
      </w:r>
      <w:r>
        <w:instrText xml:space="preserve"> PAGEREF _Toc34929181 \h </w:instrText>
      </w:r>
      <w:r>
        <w:fldChar w:fldCharType="separate"/>
      </w:r>
      <w:r>
        <w:t>28</w:t>
      </w:r>
      <w:r>
        <w:fldChar w:fldCharType="end"/>
      </w:r>
    </w:p>
    <w:p w14:paraId="2A4F79EE" w14:textId="456C1FCD" w:rsidR="0013201F" w:rsidRDefault="0013201F">
      <w:pPr>
        <w:pStyle w:val="TOC3"/>
        <w:rPr>
          <w:rFonts w:asciiTheme="minorHAnsi" w:eastAsiaTheme="minorEastAsia" w:hAnsiTheme="minorHAnsi" w:cstheme="minorBidi"/>
          <w:sz w:val="24"/>
          <w:szCs w:val="24"/>
        </w:rPr>
      </w:pPr>
      <w:r w:rsidRPr="00B8417A">
        <w:rPr>
          <w:color w:val="1F497D"/>
        </w:rPr>
        <w:t>Resource Annotations and Logical Definitions in the spreadsheet</w:t>
      </w:r>
      <w:r>
        <w:tab/>
      </w:r>
      <w:r>
        <w:fldChar w:fldCharType="begin"/>
      </w:r>
      <w:r>
        <w:instrText xml:space="preserve"> PAGEREF _Toc34929182 \h </w:instrText>
      </w:r>
      <w:r>
        <w:fldChar w:fldCharType="separate"/>
      </w:r>
      <w:r>
        <w:t>30</w:t>
      </w:r>
      <w:r>
        <w:fldChar w:fldCharType="end"/>
      </w:r>
    </w:p>
    <w:p w14:paraId="46056A04" w14:textId="22FC9FA2" w:rsidR="0013201F" w:rsidRDefault="0013201F">
      <w:pPr>
        <w:pStyle w:val="TOC3"/>
        <w:rPr>
          <w:rFonts w:asciiTheme="minorHAnsi" w:eastAsiaTheme="minorEastAsia" w:hAnsiTheme="minorHAnsi" w:cstheme="minorBidi"/>
          <w:sz w:val="24"/>
          <w:szCs w:val="24"/>
        </w:rPr>
      </w:pPr>
      <w:r w:rsidRPr="00B8417A">
        <w:rPr>
          <w:color w:val="1F497D"/>
        </w:rPr>
        <w:t>Upgrading a Project</w:t>
      </w:r>
      <w:r>
        <w:tab/>
      </w:r>
      <w:r>
        <w:fldChar w:fldCharType="begin"/>
      </w:r>
      <w:r>
        <w:instrText xml:space="preserve"> PAGEREF _Toc34929183 \h </w:instrText>
      </w:r>
      <w:r>
        <w:fldChar w:fldCharType="separate"/>
      </w:r>
      <w:r>
        <w:t>30</w:t>
      </w:r>
      <w:r>
        <w:fldChar w:fldCharType="end"/>
      </w:r>
    </w:p>
    <w:p w14:paraId="58C0EB07" w14:textId="2094F579" w:rsidR="0013201F" w:rsidRDefault="0013201F">
      <w:pPr>
        <w:pStyle w:val="TOC3"/>
        <w:rPr>
          <w:rFonts w:asciiTheme="minorHAnsi" w:eastAsiaTheme="minorEastAsia" w:hAnsiTheme="minorHAnsi" w:cstheme="minorBidi"/>
          <w:sz w:val="24"/>
          <w:szCs w:val="24"/>
        </w:rPr>
      </w:pPr>
      <w:r w:rsidRPr="00B8417A">
        <w:rPr>
          <w:color w:val="1F497D"/>
        </w:rPr>
        <w:t>Max Request Depth</w:t>
      </w:r>
      <w:r>
        <w:tab/>
      </w:r>
      <w:r>
        <w:fldChar w:fldCharType="begin"/>
      </w:r>
      <w:r>
        <w:instrText xml:space="preserve"> PAGEREF _Toc34929184 \h </w:instrText>
      </w:r>
      <w:r>
        <w:fldChar w:fldCharType="separate"/>
      </w:r>
      <w:r>
        <w:t>31</w:t>
      </w:r>
      <w:r>
        <w:fldChar w:fldCharType="end"/>
      </w:r>
    </w:p>
    <w:p w14:paraId="7C0541A2" w14:textId="5B847432" w:rsidR="0013201F" w:rsidRDefault="0013201F">
      <w:pPr>
        <w:pStyle w:val="TOC3"/>
        <w:rPr>
          <w:rFonts w:asciiTheme="minorHAnsi" w:eastAsiaTheme="minorEastAsia" w:hAnsiTheme="minorHAnsi" w:cstheme="minorBidi"/>
          <w:sz w:val="24"/>
          <w:szCs w:val="24"/>
        </w:rPr>
      </w:pPr>
      <w:r w:rsidRPr="00B8417A">
        <w:rPr>
          <w:color w:val="1F497D"/>
        </w:rPr>
        <w:t>Debug Settings</w:t>
      </w:r>
      <w:r>
        <w:tab/>
      </w:r>
      <w:r>
        <w:fldChar w:fldCharType="begin"/>
      </w:r>
      <w:r>
        <w:instrText xml:space="preserve"> PAGEREF _Toc34929185 \h </w:instrText>
      </w:r>
      <w:r>
        <w:fldChar w:fldCharType="separate"/>
      </w:r>
      <w:r>
        <w:t>32</w:t>
      </w:r>
      <w:r>
        <w:fldChar w:fldCharType="end"/>
      </w:r>
    </w:p>
    <w:p w14:paraId="70B3D8BD" w14:textId="507A2568" w:rsidR="0013201F" w:rsidRDefault="0013201F">
      <w:pPr>
        <w:pStyle w:val="TOC3"/>
        <w:rPr>
          <w:rFonts w:asciiTheme="minorHAnsi" w:eastAsiaTheme="minorEastAsia" w:hAnsiTheme="minorHAnsi" w:cstheme="minorBidi"/>
          <w:sz w:val="24"/>
          <w:szCs w:val="24"/>
        </w:rPr>
      </w:pPr>
      <w:r w:rsidRPr="00B8417A">
        <w:rPr>
          <w:color w:val="1F497D"/>
        </w:rPr>
        <w:t>How to Change a Windows Service Name and Description</w:t>
      </w:r>
      <w:r>
        <w:tab/>
      </w:r>
      <w:r>
        <w:fldChar w:fldCharType="begin"/>
      </w:r>
      <w:r>
        <w:instrText xml:space="preserve"> PAGEREF _Toc34929186 \h </w:instrText>
      </w:r>
      <w:r>
        <w:fldChar w:fldCharType="separate"/>
      </w:r>
      <w:r>
        <w:t>33</w:t>
      </w:r>
      <w:r>
        <w:fldChar w:fldCharType="end"/>
      </w:r>
    </w:p>
    <w:p w14:paraId="3E8EB249" w14:textId="4B17517E" w:rsidR="0013201F" w:rsidRDefault="0013201F">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_Toc34929187 \h </w:instrText>
      </w:r>
      <w:r>
        <w:fldChar w:fldCharType="separate"/>
      </w:r>
      <w:r>
        <w:t>34</w:t>
      </w:r>
      <w:r>
        <w:fldChar w:fldCharType="end"/>
      </w:r>
    </w:p>
    <w:p w14:paraId="035A7C74" w14:textId="58DB7AE1" w:rsidR="0013201F" w:rsidRDefault="0013201F">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_Toc34929188 \h </w:instrText>
      </w:r>
      <w:r>
        <w:fldChar w:fldCharType="separate"/>
      </w:r>
      <w:r>
        <w:t>34</w:t>
      </w:r>
      <w:r>
        <w:fldChar w:fldCharType="end"/>
      </w:r>
    </w:p>
    <w:p w14:paraId="41653120" w14:textId="0CE50BDB" w:rsidR="0013201F" w:rsidRDefault="0013201F">
      <w:pPr>
        <w:pStyle w:val="TOC3"/>
        <w:rPr>
          <w:rFonts w:asciiTheme="minorHAnsi" w:eastAsiaTheme="minorEastAsia" w:hAnsiTheme="minorHAnsi" w:cstheme="minorBidi"/>
          <w:sz w:val="24"/>
          <w:szCs w:val="24"/>
        </w:rPr>
      </w:pPr>
      <w:r w:rsidRPr="00B8417A">
        <w:rPr>
          <w:color w:val="1F497D"/>
        </w:rPr>
        <w:t>Create Project [</w:t>
      </w:r>
      <w:r>
        <w:t>AUTOMATED</w:t>
      </w:r>
      <w:r w:rsidRPr="00B8417A">
        <w:rPr>
          <w:color w:val="1F497D"/>
        </w:rPr>
        <w:t>]</w:t>
      </w:r>
      <w:r>
        <w:tab/>
      </w:r>
      <w:r>
        <w:fldChar w:fldCharType="begin"/>
      </w:r>
      <w:r>
        <w:instrText xml:space="preserve"> PAGEREF _Toc34929189 \h </w:instrText>
      </w:r>
      <w:r>
        <w:fldChar w:fldCharType="separate"/>
      </w:r>
      <w:r>
        <w:t>34</w:t>
      </w:r>
      <w:r>
        <w:fldChar w:fldCharType="end"/>
      </w:r>
    </w:p>
    <w:p w14:paraId="621A814C" w14:textId="7A1B69AE" w:rsidR="0013201F" w:rsidRDefault="0013201F">
      <w:pPr>
        <w:pStyle w:val="TOC3"/>
        <w:rPr>
          <w:rFonts w:asciiTheme="minorHAnsi" w:eastAsiaTheme="minorEastAsia" w:hAnsiTheme="minorHAnsi" w:cstheme="minorBidi"/>
          <w:sz w:val="24"/>
          <w:szCs w:val="24"/>
        </w:rPr>
      </w:pPr>
      <w:r w:rsidRPr="00B8417A">
        <w:rPr>
          <w:color w:val="1F497D"/>
        </w:rPr>
        <w:t>Add Data Sources [</w:t>
      </w:r>
      <w:r>
        <w:t>MANUAL</w:t>
      </w:r>
      <w:r w:rsidRPr="00B8417A">
        <w:rPr>
          <w:color w:val="1F497D"/>
        </w:rPr>
        <w:t>]</w:t>
      </w:r>
      <w:r>
        <w:tab/>
      </w:r>
      <w:r>
        <w:fldChar w:fldCharType="begin"/>
      </w:r>
      <w:r>
        <w:instrText xml:space="preserve"> PAGEREF _Toc34929190 \h </w:instrText>
      </w:r>
      <w:r>
        <w:fldChar w:fldCharType="separate"/>
      </w:r>
      <w:r>
        <w:t>35</w:t>
      </w:r>
      <w:r>
        <w:fldChar w:fldCharType="end"/>
      </w:r>
    </w:p>
    <w:p w14:paraId="2DDF374C" w14:textId="0FE80C99" w:rsidR="0013201F" w:rsidRDefault="0013201F">
      <w:pPr>
        <w:pStyle w:val="TOC3"/>
        <w:rPr>
          <w:rFonts w:asciiTheme="minorHAnsi" w:eastAsiaTheme="minorEastAsia" w:hAnsiTheme="minorHAnsi" w:cstheme="minorBidi"/>
          <w:sz w:val="24"/>
          <w:szCs w:val="24"/>
        </w:rPr>
      </w:pPr>
      <w:r w:rsidRPr="00B8417A">
        <w:rPr>
          <w:color w:val="1F497D"/>
        </w:rPr>
        <w:t>Configure Starting Folders [</w:t>
      </w:r>
      <w:r>
        <w:t>AUTOMATED or MANUAL</w:t>
      </w:r>
      <w:r w:rsidRPr="00B8417A">
        <w:rPr>
          <w:color w:val="1F497D"/>
        </w:rPr>
        <w:t>]</w:t>
      </w:r>
      <w:r>
        <w:tab/>
      </w:r>
      <w:r>
        <w:fldChar w:fldCharType="begin"/>
      </w:r>
      <w:r>
        <w:instrText xml:space="preserve"> PAGEREF _Toc34929191 \h </w:instrText>
      </w:r>
      <w:r>
        <w:fldChar w:fldCharType="separate"/>
      </w:r>
      <w:r>
        <w:t>35</w:t>
      </w:r>
      <w:r>
        <w:fldChar w:fldCharType="end"/>
      </w:r>
    </w:p>
    <w:p w14:paraId="67592DA8" w14:textId="4ADE98C0" w:rsidR="0013201F" w:rsidRDefault="0013201F">
      <w:pPr>
        <w:pStyle w:val="TOC3"/>
        <w:rPr>
          <w:rFonts w:asciiTheme="minorHAnsi" w:eastAsiaTheme="minorEastAsia" w:hAnsiTheme="minorHAnsi" w:cstheme="minorBidi"/>
          <w:sz w:val="24"/>
          <w:szCs w:val="24"/>
        </w:rPr>
      </w:pPr>
      <w:r w:rsidRPr="00B8417A">
        <w:rPr>
          <w:color w:val="1F497D"/>
        </w:rPr>
        <w:t>Edit Common Model Spreadsheet [</w:t>
      </w:r>
      <w:r>
        <w:t>MANUAL or AUTOMATED</w:t>
      </w:r>
      <w:r w:rsidRPr="00B8417A">
        <w:rPr>
          <w:color w:val="1F497D"/>
        </w:rPr>
        <w:t>]</w:t>
      </w:r>
      <w:r>
        <w:tab/>
      </w:r>
      <w:r>
        <w:fldChar w:fldCharType="begin"/>
      </w:r>
      <w:r>
        <w:instrText xml:space="preserve"> PAGEREF _Toc34929192 \h </w:instrText>
      </w:r>
      <w:r>
        <w:fldChar w:fldCharType="separate"/>
      </w:r>
      <w:r>
        <w:t>36</w:t>
      </w:r>
      <w:r>
        <w:fldChar w:fldCharType="end"/>
      </w:r>
    </w:p>
    <w:p w14:paraId="63397812" w14:textId="3AEDD0DD" w:rsidR="0013201F" w:rsidRDefault="0013201F">
      <w:pPr>
        <w:pStyle w:val="TOC3"/>
        <w:rPr>
          <w:rFonts w:asciiTheme="minorHAnsi" w:eastAsiaTheme="minorEastAsia" w:hAnsiTheme="minorHAnsi" w:cstheme="minorBidi"/>
          <w:sz w:val="24"/>
          <w:szCs w:val="24"/>
        </w:rPr>
      </w:pPr>
      <w:r w:rsidRPr="00B8417A">
        <w:rPr>
          <w:color w:val="1F497D"/>
        </w:rPr>
        <w:t>Generate Views [</w:t>
      </w:r>
      <w:r>
        <w:t>AUTOMATED</w:t>
      </w:r>
      <w:r w:rsidRPr="00B8417A">
        <w:rPr>
          <w:color w:val="1F497D"/>
        </w:rPr>
        <w:t>]</w:t>
      </w:r>
      <w:r>
        <w:tab/>
      </w:r>
      <w:r>
        <w:fldChar w:fldCharType="begin"/>
      </w:r>
      <w:r>
        <w:instrText xml:space="preserve"> PAGEREF _Toc34929193 \h </w:instrText>
      </w:r>
      <w:r>
        <w:fldChar w:fldCharType="separate"/>
      </w:r>
      <w:r>
        <w:t>37</w:t>
      </w:r>
      <w:r>
        <w:fldChar w:fldCharType="end"/>
      </w:r>
    </w:p>
    <w:p w14:paraId="2EC035EA" w14:textId="4007F210" w:rsidR="0013201F" w:rsidRDefault="0013201F">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_Toc34929194 \h </w:instrText>
      </w:r>
      <w:r>
        <w:fldChar w:fldCharType="separate"/>
      </w:r>
      <w:r>
        <w:t>40</w:t>
      </w:r>
      <w:r>
        <w:fldChar w:fldCharType="end"/>
      </w:r>
    </w:p>
    <w:p w14:paraId="1EE110A6" w14:textId="477CE343" w:rsidR="0013201F" w:rsidRDefault="0013201F">
      <w:pPr>
        <w:pStyle w:val="TOC2"/>
        <w:rPr>
          <w:rFonts w:asciiTheme="minorHAnsi" w:eastAsiaTheme="minorEastAsia" w:hAnsiTheme="minorHAnsi" w:cstheme="minorBidi"/>
          <w:sz w:val="24"/>
        </w:rPr>
      </w:pPr>
      <w:r>
        <w:t>Physical to Logical Mappings</w:t>
      </w:r>
      <w:r>
        <w:tab/>
      </w:r>
      <w:r>
        <w:fldChar w:fldCharType="begin"/>
      </w:r>
      <w:r>
        <w:instrText xml:space="preserve"> PAGEREF _Toc34929195 \h </w:instrText>
      </w:r>
      <w:r>
        <w:fldChar w:fldCharType="separate"/>
      </w:r>
      <w:r>
        <w:t>40</w:t>
      </w:r>
      <w:r>
        <w:fldChar w:fldCharType="end"/>
      </w:r>
    </w:p>
    <w:p w14:paraId="3B488473" w14:textId="491DB145" w:rsidR="0013201F" w:rsidRDefault="0013201F">
      <w:pPr>
        <w:pStyle w:val="TOC3"/>
        <w:rPr>
          <w:rFonts w:asciiTheme="minorHAnsi" w:eastAsiaTheme="minorEastAsia" w:hAnsiTheme="minorHAnsi" w:cstheme="minorBidi"/>
          <w:sz w:val="24"/>
          <w:szCs w:val="24"/>
        </w:rPr>
      </w:pPr>
      <w:r w:rsidRPr="00B8417A">
        <w:rPr>
          <w:color w:val="1F497D"/>
        </w:rPr>
        <w:t>Edit Mappings – Columns [A-L]</w:t>
      </w:r>
      <w:r>
        <w:tab/>
      </w:r>
      <w:r>
        <w:fldChar w:fldCharType="begin"/>
      </w:r>
      <w:r>
        <w:instrText xml:space="preserve"> PAGEREF _Toc34929196 \h </w:instrText>
      </w:r>
      <w:r>
        <w:fldChar w:fldCharType="separate"/>
      </w:r>
      <w:r>
        <w:t>40</w:t>
      </w:r>
      <w:r>
        <w:fldChar w:fldCharType="end"/>
      </w:r>
    </w:p>
    <w:p w14:paraId="680E08F1" w14:textId="6D094F65" w:rsidR="0013201F" w:rsidRDefault="0013201F">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_Toc34929197 \h </w:instrText>
      </w:r>
      <w:r>
        <w:fldChar w:fldCharType="separate"/>
      </w:r>
      <w:r>
        <w:t>42</w:t>
      </w:r>
      <w:r>
        <w:fldChar w:fldCharType="end"/>
      </w:r>
    </w:p>
    <w:p w14:paraId="7D79E53B" w14:textId="62D7DE4A" w:rsidR="0013201F" w:rsidRDefault="0013201F">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_Toc34929198 \h </w:instrText>
      </w:r>
      <w:r>
        <w:fldChar w:fldCharType="separate"/>
      </w:r>
      <w:r>
        <w:t>43</w:t>
      </w:r>
      <w:r>
        <w:fldChar w:fldCharType="end"/>
      </w:r>
    </w:p>
    <w:p w14:paraId="485C06EA" w14:textId="0AE25ADB" w:rsidR="0013201F" w:rsidRDefault="0013201F">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_Toc34929199 \h </w:instrText>
      </w:r>
      <w:r>
        <w:fldChar w:fldCharType="separate"/>
      </w:r>
      <w:r>
        <w:t>44</w:t>
      </w:r>
      <w:r>
        <w:fldChar w:fldCharType="end"/>
      </w:r>
    </w:p>
    <w:p w14:paraId="0D8209DD" w14:textId="150CEB7C" w:rsidR="0013201F" w:rsidRDefault="0013201F">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_Toc34929200 \h </w:instrText>
      </w:r>
      <w:r>
        <w:fldChar w:fldCharType="separate"/>
      </w:r>
      <w:r>
        <w:t>45</w:t>
      </w:r>
      <w:r>
        <w:fldChar w:fldCharType="end"/>
      </w:r>
    </w:p>
    <w:p w14:paraId="50C1285E" w14:textId="2DDA07C5" w:rsidR="0013201F" w:rsidRDefault="0013201F">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_Toc34929201 \h </w:instrText>
      </w:r>
      <w:r>
        <w:fldChar w:fldCharType="separate"/>
      </w:r>
      <w:r>
        <w:t>45</w:t>
      </w:r>
      <w:r>
        <w:fldChar w:fldCharType="end"/>
      </w:r>
    </w:p>
    <w:p w14:paraId="1D368A1F" w14:textId="07CB8CCE" w:rsidR="0013201F" w:rsidRDefault="0013201F">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_Toc34929202 \h </w:instrText>
      </w:r>
      <w:r>
        <w:fldChar w:fldCharType="separate"/>
      </w:r>
      <w:r>
        <w:t>46</w:t>
      </w:r>
      <w:r>
        <w:fldChar w:fldCharType="end"/>
      </w:r>
    </w:p>
    <w:p w14:paraId="505D9749" w14:textId="4AE9BBF2" w:rsidR="0013201F" w:rsidRDefault="0013201F">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_Toc34929203 \h </w:instrText>
      </w:r>
      <w:r>
        <w:fldChar w:fldCharType="separate"/>
      </w:r>
      <w:r>
        <w:t>46</w:t>
      </w:r>
      <w:r>
        <w:fldChar w:fldCharType="end"/>
      </w:r>
    </w:p>
    <w:p w14:paraId="3181A50F" w14:textId="13CCEB9F" w:rsidR="0013201F" w:rsidRDefault="0013201F">
      <w:pPr>
        <w:pStyle w:val="TOC3"/>
        <w:rPr>
          <w:rFonts w:asciiTheme="minorHAnsi" w:eastAsiaTheme="minorEastAsia" w:hAnsiTheme="minorHAnsi" w:cstheme="minorBidi"/>
          <w:sz w:val="24"/>
          <w:szCs w:val="24"/>
        </w:rPr>
      </w:pPr>
      <w:r w:rsidRPr="00B8417A">
        <w:rPr>
          <w:color w:val="1F497D"/>
        </w:rPr>
        <w:t>Contents: /DataAbstraction_GENERIC_Template</w:t>
      </w:r>
      <w:r>
        <w:tab/>
      </w:r>
      <w:r>
        <w:fldChar w:fldCharType="begin"/>
      </w:r>
      <w:r>
        <w:instrText xml:space="preserve"> PAGEREF _Toc34929204 \h </w:instrText>
      </w:r>
      <w:r>
        <w:fldChar w:fldCharType="separate"/>
      </w:r>
      <w:r>
        <w:t>46</w:t>
      </w:r>
      <w:r>
        <w:fldChar w:fldCharType="end"/>
      </w:r>
    </w:p>
    <w:p w14:paraId="55A60C9C" w14:textId="65ECCDBF" w:rsidR="0013201F" w:rsidRDefault="0013201F">
      <w:pPr>
        <w:pStyle w:val="TOC3"/>
        <w:rPr>
          <w:rFonts w:asciiTheme="minorHAnsi" w:eastAsiaTheme="minorEastAsia" w:hAnsiTheme="minorHAnsi" w:cstheme="minorBidi"/>
          <w:sz w:val="24"/>
          <w:szCs w:val="24"/>
        </w:rPr>
      </w:pPr>
      <w:r w:rsidRPr="00B8417A">
        <w:rPr>
          <w:color w:val="1F497D"/>
        </w:rPr>
        <w:t>Contents: /DataAbstractionSample</w:t>
      </w:r>
      <w:r>
        <w:tab/>
      </w:r>
      <w:r>
        <w:fldChar w:fldCharType="begin"/>
      </w:r>
      <w:r>
        <w:instrText xml:space="preserve"> PAGEREF _Toc34929205 \h </w:instrText>
      </w:r>
      <w:r>
        <w:fldChar w:fldCharType="separate"/>
      </w:r>
      <w:r>
        <w:t>50</w:t>
      </w:r>
      <w:r>
        <w:fldChar w:fldCharType="end"/>
      </w:r>
    </w:p>
    <w:p w14:paraId="5E3EA68B" w14:textId="0DF91B37" w:rsidR="0013201F" w:rsidRDefault="0013201F">
      <w:pPr>
        <w:pStyle w:val="TOC3"/>
        <w:rPr>
          <w:rFonts w:asciiTheme="minorHAnsi" w:eastAsiaTheme="minorEastAsia" w:hAnsiTheme="minorHAnsi" w:cstheme="minorBidi"/>
          <w:sz w:val="24"/>
          <w:szCs w:val="24"/>
        </w:rPr>
      </w:pPr>
      <w:r w:rsidRPr="00B8417A">
        <w:rPr>
          <w:color w:val="1F497D"/>
        </w:rPr>
        <w:t>Contents: /DataSource</w:t>
      </w:r>
      <w:r>
        <w:tab/>
      </w:r>
      <w:r>
        <w:fldChar w:fldCharType="begin"/>
      </w:r>
      <w:r>
        <w:instrText xml:space="preserve"> PAGEREF _Toc34929206 \h </w:instrText>
      </w:r>
      <w:r>
        <w:fldChar w:fldCharType="separate"/>
      </w:r>
      <w:r>
        <w:t>51</w:t>
      </w:r>
      <w:r>
        <w:fldChar w:fldCharType="end"/>
      </w:r>
    </w:p>
    <w:p w14:paraId="24881597" w14:textId="0F48ACAD" w:rsidR="0013201F" w:rsidRDefault="0013201F">
      <w:pPr>
        <w:pStyle w:val="TOC3"/>
        <w:rPr>
          <w:rFonts w:asciiTheme="minorHAnsi" w:eastAsiaTheme="minorEastAsia" w:hAnsiTheme="minorHAnsi" w:cstheme="minorBidi"/>
          <w:sz w:val="24"/>
          <w:szCs w:val="24"/>
        </w:rPr>
      </w:pPr>
      <w:r w:rsidRPr="00B8417A">
        <w:rPr>
          <w:color w:val="1F497D"/>
        </w:rPr>
        <w:t>Contents: /Procedures</w:t>
      </w:r>
      <w:r>
        <w:tab/>
      </w:r>
      <w:r>
        <w:fldChar w:fldCharType="begin"/>
      </w:r>
      <w:r>
        <w:instrText xml:space="preserve"> PAGEREF _Toc34929207 \h </w:instrText>
      </w:r>
      <w:r>
        <w:fldChar w:fldCharType="separate"/>
      </w:r>
      <w:r>
        <w:t>51</w:t>
      </w:r>
      <w:r>
        <w:fldChar w:fldCharType="end"/>
      </w:r>
    </w:p>
    <w:p w14:paraId="13B0F556" w14:textId="25E8EAC1" w:rsidR="0013201F" w:rsidRDefault="0013201F">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_Toc34929208 \h </w:instrText>
      </w:r>
      <w:r>
        <w:fldChar w:fldCharType="separate"/>
      </w:r>
      <w:r>
        <w:t>51</w:t>
      </w:r>
      <w:r>
        <w:fldChar w:fldCharType="end"/>
      </w:r>
    </w:p>
    <w:p w14:paraId="06C08F8E" w14:textId="614B1280" w:rsidR="0013201F" w:rsidRDefault="0013201F">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_Toc34929209 \h </w:instrText>
      </w:r>
      <w:r>
        <w:fldChar w:fldCharType="separate"/>
      </w:r>
      <w:r>
        <w:t>52</w:t>
      </w:r>
      <w:r>
        <w:fldChar w:fldCharType="end"/>
      </w:r>
    </w:p>
    <w:p w14:paraId="244FED9D" w14:textId="33D5B9C8" w:rsidR="0013201F" w:rsidRDefault="0013201F">
      <w:pPr>
        <w:pStyle w:val="TOC2"/>
        <w:rPr>
          <w:rFonts w:asciiTheme="minorHAnsi" w:eastAsiaTheme="minorEastAsia" w:hAnsiTheme="minorHAnsi" w:cstheme="minorBidi"/>
          <w:sz w:val="24"/>
        </w:rPr>
      </w:pPr>
      <w:r>
        <w:t>Detailed Definitions</w:t>
      </w:r>
      <w:r>
        <w:tab/>
      </w:r>
      <w:r>
        <w:fldChar w:fldCharType="begin"/>
      </w:r>
      <w:r>
        <w:instrText xml:space="preserve"> PAGEREF _Toc34929210 \h </w:instrText>
      </w:r>
      <w:r>
        <w:fldChar w:fldCharType="separate"/>
      </w:r>
      <w:r>
        <w:t>52</w:t>
      </w:r>
      <w:r>
        <w:fldChar w:fldCharType="end"/>
      </w:r>
    </w:p>
    <w:p w14:paraId="295B6E43" w14:textId="756BF167" w:rsidR="0013201F" w:rsidRDefault="0013201F">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_Toc34929211 \h </w:instrText>
      </w:r>
      <w:r>
        <w:fldChar w:fldCharType="separate"/>
      </w:r>
      <w:r>
        <w:t>52</w:t>
      </w:r>
      <w:r>
        <w:fldChar w:fldCharType="end"/>
      </w:r>
    </w:p>
    <w:p w14:paraId="33A1CC18" w14:textId="5CA51DB8" w:rsidR="0013201F" w:rsidRDefault="0013201F">
      <w:pPr>
        <w:pStyle w:val="TOC3"/>
        <w:rPr>
          <w:rFonts w:asciiTheme="minorHAnsi" w:eastAsiaTheme="minorEastAsia" w:hAnsiTheme="minorHAnsi" w:cstheme="minorBidi"/>
          <w:sz w:val="24"/>
          <w:szCs w:val="24"/>
        </w:rPr>
      </w:pPr>
      <w:r w:rsidRPr="00B8417A">
        <w:t>1.</w:t>
      </w:r>
      <w:r>
        <w:rPr>
          <w:rFonts w:asciiTheme="minorHAnsi" w:eastAsiaTheme="minorEastAsia" w:hAnsiTheme="minorHAnsi" w:cstheme="minorBidi"/>
          <w:sz w:val="24"/>
          <w:szCs w:val="24"/>
        </w:rPr>
        <w:tab/>
      </w:r>
      <w:r>
        <w:t>getBestPracticesVersion</w:t>
      </w:r>
      <w:r>
        <w:tab/>
      </w:r>
      <w:r>
        <w:fldChar w:fldCharType="begin"/>
      </w:r>
      <w:r>
        <w:instrText xml:space="preserve"> PAGEREF _Toc34929212 \h </w:instrText>
      </w:r>
      <w:r>
        <w:fldChar w:fldCharType="separate"/>
      </w:r>
      <w:r>
        <w:t>52</w:t>
      </w:r>
      <w:r>
        <w:fldChar w:fldCharType="end"/>
      </w:r>
    </w:p>
    <w:p w14:paraId="611F80B2" w14:textId="1B6A0A51" w:rsidR="0013201F" w:rsidRDefault="0013201F">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_Toc34929213 \h </w:instrText>
      </w:r>
      <w:r>
        <w:fldChar w:fldCharType="separate"/>
      </w:r>
      <w:r>
        <w:t>52</w:t>
      </w:r>
      <w:r>
        <w:fldChar w:fldCharType="end"/>
      </w:r>
    </w:p>
    <w:p w14:paraId="10990D8D" w14:textId="0E8D145C" w:rsidR="0013201F" w:rsidRDefault="0013201F">
      <w:pPr>
        <w:pStyle w:val="TOC3"/>
        <w:rPr>
          <w:rFonts w:asciiTheme="minorHAnsi" w:eastAsiaTheme="minorEastAsia" w:hAnsiTheme="minorHAnsi" w:cstheme="minorBidi"/>
          <w:sz w:val="24"/>
          <w:szCs w:val="24"/>
        </w:rPr>
      </w:pPr>
      <w:r w:rsidRPr="00B8417A">
        <w:t>2.</w:t>
      </w:r>
      <w:r>
        <w:rPr>
          <w:rFonts w:asciiTheme="minorHAnsi" w:eastAsiaTheme="minorEastAsia" w:hAnsiTheme="minorHAnsi" w:cstheme="minorBidi"/>
          <w:sz w:val="24"/>
          <w:szCs w:val="24"/>
        </w:rPr>
        <w:tab/>
      </w:r>
      <w:r>
        <w:t>generateProject</w:t>
      </w:r>
      <w:r>
        <w:tab/>
      </w:r>
      <w:r>
        <w:fldChar w:fldCharType="begin"/>
      </w:r>
      <w:r>
        <w:instrText xml:space="preserve"> PAGEREF _Toc34929214 \h </w:instrText>
      </w:r>
      <w:r>
        <w:fldChar w:fldCharType="separate"/>
      </w:r>
      <w:r>
        <w:t>52</w:t>
      </w:r>
      <w:r>
        <w:fldChar w:fldCharType="end"/>
      </w:r>
    </w:p>
    <w:p w14:paraId="5AA98861" w14:textId="41D3FDF7" w:rsidR="0013201F" w:rsidRDefault="0013201F">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_Toc34929215 \h </w:instrText>
      </w:r>
      <w:r>
        <w:fldChar w:fldCharType="separate"/>
      </w:r>
      <w:r>
        <w:t>53</w:t>
      </w:r>
      <w:r>
        <w:fldChar w:fldCharType="end"/>
      </w:r>
    </w:p>
    <w:p w14:paraId="34E1C6E2" w14:textId="62DF430A" w:rsidR="0013201F" w:rsidRDefault="0013201F">
      <w:pPr>
        <w:pStyle w:val="TOC3"/>
        <w:rPr>
          <w:rFonts w:asciiTheme="minorHAnsi" w:eastAsiaTheme="minorEastAsia" w:hAnsiTheme="minorHAnsi" w:cstheme="minorBidi"/>
          <w:sz w:val="24"/>
          <w:szCs w:val="24"/>
        </w:rPr>
      </w:pPr>
      <w:r w:rsidRPr="00B8417A">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_Toc34929216 \h </w:instrText>
      </w:r>
      <w:r>
        <w:fldChar w:fldCharType="separate"/>
      </w:r>
      <w:r>
        <w:t>53</w:t>
      </w:r>
      <w:r>
        <w:fldChar w:fldCharType="end"/>
      </w:r>
    </w:p>
    <w:p w14:paraId="5497972E" w14:textId="112A14EE" w:rsidR="0013201F" w:rsidRDefault="0013201F">
      <w:pPr>
        <w:pStyle w:val="TOC2"/>
        <w:rPr>
          <w:rFonts w:asciiTheme="minorHAnsi" w:eastAsiaTheme="minorEastAsia" w:hAnsiTheme="minorHAnsi" w:cstheme="minorBidi"/>
          <w:sz w:val="24"/>
        </w:rPr>
      </w:pPr>
      <w:r>
        <w:t>Project Maintenance: Move Project</w:t>
      </w:r>
      <w:r>
        <w:tab/>
      </w:r>
      <w:r>
        <w:fldChar w:fldCharType="begin"/>
      </w:r>
      <w:r>
        <w:instrText xml:space="preserve"> PAGEREF _Toc34929217 \h </w:instrText>
      </w:r>
      <w:r>
        <w:fldChar w:fldCharType="separate"/>
      </w:r>
      <w:r>
        <w:t>53</w:t>
      </w:r>
      <w:r>
        <w:fldChar w:fldCharType="end"/>
      </w:r>
    </w:p>
    <w:p w14:paraId="568F99B3" w14:textId="162EF983" w:rsidR="0013201F" w:rsidRDefault="0013201F">
      <w:pPr>
        <w:pStyle w:val="TOC3"/>
        <w:rPr>
          <w:rFonts w:asciiTheme="minorHAnsi" w:eastAsiaTheme="minorEastAsia" w:hAnsiTheme="minorHAnsi" w:cstheme="minorBidi"/>
          <w:sz w:val="24"/>
          <w:szCs w:val="24"/>
        </w:rPr>
      </w:pPr>
      <w:r w:rsidRPr="00B8417A">
        <w:t>4.</w:t>
      </w:r>
      <w:r>
        <w:rPr>
          <w:rFonts w:asciiTheme="minorHAnsi" w:eastAsiaTheme="minorEastAsia" w:hAnsiTheme="minorHAnsi" w:cstheme="minorBidi"/>
          <w:sz w:val="24"/>
          <w:szCs w:val="24"/>
        </w:rPr>
        <w:tab/>
      </w:r>
      <w:r>
        <w:t>moveProject</w:t>
      </w:r>
      <w:r>
        <w:tab/>
      </w:r>
      <w:r>
        <w:fldChar w:fldCharType="begin"/>
      </w:r>
      <w:r>
        <w:instrText xml:space="preserve"> PAGEREF _Toc34929218 \h </w:instrText>
      </w:r>
      <w:r>
        <w:fldChar w:fldCharType="separate"/>
      </w:r>
      <w:r>
        <w:t>53</w:t>
      </w:r>
      <w:r>
        <w:fldChar w:fldCharType="end"/>
      </w:r>
    </w:p>
    <w:p w14:paraId="5E0847A2" w14:textId="7071881F" w:rsidR="0013201F" w:rsidRDefault="0013201F">
      <w:pPr>
        <w:pStyle w:val="TOC2"/>
        <w:rPr>
          <w:rFonts w:asciiTheme="minorHAnsi" w:eastAsiaTheme="minorEastAsia" w:hAnsiTheme="minorHAnsi" w:cstheme="minorBidi"/>
          <w:sz w:val="24"/>
        </w:rPr>
      </w:pPr>
      <w:r>
        <w:t>Project Maintenance: Rename Project</w:t>
      </w:r>
      <w:r>
        <w:tab/>
      </w:r>
      <w:r>
        <w:fldChar w:fldCharType="begin"/>
      </w:r>
      <w:r>
        <w:instrText xml:space="preserve"> PAGEREF _Toc34929219 \h </w:instrText>
      </w:r>
      <w:r>
        <w:fldChar w:fldCharType="separate"/>
      </w:r>
      <w:r>
        <w:t>54</w:t>
      </w:r>
      <w:r>
        <w:fldChar w:fldCharType="end"/>
      </w:r>
    </w:p>
    <w:p w14:paraId="7EB1095C" w14:textId="55744795" w:rsidR="0013201F" w:rsidRDefault="0013201F">
      <w:pPr>
        <w:pStyle w:val="TOC3"/>
        <w:rPr>
          <w:rFonts w:asciiTheme="minorHAnsi" w:eastAsiaTheme="minorEastAsia" w:hAnsiTheme="minorHAnsi" w:cstheme="minorBidi"/>
          <w:sz w:val="24"/>
          <w:szCs w:val="24"/>
        </w:rPr>
      </w:pPr>
      <w:r w:rsidRPr="00B8417A">
        <w:t>5.</w:t>
      </w:r>
      <w:r>
        <w:rPr>
          <w:rFonts w:asciiTheme="minorHAnsi" w:eastAsiaTheme="minorEastAsia" w:hAnsiTheme="minorHAnsi" w:cstheme="minorBidi"/>
          <w:sz w:val="24"/>
          <w:szCs w:val="24"/>
        </w:rPr>
        <w:tab/>
      </w:r>
      <w:r>
        <w:t>renameProject</w:t>
      </w:r>
      <w:r>
        <w:tab/>
      </w:r>
      <w:r>
        <w:fldChar w:fldCharType="begin"/>
      </w:r>
      <w:r>
        <w:instrText xml:space="preserve"> PAGEREF _Toc34929220 \h </w:instrText>
      </w:r>
      <w:r>
        <w:fldChar w:fldCharType="separate"/>
      </w:r>
      <w:r>
        <w:t>54</w:t>
      </w:r>
      <w:r>
        <w:fldChar w:fldCharType="end"/>
      </w:r>
    </w:p>
    <w:p w14:paraId="68C103C2" w14:textId="25F42D97" w:rsidR="0013201F" w:rsidRDefault="0013201F">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_Toc34929221 \h </w:instrText>
      </w:r>
      <w:r>
        <w:fldChar w:fldCharType="separate"/>
      </w:r>
      <w:r>
        <w:t>55</w:t>
      </w:r>
      <w:r>
        <w:fldChar w:fldCharType="end"/>
      </w:r>
    </w:p>
    <w:p w14:paraId="4FBA14B3" w14:textId="0B291E94" w:rsidR="0013201F" w:rsidRDefault="0013201F">
      <w:pPr>
        <w:pStyle w:val="TOC3"/>
        <w:rPr>
          <w:rFonts w:asciiTheme="minorHAnsi" w:eastAsiaTheme="minorEastAsia" w:hAnsiTheme="minorHAnsi" w:cstheme="minorBidi"/>
          <w:sz w:val="24"/>
          <w:szCs w:val="24"/>
        </w:rPr>
      </w:pPr>
      <w:r w:rsidRPr="00B8417A">
        <w:t>6.</w:t>
      </w:r>
      <w:r>
        <w:rPr>
          <w:rFonts w:asciiTheme="minorHAnsi" w:eastAsiaTheme="minorEastAsia" w:hAnsiTheme="minorHAnsi" w:cstheme="minorBidi"/>
          <w:sz w:val="24"/>
          <w:szCs w:val="24"/>
        </w:rPr>
        <w:tab/>
      </w:r>
      <w:r>
        <w:t>upgradeProject</w:t>
      </w:r>
      <w:r>
        <w:tab/>
      </w:r>
      <w:r>
        <w:fldChar w:fldCharType="begin"/>
      </w:r>
      <w:r>
        <w:instrText xml:space="preserve"> PAGEREF _Toc34929222 \h </w:instrText>
      </w:r>
      <w:r>
        <w:fldChar w:fldCharType="separate"/>
      </w:r>
      <w:r>
        <w:t>55</w:t>
      </w:r>
      <w:r>
        <w:fldChar w:fldCharType="end"/>
      </w:r>
    </w:p>
    <w:p w14:paraId="30B8EE18" w14:textId="13A7B246" w:rsidR="0013201F" w:rsidRDefault="0013201F">
      <w:pPr>
        <w:pStyle w:val="TOC3"/>
        <w:rPr>
          <w:rFonts w:asciiTheme="minorHAnsi" w:eastAsiaTheme="minorEastAsia" w:hAnsiTheme="minorHAnsi" w:cstheme="minorBidi"/>
          <w:sz w:val="24"/>
          <w:szCs w:val="24"/>
        </w:rPr>
      </w:pPr>
      <w:r w:rsidRPr="00B8417A">
        <w:t>Upgrades are not incremental.   The upgradeProject() script determines the current version and upgrades to the specified version which is typically the latest version.  All necessary upgrades tasks are executed within this context.</w:t>
      </w:r>
      <w:r>
        <w:tab/>
      </w:r>
      <w:r>
        <w:fldChar w:fldCharType="begin"/>
      </w:r>
      <w:r>
        <w:instrText xml:space="preserve"> PAGEREF _Toc34929223 \h </w:instrText>
      </w:r>
      <w:r>
        <w:fldChar w:fldCharType="separate"/>
      </w:r>
      <w:r>
        <w:t>56</w:t>
      </w:r>
      <w:r>
        <w:fldChar w:fldCharType="end"/>
      </w:r>
    </w:p>
    <w:p w14:paraId="4192EB1B" w14:textId="68030E95" w:rsidR="0013201F" w:rsidRDefault="0013201F">
      <w:pPr>
        <w:pStyle w:val="TOC3"/>
        <w:rPr>
          <w:rFonts w:asciiTheme="minorHAnsi" w:eastAsiaTheme="minorEastAsia" w:hAnsiTheme="minorHAnsi" w:cstheme="minorBidi"/>
          <w:sz w:val="24"/>
          <w:szCs w:val="24"/>
        </w:rPr>
      </w:pPr>
      <w:r w:rsidRPr="00B8417A">
        <w:t>One of the tasks that is executed during upgrade is to located the copy of the _scripts folder and get the default Values and apply those original values to the current defaultValues.</w:t>
      </w:r>
      <w:r>
        <w:tab/>
      </w:r>
      <w:r>
        <w:fldChar w:fldCharType="begin"/>
      </w:r>
      <w:r>
        <w:instrText xml:space="preserve"> PAGEREF _Toc34929224 \h </w:instrText>
      </w:r>
      <w:r>
        <w:fldChar w:fldCharType="separate"/>
      </w:r>
      <w:r>
        <w:t>56</w:t>
      </w:r>
      <w:r>
        <w:fldChar w:fldCharType="end"/>
      </w:r>
    </w:p>
    <w:p w14:paraId="3C524339" w14:textId="2821DD4B" w:rsidR="0013201F" w:rsidRDefault="0013201F">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_Toc34929225 \h </w:instrText>
      </w:r>
      <w:r>
        <w:fldChar w:fldCharType="separate"/>
      </w:r>
      <w:r>
        <w:t>58</w:t>
      </w:r>
      <w:r>
        <w:fldChar w:fldCharType="end"/>
      </w:r>
    </w:p>
    <w:p w14:paraId="3AE9C86F" w14:textId="3DFA0C86" w:rsidR="0013201F" w:rsidRDefault="0013201F">
      <w:pPr>
        <w:pStyle w:val="TOC3"/>
        <w:rPr>
          <w:rFonts w:asciiTheme="minorHAnsi" w:eastAsiaTheme="minorEastAsia" w:hAnsiTheme="minorHAnsi" w:cstheme="minorBidi"/>
          <w:sz w:val="24"/>
          <w:szCs w:val="24"/>
        </w:rPr>
      </w:pPr>
      <w:r w:rsidRPr="00B8417A">
        <w:t>7.</w:t>
      </w:r>
      <w:r>
        <w:rPr>
          <w:rFonts w:asciiTheme="minorHAnsi" w:eastAsiaTheme="minorEastAsia" w:hAnsiTheme="minorHAnsi" w:cstheme="minorBidi"/>
          <w:sz w:val="24"/>
          <w:szCs w:val="24"/>
        </w:rPr>
        <w:tab/>
      </w:r>
      <w:r>
        <w:t>rebindGenerationScripts</w:t>
      </w:r>
      <w:r>
        <w:tab/>
      </w:r>
      <w:r>
        <w:fldChar w:fldCharType="begin"/>
      </w:r>
      <w:r>
        <w:instrText xml:space="preserve"> PAGEREF _Toc34929226 \h </w:instrText>
      </w:r>
      <w:r>
        <w:fldChar w:fldCharType="separate"/>
      </w:r>
      <w:r>
        <w:t>58</w:t>
      </w:r>
      <w:r>
        <w:fldChar w:fldCharType="end"/>
      </w:r>
    </w:p>
    <w:p w14:paraId="35BB254A" w14:textId="663A5536" w:rsidR="0013201F" w:rsidRDefault="0013201F">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_Toc34929227 \h </w:instrText>
      </w:r>
      <w:r>
        <w:fldChar w:fldCharType="separate"/>
      </w:r>
      <w:r>
        <w:t>59</w:t>
      </w:r>
      <w:r>
        <w:fldChar w:fldCharType="end"/>
      </w:r>
    </w:p>
    <w:p w14:paraId="67924EFD" w14:textId="07B3AF3A" w:rsidR="0013201F" w:rsidRDefault="0013201F">
      <w:pPr>
        <w:pStyle w:val="TOC3"/>
        <w:rPr>
          <w:rFonts w:asciiTheme="minorHAnsi" w:eastAsiaTheme="minorEastAsia" w:hAnsiTheme="minorHAnsi" w:cstheme="minorBidi"/>
          <w:sz w:val="24"/>
          <w:szCs w:val="24"/>
        </w:rPr>
      </w:pPr>
      <w:r w:rsidRPr="00B8417A">
        <w:t>8.</w:t>
      </w:r>
      <w:r>
        <w:rPr>
          <w:rFonts w:asciiTheme="minorHAnsi" w:eastAsiaTheme="minorEastAsia" w:hAnsiTheme="minorHAnsi" w:cstheme="minorBidi"/>
          <w:sz w:val="24"/>
          <w:szCs w:val="24"/>
        </w:rPr>
        <w:tab/>
      </w:r>
      <w:r>
        <w:t>validategenerateViews</w:t>
      </w:r>
      <w:r>
        <w:tab/>
      </w:r>
      <w:r>
        <w:fldChar w:fldCharType="begin"/>
      </w:r>
      <w:r>
        <w:instrText xml:space="preserve"> PAGEREF _Toc34929228 \h </w:instrText>
      </w:r>
      <w:r>
        <w:fldChar w:fldCharType="separate"/>
      </w:r>
      <w:r>
        <w:t>59</w:t>
      </w:r>
      <w:r>
        <w:fldChar w:fldCharType="end"/>
      </w:r>
    </w:p>
    <w:p w14:paraId="72ED2835" w14:textId="2E89BA2C" w:rsidR="0013201F" w:rsidRDefault="0013201F">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_Toc34929229 \h </w:instrText>
      </w:r>
      <w:r>
        <w:fldChar w:fldCharType="separate"/>
      </w:r>
      <w:r>
        <w:t>61</w:t>
      </w:r>
      <w:r>
        <w:fldChar w:fldCharType="end"/>
      </w:r>
    </w:p>
    <w:p w14:paraId="0F2C7377" w14:textId="62EA7D6E" w:rsidR="0013201F" w:rsidRDefault="0013201F">
      <w:pPr>
        <w:pStyle w:val="TOC3"/>
        <w:rPr>
          <w:rFonts w:asciiTheme="minorHAnsi" w:eastAsiaTheme="minorEastAsia" w:hAnsiTheme="minorHAnsi" w:cstheme="minorBidi"/>
          <w:sz w:val="24"/>
          <w:szCs w:val="24"/>
        </w:rPr>
      </w:pPr>
      <w:r w:rsidRPr="00B8417A">
        <w:t>9.</w:t>
      </w:r>
      <w:r>
        <w:rPr>
          <w:rFonts w:asciiTheme="minorHAnsi" w:eastAsiaTheme="minorEastAsia" w:hAnsiTheme="minorHAnsi" w:cstheme="minorBidi"/>
          <w:sz w:val="24"/>
          <w:szCs w:val="24"/>
        </w:rPr>
        <w:tab/>
      </w:r>
      <w:r>
        <w:t>updateImpactedResources</w:t>
      </w:r>
      <w:r>
        <w:tab/>
      </w:r>
      <w:r>
        <w:fldChar w:fldCharType="begin"/>
      </w:r>
      <w:r>
        <w:instrText xml:space="preserve"> PAGEREF _Toc34929230 \h </w:instrText>
      </w:r>
      <w:r>
        <w:fldChar w:fldCharType="separate"/>
      </w:r>
      <w:r>
        <w:t>61</w:t>
      </w:r>
      <w:r>
        <w:fldChar w:fldCharType="end"/>
      </w:r>
    </w:p>
    <w:p w14:paraId="37565999" w14:textId="586DFBC2" w:rsidR="0013201F" w:rsidRDefault="0013201F">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_Toc34929231 \h </w:instrText>
      </w:r>
      <w:r>
        <w:fldChar w:fldCharType="separate"/>
      </w:r>
      <w:r>
        <w:t>62</w:t>
      </w:r>
      <w:r>
        <w:fldChar w:fldCharType="end"/>
      </w:r>
    </w:p>
    <w:p w14:paraId="06B8135C" w14:textId="2C9C4A0D" w:rsidR="0013201F" w:rsidRDefault="0013201F">
      <w:pPr>
        <w:pStyle w:val="TOC3"/>
        <w:rPr>
          <w:rFonts w:asciiTheme="minorHAnsi" w:eastAsiaTheme="minorEastAsia" w:hAnsiTheme="minorHAnsi" w:cstheme="minorBidi"/>
          <w:sz w:val="24"/>
          <w:szCs w:val="24"/>
        </w:rPr>
      </w:pPr>
      <w:r w:rsidRPr="00B8417A">
        <w:t>10.</w:t>
      </w:r>
      <w:r>
        <w:rPr>
          <w:rFonts w:asciiTheme="minorHAnsi" w:eastAsiaTheme="minorEastAsia" w:hAnsiTheme="minorHAnsi" w:cstheme="minorBidi"/>
          <w:sz w:val="24"/>
          <w:szCs w:val="24"/>
        </w:rPr>
        <w:tab/>
      </w:r>
      <w:r>
        <w:t>validateProjectResources</w:t>
      </w:r>
      <w:r>
        <w:tab/>
      </w:r>
      <w:r>
        <w:fldChar w:fldCharType="begin"/>
      </w:r>
      <w:r>
        <w:instrText xml:space="preserve"> PAGEREF _Toc34929232 \h </w:instrText>
      </w:r>
      <w:r>
        <w:fldChar w:fldCharType="separate"/>
      </w:r>
      <w:r>
        <w:t>62</w:t>
      </w:r>
      <w:r>
        <w:fldChar w:fldCharType="end"/>
      </w:r>
    </w:p>
    <w:p w14:paraId="5ECB5C8E" w14:textId="1D7022B2" w:rsidR="0013201F" w:rsidRDefault="0013201F">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_Toc34929233 \h </w:instrText>
      </w:r>
      <w:r>
        <w:fldChar w:fldCharType="separate"/>
      </w:r>
      <w:r>
        <w:t>62</w:t>
      </w:r>
      <w:r>
        <w:fldChar w:fldCharType="end"/>
      </w:r>
    </w:p>
    <w:p w14:paraId="3AAA8CE7" w14:textId="08EE906F" w:rsidR="0013201F" w:rsidRDefault="0013201F">
      <w:pPr>
        <w:pStyle w:val="TOC3"/>
        <w:rPr>
          <w:rFonts w:asciiTheme="minorHAnsi" w:eastAsiaTheme="minorEastAsia" w:hAnsiTheme="minorHAnsi" w:cstheme="minorBidi"/>
          <w:sz w:val="24"/>
          <w:szCs w:val="24"/>
        </w:rPr>
      </w:pPr>
      <w:r w:rsidRPr="00B8417A">
        <w:t>11.</w:t>
      </w:r>
      <w:r>
        <w:rPr>
          <w:rFonts w:asciiTheme="minorHAnsi" w:eastAsiaTheme="minorEastAsia" w:hAnsiTheme="minorHAnsi" w:cstheme="minorBidi"/>
          <w:sz w:val="24"/>
          <w:szCs w:val="24"/>
        </w:rPr>
        <w:tab/>
      </w:r>
      <w:r>
        <w:t>pruneResources</w:t>
      </w:r>
      <w:r>
        <w:tab/>
      </w:r>
      <w:r>
        <w:fldChar w:fldCharType="begin"/>
      </w:r>
      <w:r>
        <w:instrText xml:space="preserve"> PAGEREF _Toc34929234 \h </w:instrText>
      </w:r>
      <w:r>
        <w:fldChar w:fldCharType="separate"/>
      </w:r>
      <w:r>
        <w:t>62</w:t>
      </w:r>
      <w:r>
        <w:fldChar w:fldCharType="end"/>
      </w:r>
    </w:p>
    <w:p w14:paraId="3BEC412D" w14:textId="0DC184A4" w:rsidR="0013201F" w:rsidRDefault="0013201F">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_Toc34929235 \h </w:instrText>
      </w:r>
      <w:r>
        <w:fldChar w:fldCharType="separate"/>
      </w:r>
      <w:r>
        <w:t>63</w:t>
      </w:r>
      <w:r>
        <w:fldChar w:fldCharType="end"/>
      </w:r>
    </w:p>
    <w:p w14:paraId="718D2B38" w14:textId="67D0C7CF" w:rsidR="0013201F" w:rsidRDefault="0013201F">
      <w:pPr>
        <w:pStyle w:val="TOC3"/>
        <w:rPr>
          <w:rFonts w:asciiTheme="minorHAnsi" w:eastAsiaTheme="minorEastAsia" w:hAnsiTheme="minorHAnsi" w:cstheme="minorBidi"/>
          <w:sz w:val="24"/>
          <w:szCs w:val="24"/>
        </w:rPr>
      </w:pPr>
      <w:r w:rsidRPr="00B8417A">
        <w:t>12.</w:t>
      </w:r>
      <w:r>
        <w:rPr>
          <w:rFonts w:asciiTheme="minorHAnsi" w:eastAsiaTheme="minorEastAsia" w:hAnsiTheme="minorHAnsi" w:cstheme="minorBidi"/>
          <w:sz w:val="24"/>
          <w:szCs w:val="24"/>
        </w:rPr>
        <w:tab/>
      </w:r>
      <w:r>
        <w:t>displayLineageTree</w:t>
      </w:r>
      <w:r>
        <w:tab/>
      </w:r>
      <w:r>
        <w:fldChar w:fldCharType="begin"/>
      </w:r>
      <w:r>
        <w:instrText xml:space="preserve"> PAGEREF _Toc34929236 \h </w:instrText>
      </w:r>
      <w:r>
        <w:fldChar w:fldCharType="separate"/>
      </w:r>
      <w:r>
        <w:t>63</w:t>
      </w:r>
      <w:r>
        <w:fldChar w:fldCharType="end"/>
      </w:r>
    </w:p>
    <w:p w14:paraId="4FBFF54F" w14:textId="7E07AE5E" w:rsidR="0013201F" w:rsidRDefault="0013201F">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_Toc34929237 \h </w:instrText>
      </w:r>
      <w:r>
        <w:fldChar w:fldCharType="separate"/>
      </w:r>
      <w:r>
        <w:t>64</w:t>
      </w:r>
      <w:r>
        <w:fldChar w:fldCharType="end"/>
      </w:r>
    </w:p>
    <w:p w14:paraId="1232BC2E" w14:textId="7CCAA08F" w:rsidR="0013201F" w:rsidRDefault="0013201F">
      <w:pPr>
        <w:pStyle w:val="TOC3"/>
        <w:rPr>
          <w:rFonts w:asciiTheme="minorHAnsi" w:eastAsiaTheme="minorEastAsia" w:hAnsiTheme="minorHAnsi" w:cstheme="minorBidi"/>
          <w:sz w:val="24"/>
          <w:szCs w:val="24"/>
        </w:rPr>
      </w:pPr>
      <w:r w:rsidRPr="00B8417A">
        <w:t>13.</w:t>
      </w:r>
      <w:r>
        <w:rPr>
          <w:rFonts w:asciiTheme="minorHAnsi" w:eastAsiaTheme="minorEastAsia" w:hAnsiTheme="minorHAnsi" w:cstheme="minorBidi"/>
          <w:sz w:val="24"/>
          <w:szCs w:val="24"/>
        </w:rPr>
        <w:tab/>
      </w:r>
      <w:r>
        <w:t>displayResourceTree</w:t>
      </w:r>
      <w:r>
        <w:tab/>
      </w:r>
      <w:r>
        <w:fldChar w:fldCharType="begin"/>
      </w:r>
      <w:r>
        <w:instrText xml:space="preserve"> PAGEREF _Toc34929238 \h </w:instrText>
      </w:r>
      <w:r>
        <w:fldChar w:fldCharType="separate"/>
      </w:r>
      <w:r>
        <w:t>64</w:t>
      </w:r>
      <w:r>
        <w:fldChar w:fldCharType="end"/>
      </w:r>
    </w:p>
    <w:p w14:paraId="3F69FA71" w14:textId="050ACB1D" w:rsidR="0013201F" w:rsidRDefault="0013201F">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_Toc34929239 \h </w:instrText>
      </w:r>
      <w:r>
        <w:fldChar w:fldCharType="separate"/>
      </w:r>
      <w:r>
        <w:t>65</w:t>
      </w:r>
      <w:r>
        <w:fldChar w:fldCharType="end"/>
      </w:r>
    </w:p>
    <w:p w14:paraId="5FB990B3" w14:textId="2FF6ADF1" w:rsidR="0013201F" w:rsidRDefault="0013201F">
      <w:pPr>
        <w:pStyle w:val="TOC3"/>
        <w:rPr>
          <w:rFonts w:asciiTheme="minorHAnsi" w:eastAsiaTheme="minorEastAsia" w:hAnsiTheme="minorHAnsi" w:cstheme="minorBidi"/>
          <w:sz w:val="24"/>
          <w:szCs w:val="24"/>
        </w:rPr>
      </w:pPr>
      <w:r w:rsidRPr="00B8417A">
        <w:t>14.</w:t>
      </w:r>
      <w:r>
        <w:rPr>
          <w:rFonts w:asciiTheme="minorHAnsi" w:eastAsiaTheme="minorEastAsia" w:hAnsiTheme="minorHAnsi" w:cstheme="minorBidi"/>
          <w:sz w:val="24"/>
          <w:szCs w:val="24"/>
        </w:rPr>
        <w:tab/>
      </w:r>
      <w:r>
        <w:t>searchResourceTree</w:t>
      </w:r>
      <w:r>
        <w:tab/>
      </w:r>
      <w:r>
        <w:fldChar w:fldCharType="begin"/>
      </w:r>
      <w:r>
        <w:instrText xml:space="preserve"> PAGEREF _Toc34929240 \h </w:instrText>
      </w:r>
      <w:r>
        <w:fldChar w:fldCharType="separate"/>
      </w:r>
      <w:r>
        <w:t>65</w:t>
      </w:r>
      <w:r>
        <w:fldChar w:fldCharType="end"/>
      </w:r>
    </w:p>
    <w:p w14:paraId="6CF10016" w14:textId="2DB709EE" w:rsidR="0013201F" w:rsidRDefault="0013201F">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_Toc34929241 \h </w:instrText>
      </w:r>
      <w:r>
        <w:fldChar w:fldCharType="separate"/>
      </w:r>
      <w:r>
        <w:t>65</w:t>
      </w:r>
      <w:r>
        <w:fldChar w:fldCharType="end"/>
      </w:r>
    </w:p>
    <w:p w14:paraId="749D3CC2" w14:textId="35BB1B01" w:rsidR="0013201F" w:rsidRDefault="0013201F">
      <w:pPr>
        <w:pStyle w:val="TOC3"/>
        <w:rPr>
          <w:rFonts w:asciiTheme="minorHAnsi" w:eastAsiaTheme="minorEastAsia" w:hAnsiTheme="minorHAnsi" w:cstheme="minorBidi"/>
          <w:sz w:val="24"/>
          <w:szCs w:val="24"/>
        </w:rPr>
      </w:pPr>
      <w:r w:rsidRPr="00B8417A">
        <w:t>15.</w:t>
      </w:r>
      <w:r>
        <w:rPr>
          <w:rFonts w:asciiTheme="minorHAnsi" w:eastAsiaTheme="minorEastAsia" w:hAnsiTheme="minorHAnsi" w:cstheme="minorBidi"/>
          <w:sz w:val="24"/>
          <w:szCs w:val="24"/>
        </w:rPr>
        <w:tab/>
      </w:r>
      <w:r>
        <w:t>generatePublishedResource</w:t>
      </w:r>
      <w:r>
        <w:tab/>
      </w:r>
      <w:r>
        <w:fldChar w:fldCharType="begin"/>
      </w:r>
      <w:r>
        <w:instrText xml:space="preserve"> PAGEREF _Toc34929242 \h </w:instrText>
      </w:r>
      <w:r>
        <w:fldChar w:fldCharType="separate"/>
      </w:r>
      <w:r>
        <w:t>65</w:t>
      </w:r>
      <w:r>
        <w:fldChar w:fldCharType="end"/>
      </w:r>
    </w:p>
    <w:p w14:paraId="4F30C68D" w14:textId="30CAEA15" w:rsidR="0013201F" w:rsidRDefault="0013201F">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_Toc34929243 \h </w:instrText>
      </w:r>
      <w:r>
        <w:fldChar w:fldCharType="separate"/>
      </w:r>
      <w:r>
        <w:t>71</w:t>
      </w:r>
      <w:r>
        <w:fldChar w:fldCharType="end"/>
      </w:r>
    </w:p>
    <w:p w14:paraId="1D3DF49A" w14:textId="6D73F5FF" w:rsidR="0013201F" w:rsidRDefault="0013201F">
      <w:pPr>
        <w:pStyle w:val="TOC3"/>
        <w:rPr>
          <w:rFonts w:asciiTheme="minorHAnsi" w:eastAsiaTheme="minorEastAsia" w:hAnsiTheme="minorHAnsi" w:cstheme="minorBidi"/>
          <w:sz w:val="24"/>
          <w:szCs w:val="24"/>
        </w:rPr>
      </w:pPr>
      <w:r w:rsidRPr="00B8417A">
        <w:t>16.</w:t>
      </w:r>
      <w:r>
        <w:rPr>
          <w:rFonts w:asciiTheme="minorHAnsi" w:eastAsiaTheme="minorEastAsia" w:hAnsiTheme="minorHAnsi" w:cstheme="minorBidi"/>
          <w:sz w:val="24"/>
          <w:szCs w:val="24"/>
        </w:rPr>
        <w:tab/>
      </w:r>
      <w:r>
        <w:t>generateCastViews</w:t>
      </w:r>
      <w:r>
        <w:tab/>
      </w:r>
      <w:r>
        <w:fldChar w:fldCharType="begin"/>
      </w:r>
      <w:r>
        <w:instrText xml:space="preserve"> PAGEREF _Toc34929244 \h </w:instrText>
      </w:r>
      <w:r>
        <w:fldChar w:fldCharType="separate"/>
      </w:r>
      <w:r>
        <w:t>71</w:t>
      </w:r>
      <w:r>
        <w:fldChar w:fldCharType="end"/>
      </w:r>
    </w:p>
    <w:p w14:paraId="6CDD8891" w14:textId="382BAC52" w:rsidR="0013201F" w:rsidRDefault="0013201F">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_Toc34929245 \h </w:instrText>
      </w:r>
      <w:r>
        <w:fldChar w:fldCharType="separate"/>
      </w:r>
      <w:r>
        <w:t>74</w:t>
      </w:r>
      <w:r>
        <w:fldChar w:fldCharType="end"/>
      </w:r>
    </w:p>
    <w:p w14:paraId="09CD0D9A" w14:textId="7D4E959B" w:rsidR="0013201F" w:rsidRDefault="0013201F">
      <w:pPr>
        <w:pStyle w:val="TOC3"/>
        <w:rPr>
          <w:rFonts w:asciiTheme="minorHAnsi" w:eastAsiaTheme="minorEastAsia" w:hAnsiTheme="minorHAnsi" w:cstheme="minorBidi"/>
          <w:sz w:val="24"/>
          <w:szCs w:val="24"/>
        </w:rPr>
      </w:pPr>
      <w:r w:rsidRPr="00B8417A">
        <w:t>17.</w:t>
      </w:r>
      <w:r>
        <w:rPr>
          <w:rFonts w:asciiTheme="minorHAnsi" w:eastAsiaTheme="minorEastAsia" w:hAnsiTheme="minorHAnsi" w:cstheme="minorBidi"/>
          <w:sz w:val="24"/>
          <w:szCs w:val="24"/>
        </w:rPr>
        <w:tab/>
      </w:r>
      <w:r>
        <w:t>generateClientPublished</w:t>
      </w:r>
      <w:r>
        <w:tab/>
      </w:r>
      <w:r>
        <w:fldChar w:fldCharType="begin"/>
      </w:r>
      <w:r>
        <w:instrText xml:space="preserve"> PAGEREF _Toc34929246 \h </w:instrText>
      </w:r>
      <w:r>
        <w:fldChar w:fldCharType="separate"/>
      </w:r>
      <w:r>
        <w:t>74</w:t>
      </w:r>
      <w:r>
        <w:fldChar w:fldCharType="end"/>
      </w:r>
    </w:p>
    <w:p w14:paraId="1A8F8837" w14:textId="4E9C3706" w:rsidR="0013201F" w:rsidRDefault="0013201F">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_Toc34929247 \h </w:instrText>
      </w:r>
      <w:r>
        <w:fldChar w:fldCharType="separate"/>
      </w:r>
      <w:r>
        <w:t>79</w:t>
      </w:r>
      <w:r>
        <w:fldChar w:fldCharType="end"/>
      </w:r>
    </w:p>
    <w:p w14:paraId="0F697376" w14:textId="6C26434E" w:rsidR="0013201F" w:rsidRDefault="0013201F">
      <w:pPr>
        <w:pStyle w:val="TOC3"/>
        <w:rPr>
          <w:rFonts w:asciiTheme="minorHAnsi" w:eastAsiaTheme="minorEastAsia" w:hAnsiTheme="minorHAnsi" w:cstheme="minorBidi"/>
          <w:sz w:val="24"/>
          <w:szCs w:val="24"/>
        </w:rPr>
      </w:pPr>
      <w:r w:rsidRPr="00B8417A">
        <w:t>18.</w:t>
      </w:r>
      <w:r>
        <w:rPr>
          <w:rFonts w:asciiTheme="minorHAnsi" w:eastAsiaTheme="minorEastAsia" w:hAnsiTheme="minorHAnsi" w:cstheme="minorBidi"/>
          <w:sz w:val="24"/>
          <w:szCs w:val="24"/>
        </w:rPr>
        <w:tab/>
      </w:r>
      <w:r>
        <w:t>generateClientViews</w:t>
      </w:r>
      <w:r>
        <w:tab/>
      </w:r>
      <w:r>
        <w:fldChar w:fldCharType="begin"/>
      </w:r>
      <w:r>
        <w:instrText xml:space="preserve"> PAGEREF _Toc34929248 \h </w:instrText>
      </w:r>
      <w:r>
        <w:fldChar w:fldCharType="separate"/>
      </w:r>
      <w:r>
        <w:t>79</w:t>
      </w:r>
      <w:r>
        <w:fldChar w:fldCharType="end"/>
      </w:r>
    </w:p>
    <w:p w14:paraId="5B7F224C" w14:textId="375B95AA" w:rsidR="0013201F" w:rsidRDefault="0013201F">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_Toc34929249 \h </w:instrText>
      </w:r>
      <w:r>
        <w:fldChar w:fldCharType="separate"/>
      </w:r>
      <w:r>
        <w:t>85</w:t>
      </w:r>
      <w:r>
        <w:fldChar w:fldCharType="end"/>
      </w:r>
    </w:p>
    <w:p w14:paraId="3753B2CC" w14:textId="62703A38" w:rsidR="0013201F" w:rsidRDefault="0013201F">
      <w:pPr>
        <w:pStyle w:val="TOC3"/>
        <w:rPr>
          <w:rFonts w:asciiTheme="minorHAnsi" w:eastAsiaTheme="minorEastAsia" w:hAnsiTheme="minorHAnsi" w:cstheme="minorBidi"/>
          <w:sz w:val="24"/>
          <w:szCs w:val="24"/>
        </w:rPr>
      </w:pPr>
      <w:r w:rsidRPr="00B8417A">
        <w:t>19.</w:t>
      </w:r>
      <w:r>
        <w:rPr>
          <w:rFonts w:asciiTheme="minorHAnsi" w:eastAsiaTheme="minorEastAsia" w:hAnsiTheme="minorHAnsi" w:cstheme="minorBidi"/>
          <w:sz w:val="24"/>
          <w:szCs w:val="24"/>
        </w:rPr>
        <w:tab/>
      </w:r>
      <w:r>
        <w:t>generateBusinessViews</w:t>
      </w:r>
      <w:r>
        <w:tab/>
      </w:r>
      <w:r>
        <w:fldChar w:fldCharType="begin"/>
      </w:r>
      <w:r>
        <w:instrText xml:space="preserve"> PAGEREF _Toc34929250 \h </w:instrText>
      </w:r>
      <w:r>
        <w:fldChar w:fldCharType="separate"/>
      </w:r>
      <w:r>
        <w:t>85</w:t>
      </w:r>
      <w:r>
        <w:fldChar w:fldCharType="end"/>
      </w:r>
    </w:p>
    <w:p w14:paraId="20FF193F" w14:textId="796EBCD5" w:rsidR="0013201F" w:rsidRDefault="0013201F">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_Toc34929251 \h </w:instrText>
      </w:r>
      <w:r>
        <w:fldChar w:fldCharType="separate"/>
      </w:r>
      <w:r>
        <w:t>90</w:t>
      </w:r>
      <w:r>
        <w:fldChar w:fldCharType="end"/>
      </w:r>
    </w:p>
    <w:p w14:paraId="75785742" w14:textId="4D5844EC" w:rsidR="0013201F" w:rsidRDefault="0013201F">
      <w:pPr>
        <w:pStyle w:val="TOC3"/>
        <w:rPr>
          <w:rFonts w:asciiTheme="minorHAnsi" w:eastAsiaTheme="minorEastAsia" w:hAnsiTheme="minorHAnsi" w:cstheme="minorBidi"/>
          <w:sz w:val="24"/>
          <w:szCs w:val="24"/>
        </w:rPr>
      </w:pPr>
      <w:r w:rsidRPr="00B8417A">
        <w:t>20.</w:t>
      </w:r>
      <w:r>
        <w:rPr>
          <w:rFonts w:asciiTheme="minorHAnsi" w:eastAsiaTheme="minorEastAsia" w:hAnsiTheme="minorHAnsi" w:cstheme="minorBidi"/>
          <w:sz w:val="24"/>
          <w:szCs w:val="24"/>
        </w:rPr>
        <w:tab/>
      </w:r>
      <w:r>
        <w:t>generateLogicalViews</w:t>
      </w:r>
      <w:r>
        <w:tab/>
      </w:r>
      <w:r>
        <w:fldChar w:fldCharType="begin"/>
      </w:r>
      <w:r>
        <w:instrText xml:space="preserve"> PAGEREF _Toc34929252 \h </w:instrText>
      </w:r>
      <w:r>
        <w:fldChar w:fldCharType="separate"/>
      </w:r>
      <w:r>
        <w:t>90</w:t>
      </w:r>
      <w:r>
        <w:fldChar w:fldCharType="end"/>
      </w:r>
    </w:p>
    <w:p w14:paraId="24B862DC" w14:textId="7370A57E" w:rsidR="0013201F" w:rsidRDefault="0013201F">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_Toc34929253 \h </w:instrText>
      </w:r>
      <w:r>
        <w:fldChar w:fldCharType="separate"/>
      </w:r>
      <w:r>
        <w:t>96</w:t>
      </w:r>
      <w:r>
        <w:fldChar w:fldCharType="end"/>
      </w:r>
    </w:p>
    <w:p w14:paraId="50B54A58" w14:textId="6A7BC34F" w:rsidR="0013201F" w:rsidRDefault="0013201F">
      <w:pPr>
        <w:pStyle w:val="TOC3"/>
        <w:rPr>
          <w:rFonts w:asciiTheme="minorHAnsi" w:eastAsiaTheme="minorEastAsia" w:hAnsiTheme="minorHAnsi" w:cstheme="minorBidi"/>
          <w:sz w:val="24"/>
          <w:szCs w:val="24"/>
        </w:rPr>
      </w:pPr>
      <w:r w:rsidRPr="00B8417A">
        <w:t>21.</w:t>
      </w:r>
      <w:r>
        <w:rPr>
          <w:rFonts w:asciiTheme="minorHAnsi" w:eastAsiaTheme="minorEastAsia" w:hAnsiTheme="minorHAnsi" w:cstheme="minorBidi"/>
          <w:sz w:val="24"/>
          <w:szCs w:val="24"/>
        </w:rPr>
        <w:tab/>
      </w:r>
      <w:r>
        <w:t>generateFormattingViews</w:t>
      </w:r>
      <w:r>
        <w:tab/>
      </w:r>
      <w:r>
        <w:fldChar w:fldCharType="begin"/>
      </w:r>
      <w:r>
        <w:instrText xml:space="preserve"> PAGEREF _Toc34929254 \h </w:instrText>
      </w:r>
      <w:r>
        <w:fldChar w:fldCharType="separate"/>
      </w:r>
      <w:r>
        <w:t>96</w:t>
      </w:r>
      <w:r>
        <w:fldChar w:fldCharType="end"/>
      </w:r>
    </w:p>
    <w:p w14:paraId="55F1E331" w14:textId="6BE4249C" w:rsidR="0013201F" w:rsidRDefault="0013201F">
      <w:pPr>
        <w:pStyle w:val="TOC2"/>
        <w:rPr>
          <w:rFonts w:asciiTheme="minorHAnsi" w:eastAsiaTheme="minorEastAsia" w:hAnsiTheme="minorHAnsi" w:cstheme="minorBidi"/>
          <w:sz w:val="24"/>
        </w:rPr>
      </w:pPr>
      <w:r>
        <w:lastRenderedPageBreak/>
        <w:t>View Generation: Generate Physical (Physical) Views</w:t>
      </w:r>
      <w:r>
        <w:tab/>
      </w:r>
      <w:r>
        <w:fldChar w:fldCharType="begin"/>
      </w:r>
      <w:r>
        <w:instrText xml:space="preserve"> PAGEREF _Toc34929255 \h </w:instrText>
      </w:r>
      <w:r>
        <w:fldChar w:fldCharType="separate"/>
      </w:r>
      <w:r>
        <w:t>102</w:t>
      </w:r>
      <w:r>
        <w:fldChar w:fldCharType="end"/>
      </w:r>
    </w:p>
    <w:p w14:paraId="3BA5A4BE" w14:textId="2998AF94" w:rsidR="0013201F" w:rsidRDefault="0013201F">
      <w:pPr>
        <w:pStyle w:val="TOC3"/>
        <w:rPr>
          <w:rFonts w:asciiTheme="minorHAnsi" w:eastAsiaTheme="minorEastAsia" w:hAnsiTheme="minorHAnsi" w:cstheme="minorBidi"/>
          <w:sz w:val="24"/>
          <w:szCs w:val="24"/>
        </w:rPr>
      </w:pPr>
      <w:r w:rsidRPr="00B8417A">
        <w:t>22.</w:t>
      </w:r>
      <w:r>
        <w:rPr>
          <w:rFonts w:asciiTheme="minorHAnsi" w:eastAsiaTheme="minorEastAsia" w:hAnsiTheme="minorHAnsi" w:cstheme="minorBidi"/>
          <w:sz w:val="24"/>
          <w:szCs w:val="24"/>
        </w:rPr>
        <w:tab/>
      </w:r>
      <w:r>
        <w:t>generatePhysicalViews</w:t>
      </w:r>
      <w:r>
        <w:tab/>
      </w:r>
      <w:r>
        <w:fldChar w:fldCharType="begin"/>
      </w:r>
      <w:r>
        <w:instrText xml:space="preserve"> PAGEREF _Toc34929256 \h </w:instrText>
      </w:r>
      <w:r>
        <w:fldChar w:fldCharType="separate"/>
      </w:r>
      <w:r>
        <w:t>102</w:t>
      </w:r>
      <w:r>
        <w:fldChar w:fldCharType="end"/>
      </w:r>
    </w:p>
    <w:p w14:paraId="5CADF3F9" w14:textId="3B8B3CAB" w:rsidR="0013201F" w:rsidRDefault="0013201F">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_Toc34929257 \h </w:instrText>
      </w:r>
      <w:r>
        <w:fldChar w:fldCharType="separate"/>
      </w:r>
      <w:r>
        <w:t>107</w:t>
      </w:r>
      <w:r>
        <w:fldChar w:fldCharType="end"/>
      </w:r>
    </w:p>
    <w:p w14:paraId="18758754" w14:textId="71D44D6F" w:rsidR="0013201F" w:rsidRDefault="0013201F">
      <w:pPr>
        <w:pStyle w:val="TOC3"/>
        <w:rPr>
          <w:rFonts w:asciiTheme="minorHAnsi" w:eastAsiaTheme="minorEastAsia" w:hAnsiTheme="minorHAnsi" w:cstheme="minorBidi"/>
          <w:sz w:val="24"/>
          <w:szCs w:val="24"/>
        </w:rPr>
      </w:pPr>
      <w:r w:rsidRPr="00B8417A">
        <w:t>23.</w:t>
      </w:r>
      <w:r>
        <w:rPr>
          <w:rFonts w:asciiTheme="minorHAnsi" w:eastAsiaTheme="minorEastAsia" w:hAnsiTheme="minorHAnsi" w:cstheme="minorBidi"/>
          <w:sz w:val="24"/>
          <w:szCs w:val="24"/>
        </w:rPr>
        <w:tab/>
      </w:r>
      <w:r>
        <w:t>generateViews</w:t>
      </w:r>
      <w:r>
        <w:tab/>
      </w:r>
      <w:r>
        <w:fldChar w:fldCharType="begin"/>
      </w:r>
      <w:r>
        <w:instrText xml:space="preserve"> PAGEREF _Toc34929258 \h </w:instrText>
      </w:r>
      <w:r>
        <w:fldChar w:fldCharType="separate"/>
      </w:r>
      <w:r>
        <w:t>107</w:t>
      </w:r>
      <w:r>
        <w:fldChar w:fldCharType="end"/>
      </w:r>
    </w:p>
    <w:p w14:paraId="6FD55C42" w14:textId="4037ADDF" w:rsidR="0013201F" w:rsidRDefault="0013201F">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_Toc34929259 \h </w:instrText>
      </w:r>
      <w:r>
        <w:fldChar w:fldCharType="separate"/>
      </w:r>
      <w:r>
        <w:t>116</w:t>
      </w:r>
      <w:r>
        <w:fldChar w:fldCharType="end"/>
      </w:r>
    </w:p>
    <w:p w14:paraId="67413966" w14:textId="02D07728" w:rsidR="0013201F" w:rsidRDefault="0013201F">
      <w:pPr>
        <w:pStyle w:val="TOC3"/>
        <w:rPr>
          <w:rFonts w:asciiTheme="minorHAnsi" w:eastAsiaTheme="minorEastAsia" w:hAnsiTheme="minorHAnsi" w:cstheme="minorBidi"/>
          <w:sz w:val="24"/>
          <w:szCs w:val="24"/>
        </w:rPr>
      </w:pPr>
      <w:r w:rsidRPr="00B8417A">
        <w:t>24.</w:t>
      </w:r>
      <w:r>
        <w:rPr>
          <w:rFonts w:asciiTheme="minorHAnsi" w:eastAsiaTheme="minorEastAsia" w:hAnsiTheme="minorHAnsi" w:cstheme="minorBidi"/>
          <w:sz w:val="24"/>
          <w:szCs w:val="24"/>
        </w:rPr>
        <w:tab/>
      </w:r>
      <w:r>
        <w:t>generateDatasourceList</w:t>
      </w:r>
      <w:r>
        <w:tab/>
      </w:r>
      <w:r>
        <w:fldChar w:fldCharType="begin"/>
      </w:r>
      <w:r>
        <w:instrText xml:space="preserve"> PAGEREF _Toc34929260 \h </w:instrText>
      </w:r>
      <w:r>
        <w:fldChar w:fldCharType="separate"/>
      </w:r>
      <w:r>
        <w:t>116</w:t>
      </w:r>
      <w:r>
        <w:fldChar w:fldCharType="end"/>
      </w:r>
    </w:p>
    <w:p w14:paraId="4C43EDC6" w14:textId="75A8F7F1" w:rsidR="0013201F" w:rsidRDefault="0013201F">
      <w:pPr>
        <w:pStyle w:val="TOC2"/>
        <w:rPr>
          <w:rFonts w:asciiTheme="minorHAnsi" w:eastAsiaTheme="minorEastAsia" w:hAnsiTheme="minorHAnsi" w:cstheme="minorBidi"/>
          <w:sz w:val="24"/>
        </w:rPr>
      </w:pPr>
      <w:r>
        <w:t>Column Generation: Generate Datasource List to CSV file</w:t>
      </w:r>
      <w:r>
        <w:tab/>
      </w:r>
      <w:r>
        <w:fldChar w:fldCharType="begin"/>
      </w:r>
      <w:r>
        <w:instrText xml:space="preserve"> PAGEREF _Toc34929261 \h </w:instrText>
      </w:r>
      <w:r>
        <w:fldChar w:fldCharType="separate"/>
      </w:r>
      <w:r>
        <w:t>123</w:t>
      </w:r>
      <w:r>
        <w:fldChar w:fldCharType="end"/>
      </w:r>
    </w:p>
    <w:p w14:paraId="65059819" w14:textId="098A890C" w:rsidR="0013201F" w:rsidRDefault="0013201F">
      <w:pPr>
        <w:pStyle w:val="TOC3"/>
        <w:rPr>
          <w:rFonts w:asciiTheme="minorHAnsi" w:eastAsiaTheme="minorEastAsia" w:hAnsiTheme="minorHAnsi" w:cstheme="minorBidi"/>
          <w:sz w:val="24"/>
          <w:szCs w:val="24"/>
        </w:rPr>
      </w:pPr>
      <w:r w:rsidRPr="00B8417A">
        <w:t>25.</w:t>
      </w:r>
      <w:r>
        <w:rPr>
          <w:rFonts w:asciiTheme="minorHAnsi" w:eastAsiaTheme="minorEastAsia" w:hAnsiTheme="minorHAnsi" w:cstheme="minorBidi"/>
          <w:sz w:val="24"/>
          <w:szCs w:val="24"/>
        </w:rPr>
        <w:tab/>
      </w:r>
      <w:r>
        <w:t>generateDatasourceListCSV</w:t>
      </w:r>
      <w:r>
        <w:tab/>
      </w:r>
      <w:r>
        <w:fldChar w:fldCharType="begin"/>
      </w:r>
      <w:r>
        <w:instrText xml:space="preserve"> PAGEREF _Toc34929262 \h </w:instrText>
      </w:r>
      <w:r>
        <w:fldChar w:fldCharType="separate"/>
      </w:r>
      <w:r>
        <w:t>123</w:t>
      </w:r>
      <w:r>
        <w:fldChar w:fldCharType="end"/>
      </w:r>
    </w:p>
    <w:p w14:paraId="22A8E8C0" w14:textId="77556023" w:rsidR="0013201F" w:rsidRDefault="0013201F">
      <w:pPr>
        <w:pStyle w:val="TOC2"/>
        <w:rPr>
          <w:rFonts w:asciiTheme="minorHAnsi" w:eastAsiaTheme="minorEastAsia" w:hAnsiTheme="minorHAnsi" w:cstheme="minorBidi"/>
          <w:sz w:val="24"/>
        </w:rPr>
      </w:pPr>
      <w:r>
        <w:t>Column Generation: Generate Datasource List Insert Database</w:t>
      </w:r>
      <w:r>
        <w:tab/>
      </w:r>
      <w:r>
        <w:fldChar w:fldCharType="begin"/>
      </w:r>
      <w:r>
        <w:instrText xml:space="preserve"> PAGEREF _Toc34929263 \h </w:instrText>
      </w:r>
      <w:r>
        <w:fldChar w:fldCharType="separate"/>
      </w:r>
      <w:r>
        <w:t>132</w:t>
      </w:r>
      <w:r>
        <w:fldChar w:fldCharType="end"/>
      </w:r>
    </w:p>
    <w:p w14:paraId="44F5D648" w14:textId="55067363" w:rsidR="0013201F" w:rsidRDefault="0013201F">
      <w:pPr>
        <w:pStyle w:val="TOC3"/>
        <w:rPr>
          <w:rFonts w:asciiTheme="minorHAnsi" w:eastAsiaTheme="minorEastAsia" w:hAnsiTheme="minorHAnsi" w:cstheme="minorBidi"/>
          <w:sz w:val="24"/>
          <w:szCs w:val="24"/>
        </w:rPr>
      </w:pPr>
      <w:r w:rsidRPr="00B8417A">
        <w:t>26.</w:t>
      </w:r>
      <w:r>
        <w:rPr>
          <w:rFonts w:asciiTheme="minorHAnsi" w:eastAsiaTheme="minorEastAsia" w:hAnsiTheme="minorHAnsi" w:cstheme="minorBidi"/>
          <w:sz w:val="24"/>
          <w:szCs w:val="24"/>
        </w:rPr>
        <w:tab/>
      </w:r>
      <w:r>
        <w:t>generateDatasourceListInsertDB</w:t>
      </w:r>
      <w:r>
        <w:tab/>
      </w:r>
      <w:r>
        <w:fldChar w:fldCharType="begin"/>
      </w:r>
      <w:r>
        <w:instrText xml:space="preserve"> PAGEREF _Toc34929264 \h </w:instrText>
      </w:r>
      <w:r>
        <w:fldChar w:fldCharType="separate"/>
      </w:r>
      <w:r>
        <w:t>132</w:t>
      </w:r>
      <w:r>
        <w:fldChar w:fldCharType="end"/>
      </w:r>
    </w:p>
    <w:p w14:paraId="262A5B67" w14:textId="26315780" w:rsidR="0013201F" w:rsidRDefault="0013201F">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_Toc34929265 \h </w:instrText>
      </w:r>
      <w:r>
        <w:fldChar w:fldCharType="separate"/>
      </w:r>
      <w:r>
        <w:t>139</w:t>
      </w:r>
      <w:r>
        <w:fldChar w:fldCharType="end"/>
      </w:r>
    </w:p>
    <w:p w14:paraId="420150B0" w14:textId="79D4474D" w:rsidR="0013201F" w:rsidRDefault="0013201F">
      <w:pPr>
        <w:pStyle w:val="TOC3"/>
        <w:rPr>
          <w:rFonts w:asciiTheme="minorHAnsi" w:eastAsiaTheme="minorEastAsia" w:hAnsiTheme="minorHAnsi" w:cstheme="minorBidi"/>
          <w:sz w:val="24"/>
          <w:szCs w:val="24"/>
        </w:rPr>
      </w:pPr>
      <w:r w:rsidRPr="00B8417A">
        <w:t>27.</w:t>
      </w:r>
      <w:r>
        <w:rPr>
          <w:rFonts w:asciiTheme="minorHAnsi" w:eastAsiaTheme="minorEastAsia" w:hAnsiTheme="minorHAnsi" w:cstheme="minorBidi"/>
          <w:sz w:val="24"/>
          <w:szCs w:val="24"/>
        </w:rPr>
        <w:tab/>
      </w:r>
      <w:r>
        <w:t>generateCRUDOperations</w:t>
      </w:r>
      <w:r>
        <w:tab/>
      </w:r>
      <w:r>
        <w:fldChar w:fldCharType="begin"/>
      </w:r>
      <w:r>
        <w:instrText xml:space="preserve"> PAGEREF _Toc34929266 \h </w:instrText>
      </w:r>
      <w:r>
        <w:fldChar w:fldCharType="separate"/>
      </w:r>
      <w:r>
        <w:t>139</w:t>
      </w:r>
      <w:r>
        <w:fldChar w:fldCharType="end"/>
      </w:r>
    </w:p>
    <w:p w14:paraId="47815AB6" w14:textId="490E91BB" w:rsidR="0013201F" w:rsidRDefault="0013201F">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_Toc34929267 \h </w:instrText>
      </w:r>
      <w:r>
        <w:fldChar w:fldCharType="separate"/>
      </w:r>
      <w:r>
        <w:t>144</w:t>
      </w:r>
      <w:r>
        <w:fldChar w:fldCharType="end"/>
      </w:r>
    </w:p>
    <w:p w14:paraId="4881CBBD" w14:textId="4D386795" w:rsidR="0013201F" w:rsidRDefault="0013201F">
      <w:pPr>
        <w:pStyle w:val="TOC3"/>
        <w:rPr>
          <w:rFonts w:asciiTheme="minorHAnsi" w:eastAsiaTheme="minorEastAsia" w:hAnsiTheme="minorHAnsi" w:cstheme="minorBidi"/>
          <w:sz w:val="24"/>
          <w:szCs w:val="24"/>
        </w:rPr>
      </w:pPr>
      <w:r w:rsidRPr="00B8417A">
        <w:t>28.</w:t>
      </w:r>
      <w:r>
        <w:rPr>
          <w:rFonts w:asciiTheme="minorHAnsi" w:eastAsiaTheme="minorEastAsia" w:hAnsiTheme="minorHAnsi" w:cstheme="minorBidi"/>
          <w:sz w:val="24"/>
          <w:szCs w:val="24"/>
        </w:rPr>
        <w:tab/>
      </w:r>
      <w:r>
        <w:t>generateTypeDefinitions</w:t>
      </w:r>
      <w:r>
        <w:tab/>
      </w:r>
      <w:r>
        <w:fldChar w:fldCharType="begin"/>
      </w:r>
      <w:r>
        <w:instrText xml:space="preserve"> PAGEREF _Toc34929268 \h </w:instrText>
      </w:r>
      <w:r>
        <w:fldChar w:fldCharType="separate"/>
      </w:r>
      <w:r>
        <w:t>145</w:t>
      </w:r>
      <w:r>
        <w:fldChar w:fldCharType="end"/>
      </w:r>
    </w:p>
    <w:p w14:paraId="3671E069" w14:textId="1F2C24CD" w:rsidR="0013201F" w:rsidRDefault="0013201F">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_Toc34929269 \h </w:instrText>
      </w:r>
      <w:r>
        <w:fldChar w:fldCharType="separate"/>
      </w:r>
      <w:r>
        <w:t>149</w:t>
      </w:r>
      <w:r>
        <w:fldChar w:fldCharType="end"/>
      </w:r>
    </w:p>
    <w:p w14:paraId="49BAF250" w14:textId="012E46A8" w:rsidR="0013201F" w:rsidRDefault="0013201F">
      <w:pPr>
        <w:pStyle w:val="TOC3"/>
        <w:rPr>
          <w:rFonts w:asciiTheme="minorHAnsi" w:eastAsiaTheme="minorEastAsia" w:hAnsiTheme="minorHAnsi" w:cstheme="minorBidi"/>
          <w:sz w:val="24"/>
          <w:szCs w:val="24"/>
        </w:rPr>
      </w:pPr>
      <w:r w:rsidRPr="00B8417A">
        <w:t>29.</w:t>
      </w:r>
      <w:r>
        <w:rPr>
          <w:rFonts w:asciiTheme="minorHAnsi" w:eastAsiaTheme="minorEastAsia" w:hAnsiTheme="minorHAnsi" w:cstheme="minorBidi"/>
          <w:sz w:val="24"/>
          <w:szCs w:val="24"/>
        </w:rPr>
        <w:tab/>
      </w:r>
      <w:r>
        <w:t>rebindAllResources</w:t>
      </w:r>
      <w:r>
        <w:tab/>
      </w:r>
      <w:r>
        <w:fldChar w:fldCharType="begin"/>
      </w:r>
      <w:r>
        <w:instrText xml:space="preserve"> PAGEREF _Toc34929270 \h </w:instrText>
      </w:r>
      <w:r>
        <w:fldChar w:fldCharType="separate"/>
      </w:r>
      <w:r>
        <w:t>149</w:t>
      </w:r>
      <w:r>
        <w:fldChar w:fldCharType="end"/>
      </w:r>
    </w:p>
    <w:p w14:paraId="23EEBC8F" w14:textId="32534A34" w:rsidR="0013201F" w:rsidRDefault="0013201F">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_Toc34929271 \h </w:instrText>
      </w:r>
      <w:r>
        <w:fldChar w:fldCharType="separate"/>
      </w:r>
      <w:r>
        <w:t>151</w:t>
      </w:r>
      <w:r>
        <w:fldChar w:fldCharType="end"/>
      </w:r>
    </w:p>
    <w:p w14:paraId="18C47718" w14:textId="7A7D3056" w:rsidR="0013201F" w:rsidRDefault="0013201F">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_Toc34929272 \h </w:instrText>
      </w:r>
      <w:r>
        <w:fldChar w:fldCharType="separate"/>
      </w:r>
      <w:r>
        <w:t>151</w:t>
      </w:r>
      <w:r>
        <w:fldChar w:fldCharType="end"/>
      </w:r>
    </w:p>
    <w:p w14:paraId="44198F96" w14:textId="54D2F866" w:rsidR="0013201F" w:rsidRDefault="0013201F">
      <w:pPr>
        <w:pStyle w:val="TOC2"/>
        <w:rPr>
          <w:rFonts w:asciiTheme="minorHAnsi" w:eastAsiaTheme="minorEastAsia" w:hAnsiTheme="minorHAnsi" w:cstheme="minorBidi"/>
          <w:sz w:val="24"/>
        </w:rPr>
      </w:pPr>
      <w:r>
        <w:t>Upgrade Project to Current Version</w:t>
      </w:r>
      <w:r>
        <w:tab/>
      </w:r>
      <w:r>
        <w:fldChar w:fldCharType="begin"/>
      </w:r>
      <w:r>
        <w:instrText xml:space="preserve"> PAGEREF _Toc34929273 \h </w:instrText>
      </w:r>
      <w:r>
        <w:fldChar w:fldCharType="separate"/>
      </w:r>
      <w:r>
        <w:t>151</w:t>
      </w:r>
      <w:r>
        <w:fldChar w:fldCharType="end"/>
      </w:r>
    </w:p>
    <w:p w14:paraId="23A64C5A" w14:textId="18D1A86F" w:rsidR="0013201F" w:rsidRDefault="0013201F">
      <w:pPr>
        <w:pStyle w:val="TOC3"/>
        <w:rPr>
          <w:rFonts w:asciiTheme="minorHAnsi" w:eastAsiaTheme="minorEastAsia" w:hAnsiTheme="minorHAnsi" w:cstheme="minorBidi"/>
          <w:sz w:val="24"/>
          <w:szCs w:val="24"/>
        </w:rPr>
      </w:pPr>
      <w:r w:rsidRPr="00B8417A">
        <w:rPr>
          <w:color w:val="1F497D"/>
        </w:rPr>
        <w:t>Instructions</w:t>
      </w:r>
      <w:r>
        <w:tab/>
      </w:r>
      <w:r>
        <w:fldChar w:fldCharType="begin"/>
      </w:r>
      <w:r>
        <w:instrText xml:space="preserve"> PAGEREF _Toc34929274 \h </w:instrText>
      </w:r>
      <w:r>
        <w:fldChar w:fldCharType="separate"/>
      </w:r>
      <w:r>
        <w:t>151</w:t>
      </w:r>
      <w:r>
        <w:fldChar w:fldCharType="end"/>
      </w:r>
    </w:p>
    <w:p w14:paraId="3DCBF0E3" w14:textId="4D16A68B" w:rsidR="0013201F" w:rsidRDefault="0013201F">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_Toc34929275 \h </w:instrText>
      </w:r>
      <w:r>
        <w:fldChar w:fldCharType="separate"/>
      </w:r>
      <w:r>
        <w:t>155</w:t>
      </w:r>
      <w:r>
        <w:fldChar w:fldCharType="end"/>
      </w:r>
    </w:p>
    <w:p w14:paraId="53E50649" w14:textId="0778D6CC" w:rsidR="0013201F" w:rsidRDefault="0013201F">
      <w:pPr>
        <w:pStyle w:val="TOC2"/>
        <w:rPr>
          <w:rFonts w:asciiTheme="minorHAnsi" w:eastAsiaTheme="minorEastAsia" w:hAnsiTheme="minorHAnsi" w:cstheme="minorBidi"/>
          <w:sz w:val="24"/>
        </w:rPr>
      </w:pPr>
      <w:r>
        <w:t>Upgrade to v8.x Excel/CSV files</w:t>
      </w:r>
      <w:r>
        <w:tab/>
      </w:r>
      <w:r>
        <w:fldChar w:fldCharType="begin"/>
      </w:r>
      <w:r>
        <w:instrText xml:space="preserve"> PAGEREF _Toc34929276 \h </w:instrText>
      </w:r>
      <w:r>
        <w:fldChar w:fldCharType="separate"/>
      </w:r>
      <w:r>
        <w:t>155</w:t>
      </w:r>
      <w:r>
        <w:fldChar w:fldCharType="end"/>
      </w:r>
    </w:p>
    <w:p w14:paraId="142F05D9" w14:textId="11F71382" w:rsidR="0013201F" w:rsidRDefault="0013201F">
      <w:pPr>
        <w:pStyle w:val="TOC3"/>
        <w:rPr>
          <w:rFonts w:asciiTheme="minorHAnsi" w:eastAsiaTheme="minorEastAsia" w:hAnsiTheme="minorHAnsi" w:cstheme="minorBidi"/>
          <w:sz w:val="24"/>
          <w:szCs w:val="24"/>
        </w:rPr>
      </w:pPr>
      <w:r w:rsidRPr="00B8417A">
        <w:rPr>
          <w:color w:val="1F497D"/>
        </w:rPr>
        <w:t>Instructions</w:t>
      </w:r>
      <w:r>
        <w:tab/>
      </w:r>
      <w:r>
        <w:fldChar w:fldCharType="begin"/>
      </w:r>
      <w:r>
        <w:instrText xml:space="preserve"> PAGEREF _Toc34929277 \h </w:instrText>
      </w:r>
      <w:r>
        <w:fldChar w:fldCharType="separate"/>
      </w:r>
      <w:r>
        <w:t>155</w:t>
      </w:r>
      <w:r>
        <w:fldChar w:fldCharType="end"/>
      </w:r>
    </w:p>
    <w:p w14:paraId="6B001BD0" w14:textId="755BFD76" w:rsidR="0013201F" w:rsidRDefault="0013201F">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_Toc34929278 \h </w:instrText>
      </w:r>
      <w:r>
        <w:fldChar w:fldCharType="separate"/>
      </w:r>
      <w:r>
        <w:t>158</w:t>
      </w:r>
      <w:r>
        <w:fldChar w:fldCharType="end"/>
      </w:r>
    </w:p>
    <w:p w14:paraId="7E37ED6D" w14:textId="494C9CF5" w:rsidR="0013201F" w:rsidRDefault="0013201F">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_Toc34929279 \h </w:instrText>
      </w:r>
      <w:r>
        <w:fldChar w:fldCharType="separate"/>
      </w:r>
      <w:r>
        <w:t>158</w:t>
      </w:r>
      <w:r>
        <w:fldChar w:fldCharType="end"/>
      </w:r>
    </w:p>
    <w:p w14:paraId="429C59F8" w14:textId="68EB8DE9" w:rsidR="0013201F" w:rsidRDefault="0013201F">
      <w:pPr>
        <w:pStyle w:val="TOC2"/>
        <w:rPr>
          <w:rFonts w:asciiTheme="minorHAnsi" w:eastAsiaTheme="minorEastAsia" w:hAnsiTheme="minorHAnsi" w:cstheme="minorBidi"/>
          <w:sz w:val="24"/>
        </w:rPr>
      </w:pPr>
      <w:r>
        <w:t>2020Q200 Modifications – March 12, 2020</w:t>
      </w:r>
      <w:r>
        <w:tab/>
      </w:r>
      <w:r>
        <w:fldChar w:fldCharType="begin"/>
      </w:r>
      <w:r>
        <w:instrText xml:space="preserve"> PAGEREF _Toc34929280 \h </w:instrText>
      </w:r>
      <w:r>
        <w:fldChar w:fldCharType="separate"/>
      </w:r>
      <w:r>
        <w:t>158</w:t>
      </w:r>
      <w:r>
        <w:fldChar w:fldCharType="end"/>
      </w:r>
    </w:p>
    <w:p w14:paraId="0334642D" w14:textId="59C20B62"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_Toc34929281 \h </w:instrText>
      </w:r>
      <w:r>
        <w:fldChar w:fldCharType="separate"/>
      </w:r>
      <w:r>
        <w:t>158</w:t>
      </w:r>
      <w:r>
        <w:fldChar w:fldCharType="end"/>
      </w:r>
    </w:p>
    <w:p w14:paraId="0BF3C71A" w14:textId="3CC60A43" w:rsidR="0013201F" w:rsidRDefault="0013201F">
      <w:pPr>
        <w:pStyle w:val="TOC2"/>
        <w:rPr>
          <w:rFonts w:asciiTheme="minorHAnsi" w:eastAsiaTheme="minorEastAsia" w:hAnsiTheme="minorHAnsi" w:cstheme="minorBidi"/>
          <w:sz w:val="24"/>
        </w:rPr>
      </w:pPr>
      <w:r>
        <w:t>2019Q300 Modifications – August 01, 2019</w:t>
      </w:r>
      <w:r>
        <w:tab/>
      </w:r>
      <w:r>
        <w:fldChar w:fldCharType="begin"/>
      </w:r>
      <w:r>
        <w:instrText xml:space="preserve"> PAGEREF _Toc34929282 \h </w:instrText>
      </w:r>
      <w:r>
        <w:fldChar w:fldCharType="separate"/>
      </w:r>
      <w:r>
        <w:t>158</w:t>
      </w:r>
      <w:r>
        <w:fldChar w:fldCharType="end"/>
      </w:r>
    </w:p>
    <w:p w14:paraId="2229DF21" w14:textId="770D481B"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_Toc34929283 \h </w:instrText>
      </w:r>
      <w:r>
        <w:fldChar w:fldCharType="separate"/>
      </w:r>
      <w:r>
        <w:t>158</w:t>
      </w:r>
      <w:r>
        <w:fldChar w:fldCharType="end"/>
      </w:r>
    </w:p>
    <w:p w14:paraId="3B61C5AD" w14:textId="6CC924CA" w:rsidR="0013201F" w:rsidRDefault="0013201F">
      <w:pPr>
        <w:pStyle w:val="TOC2"/>
        <w:rPr>
          <w:rFonts w:asciiTheme="minorHAnsi" w:eastAsiaTheme="minorEastAsia" w:hAnsiTheme="minorHAnsi" w:cstheme="minorBidi"/>
          <w:sz w:val="24"/>
        </w:rPr>
      </w:pPr>
      <w:r>
        <w:t>2019Q200 Modifications – Jun 13, 2019</w:t>
      </w:r>
      <w:r>
        <w:tab/>
      </w:r>
      <w:r>
        <w:fldChar w:fldCharType="begin"/>
      </w:r>
      <w:r>
        <w:instrText xml:space="preserve"> PAGEREF _Toc34929284 \h </w:instrText>
      </w:r>
      <w:r>
        <w:fldChar w:fldCharType="separate"/>
      </w:r>
      <w:r>
        <w:t>159</w:t>
      </w:r>
      <w:r>
        <w:fldChar w:fldCharType="end"/>
      </w:r>
    </w:p>
    <w:p w14:paraId="30E9607E" w14:textId="21290D39"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_Toc34929285 \h </w:instrText>
      </w:r>
      <w:r>
        <w:fldChar w:fldCharType="separate"/>
      </w:r>
      <w:r>
        <w:t>159</w:t>
      </w:r>
      <w:r>
        <w:fldChar w:fldCharType="end"/>
      </w:r>
    </w:p>
    <w:p w14:paraId="04278D74" w14:textId="4845A8B3" w:rsidR="0013201F" w:rsidRDefault="0013201F">
      <w:pPr>
        <w:pStyle w:val="TOC2"/>
        <w:rPr>
          <w:rFonts w:asciiTheme="minorHAnsi" w:eastAsiaTheme="minorEastAsia" w:hAnsiTheme="minorHAnsi" w:cstheme="minorBidi"/>
          <w:sz w:val="24"/>
        </w:rPr>
      </w:pPr>
      <w:r>
        <w:t>2019Q101 Modifications – Jan 29, 2019</w:t>
      </w:r>
      <w:r>
        <w:tab/>
      </w:r>
      <w:r>
        <w:fldChar w:fldCharType="begin"/>
      </w:r>
      <w:r>
        <w:instrText xml:space="preserve"> PAGEREF _Toc34929286 \h </w:instrText>
      </w:r>
      <w:r>
        <w:fldChar w:fldCharType="separate"/>
      </w:r>
      <w:r>
        <w:t>159</w:t>
      </w:r>
      <w:r>
        <w:fldChar w:fldCharType="end"/>
      </w:r>
    </w:p>
    <w:p w14:paraId="7C6A6025" w14:textId="0E5D00C1"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_Toc34929287 \h </w:instrText>
      </w:r>
      <w:r>
        <w:fldChar w:fldCharType="separate"/>
      </w:r>
      <w:r>
        <w:t>159</w:t>
      </w:r>
      <w:r>
        <w:fldChar w:fldCharType="end"/>
      </w:r>
    </w:p>
    <w:p w14:paraId="17F776D0" w14:textId="78176233" w:rsidR="0013201F" w:rsidRDefault="0013201F">
      <w:pPr>
        <w:pStyle w:val="TOC2"/>
        <w:rPr>
          <w:rFonts w:asciiTheme="minorHAnsi" w:eastAsiaTheme="minorEastAsia" w:hAnsiTheme="minorHAnsi" w:cstheme="minorBidi"/>
          <w:sz w:val="24"/>
        </w:rPr>
      </w:pPr>
      <w:r>
        <w:t>2019Q1 Modifications – Jan 25, 2019</w:t>
      </w:r>
      <w:r>
        <w:tab/>
      </w:r>
      <w:r>
        <w:fldChar w:fldCharType="begin"/>
      </w:r>
      <w:r>
        <w:instrText xml:space="preserve"> PAGEREF _Toc34929288 \h </w:instrText>
      </w:r>
      <w:r>
        <w:fldChar w:fldCharType="separate"/>
      </w:r>
      <w:r>
        <w:t>160</w:t>
      </w:r>
      <w:r>
        <w:fldChar w:fldCharType="end"/>
      </w:r>
    </w:p>
    <w:p w14:paraId="0B95B759" w14:textId="1327175A"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_Toc34929289 \h </w:instrText>
      </w:r>
      <w:r>
        <w:fldChar w:fldCharType="separate"/>
      </w:r>
      <w:r>
        <w:t>160</w:t>
      </w:r>
      <w:r>
        <w:fldChar w:fldCharType="end"/>
      </w:r>
    </w:p>
    <w:p w14:paraId="09A78423" w14:textId="2C50FF4C" w:rsidR="0013201F" w:rsidRDefault="0013201F">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_Toc34929290 \h </w:instrText>
      </w:r>
      <w:r>
        <w:fldChar w:fldCharType="separate"/>
      </w:r>
      <w:r>
        <w:t>161</w:t>
      </w:r>
      <w:r>
        <w:fldChar w:fldCharType="end"/>
      </w:r>
    </w:p>
    <w:p w14:paraId="7A84EC08" w14:textId="6B32057C"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_Toc34929291 \h </w:instrText>
      </w:r>
      <w:r>
        <w:fldChar w:fldCharType="separate"/>
      </w:r>
      <w:r>
        <w:t>162</w:t>
      </w:r>
      <w:r>
        <w:fldChar w:fldCharType="end"/>
      </w:r>
    </w:p>
    <w:p w14:paraId="585FED62" w14:textId="2F4E1CA9" w:rsidR="0013201F" w:rsidRDefault="0013201F">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_Toc34929292 \h </w:instrText>
      </w:r>
      <w:r>
        <w:fldChar w:fldCharType="separate"/>
      </w:r>
      <w:r>
        <w:t>162</w:t>
      </w:r>
      <w:r>
        <w:fldChar w:fldCharType="end"/>
      </w:r>
    </w:p>
    <w:p w14:paraId="7322B9D1" w14:textId="0F827BA3"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_Toc34929293 \h </w:instrText>
      </w:r>
      <w:r>
        <w:fldChar w:fldCharType="separate"/>
      </w:r>
      <w:r>
        <w:t>162</w:t>
      </w:r>
      <w:r>
        <w:fldChar w:fldCharType="end"/>
      </w:r>
    </w:p>
    <w:p w14:paraId="163F7260" w14:textId="3F8D9C17" w:rsidR="0013201F" w:rsidRDefault="0013201F">
      <w:pPr>
        <w:pStyle w:val="TOC2"/>
        <w:rPr>
          <w:rFonts w:asciiTheme="minorHAnsi" w:eastAsiaTheme="minorEastAsia" w:hAnsiTheme="minorHAnsi" w:cstheme="minorBidi"/>
          <w:sz w:val="24"/>
        </w:rPr>
      </w:pPr>
      <w:r>
        <w:t>V8.18 Modifications – May 26, 2017</w:t>
      </w:r>
      <w:r>
        <w:tab/>
      </w:r>
      <w:r>
        <w:fldChar w:fldCharType="begin"/>
      </w:r>
      <w:r>
        <w:instrText xml:space="preserve"> PAGEREF _Toc34929294 \h </w:instrText>
      </w:r>
      <w:r>
        <w:fldChar w:fldCharType="separate"/>
      </w:r>
      <w:r>
        <w:t>162</w:t>
      </w:r>
      <w:r>
        <w:fldChar w:fldCharType="end"/>
      </w:r>
    </w:p>
    <w:p w14:paraId="1B1392A3" w14:textId="22373A40"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_Toc34929295 \h </w:instrText>
      </w:r>
      <w:r>
        <w:fldChar w:fldCharType="separate"/>
      </w:r>
      <w:r>
        <w:t>162</w:t>
      </w:r>
      <w:r>
        <w:fldChar w:fldCharType="end"/>
      </w:r>
    </w:p>
    <w:p w14:paraId="58ED2ECF" w14:textId="25775C83" w:rsidR="0013201F" w:rsidRDefault="0013201F">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_Toc34929296 \h </w:instrText>
      </w:r>
      <w:r>
        <w:fldChar w:fldCharType="separate"/>
      </w:r>
      <w:r>
        <w:t>162</w:t>
      </w:r>
      <w:r>
        <w:fldChar w:fldCharType="end"/>
      </w:r>
    </w:p>
    <w:p w14:paraId="1E29B2DD" w14:textId="0CF6E113"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_Toc34929297 \h </w:instrText>
      </w:r>
      <w:r>
        <w:fldChar w:fldCharType="separate"/>
      </w:r>
      <w:r>
        <w:t>162</w:t>
      </w:r>
      <w:r>
        <w:fldChar w:fldCharType="end"/>
      </w:r>
    </w:p>
    <w:p w14:paraId="40BF7ED5" w14:textId="11BE403E" w:rsidR="0013201F" w:rsidRDefault="0013201F">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_Toc34929298 \h </w:instrText>
      </w:r>
      <w:r>
        <w:fldChar w:fldCharType="separate"/>
      </w:r>
      <w:r>
        <w:t>162</w:t>
      </w:r>
      <w:r>
        <w:fldChar w:fldCharType="end"/>
      </w:r>
    </w:p>
    <w:p w14:paraId="0D719436" w14:textId="08F9FACF"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_Toc34929299 \h </w:instrText>
      </w:r>
      <w:r>
        <w:fldChar w:fldCharType="separate"/>
      </w:r>
      <w:r>
        <w:t>162</w:t>
      </w:r>
      <w:r>
        <w:fldChar w:fldCharType="end"/>
      </w:r>
    </w:p>
    <w:p w14:paraId="594FA57F" w14:textId="10AE3A6E" w:rsidR="0013201F" w:rsidRDefault="0013201F">
      <w:pPr>
        <w:pStyle w:val="TOC2"/>
        <w:rPr>
          <w:rFonts w:asciiTheme="minorHAnsi" w:eastAsiaTheme="minorEastAsia" w:hAnsiTheme="minorHAnsi" w:cstheme="minorBidi"/>
          <w:sz w:val="24"/>
        </w:rPr>
      </w:pPr>
      <w:r>
        <w:t>V8.16 Modifications – May 20, 2015</w:t>
      </w:r>
      <w:r>
        <w:tab/>
      </w:r>
      <w:r>
        <w:fldChar w:fldCharType="begin"/>
      </w:r>
      <w:r>
        <w:instrText xml:space="preserve"> PAGEREF _Toc34929300 \h </w:instrText>
      </w:r>
      <w:r>
        <w:fldChar w:fldCharType="separate"/>
      </w:r>
      <w:r>
        <w:t>163</w:t>
      </w:r>
      <w:r>
        <w:fldChar w:fldCharType="end"/>
      </w:r>
    </w:p>
    <w:p w14:paraId="5F8CD6B8" w14:textId="65783D3B"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_Toc34929301 \h </w:instrText>
      </w:r>
      <w:r>
        <w:fldChar w:fldCharType="separate"/>
      </w:r>
      <w:r>
        <w:t>163</w:t>
      </w:r>
      <w:r>
        <w:fldChar w:fldCharType="end"/>
      </w:r>
    </w:p>
    <w:p w14:paraId="39164C07" w14:textId="394963E9" w:rsidR="0013201F" w:rsidRDefault="0013201F">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_Toc34929302 \h </w:instrText>
      </w:r>
      <w:r>
        <w:fldChar w:fldCharType="separate"/>
      </w:r>
      <w:r>
        <w:t>163</w:t>
      </w:r>
      <w:r>
        <w:fldChar w:fldCharType="end"/>
      </w:r>
    </w:p>
    <w:p w14:paraId="276F73B3" w14:textId="0226C07E" w:rsidR="0013201F" w:rsidRDefault="0013201F">
      <w:pPr>
        <w:pStyle w:val="TOC3"/>
        <w:rPr>
          <w:rFonts w:asciiTheme="minorHAnsi" w:eastAsiaTheme="minorEastAsia" w:hAnsiTheme="minorHAnsi" w:cstheme="minorBidi"/>
          <w:sz w:val="24"/>
          <w:szCs w:val="24"/>
        </w:rPr>
      </w:pPr>
      <w:r w:rsidRPr="00B8417A">
        <w:rPr>
          <w:color w:val="1F497D"/>
        </w:rPr>
        <w:lastRenderedPageBreak/>
        <w:t>Features</w:t>
      </w:r>
      <w:r>
        <w:tab/>
      </w:r>
      <w:r>
        <w:fldChar w:fldCharType="begin"/>
      </w:r>
      <w:r>
        <w:instrText xml:space="preserve"> PAGEREF _Toc34929303 \h </w:instrText>
      </w:r>
      <w:r>
        <w:fldChar w:fldCharType="separate"/>
      </w:r>
      <w:r>
        <w:t>163</w:t>
      </w:r>
      <w:r>
        <w:fldChar w:fldCharType="end"/>
      </w:r>
    </w:p>
    <w:p w14:paraId="79B6549E" w14:textId="787C4E6A" w:rsidR="0013201F" w:rsidRDefault="0013201F">
      <w:pPr>
        <w:pStyle w:val="TOC2"/>
        <w:rPr>
          <w:rFonts w:asciiTheme="minorHAnsi" w:eastAsiaTheme="minorEastAsia" w:hAnsiTheme="minorHAnsi" w:cstheme="minorBidi"/>
          <w:sz w:val="24"/>
        </w:rPr>
      </w:pPr>
      <w:r>
        <w:t>V8.14 Modifications – August 25, 2014</w:t>
      </w:r>
      <w:r>
        <w:tab/>
      </w:r>
      <w:r>
        <w:fldChar w:fldCharType="begin"/>
      </w:r>
      <w:r>
        <w:instrText xml:space="preserve"> PAGEREF _Toc34929304 \h </w:instrText>
      </w:r>
      <w:r>
        <w:fldChar w:fldCharType="separate"/>
      </w:r>
      <w:r>
        <w:t>164</w:t>
      </w:r>
      <w:r>
        <w:fldChar w:fldCharType="end"/>
      </w:r>
    </w:p>
    <w:p w14:paraId="62D9333F" w14:textId="2D4B003B"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_Toc34929305 \h </w:instrText>
      </w:r>
      <w:r>
        <w:fldChar w:fldCharType="separate"/>
      </w:r>
      <w:r>
        <w:t>164</w:t>
      </w:r>
      <w:r>
        <w:fldChar w:fldCharType="end"/>
      </w:r>
    </w:p>
    <w:p w14:paraId="418FEFD9" w14:textId="378786C6" w:rsidR="0013201F" w:rsidRDefault="0013201F">
      <w:pPr>
        <w:pStyle w:val="TOC2"/>
        <w:rPr>
          <w:rFonts w:asciiTheme="minorHAnsi" w:eastAsiaTheme="minorEastAsia" w:hAnsiTheme="minorHAnsi" w:cstheme="minorBidi"/>
          <w:sz w:val="24"/>
        </w:rPr>
      </w:pPr>
      <w:r>
        <w:t>V8.13 Modifications – August 8, 2014</w:t>
      </w:r>
      <w:r>
        <w:tab/>
      </w:r>
      <w:r>
        <w:fldChar w:fldCharType="begin"/>
      </w:r>
      <w:r>
        <w:instrText xml:space="preserve"> PAGEREF _Toc34929306 \h </w:instrText>
      </w:r>
      <w:r>
        <w:fldChar w:fldCharType="separate"/>
      </w:r>
      <w:r>
        <w:t>164</w:t>
      </w:r>
      <w:r>
        <w:fldChar w:fldCharType="end"/>
      </w:r>
    </w:p>
    <w:p w14:paraId="49F12A41" w14:textId="5026122D"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_Toc34929307 \h </w:instrText>
      </w:r>
      <w:r>
        <w:fldChar w:fldCharType="separate"/>
      </w:r>
      <w:r>
        <w:t>164</w:t>
      </w:r>
      <w:r>
        <w:fldChar w:fldCharType="end"/>
      </w:r>
    </w:p>
    <w:p w14:paraId="43EED1F6" w14:textId="182700BB" w:rsidR="0013201F" w:rsidRDefault="0013201F">
      <w:pPr>
        <w:pStyle w:val="TOC2"/>
        <w:rPr>
          <w:rFonts w:asciiTheme="minorHAnsi" w:eastAsiaTheme="minorEastAsia" w:hAnsiTheme="minorHAnsi" w:cstheme="minorBidi"/>
          <w:sz w:val="24"/>
        </w:rPr>
      </w:pPr>
      <w:r>
        <w:t>V8.12 Modifications – May 12, 2014</w:t>
      </w:r>
      <w:r>
        <w:tab/>
      </w:r>
      <w:r>
        <w:fldChar w:fldCharType="begin"/>
      </w:r>
      <w:r>
        <w:instrText xml:space="preserve"> PAGEREF _Toc34929308 \h </w:instrText>
      </w:r>
      <w:r>
        <w:fldChar w:fldCharType="separate"/>
      </w:r>
      <w:r>
        <w:t>165</w:t>
      </w:r>
      <w:r>
        <w:fldChar w:fldCharType="end"/>
      </w:r>
    </w:p>
    <w:p w14:paraId="3BF995BF" w14:textId="364FD50C"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_Toc34929309 \h </w:instrText>
      </w:r>
      <w:r>
        <w:fldChar w:fldCharType="separate"/>
      </w:r>
      <w:r>
        <w:t>165</w:t>
      </w:r>
      <w:r>
        <w:fldChar w:fldCharType="end"/>
      </w:r>
    </w:p>
    <w:p w14:paraId="70F28FE2" w14:textId="78D87489" w:rsidR="0013201F" w:rsidRDefault="0013201F">
      <w:pPr>
        <w:pStyle w:val="TOC2"/>
        <w:rPr>
          <w:rFonts w:asciiTheme="minorHAnsi" w:eastAsiaTheme="minorEastAsia" w:hAnsiTheme="minorHAnsi" w:cstheme="minorBidi"/>
          <w:sz w:val="24"/>
        </w:rPr>
      </w:pPr>
      <w:r>
        <w:t>V8.11 Modifications – April 1, 2014</w:t>
      </w:r>
      <w:r>
        <w:tab/>
      </w:r>
      <w:r>
        <w:fldChar w:fldCharType="begin"/>
      </w:r>
      <w:r>
        <w:instrText xml:space="preserve"> PAGEREF _Toc34929310 \h </w:instrText>
      </w:r>
      <w:r>
        <w:fldChar w:fldCharType="separate"/>
      </w:r>
      <w:r>
        <w:t>166</w:t>
      </w:r>
      <w:r>
        <w:fldChar w:fldCharType="end"/>
      </w:r>
    </w:p>
    <w:p w14:paraId="2486C697" w14:textId="06581375"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_Toc34929311 \h </w:instrText>
      </w:r>
      <w:r>
        <w:fldChar w:fldCharType="separate"/>
      </w:r>
      <w:r>
        <w:t>166</w:t>
      </w:r>
      <w:r>
        <w:fldChar w:fldCharType="end"/>
      </w:r>
    </w:p>
    <w:p w14:paraId="617D6180" w14:textId="35BB554A" w:rsidR="0013201F" w:rsidRDefault="0013201F">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_Toc34929312 \h </w:instrText>
      </w:r>
      <w:r>
        <w:fldChar w:fldCharType="separate"/>
      </w:r>
      <w:r>
        <w:t>168</w:t>
      </w:r>
      <w:r>
        <w:fldChar w:fldCharType="end"/>
      </w:r>
    </w:p>
    <w:p w14:paraId="221252C1" w14:textId="51DE82E0"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_Toc34929313 \h </w:instrText>
      </w:r>
      <w:r>
        <w:fldChar w:fldCharType="separate"/>
      </w:r>
      <w:r>
        <w:t>168</w:t>
      </w:r>
      <w:r>
        <w:fldChar w:fldCharType="end"/>
      </w:r>
    </w:p>
    <w:p w14:paraId="33FD7521" w14:textId="3176CC36" w:rsidR="0013201F" w:rsidRDefault="0013201F">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_Toc34929314 \h </w:instrText>
      </w:r>
      <w:r>
        <w:fldChar w:fldCharType="separate"/>
      </w:r>
      <w:r>
        <w:t>168</w:t>
      </w:r>
      <w:r>
        <w:fldChar w:fldCharType="end"/>
      </w:r>
    </w:p>
    <w:p w14:paraId="1D83439D" w14:textId="58687A29"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_Toc34929315 \h </w:instrText>
      </w:r>
      <w:r>
        <w:fldChar w:fldCharType="separate"/>
      </w:r>
      <w:r>
        <w:t>168</w:t>
      </w:r>
      <w:r>
        <w:fldChar w:fldCharType="end"/>
      </w:r>
    </w:p>
    <w:p w14:paraId="4FC5A298" w14:textId="5884A8A2" w:rsidR="0013201F" w:rsidRDefault="0013201F">
      <w:pPr>
        <w:pStyle w:val="TOC2"/>
        <w:rPr>
          <w:rFonts w:asciiTheme="minorHAnsi" w:eastAsiaTheme="minorEastAsia" w:hAnsiTheme="minorHAnsi" w:cstheme="minorBidi"/>
          <w:sz w:val="24"/>
        </w:rPr>
      </w:pPr>
      <w:r>
        <w:t>V7.3 Modifications – August 30, 2013</w:t>
      </w:r>
      <w:r>
        <w:tab/>
      </w:r>
      <w:r>
        <w:fldChar w:fldCharType="begin"/>
      </w:r>
      <w:r>
        <w:instrText xml:space="preserve"> PAGEREF _Toc34929316 \h </w:instrText>
      </w:r>
      <w:r>
        <w:fldChar w:fldCharType="separate"/>
      </w:r>
      <w:r>
        <w:t>169</w:t>
      </w:r>
      <w:r>
        <w:fldChar w:fldCharType="end"/>
      </w:r>
    </w:p>
    <w:p w14:paraId="6BFB82C6" w14:textId="5D2D1C82"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_Toc34929317 \h </w:instrText>
      </w:r>
      <w:r>
        <w:fldChar w:fldCharType="separate"/>
      </w:r>
      <w:r>
        <w:t>169</w:t>
      </w:r>
      <w:r>
        <w:fldChar w:fldCharType="end"/>
      </w:r>
    </w:p>
    <w:p w14:paraId="2AD4D2CD" w14:textId="3BCC3977" w:rsidR="0013201F" w:rsidRDefault="0013201F">
      <w:pPr>
        <w:pStyle w:val="TOC2"/>
        <w:rPr>
          <w:rFonts w:asciiTheme="minorHAnsi" w:eastAsiaTheme="minorEastAsia" w:hAnsiTheme="minorHAnsi" w:cstheme="minorBidi"/>
          <w:sz w:val="24"/>
        </w:rPr>
      </w:pPr>
      <w:r>
        <w:t>V7.2 Modifications – June 28, 2013</w:t>
      </w:r>
      <w:r>
        <w:tab/>
      </w:r>
      <w:r>
        <w:fldChar w:fldCharType="begin"/>
      </w:r>
      <w:r>
        <w:instrText xml:space="preserve"> PAGEREF _Toc34929318 \h </w:instrText>
      </w:r>
      <w:r>
        <w:fldChar w:fldCharType="separate"/>
      </w:r>
      <w:r>
        <w:t>171</w:t>
      </w:r>
      <w:r>
        <w:fldChar w:fldCharType="end"/>
      </w:r>
    </w:p>
    <w:p w14:paraId="41A7D977" w14:textId="0887AA24"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_Toc34929319 \h </w:instrText>
      </w:r>
      <w:r>
        <w:fldChar w:fldCharType="separate"/>
      </w:r>
      <w:r>
        <w:t>171</w:t>
      </w:r>
      <w:r>
        <w:fldChar w:fldCharType="end"/>
      </w:r>
    </w:p>
    <w:p w14:paraId="5F4E7FA6" w14:textId="6A265CF1" w:rsidR="0013201F" w:rsidRDefault="0013201F">
      <w:pPr>
        <w:pStyle w:val="TOC2"/>
        <w:rPr>
          <w:rFonts w:asciiTheme="minorHAnsi" w:eastAsiaTheme="minorEastAsia" w:hAnsiTheme="minorHAnsi" w:cstheme="minorBidi"/>
          <w:sz w:val="24"/>
        </w:rPr>
      </w:pPr>
      <w:r>
        <w:t>V7.1 Modifications – June 04, 2013</w:t>
      </w:r>
      <w:r>
        <w:tab/>
      </w:r>
      <w:r>
        <w:fldChar w:fldCharType="begin"/>
      </w:r>
      <w:r>
        <w:instrText xml:space="preserve"> PAGEREF _Toc34929320 \h </w:instrText>
      </w:r>
      <w:r>
        <w:fldChar w:fldCharType="separate"/>
      </w:r>
      <w:r>
        <w:t>171</w:t>
      </w:r>
      <w:r>
        <w:fldChar w:fldCharType="end"/>
      </w:r>
    </w:p>
    <w:p w14:paraId="6183DFD7" w14:textId="0439F841"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_Toc34929321 \h </w:instrText>
      </w:r>
      <w:r>
        <w:fldChar w:fldCharType="separate"/>
      </w:r>
      <w:r>
        <w:t>171</w:t>
      </w:r>
      <w:r>
        <w:fldChar w:fldCharType="end"/>
      </w:r>
    </w:p>
    <w:p w14:paraId="1B2F2176" w14:textId="3667B31A" w:rsidR="0013201F" w:rsidRDefault="0013201F">
      <w:pPr>
        <w:pStyle w:val="TOC2"/>
        <w:rPr>
          <w:rFonts w:asciiTheme="minorHAnsi" w:eastAsiaTheme="minorEastAsia" w:hAnsiTheme="minorHAnsi" w:cstheme="minorBidi"/>
          <w:sz w:val="24"/>
        </w:rPr>
      </w:pPr>
      <w:r>
        <w:t>V7.0 Modifications – April 19, 2013</w:t>
      </w:r>
      <w:r>
        <w:tab/>
      </w:r>
      <w:r>
        <w:fldChar w:fldCharType="begin"/>
      </w:r>
      <w:r>
        <w:instrText xml:space="preserve"> PAGEREF _Toc34929322 \h </w:instrText>
      </w:r>
      <w:r>
        <w:fldChar w:fldCharType="separate"/>
      </w:r>
      <w:r>
        <w:t>172</w:t>
      </w:r>
      <w:r>
        <w:fldChar w:fldCharType="end"/>
      </w:r>
    </w:p>
    <w:p w14:paraId="7A2363FC" w14:textId="2ED47500"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_Toc34929323 \h </w:instrText>
      </w:r>
      <w:r>
        <w:fldChar w:fldCharType="separate"/>
      </w:r>
      <w:r>
        <w:t>172</w:t>
      </w:r>
      <w:r>
        <w:fldChar w:fldCharType="end"/>
      </w:r>
    </w:p>
    <w:p w14:paraId="3ABFBC9F" w14:textId="4A60E8B1"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_Toc34929324 \h </w:instrText>
      </w:r>
      <w:r>
        <w:fldChar w:fldCharType="separate"/>
      </w:r>
      <w:r>
        <w:t>173</w:t>
      </w:r>
      <w:r>
        <w:fldChar w:fldCharType="end"/>
      </w:r>
    </w:p>
    <w:p w14:paraId="68B40630" w14:textId="39131E2C" w:rsidR="0013201F" w:rsidRDefault="0013201F">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_Toc34929325 \h </w:instrText>
      </w:r>
      <w:r>
        <w:fldChar w:fldCharType="separate"/>
      </w:r>
      <w:r>
        <w:t>175</w:t>
      </w:r>
      <w:r>
        <w:fldChar w:fldCharType="end"/>
      </w:r>
    </w:p>
    <w:p w14:paraId="5D5E44E4" w14:textId="2BEA0512"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_Toc34929326 \h </w:instrText>
      </w:r>
      <w:r>
        <w:fldChar w:fldCharType="separate"/>
      </w:r>
      <w:r>
        <w:t>175</w:t>
      </w:r>
      <w:r>
        <w:fldChar w:fldCharType="end"/>
      </w:r>
    </w:p>
    <w:p w14:paraId="0485B66C" w14:textId="4872D4A4"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_Toc34929327 \h </w:instrText>
      </w:r>
      <w:r>
        <w:fldChar w:fldCharType="separate"/>
      </w:r>
      <w:r>
        <w:t>175</w:t>
      </w:r>
      <w:r>
        <w:fldChar w:fldCharType="end"/>
      </w:r>
    </w:p>
    <w:p w14:paraId="18B40DAD" w14:textId="1282040C" w:rsidR="0013201F" w:rsidRDefault="0013201F">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_Toc34929328 \h </w:instrText>
      </w:r>
      <w:r>
        <w:fldChar w:fldCharType="separate"/>
      </w:r>
      <w:r>
        <w:t>175</w:t>
      </w:r>
      <w:r>
        <w:fldChar w:fldCharType="end"/>
      </w:r>
    </w:p>
    <w:p w14:paraId="4E7D616A" w14:textId="5BD85781"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_Toc34929329 \h </w:instrText>
      </w:r>
      <w:r>
        <w:fldChar w:fldCharType="separate"/>
      </w:r>
      <w:r>
        <w:t>175</w:t>
      </w:r>
      <w:r>
        <w:fldChar w:fldCharType="end"/>
      </w:r>
    </w:p>
    <w:p w14:paraId="3B0F08DC" w14:textId="79E13A35"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_Toc34929330 \h </w:instrText>
      </w:r>
      <w:r>
        <w:fldChar w:fldCharType="separate"/>
      </w:r>
      <w:r>
        <w:t>175</w:t>
      </w:r>
      <w:r>
        <w:fldChar w:fldCharType="end"/>
      </w:r>
    </w:p>
    <w:p w14:paraId="4AD3A23C" w14:textId="3B975872" w:rsidR="0013201F" w:rsidRDefault="0013201F">
      <w:pPr>
        <w:pStyle w:val="TOC2"/>
        <w:rPr>
          <w:rFonts w:asciiTheme="minorHAnsi" w:eastAsiaTheme="minorEastAsia" w:hAnsiTheme="minorHAnsi" w:cstheme="minorBidi"/>
          <w:sz w:val="24"/>
        </w:rPr>
      </w:pPr>
      <w:r>
        <w:t>V6.4 Modifications – October 1, 2012</w:t>
      </w:r>
      <w:r>
        <w:tab/>
      </w:r>
      <w:r>
        <w:fldChar w:fldCharType="begin"/>
      </w:r>
      <w:r>
        <w:instrText xml:space="preserve"> PAGEREF _Toc34929331 \h </w:instrText>
      </w:r>
      <w:r>
        <w:fldChar w:fldCharType="separate"/>
      </w:r>
      <w:r>
        <w:t>175</w:t>
      </w:r>
      <w:r>
        <w:fldChar w:fldCharType="end"/>
      </w:r>
    </w:p>
    <w:p w14:paraId="3403A81F" w14:textId="0B41F217"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_Toc34929332 \h </w:instrText>
      </w:r>
      <w:r>
        <w:fldChar w:fldCharType="separate"/>
      </w:r>
      <w:r>
        <w:t>175</w:t>
      </w:r>
      <w:r>
        <w:fldChar w:fldCharType="end"/>
      </w:r>
    </w:p>
    <w:p w14:paraId="0B557C51" w14:textId="05FBA615"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_Toc34929333 \h </w:instrText>
      </w:r>
      <w:r>
        <w:fldChar w:fldCharType="separate"/>
      </w:r>
      <w:r>
        <w:t>175</w:t>
      </w:r>
      <w:r>
        <w:fldChar w:fldCharType="end"/>
      </w:r>
    </w:p>
    <w:p w14:paraId="698ED4BD" w14:textId="46A09C4E" w:rsidR="0013201F" w:rsidRDefault="0013201F">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_Toc34929334 \h </w:instrText>
      </w:r>
      <w:r>
        <w:fldChar w:fldCharType="separate"/>
      </w:r>
      <w:r>
        <w:t>176</w:t>
      </w:r>
      <w:r>
        <w:fldChar w:fldCharType="end"/>
      </w:r>
    </w:p>
    <w:p w14:paraId="27844209" w14:textId="25801756"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_Toc34929335 \h </w:instrText>
      </w:r>
      <w:r>
        <w:fldChar w:fldCharType="separate"/>
      </w:r>
      <w:r>
        <w:t>176</w:t>
      </w:r>
      <w:r>
        <w:fldChar w:fldCharType="end"/>
      </w:r>
    </w:p>
    <w:p w14:paraId="17E611EA" w14:textId="1D54F9EE"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_Toc34929336 \h </w:instrText>
      </w:r>
      <w:r>
        <w:fldChar w:fldCharType="separate"/>
      </w:r>
      <w:r>
        <w:t>176</w:t>
      </w:r>
      <w:r>
        <w:fldChar w:fldCharType="end"/>
      </w:r>
    </w:p>
    <w:p w14:paraId="7049EBC9" w14:textId="6D6E43F3" w:rsidR="0013201F" w:rsidRDefault="0013201F">
      <w:pPr>
        <w:pStyle w:val="TOC2"/>
        <w:rPr>
          <w:rFonts w:asciiTheme="minorHAnsi" w:eastAsiaTheme="minorEastAsia" w:hAnsiTheme="minorHAnsi" w:cstheme="minorBidi"/>
          <w:sz w:val="24"/>
        </w:rPr>
      </w:pPr>
      <w:r>
        <w:t>V6.2 Modifications – August 6, 2012</w:t>
      </w:r>
      <w:r>
        <w:tab/>
      </w:r>
      <w:r>
        <w:fldChar w:fldCharType="begin"/>
      </w:r>
      <w:r>
        <w:instrText xml:space="preserve"> PAGEREF _Toc34929337 \h </w:instrText>
      </w:r>
      <w:r>
        <w:fldChar w:fldCharType="separate"/>
      </w:r>
      <w:r>
        <w:t>177</w:t>
      </w:r>
      <w:r>
        <w:fldChar w:fldCharType="end"/>
      </w:r>
    </w:p>
    <w:p w14:paraId="5EE77D8C" w14:textId="6BA99382"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_Toc34929338 \h </w:instrText>
      </w:r>
      <w:r>
        <w:fldChar w:fldCharType="separate"/>
      </w:r>
      <w:r>
        <w:t>177</w:t>
      </w:r>
      <w:r>
        <w:fldChar w:fldCharType="end"/>
      </w:r>
    </w:p>
    <w:p w14:paraId="71C843B1" w14:textId="0B23F474"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_Toc34929339 \h </w:instrText>
      </w:r>
      <w:r>
        <w:fldChar w:fldCharType="separate"/>
      </w:r>
      <w:r>
        <w:t>177</w:t>
      </w:r>
      <w:r>
        <w:fldChar w:fldCharType="end"/>
      </w:r>
    </w:p>
    <w:p w14:paraId="2AD9C35B" w14:textId="57BB51C6" w:rsidR="0013201F" w:rsidRDefault="0013201F">
      <w:pPr>
        <w:pStyle w:val="TOC2"/>
        <w:rPr>
          <w:rFonts w:asciiTheme="minorHAnsi" w:eastAsiaTheme="minorEastAsia" w:hAnsiTheme="minorHAnsi" w:cstheme="minorBidi"/>
          <w:sz w:val="24"/>
        </w:rPr>
      </w:pPr>
      <w:r>
        <w:t>V6.1 Modifications – July 30, 2012</w:t>
      </w:r>
      <w:r>
        <w:tab/>
      </w:r>
      <w:r>
        <w:fldChar w:fldCharType="begin"/>
      </w:r>
      <w:r>
        <w:instrText xml:space="preserve"> PAGEREF _Toc34929340 \h </w:instrText>
      </w:r>
      <w:r>
        <w:fldChar w:fldCharType="separate"/>
      </w:r>
      <w:r>
        <w:t>177</w:t>
      </w:r>
      <w:r>
        <w:fldChar w:fldCharType="end"/>
      </w:r>
    </w:p>
    <w:p w14:paraId="7F283CD1" w14:textId="2852C599"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_Toc34929341 \h </w:instrText>
      </w:r>
      <w:r>
        <w:fldChar w:fldCharType="separate"/>
      </w:r>
      <w:r>
        <w:t>177</w:t>
      </w:r>
      <w:r>
        <w:fldChar w:fldCharType="end"/>
      </w:r>
    </w:p>
    <w:p w14:paraId="45B2180F" w14:textId="29C06FDC"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_Toc34929342 \h </w:instrText>
      </w:r>
      <w:r>
        <w:fldChar w:fldCharType="separate"/>
      </w:r>
      <w:r>
        <w:t>177</w:t>
      </w:r>
      <w:r>
        <w:fldChar w:fldCharType="end"/>
      </w:r>
    </w:p>
    <w:p w14:paraId="5C51D449" w14:textId="1C7EE6DD" w:rsidR="0013201F" w:rsidRDefault="0013201F">
      <w:pPr>
        <w:pStyle w:val="TOC2"/>
        <w:rPr>
          <w:rFonts w:asciiTheme="minorHAnsi" w:eastAsiaTheme="minorEastAsia" w:hAnsiTheme="minorHAnsi" w:cstheme="minorBidi"/>
          <w:sz w:val="24"/>
        </w:rPr>
      </w:pPr>
      <w:r>
        <w:t>V6.0 Modifications – May 19, 2012</w:t>
      </w:r>
      <w:r>
        <w:tab/>
      </w:r>
      <w:r>
        <w:fldChar w:fldCharType="begin"/>
      </w:r>
      <w:r>
        <w:instrText xml:space="preserve"> PAGEREF _Toc34929343 \h </w:instrText>
      </w:r>
      <w:r>
        <w:fldChar w:fldCharType="separate"/>
      </w:r>
      <w:r>
        <w:t>177</w:t>
      </w:r>
      <w:r>
        <w:fldChar w:fldCharType="end"/>
      </w:r>
    </w:p>
    <w:p w14:paraId="4A49D062" w14:textId="1A07602C"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_Toc34929344 \h </w:instrText>
      </w:r>
      <w:r>
        <w:fldChar w:fldCharType="separate"/>
      </w:r>
      <w:r>
        <w:t>177</w:t>
      </w:r>
      <w:r>
        <w:fldChar w:fldCharType="end"/>
      </w:r>
    </w:p>
    <w:p w14:paraId="0CCC0D9B" w14:textId="1D0B7452"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_Toc34929345 \h </w:instrText>
      </w:r>
      <w:r>
        <w:fldChar w:fldCharType="separate"/>
      </w:r>
      <w:r>
        <w:t>178</w:t>
      </w:r>
      <w:r>
        <w:fldChar w:fldCharType="end"/>
      </w:r>
    </w:p>
    <w:p w14:paraId="0B32AA29" w14:textId="6CC0BB21" w:rsidR="0013201F" w:rsidRDefault="0013201F">
      <w:pPr>
        <w:pStyle w:val="TOC2"/>
        <w:rPr>
          <w:rFonts w:asciiTheme="minorHAnsi" w:eastAsiaTheme="minorEastAsia" w:hAnsiTheme="minorHAnsi" w:cstheme="minorBidi"/>
          <w:sz w:val="24"/>
        </w:rPr>
      </w:pPr>
      <w:r>
        <w:t>V5.1 Modifications – Jan 2012</w:t>
      </w:r>
      <w:r>
        <w:tab/>
      </w:r>
      <w:r>
        <w:fldChar w:fldCharType="begin"/>
      </w:r>
      <w:r>
        <w:instrText xml:space="preserve"> PAGEREF _Toc34929346 \h </w:instrText>
      </w:r>
      <w:r>
        <w:fldChar w:fldCharType="separate"/>
      </w:r>
      <w:r>
        <w:t>178</w:t>
      </w:r>
      <w:r>
        <w:fldChar w:fldCharType="end"/>
      </w:r>
    </w:p>
    <w:p w14:paraId="31B698DF" w14:textId="358E0778"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_Toc34929347 \h </w:instrText>
      </w:r>
      <w:r>
        <w:fldChar w:fldCharType="separate"/>
      </w:r>
      <w:r>
        <w:t>178</w:t>
      </w:r>
      <w:r>
        <w:fldChar w:fldCharType="end"/>
      </w:r>
    </w:p>
    <w:p w14:paraId="451382C5" w14:textId="13EA713E"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_Toc34929348 \h </w:instrText>
      </w:r>
      <w:r>
        <w:fldChar w:fldCharType="separate"/>
      </w:r>
      <w:r>
        <w:t>178</w:t>
      </w:r>
      <w:r>
        <w:fldChar w:fldCharType="end"/>
      </w:r>
    </w:p>
    <w:p w14:paraId="188C9EA7" w14:textId="5DB7C5ED" w:rsidR="0013201F" w:rsidRDefault="0013201F">
      <w:pPr>
        <w:pStyle w:val="TOC2"/>
        <w:rPr>
          <w:rFonts w:asciiTheme="minorHAnsi" w:eastAsiaTheme="minorEastAsia" w:hAnsiTheme="minorHAnsi" w:cstheme="minorBidi"/>
          <w:sz w:val="24"/>
        </w:rPr>
      </w:pPr>
      <w:r>
        <w:t>V5.0 Modifications – Nov 2011</w:t>
      </w:r>
      <w:r>
        <w:tab/>
      </w:r>
      <w:r>
        <w:fldChar w:fldCharType="begin"/>
      </w:r>
      <w:r>
        <w:instrText xml:space="preserve"> PAGEREF _Toc34929349 \h </w:instrText>
      </w:r>
      <w:r>
        <w:fldChar w:fldCharType="separate"/>
      </w:r>
      <w:r>
        <w:t>179</w:t>
      </w:r>
      <w:r>
        <w:fldChar w:fldCharType="end"/>
      </w:r>
    </w:p>
    <w:p w14:paraId="65AF3366" w14:textId="4D7060AA" w:rsidR="0013201F" w:rsidRDefault="0013201F">
      <w:pPr>
        <w:pStyle w:val="TOC3"/>
        <w:rPr>
          <w:rFonts w:asciiTheme="minorHAnsi" w:eastAsiaTheme="minorEastAsia" w:hAnsiTheme="minorHAnsi" w:cstheme="minorBidi"/>
          <w:sz w:val="24"/>
          <w:szCs w:val="24"/>
        </w:rPr>
      </w:pPr>
      <w:r w:rsidRPr="00B8417A">
        <w:rPr>
          <w:color w:val="1F497D"/>
        </w:rPr>
        <w:t>Features</w:t>
      </w:r>
      <w:r>
        <w:tab/>
      </w:r>
      <w:r>
        <w:fldChar w:fldCharType="begin"/>
      </w:r>
      <w:r>
        <w:instrText xml:space="preserve"> PAGEREF _Toc34929350 \h </w:instrText>
      </w:r>
      <w:r>
        <w:fldChar w:fldCharType="separate"/>
      </w:r>
      <w:r>
        <w:t>179</w:t>
      </w:r>
      <w:r>
        <w:fldChar w:fldCharType="end"/>
      </w:r>
    </w:p>
    <w:p w14:paraId="0D53BBE1" w14:textId="27184F99" w:rsidR="0013201F" w:rsidRDefault="0013201F">
      <w:pPr>
        <w:pStyle w:val="TOC3"/>
        <w:rPr>
          <w:rFonts w:asciiTheme="minorHAnsi" w:eastAsiaTheme="minorEastAsia" w:hAnsiTheme="minorHAnsi" w:cstheme="minorBidi"/>
          <w:sz w:val="24"/>
          <w:szCs w:val="24"/>
        </w:rPr>
      </w:pPr>
      <w:r w:rsidRPr="00B8417A">
        <w:rPr>
          <w:color w:val="1F497D"/>
        </w:rPr>
        <w:t>Code Changes</w:t>
      </w:r>
      <w:r>
        <w:tab/>
      </w:r>
      <w:r>
        <w:fldChar w:fldCharType="begin"/>
      </w:r>
      <w:r>
        <w:instrText xml:space="preserve"> PAGEREF _Toc34929351 \h </w:instrText>
      </w:r>
      <w:r>
        <w:fldChar w:fldCharType="separate"/>
      </w:r>
      <w:r>
        <w:t>179</w:t>
      </w:r>
      <w:r>
        <w:fldChar w:fldCharType="end"/>
      </w:r>
    </w:p>
    <w:p w14:paraId="605B68D3" w14:textId="26541E75" w:rsidR="0013201F" w:rsidRDefault="0013201F">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_Toc34929352 \h </w:instrText>
      </w:r>
      <w:r>
        <w:fldChar w:fldCharType="separate"/>
      </w:r>
      <w:r>
        <w:t>181</w:t>
      </w:r>
      <w:r>
        <w:fldChar w:fldCharType="end"/>
      </w:r>
    </w:p>
    <w:p w14:paraId="2DD1486F" w14:textId="5AE71EE3" w:rsidR="0013201F" w:rsidRDefault="0013201F">
      <w:pPr>
        <w:pStyle w:val="TOC2"/>
        <w:rPr>
          <w:rFonts w:asciiTheme="minorHAnsi" w:eastAsiaTheme="minorEastAsia" w:hAnsiTheme="minorHAnsi" w:cstheme="minorBidi"/>
          <w:sz w:val="24"/>
        </w:rPr>
      </w:pPr>
      <w:r>
        <w:lastRenderedPageBreak/>
        <w:t>Best Practices Version Differences</w:t>
      </w:r>
      <w:r>
        <w:tab/>
      </w:r>
      <w:r>
        <w:fldChar w:fldCharType="begin"/>
      </w:r>
      <w:r>
        <w:instrText xml:space="preserve"> PAGEREF _Toc34929353 \h </w:instrText>
      </w:r>
      <w:r>
        <w:fldChar w:fldCharType="separate"/>
      </w:r>
      <w:r>
        <w:t>181</w:t>
      </w:r>
      <w:r>
        <w:fldChar w:fldCharType="end"/>
      </w:r>
    </w:p>
    <w:p w14:paraId="50D4A5BC" w14:textId="43C60FD5" w:rsidR="0013201F" w:rsidRDefault="0013201F">
      <w:pPr>
        <w:pStyle w:val="TOC3"/>
        <w:rPr>
          <w:rFonts w:asciiTheme="minorHAnsi" w:eastAsiaTheme="minorEastAsia" w:hAnsiTheme="minorHAnsi" w:cstheme="minorBidi"/>
          <w:sz w:val="24"/>
          <w:szCs w:val="24"/>
        </w:rPr>
      </w:pPr>
      <w:r w:rsidRPr="00B8417A">
        <w:rPr>
          <w:color w:val="1F497D"/>
        </w:rPr>
        <w:t>Best Practices 1.0</w:t>
      </w:r>
      <w:r>
        <w:tab/>
      </w:r>
      <w:r>
        <w:fldChar w:fldCharType="begin"/>
      </w:r>
      <w:r>
        <w:instrText xml:space="preserve"> PAGEREF _Toc34929354 \h </w:instrText>
      </w:r>
      <w:r>
        <w:fldChar w:fldCharType="separate"/>
      </w:r>
      <w:r>
        <w:t>181</w:t>
      </w:r>
      <w:r>
        <w:fldChar w:fldCharType="end"/>
      </w:r>
    </w:p>
    <w:p w14:paraId="08E70E38" w14:textId="5E455DD2" w:rsidR="0013201F" w:rsidRDefault="0013201F">
      <w:pPr>
        <w:pStyle w:val="TOC3"/>
        <w:rPr>
          <w:rFonts w:asciiTheme="minorHAnsi" w:eastAsiaTheme="minorEastAsia" w:hAnsiTheme="minorHAnsi" w:cstheme="minorBidi"/>
          <w:sz w:val="24"/>
          <w:szCs w:val="24"/>
        </w:rPr>
      </w:pPr>
      <w:r w:rsidRPr="00B8417A">
        <w:rPr>
          <w:color w:val="1F497D"/>
        </w:rPr>
        <w:t>Best Practices 2.0 (same structure as 1.0)</w:t>
      </w:r>
      <w:r>
        <w:tab/>
      </w:r>
      <w:r>
        <w:fldChar w:fldCharType="begin"/>
      </w:r>
      <w:r>
        <w:instrText xml:space="preserve"> PAGEREF _Toc34929355 \h </w:instrText>
      </w:r>
      <w:r>
        <w:fldChar w:fldCharType="separate"/>
      </w:r>
      <w:r>
        <w:t>181</w:t>
      </w:r>
      <w:r>
        <w:fldChar w:fldCharType="end"/>
      </w:r>
    </w:p>
    <w:p w14:paraId="2319238E" w14:textId="418152AB" w:rsidR="0013201F" w:rsidRDefault="0013201F">
      <w:pPr>
        <w:pStyle w:val="TOC3"/>
        <w:rPr>
          <w:rFonts w:asciiTheme="minorHAnsi" w:eastAsiaTheme="minorEastAsia" w:hAnsiTheme="minorHAnsi" w:cstheme="minorBidi"/>
          <w:sz w:val="24"/>
          <w:szCs w:val="24"/>
        </w:rPr>
      </w:pPr>
      <w:r w:rsidRPr="00B8417A">
        <w:rPr>
          <w:color w:val="1F497D"/>
        </w:rPr>
        <w:t>Best Practices 3.0 (same structure as 1.0)</w:t>
      </w:r>
      <w:r>
        <w:tab/>
      </w:r>
      <w:r>
        <w:fldChar w:fldCharType="begin"/>
      </w:r>
      <w:r>
        <w:instrText xml:space="preserve"> PAGEREF _Toc34929356 \h </w:instrText>
      </w:r>
      <w:r>
        <w:fldChar w:fldCharType="separate"/>
      </w:r>
      <w:r>
        <w:t>182</w:t>
      </w:r>
      <w:r>
        <w:fldChar w:fldCharType="end"/>
      </w:r>
    </w:p>
    <w:p w14:paraId="1675D4AE" w14:textId="2FF86558" w:rsidR="0013201F" w:rsidRDefault="0013201F">
      <w:pPr>
        <w:pStyle w:val="TOC3"/>
        <w:rPr>
          <w:rFonts w:asciiTheme="minorHAnsi" w:eastAsiaTheme="minorEastAsia" w:hAnsiTheme="minorHAnsi" w:cstheme="minorBidi"/>
          <w:sz w:val="24"/>
          <w:szCs w:val="24"/>
        </w:rPr>
      </w:pPr>
      <w:r w:rsidRPr="00B8417A">
        <w:rPr>
          <w:color w:val="1F497D"/>
        </w:rPr>
        <w:t>Best Practices 4.0 (same structure as 1.0)</w:t>
      </w:r>
      <w:r>
        <w:tab/>
      </w:r>
      <w:r>
        <w:fldChar w:fldCharType="begin"/>
      </w:r>
      <w:r>
        <w:instrText xml:space="preserve"> PAGEREF _Toc34929357 \h </w:instrText>
      </w:r>
      <w:r>
        <w:fldChar w:fldCharType="separate"/>
      </w:r>
      <w:r>
        <w:t>182</w:t>
      </w:r>
      <w:r>
        <w:fldChar w:fldCharType="end"/>
      </w:r>
    </w:p>
    <w:p w14:paraId="416CE5BC" w14:textId="6F8AD6FA" w:rsidR="0013201F" w:rsidRDefault="0013201F">
      <w:pPr>
        <w:pStyle w:val="TOC3"/>
        <w:rPr>
          <w:rFonts w:asciiTheme="minorHAnsi" w:eastAsiaTheme="minorEastAsia" w:hAnsiTheme="minorHAnsi" w:cstheme="minorBidi"/>
          <w:sz w:val="24"/>
          <w:szCs w:val="24"/>
        </w:rPr>
      </w:pPr>
      <w:r w:rsidRPr="00B8417A">
        <w:rPr>
          <w:color w:val="1F497D"/>
        </w:rPr>
        <w:t>Best Practices 5.0 (new structure for 5.1 through 5.2)</w:t>
      </w:r>
      <w:r>
        <w:tab/>
      </w:r>
      <w:r>
        <w:fldChar w:fldCharType="begin"/>
      </w:r>
      <w:r>
        <w:instrText xml:space="preserve"> PAGEREF _Toc34929358 \h </w:instrText>
      </w:r>
      <w:r>
        <w:fldChar w:fldCharType="separate"/>
      </w:r>
      <w:r>
        <w:t>183</w:t>
      </w:r>
      <w:r>
        <w:fldChar w:fldCharType="end"/>
      </w:r>
    </w:p>
    <w:p w14:paraId="09B644ED" w14:textId="4D89543D" w:rsidR="0013201F" w:rsidRDefault="0013201F">
      <w:pPr>
        <w:pStyle w:val="TOC3"/>
        <w:rPr>
          <w:rFonts w:asciiTheme="minorHAnsi" w:eastAsiaTheme="minorEastAsia" w:hAnsiTheme="minorHAnsi" w:cstheme="minorBidi"/>
          <w:sz w:val="24"/>
          <w:szCs w:val="24"/>
        </w:rPr>
      </w:pPr>
      <w:r w:rsidRPr="00B8417A">
        <w:rPr>
          <w:color w:val="1F497D"/>
        </w:rPr>
        <w:t>Best Practices 6.0 (new structure for 6.0 through 6.5)</w:t>
      </w:r>
      <w:r>
        <w:tab/>
      </w:r>
      <w:r>
        <w:fldChar w:fldCharType="begin"/>
      </w:r>
      <w:r>
        <w:instrText xml:space="preserve"> PAGEREF _Toc34929359 \h </w:instrText>
      </w:r>
      <w:r>
        <w:fldChar w:fldCharType="separate"/>
      </w:r>
      <w:r>
        <w:t>184</w:t>
      </w:r>
      <w:r>
        <w:fldChar w:fldCharType="end"/>
      </w:r>
    </w:p>
    <w:p w14:paraId="307EF398" w14:textId="6D953178" w:rsidR="0013201F" w:rsidRDefault="0013201F">
      <w:pPr>
        <w:pStyle w:val="TOC3"/>
        <w:rPr>
          <w:rFonts w:asciiTheme="minorHAnsi" w:eastAsiaTheme="minorEastAsia" w:hAnsiTheme="minorHAnsi" w:cstheme="minorBidi"/>
          <w:sz w:val="24"/>
          <w:szCs w:val="24"/>
        </w:rPr>
      </w:pPr>
      <w:r w:rsidRPr="00B8417A">
        <w:rPr>
          <w:color w:val="1F497D"/>
        </w:rPr>
        <w:t>Best Practices 6.6 (same as 6.0, added /documentation)</w:t>
      </w:r>
      <w:r>
        <w:tab/>
      </w:r>
      <w:r>
        <w:fldChar w:fldCharType="begin"/>
      </w:r>
      <w:r>
        <w:instrText xml:space="preserve"> PAGEREF _Toc34929360 \h </w:instrText>
      </w:r>
      <w:r>
        <w:fldChar w:fldCharType="separate"/>
      </w:r>
      <w:r>
        <w:t>184</w:t>
      </w:r>
      <w:r>
        <w:fldChar w:fldCharType="end"/>
      </w:r>
    </w:p>
    <w:p w14:paraId="1153CA3D" w14:textId="584988B3" w:rsidR="0013201F" w:rsidRDefault="0013201F">
      <w:pPr>
        <w:pStyle w:val="TOC3"/>
        <w:rPr>
          <w:rFonts w:asciiTheme="minorHAnsi" w:eastAsiaTheme="minorEastAsia" w:hAnsiTheme="minorHAnsi" w:cstheme="minorBidi"/>
          <w:sz w:val="24"/>
          <w:szCs w:val="24"/>
        </w:rPr>
      </w:pPr>
      <w:r w:rsidRPr="00B8417A">
        <w:rPr>
          <w:color w:val="1F497D"/>
        </w:rPr>
        <w:t>Best Practices 7.0 (complete structure and script change)</w:t>
      </w:r>
      <w:r>
        <w:tab/>
      </w:r>
      <w:r>
        <w:fldChar w:fldCharType="begin"/>
      </w:r>
      <w:r>
        <w:instrText xml:space="preserve"> PAGEREF _Toc34929361 \h </w:instrText>
      </w:r>
      <w:r>
        <w:fldChar w:fldCharType="separate"/>
      </w:r>
      <w:r>
        <w:t>185</w:t>
      </w:r>
      <w:r>
        <w:fldChar w:fldCharType="end"/>
      </w:r>
    </w:p>
    <w:p w14:paraId="56824C97" w14:textId="119467C7" w:rsidR="0013201F" w:rsidRDefault="0013201F">
      <w:pPr>
        <w:pStyle w:val="TOC3"/>
        <w:rPr>
          <w:rFonts w:asciiTheme="minorHAnsi" w:eastAsiaTheme="minorEastAsia" w:hAnsiTheme="minorHAnsi" w:cstheme="minorBidi"/>
          <w:sz w:val="24"/>
          <w:szCs w:val="24"/>
        </w:rPr>
      </w:pPr>
      <w:r w:rsidRPr="00B8417A">
        <w:rPr>
          <w:color w:val="1F497D"/>
        </w:rPr>
        <w:t>Best Practices 7.1 thru 7.3 (same as 7.0, minor tweaks to defaultValues)</w:t>
      </w:r>
      <w:r>
        <w:tab/>
      </w:r>
      <w:r>
        <w:fldChar w:fldCharType="begin"/>
      </w:r>
      <w:r>
        <w:instrText xml:space="preserve"> PAGEREF _Toc34929362 \h </w:instrText>
      </w:r>
      <w:r>
        <w:fldChar w:fldCharType="separate"/>
      </w:r>
      <w:r>
        <w:t>186</w:t>
      </w:r>
      <w:r>
        <w:fldChar w:fldCharType="end"/>
      </w:r>
    </w:p>
    <w:p w14:paraId="5FC1332A" w14:textId="473D325F" w:rsidR="0013201F" w:rsidRDefault="0013201F">
      <w:pPr>
        <w:pStyle w:val="TOC3"/>
        <w:rPr>
          <w:rFonts w:asciiTheme="minorHAnsi" w:eastAsiaTheme="minorEastAsia" w:hAnsiTheme="minorHAnsi" w:cstheme="minorBidi"/>
          <w:sz w:val="24"/>
          <w:szCs w:val="24"/>
        </w:rPr>
      </w:pPr>
      <w:r w:rsidRPr="00B8417A">
        <w:rPr>
          <w:color w:val="1F497D"/>
        </w:rPr>
        <w:t>Best Practices 8.0 (same as 7.0, minor tweaks to defaultValues)</w:t>
      </w:r>
      <w:r>
        <w:tab/>
      </w:r>
      <w:r>
        <w:fldChar w:fldCharType="begin"/>
      </w:r>
      <w:r>
        <w:instrText xml:space="preserve"> PAGEREF _Toc34929363 \h </w:instrText>
      </w:r>
      <w:r>
        <w:fldChar w:fldCharType="separate"/>
      </w:r>
      <w:r>
        <w:t>187</w:t>
      </w:r>
      <w:r>
        <w:fldChar w:fldCharType="end"/>
      </w:r>
    </w:p>
    <w:p w14:paraId="11D4CB32" w14:textId="0EBD21DD" w:rsidR="0013201F" w:rsidRDefault="0013201F">
      <w:pPr>
        <w:pStyle w:val="TOC2"/>
        <w:rPr>
          <w:rFonts w:asciiTheme="minorHAnsi" w:eastAsiaTheme="minorEastAsia" w:hAnsiTheme="minorHAnsi" w:cstheme="minorBidi"/>
          <w:sz w:val="24"/>
        </w:rPr>
      </w:pPr>
      <w:r>
        <w:t>Best Practices Version Mapping</w:t>
      </w:r>
      <w:r>
        <w:tab/>
      </w:r>
      <w:r>
        <w:fldChar w:fldCharType="begin"/>
      </w:r>
      <w:r>
        <w:instrText xml:space="preserve"> PAGEREF _Toc34929364 \h </w:instrText>
      </w:r>
      <w:r>
        <w:fldChar w:fldCharType="separate"/>
      </w:r>
      <w:r>
        <w:t>189</w:t>
      </w:r>
      <w:r>
        <w:fldChar w:fldCharType="end"/>
      </w:r>
    </w:p>
    <w:p w14:paraId="2B83F716" w14:textId="57CC6ECD" w:rsidR="0013201F" w:rsidRDefault="0013201F">
      <w:pPr>
        <w:pStyle w:val="TOC3"/>
        <w:rPr>
          <w:rFonts w:asciiTheme="minorHAnsi" w:eastAsiaTheme="minorEastAsia" w:hAnsiTheme="minorHAnsi" w:cstheme="minorBidi"/>
          <w:sz w:val="24"/>
          <w:szCs w:val="24"/>
        </w:rPr>
      </w:pPr>
      <w:r w:rsidRPr="00B8417A">
        <w:rPr>
          <w:color w:val="1F497D"/>
        </w:rPr>
        <w:t>Best Practices 1.0 thru 4.0 mapped to 7.x/8.x</w:t>
      </w:r>
      <w:r>
        <w:tab/>
      </w:r>
      <w:r>
        <w:fldChar w:fldCharType="begin"/>
      </w:r>
      <w:r>
        <w:instrText xml:space="preserve"> PAGEREF _Toc34929365 \h </w:instrText>
      </w:r>
      <w:r>
        <w:fldChar w:fldCharType="separate"/>
      </w:r>
      <w:r>
        <w:t>189</w:t>
      </w:r>
      <w:r>
        <w:fldChar w:fldCharType="end"/>
      </w:r>
    </w:p>
    <w:p w14:paraId="00AACA22" w14:textId="6987F9C8" w:rsidR="0013201F" w:rsidRDefault="0013201F">
      <w:pPr>
        <w:pStyle w:val="TOC3"/>
        <w:rPr>
          <w:rFonts w:asciiTheme="minorHAnsi" w:eastAsiaTheme="minorEastAsia" w:hAnsiTheme="minorHAnsi" w:cstheme="minorBidi"/>
          <w:sz w:val="24"/>
          <w:szCs w:val="24"/>
        </w:rPr>
      </w:pPr>
      <w:r w:rsidRPr="00B8417A">
        <w:rPr>
          <w:color w:val="1F497D"/>
        </w:rPr>
        <w:t>Best Practices 5.0 thru 5.2 mapped to 7.x/8.x</w:t>
      </w:r>
      <w:r>
        <w:tab/>
      </w:r>
      <w:r>
        <w:fldChar w:fldCharType="begin"/>
      </w:r>
      <w:r>
        <w:instrText xml:space="preserve"> PAGEREF _Toc34929366 \h </w:instrText>
      </w:r>
      <w:r>
        <w:fldChar w:fldCharType="separate"/>
      </w:r>
      <w:r>
        <w:t>192</w:t>
      </w:r>
      <w:r>
        <w:fldChar w:fldCharType="end"/>
      </w:r>
    </w:p>
    <w:p w14:paraId="3319243D" w14:textId="5E6E0403" w:rsidR="0013201F" w:rsidRDefault="0013201F">
      <w:pPr>
        <w:pStyle w:val="TOC3"/>
        <w:rPr>
          <w:rFonts w:asciiTheme="minorHAnsi" w:eastAsiaTheme="minorEastAsia" w:hAnsiTheme="minorHAnsi" w:cstheme="minorBidi"/>
          <w:sz w:val="24"/>
          <w:szCs w:val="24"/>
        </w:rPr>
      </w:pPr>
      <w:r w:rsidRPr="00B8417A">
        <w:rPr>
          <w:color w:val="1F497D"/>
        </w:rPr>
        <w:t>Best Practices 6.0 thru 6.6 mapped to 7.x/8.x</w:t>
      </w:r>
      <w:r>
        <w:tab/>
      </w:r>
      <w:r>
        <w:fldChar w:fldCharType="begin"/>
      </w:r>
      <w:r>
        <w:instrText xml:space="preserve"> PAGEREF _Toc34929367 \h </w:instrText>
      </w:r>
      <w:r>
        <w:fldChar w:fldCharType="separate"/>
      </w:r>
      <w:r>
        <w:t>196</w:t>
      </w:r>
      <w:r>
        <w:fldChar w:fldCharType="end"/>
      </w:r>
    </w:p>
    <w:p w14:paraId="6FC3BFD6" w14:textId="182EB690"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34929166"/>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34929167"/>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5AC20976"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00985C9F">
        <w:t xml:space="preserve">, </w:t>
      </w:r>
      <w:r>
        <w:t>“</w:t>
      </w:r>
      <w:r w:rsidRPr="00CF1382">
        <w:t>generateDatasourceListCSV</w:t>
      </w:r>
      <w:r>
        <w:t>()”</w:t>
      </w:r>
      <w:r w:rsidR="00985C9F">
        <w:t xml:space="preserve"> and “generateDatasourceListInsertDB”</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34929168"/>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34929169"/>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34929170"/>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34929171"/>
      <w:r>
        <w:t>Versioning</w:t>
      </w:r>
      <w:bookmarkEnd w:id="18"/>
      <w:bookmarkEnd w:id="19"/>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lastRenderedPageBreak/>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34929172"/>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34929173"/>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34929174"/>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34929175"/>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2A6853">
      <w:pPr>
        <w:pStyle w:val="CS-Bodytext"/>
        <w:numPr>
          <w:ilvl w:val="0"/>
          <w:numId w:val="27"/>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9" w:history="1">
        <w:r w:rsidR="002A6853" w:rsidRPr="004E2EF8">
          <w:rPr>
            <w:rStyle w:val="Hyperlink"/>
          </w:rPr>
          <w:t>https://github.com/TIBCOSoftware/ASAssets_Utilities/tree/master/Release</w:t>
        </w:r>
      </w:hyperlink>
    </w:p>
    <w:p w14:paraId="1E9BC95B" w14:textId="015BE64C"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Utilities_201</w:t>
      </w:r>
      <w:r w:rsidR="00FB71AC">
        <w:rPr>
          <w:b/>
          <w:color w:val="FF0000"/>
        </w:rPr>
        <w:t>9</w:t>
      </w:r>
      <w:r w:rsidRPr="00BA020A">
        <w:rPr>
          <w:b/>
          <w:color w:val="FF0000"/>
        </w:rPr>
        <w:t>Q</w:t>
      </w:r>
      <w:r w:rsidR="00314AD0">
        <w:rPr>
          <w:b/>
          <w:color w:val="FF0000"/>
        </w:rPr>
        <w:t>3</w:t>
      </w:r>
      <w:r w:rsidR="00FB71AC">
        <w:rPr>
          <w:b/>
          <w:color w:val="FF0000"/>
        </w:rPr>
        <w:t>0</w:t>
      </w:r>
      <w:r w:rsidR="002649B1">
        <w:rPr>
          <w:b/>
          <w:color w:val="FF0000"/>
        </w:rPr>
        <w:t>1</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EBC4D7C" w14:textId="28C8FC58"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lastRenderedPageBreak/>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lastRenderedPageBreak/>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2"/>
    <w:bookmarkEnd w:id="33"/>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lastRenderedPageBreak/>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lastRenderedPageBreak/>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5" w:name="_Toc34929176"/>
      <w:r>
        <w:lastRenderedPageBreak/>
        <w:t>Helpful Tips</w:t>
      </w:r>
      <w:bookmarkEnd w:id="35"/>
    </w:p>
    <w:p w14:paraId="4131EA47" w14:textId="77777777" w:rsidR="002A6853" w:rsidRPr="001C0B05" w:rsidRDefault="002A6853" w:rsidP="00BF2204">
      <w:pPr>
        <w:pStyle w:val="Heading2"/>
      </w:pPr>
      <w:bookmarkStart w:id="36" w:name="_Toc362605204"/>
      <w:bookmarkStart w:id="37" w:name="_Toc386358862"/>
      <w:bookmarkStart w:id="38" w:name="_Toc483578265"/>
      <w:bookmarkStart w:id="39" w:name="_Toc34929177"/>
      <w:r w:rsidRPr="001C0B05">
        <w:t>Tips for using the Best Practices scripts</w:t>
      </w:r>
      <w:bookmarkEnd w:id="36"/>
      <w:bookmarkEnd w:id="37"/>
      <w:bookmarkEnd w:id="38"/>
      <w:bookmarkEnd w:id="39"/>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0" w:name="_Setup_Caching_for"/>
      <w:bookmarkStart w:id="41" w:name="_Setup_Caching_for_1"/>
      <w:bookmarkStart w:id="42" w:name="_Toc386358863"/>
      <w:bookmarkStart w:id="43" w:name="_Toc483578266"/>
      <w:bookmarkStart w:id="44" w:name="_Toc362605205"/>
      <w:bookmarkStart w:id="45" w:name="_Toc34929178"/>
      <w:bookmarkEnd w:id="40"/>
      <w:bookmarkEnd w:id="41"/>
      <w:r>
        <w:rPr>
          <w:color w:val="1F497D"/>
          <w:sz w:val="23"/>
          <w:szCs w:val="23"/>
        </w:rPr>
        <w:t>Setup Caching for Common Model Spreadsheets to a Database</w:t>
      </w:r>
      <w:bookmarkEnd w:id="42"/>
      <w:bookmarkEnd w:id="43"/>
      <w:bookmarkEnd w:id="45"/>
    </w:p>
    <w:p w14:paraId="2A8AE1AC" w14:textId="77777777" w:rsidR="002A6853" w:rsidRDefault="002A6853" w:rsidP="002A6853">
      <w:pPr>
        <w:pStyle w:val="CS-Bodytext"/>
        <w:numPr>
          <w:ilvl w:val="0"/>
          <w:numId w:val="32"/>
        </w:numPr>
      </w:pPr>
      <w:r>
        <w:t>Relational Database Cache (recommended)</w:t>
      </w:r>
    </w:p>
    <w:p w14:paraId="2152D9C5" w14:textId="02791816" w:rsidR="009B0DE1" w:rsidRDefault="009B0DE1" w:rsidP="009B0DE1">
      <w:pPr>
        <w:pStyle w:val="CS-Bodytext"/>
        <w:numPr>
          <w:ilvl w:val="1"/>
          <w:numId w:val="32"/>
        </w:numPr>
        <w:rPr>
          <w:b/>
        </w:rPr>
      </w:pPr>
      <w:r>
        <w:rPr>
          <w:b/>
        </w:rPr>
        <w:t>Modify Spreadsheet Data Sources</w:t>
      </w:r>
    </w:p>
    <w:p w14:paraId="7BECAC43" w14:textId="77777777" w:rsidR="009B0DE1" w:rsidRPr="009B0DE1" w:rsidRDefault="009B0DE1" w:rsidP="009B0DE1">
      <w:pPr>
        <w:pStyle w:val="CS-Bodytext"/>
        <w:numPr>
          <w:ilvl w:val="2"/>
          <w:numId w:val="32"/>
        </w:numPr>
      </w:pPr>
      <w:r w:rsidRPr="009B0DE1">
        <w:t>Open Composite Studio to modify location of spreadsheet files</w:t>
      </w:r>
    </w:p>
    <w:p w14:paraId="41997708" w14:textId="77777777" w:rsidR="009B0DE1" w:rsidRDefault="009B0DE1" w:rsidP="009B0DE1">
      <w:pPr>
        <w:pStyle w:val="CS-Bodytext"/>
        <w:numPr>
          <w:ilvl w:val="3"/>
          <w:numId w:val="32"/>
        </w:numPr>
      </w:pPr>
      <w:r>
        <w:t>Modify CommonModelExcelSources data source path settings</w:t>
      </w:r>
    </w:p>
    <w:p w14:paraId="37784EF0"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1D792FA5" w14:textId="77777777" w:rsidR="009B0DE1" w:rsidRDefault="009B0DE1" w:rsidP="009B0DE1">
      <w:pPr>
        <w:pStyle w:val="CS-Bodytext"/>
        <w:ind w:left="1440"/>
      </w:pPr>
      <w:r>
        <w:t>Default Root Path: C:/DV/BestPractices/BestPractices\BestPractices_v80</w:t>
      </w:r>
    </w:p>
    <w:p w14:paraId="4D259A58" w14:textId="77777777" w:rsidR="009B0DE1" w:rsidRDefault="009B0DE1" w:rsidP="009B0DE1">
      <w:pPr>
        <w:pStyle w:val="CS-Bodytext"/>
        <w:numPr>
          <w:ilvl w:val="3"/>
          <w:numId w:val="32"/>
        </w:numPr>
      </w:pPr>
      <w:r>
        <w:t>Modify CommonModelCSVSources data source path settings [optional]</w:t>
      </w:r>
    </w:p>
    <w:p w14:paraId="369EEDCC"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0A157E0F" w14:textId="77777777" w:rsidR="009B0DE1" w:rsidRDefault="009B0DE1" w:rsidP="009B0DE1">
      <w:pPr>
        <w:pStyle w:val="CS-Bodytext"/>
        <w:ind w:left="1440"/>
      </w:pPr>
      <w:r>
        <w:t>Default Root Path: C:/DV/BestPractices/BestPractices\BestPractices_v80</w:t>
      </w:r>
    </w:p>
    <w:p w14:paraId="7591BBD8" w14:textId="77777777" w:rsidR="009B0DE1" w:rsidRDefault="009B0DE1" w:rsidP="009B0DE1">
      <w:pPr>
        <w:pStyle w:val="CS-Bodytext"/>
        <w:numPr>
          <w:ilvl w:val="3"/>
          <w:numId w:val="32"/>
        </w:numPr>
      </w:pPr>
      <w:r>
        <w:t>Save both resources</w:t>
      </w:r>
    </w:p>
    <w:p w14:paraId="72E048B9" w14:textId="48FF270F" w:rsidR="009B0DE1" w:rsidRPr="009950F3" w:rsidRDefault="009B0DE1" w:rsidP="009B0DE1">
      <w:pPr>
        <w:pStyle w:val="CS-Bodytext"/>
        <w:numPr>
          <w:ilvl w:val="3"/>
          <w:numId w:val="32"/>
        </w:numPr>
      </w:pPr>
      <w:r w:rsidRPr="0081042C">
        <w:rPr>
          <w:b/>
        </w:rPr>
        <w:t>NOTE: Only one source will be used at a time based on /shared/ASAssets/BestPractices_v81/_ProjectMaintenance/defaultValues. CommonModelType [EXCEL, CSV, DB]</w:t>
      </w:r>
      <w:r w:rsidR="003F41CA">
        <w:rPr>
          <w:b/>
        </w:rPr>
        <w:t xml:space="preserve"> – default=EXCEL</w:t>
      </w:r>
    </w:p>
    <w:p w14:paraId="6A1B6687" w14:textId="77777777" w:rsidR="009B0DE1" w:rsidRDefault="009B0DE1" w:rsidP="009B0DE1">
      <w:pPr>
        <w:pStyle w:val="CS-Bodytext"/>
        <w:numPr>
          <w:ilvl w:val="4"/>
          <w:numId w:val="32"/>
        </w:numPr>
      </w:pPr>
      <w:r w:rsidRPr="009B0DE1">
        <w:t>EXCEL – use</w:t>
      </w:r>
      <w:r>
        <w:t>s CommonModelExcelSources</w:t>
      </w:r>
    </w:p>
    <w:p w14:paraId="7A9DBC56" w14:textId="267429A6" w:rsidR="009B0DE1" w:rsidRDefault="009B0DE1" w:rsidP="009B0DE1">
      <w:pPr>
        <w:pStyle w:val="CS-Bodytext"/>
        <w:numPr>
          <w:ilvl w:val="4"/>
          <w:numId w:val="32"/>
        </w:numPr>
      </w:pPr>
      <w:r>
        <w:t xml:space="preserve">CSV – uses </w:t>
      </w:r>
      <w:r w:rsidRPr="009B0DE1">
        <w:t xml:space="preserve"> </w:t>
      </w:r>
      <w:r>
        <w:t>CommonModelCSVSources</w:t>
      </w:r>
    </w:p>
    <w:p w14:paraId="516E8F55" w14:textId="70CABD88" w:rsidR="009B0DE1" w:rsidRPr="009B0DE1" w:rsidRDefault="009B0DE1" w:rsidP="009B0DE1">
      <w:pPr>
        <w:pStyle w:val="CS-Bodytext"/>
        <w:numPr>
          <w:ilvl w:val="4"/>
          <w:numId w:val="32"/>
        </w:numPr>
      </w:pPr>
      <w:r>
        <w:t xml:space="preserve">DB – used by </w:t>
      </w:r>
      <w:r w:rsidRPr="009B0DE1">
        <w:t>generateDatasourceListInsertDB</w:t>
      </w:r>
      <w:r>
        <w:t xml:space="preserve"> to generate physical to logical mappings and store them into the common_model_v3 table.  No spreadsheet is referenced with this setting.</w:t>
      </w:r>
    </w:p>
    <w:p w14:paraId="10452763" w14:textId="1D833470" w:rsidR="002A6853" w:rsidRPr="00DC422D" w:rsidRDefault="002A6853" w:rsidP="002A6853">
      <w:pPr>
        <w:pStyle w:val="CS-Bodytext"/>
        <w:numPr>
          <w:ilvl w:val="1"/>
          <w:numId w:val="32"/>
        </w:numPr>
        <w:rPr>
          <w:b/>
        </w:rPr>
      </w:pPr>
      <w:r w:rsidRPr="00DC422D">
        <w:rPr>
          <w:b/>
        </w:rPr>
        <w:t xml:space="preserve">Option </w:t>
      </w:r>
      <w:r w:rsidR="0081042C">
        <w:rPr>
          <w:b/>
        </w:rPr>
        <w:t>1 [</w:t>
      </w:r>
      <w:r w:rsidR="0081042C" w:rsidRPr="0081042C">
        <w:rPr>
          <w:b/>
          <w:color w:val="0070C0"/>
        </w:rPr>
        <w:t>recommended</w:t>
      </w:r>
      <w:r w:rsidR="0081042C">
        <w:rPr>
          <w:b/>
        </w:rPr>
        <w:t>]</w:t>
      </w:r>
      <w:r w:rsidRPr="00DC422D">
        <w:rPr>
          <w:b/>
        </w:rPr>
        <w:t xml:space="preserve">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4BF6F24" w14:textId="4C25DD80" w:rsidR="0081042C" w:rsidRPr="0081042C" w:rsidRDefault="0081042C" w:rsidP="0081042C">
      <w:pPr>
        <w:pStyle w:val="CS-Bodytext"/>
        <w:numPr>
          <w:ilvl w:val="2"/>
          <w:numId w:val="32"/>
        </w:numPr>
        <w:rPr>
          <w:b/>
        </w:rPr>
      </w:pPr>
      <w:r w:rsidRPr="0081042C">
        <w:rPr>
          <w:b/>
        </w:rPr>
        <w:t>Modify CommonModelCache data source connection settings using Studio</w:t>
      </w:r>
    </w:p>
    <w:p w14:paraId="6F17AB04" w14:textId="77777777" w:rsidR="0081042C" w:rsidRPr="002D30CF" w:rsidRDefault="0081042C" w:rsidP="0081042C">
      <w:pPr>
        <w:pStyle w:val="CS-Bodytext"/>
        <w:ind w:left="1440"/>
        <w:rPr>
          <w:sz w:val="20"/>
        </w:rPr>
      </w:pPr>
      <w:r w:rsidRPr="002D30CF">
        <w:rPr>
          <w:sz w:val="20"/>
        </w:rPr>
        <w:t>/s</w:t>
      </w:r>
      <w:r>
        <w:rPr>
          <w:sz w:val="20"/>
        </w:rPr>
        <w:t>hared/ASAssets/BestPractices_v81</w:t>
      </w:r>
      <w:r w:rsidRPr="002D30CF">
        <w:rPr>
          <w:sz w:val="20"/>
        </w:rPr>
        <w:t>/DataSource/CommonModelCache</w:t>
      </w:r>
    </w:p>
    <w:p w14:paraId="7A08AADE" w14:textId="77777777" w:rsidR="0081042C" w:rsidRDefault="0081042C" w:rsidP="0081042C">
      <w:pPr>
        <w:pStyle w:val="CS-Bodytext"/>
        <w:ind w:left="1440"/>
      </w:pPr>
      <w:r>
        <w:t>Note: Use equivalent settings for your environment for the connection information.</w:t>
      </w:r>
    </w:p>
    <w:p w14:paraId="398FEE93" w14:textId="77777777" w:rsidR="0081042C" w:rsidRPr="00205FBA" w:rsidRDefault="0081042C" w:rsidP="0081042C">
      <w:pPr>
        <w:pStyle w:val="CS-Bodytext"/>
        <w:numPr>
          <w:ilvl w:val="0"/>
          <w:numId w:val="35"/>
        </w:numPr>
        <w:spacing w:after="120"/>
        <w:ind w:right="14"/>
        <w:rPr>
          <w:sz w:val="20"/>
        </w:rPr>
      </w:pPr>
      <w:r w:rsidRPr="00205FBA">
        <w:rPr>
          <w:sz w:val="20"/>
        </w:rPr>
        <w:lastRenderedPageBreak/>
        <w:t>Host:</w:t>
      </w:r>
      <w:r w:rsidRPr="00205FBA">
        <w:rPr>
          <w:sz w:val="20"/>
        </w:rPr>
        <w:tab/>
      </w:r>
      <w:r w:rsidRPr="00205FBA">
        <w:rPr>
          <w:sz w:val="20"/>
        </w:rPr>
        <w:tab/>
      </w:r>
      <w:r w:rsidRPr="00205FBA">
        <w:rPr>
          <w:sz w:val="20"/>
        </w:rPr>
        <w:tab/>
        <w:t>localhost</w:t>
      </w:r>
    </w:p>
    <w:p w14:paraId="61C054D8" w14:textId="38614884" w:rsidR="0081042C" w:rsidRPr="00205FBA" w:rsidRDefault="0081042C" w:rsidP="0081042C">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 xml:space="preserve">9408 (whatever your </w:t>
      </w:r>
      <w:r>
        <w:rPr>
          <w:sz w:val="20"/>
        </w:rPr>
        <w:t>postgres</w:t>
      </w:r>
      <w:r w:rsidRPr="00205FBA">
        <w:rPr>
          <w:sz w:val="20"/>
        </w:rPr>
        <w:t xml:space="preserve"> port is</w:t>
      </w:r>
      <w:r w:rsidR="009950F3">
        <w:rPr>
          <w:sz w:val="20"/>
        </w:rPr>
        <w:t xml:space="preserve"> 9400+8</w:t>
      </w:r>
      <w:r w:rsidRPr="00205FBA">
        <w:rPr>
          <w:sz w:val="20"/>
        </w:rPr>
        <w:t>)</w:t>
      </w:r>
    </w:p>
    <w:p w14:paraId="2A83BB56" w14:textId="208751CF" w:rsidR="0081042C" w:rsidRPr="00205FBA" w:rsidRDefault="0081042C" w:rsidP="0081042C">
      <w:pPr>
        <w:pStyle w:val="CS-Bodytext"/>
        <w:numPr>
          <w:ilvl w:val="0"/>
          <w:numId w:val="35"/>
        </w:numPr>
        <w:spacing w:after="120"/>
        <w:ind w:right="14"/>
        <w:rPr>
          <w:sz w:val="20"/>
        </w:rPr>
      </w:pPr>
      <w:r w:rsidRPr="00205FBA">
        <w:rPr>
          <w:sz w:val="20"/>
        </w:rPr>
        <w:t>Database Name:</w:t>
      </w:r>
      <w:r w:rsidRPr="00205FBA">
        <w:rPr>
          <w:sz w:val="20"/>
        </w:rPr>
        <w:tab/>
      </w:r>
      <w:r>
        <w:rPr>
          <w:sz w:val="20"/>
        </w:rPr>
        <w:t>ciscache</w:t>
      </w:r>
      <w:r w:rsidR="009950F3">
        <w:rPr>
          <w:sz w:val="20"/>
        </w:rPr>
        <w:t xml:space="preserve"> (the default cache database)</w:t>
      </w:r>
    </w:p>
    <w:p w14:paraId="1AB6960E" w14:textId="77777777" w:rsidR="0081042C" w:rsidRPr="00205FBA" w:rsidRDefault="0081042C" w:rsidP="0081042C">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69A75952" w14:textId="1D862EBD" w:rsidR="0081042C" w:rsidRPr="00205FBA" w:rsidRDefault="0081042C" w:rsidP="0081042C">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 xml:space="preserve">(whatever your </w:t>
      </w:r>
      <w:r>
        <w:rPr>
          <w:sz w:val="20"/>
        </w:rPr>
        <w:t>postgres</w:t>
      </w:r>
      <w:r w:rsidRPr="00205FBA">
        <w:rPr>
          <w:sz w:val="20"/>
        </w:rPr>
        <w:t xml:space="preserve"> root password is)</w:t>
      </w:r>
    </w:p>
    <w:p w14:paraId="0727C4A0" w14:textId="1BAEEB58" w:rsidR="009950F3" w:rsidRDefault="009950F3" w:rsidP="0081042C">
      <w:pPr>
        <w:pStyle w:val="CS-Bodytext"/>
        <w:numPr>
          <w:ilvl w:val="3"/>
          <w:numId w:val="32"/>
        </w:numPr>
      </w:pPr>
      <w:r>
        <w:t>Save and Test the connection.</w:t>
      </w:r>
    </w:p>
    <w:p w14:paraId="64A3AE83" w14:textId="2EAEFB08" w:rsidR="0081042C" w:rsidRDefault="0081042C" w:rsidP="0081042C">
      <w:pPr>
        <w:pStyle w:val="CS-Bodytext"/>
        <w:numPr>
          <w:ilvl w:val="3"/>
          <w:numId w:val="32"/>
        </w:numPr>
      </w:pPr>
      <w:r w:rsidRPr="0081042C">
        <w:t>Execute the script: /shared/ASAssets/BestPractices_v81/DataSource/CacheInstructions/ pqCreate_postgres_cache_tables</w:t>
      </w:r>
    </w:p>
    <w:p w14:paraId="09E12B90" w14:textId="77EA36ED" w:rsidR="0081042C" w:rsidRPr="0081042C" w:rsidRDefault="0081042C" w:rsidP="0081042C">
      <w:pPr>
        <w:pStyle w:val="CS-Bodytext"/>
        <w:numPr>
          <w:ilvl w:val="3"/>
          <w:numId w:val="32"/>
        </w:numPr>
      </w:pPr>
      <w:r>
        <w:t>Reintrospect CommonModelCache</w:t>
      </w:r>
    </w:p>
    <w:p w14:paraId="6F4A1509" w14:textId="0815ECB0" w:rsidR="0081042C" w:rsidRPr="0081042C" w:rsidRDefault="0081042C" w:rsidP="0081042C">
      <w:pPr>
        <w:pStyle w:val="CS-Bodytext"/>
        <w:numPr>
          <w:ilvl w:val="2"/>
          <w:numId w:val="32"/>
        </w:numPr>
        <w:rPr>
          <w:b/>
        </w:rPr>
      </w:pPr>
      <w:r w:rsidRPr="0081042C">
        <w:rPr>
          <w:b/>
        </w:rPr>
        <w:t>Refresh common_model view</w:t>
      </w:r>
    </w:p>
    <w:p w14:paraId="22014324" w14:textId="77777777" w:rsidR="002A6853" w:rsidRDefault="002A6853" w:rsidP="0081042C">
      <w:pPr>
        <w:pStyle w:val="CS-Bodytext"/>
        <w:numPr>
          <w:ilvl w:val="3"/>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81042C">
      <w:pPr>
        <w:pStyle w:val="CS-Bodytext"/>
        <w:numPr>
          <w:ilvl w:val="3"/>
          <w:numId w:val="32"/>
        </w:numPr>
      </w:pPr>
      <w:r>
        <w:t>Execute a cache refresh on common_model view</w:t>
      </w:r>
    </w:p>
    <w:p w14:paraId="002174B7" w14:textId="77777777" w:rsidR="002A6853" w:rsidRDefault="002A6853" w:rsidP="002A6853">
      <w:pPr>
        <w:pStyle w:val="CS-Bodytext"/>
        <w:ind w:left="1440"/>
        <w:rPr>
          <w:rFonts w:cs="Arial"/>
        </w:rPr>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9495C39" w14:textId="52D594ED" w:rsidR="009B0DE1" w:rsidRDefault="009B0DE1" w:rsidP="009B0DE1">
      <w:pPr>
        <w:pStyle w:val="CS-Bodytext"/>
        <w:numPr>
          <w:ilvl w:val="3"/>
          <w:numId w:val="32"/>
        </w:numPr>
      </w:pPr>
      <w:r>
        <w:t>Monitor progress in the Manager, Cached Resources window</w:t>
      </w:r>
    </w:p>
    <w:p w14:paraId="6C49BBC6" w14:textId="025A2694" w:rsidR="0081042C" w:rsidRDefault="0081042C" w:rsidP="0081042C">
      <w:pPr>
        <w:pStyle w:val="CS-Bodytext"/>
        <w:numPr>
          <w:ilvl w:val="1"/>
          <w:numId w:val="32"/>
        </w:numPr>
      </w:pPr>
      <w:r>
        <w:rPr>
          <w:b/>
        </w:rPr>
        <w:t>Option 2</w:t>
      </w:r>
      <w:r w:rsidRPr="00DC422D">
        <w:rPr>
          <w:b/>
        </w:rPr>
        <w:t xml:space="preserve"> </w:t>
      </w:r>
      <w:r w:rsidR="00370CC1">
        <w:rPr>
          <w:b/>
        </w:rPr>
        <w:t>[</w:t>
      </w:r>
      <w:r w:rsidR="00370CC1" w:rsidRPr="009B0DE1">
        <w:rPr>
          <w:b/>
          <w:color w:val="0070C0"/>
        </w:rPr>
        <w:t>not recommended</w:t>
      </w:r>
      <w:r w:rsidR="00370CC1">
        <w:rPr>
          <w:b/>
        </w:rPr>
        <w:t>]</w:t>
      </w:r>
      <w:r w:rsidR="009950F3">
        <w:rPr>
          <w:b/>
        </w:rPr>
        <w:t xml:space="preserve"> </w:t>
      </w:r>
      <w:r w:rsidRPr="00DC422D">
        <w:rPr>
          <w:b/>
        </w:rPr>
        <w:t>– set up your own cache using your own relational database.</w:t>
      </w:r>
      <w:r>
        <w:t xml:space="preserve"> </w:t>
      </w:r>
    </w:p>
    <w:p w14:paraId="794BFB70" w14:textId="7A8F0B39" w:rsidR="00370CC1" w:rsidRDefault="00370CC1" w:rsidP="0081042C">
      <w:pPr>
        <w:pStyle w:val="CS-Bodytext"/>
        <w:numPr>
          <w:ilvl w:val="2"/>
          <w:numId w:val="32"/>
        </w:numPr>
      </w:pPr>
      <w:r>
        <w:t>While this is possible, it is not recommended.  It will be easier just to use the built in postgres cache database from step 1,1 above.  There is much more setup with this option.</w:t>
      </w:r>
    </w:p>
    <w:p w14:paraId="4770A10F" w14:textId="77777777" w:rsidR="009B0DE1" w:rsidRDefault="0081042C" w:rsidP="0081042C">
      <w:pPr>
        <w:pStyle w:val="CS-Bodytext"/>
        <w:numPr>
          <w:ilvl w:val="2"/>
          <w:numId w:val="32"/>
        </w:numPr>
      </w:pPr>
      <w:r>
        <w:t>Create a new relational data source</w:t>
      </w:r>
    </w:p>
    <w:p w14:paraId="43B50660" w14:textId="298380B5" w:rsidR="009B0DE1" w:rsidRDefault="009B0DE1" w:rsidP="009B0DE1">
      <w:pPr>
        <w:pStyle w:val="CS-Bodytext"/>
        <w:numPr>
          <w:ilvl w:val="3"/>
          <w:numId w:val="32"/>
        </w:numPr>
      </w:pPr>
      <w:r>
        <w:t>C</w:t>
      </w:r>
      <w:r w:rsidR="0081042C">
        <w:t xml:space="preserve">onfigure all of the correct parameters to connect to </w:t>
      </w:r>
      <w:r>
        <w:t>your database</w:t>
      </w:r>
      <w:r w:rsidR="0081042C">
        <w:t xml:space="preserve">.  </w:t>
      </w:r>
    </w:p>
    <w:p w14:paraId="63B59AFB" w14:textId="12C26A31" w:rsidR="0081042C" w:rsidRDefault="0081042C" w:rsidP="009B0DE1">
      <w:pPr>
        <w:pStyle w:val="CS-Bodytext"/>
        <w:numPr>
          <w:ilvl w:val="3"/>
          <w:numId w:val="32"/>
        </w:numPr>
      </w:pPr>
      <w:r>
        <w:t>Click the “Test Connection” to verify that y</w:t>
      </w:r>
      <w:r w:rsidR="00370CC1">
        <w:t>ou can connect.   Proceed to 1.2.3</w:t>
      </w:r>
      <w:r>
        <w:t xml:space="preserve"> below.</w:t>
      </w:r>
    </w:p>
    <w:p w14:paraId="4907795B" w14:textId="10036B95" w:rsidR="0081042C" w:rsidRDefault="009B0DE1" w:rsidP="0081042C">
      <w:pPr>
        <w:pStyle w:val="CS-Bodytext"/>
        <w:numPr>
          <w:ilvl w:val="2"/>
          <w:numId w:val="32"/>
        </w:numPr>
      </w:pPr>
      <w:r>
        <w:t>Create tables</w:t>
      </w:r>
      <w:r w:rsidR="0081042C">
        <w:t>:</w:t>
      </w:r>
    </w:p>
    <w:p w14:paraId="5CAE7826" w14:textId="4316EBB5" w:rsidR="00370CC1" w:rsidRDefault="00370CC1" w:rsidP="009B0DE1">
      <w:pPr>
        <w:pStyle w:val="CS-Bodytext"/>
        <w:numPr>
          <w:ilvl w:val="3"/>
          <w:numId w:val="32"/>
        </w:numPr>
      </w:pPr>
      <w:r>
        <w:t>Locate the SQL from the following package query and convert the SQL to your chosen database SQL and execute the converted SQL:</w:t>
      </w:r>
    </w:p>
    <w:p w14:paraId="2C44401E" w14:textId="442C7BA0" w:rsidR="00370CC1" w:rsidRDefault="00370CC1" w:rsidP="009B0DE1">
      <w:pPr>
        <w:pStyle w:val="CS-Bodytext"/>
        <w:ind w:left="1440"/>
      </w:pPr>
      <w:r w:rsidRPr="00370CC1">
        <w:lastRenderedPageBreak/>
        <w:t>/shared/ASAssets/BestPractices_v81/DataSource/CacheInstructions/</w:t>
      </w:r>
      <w:r>
        <w:t xml:space="preserve"> </w:t>
      </w:r>
      <w:r w:rsidRPr="00370CC1">
        <w:t>pqCreate_postgres_cache_tables</w:t>
      </w:r>
    </w:p>
    <w:p w14:paraId="14E07AE8" w14:textId="18E5EADA" w:rsidR="009B0DE1" w:rsidRDefault="00370CC1" w:rsidP="009B0DE1">
      <w:pPr>
        <w:pStyle w:val="CS-Bodytext"/>
        <w:numPr>
          <w:ilvl w:val="3"/>
          <w:numId w:val="32"/>
        </w:numPr>
      </w:pPr>
      <w:r>
        <w:t xml:space="preserve">Introspect </w:t>
      </w:r>
      <w:r w:rsidR="009B0DE1">
        <w:t xml:space="preserve">[add/remove] </w:t>
      </w:r>
      <w:r>
        <w:t>your new data</w:t>
      </w:r>
      <w:r w:rsidR="009B0DE1">
        <w:t xml:space="preserve"> </w:t>
      </w:r>
      <w:r>
        <w:t xml:space="preserve">source and bring in </w:t>
      </w:r>
      <w:r w:rsidR="009B0DE1">
        <w:t>the following tables:</w:t>
      </w:r>
    </w:p>
    <w:p w14:paraId="0EF9ADED" w14:textId="3D689597" w:rsidR="00370CC1" w:rsidRDefault="00370CC1" w:rsidP="009B0DE1">
      <w:pPr>
        <w:pStyle w:val="CS-Bodytext"/>
        <w:ind w:left="1440"/>
      </w:pPr>
      <w:r>
        <w:t xml:space="preserve">cache_status, cache_tracking, common_model, </w:t>
      </w:r>
      <w:r w:rsidR="009B0DE1">
        <w:t>and common_model_v3</w:t>
      </w:r>
    </w:p>
    <w:p w14:paraId="3824B2A0" w14:textId="77777777" w:rsidR="009B0DE1" w:rsidRDefault="00370CC1" w:rsidP="009B0DE1">
      <w:pPr>
        <w:pStyle w:val="CS-Bodytext"/>
        <w:numPr>
          <w:ilvl w:val="3"/>
          <w:numId w:val="32"/>
        </w:numPr>
      </w:pPr>
      <w:r>
        <w:t xml:space="preserve">Rebind the following view to the database table common_model_v3: </w:t>
      </w:r>
      <w:r w:rsidRPr="00370CC1">
        <w:t>/shared/ASAssets/BestPractices_v81/DataSource/common_model_v3</w:t>
      </w:r>
    </w:p>
    <w:p w14:paraId="7F15AF2B" w14:textId="77777777" w:rsidR="009B0DE1" w:rsidRDefault="009B0DE1" w:rsidP="009B0DE1">
      <w:pPr>
        <w:pStyle w:val="CS-Bodytext"/>
        <w:numPr>
          <w:ilvl w:val="2"/>
          <w:numId w:val="32"/>
        </w:numPr>
      </w:pPr>
      <w:r>
        <w:t>Click “Refresh” to refresh the cache.</w:t>
      </w:r>
    </w:p>
    <w:p w14:paraId="39056458" w14:textId="7DEE0CD6" w:rsidR="009B0DE1" w:rsidRDefault="009B0DE1" w:rsidP="009B0DE1">
      <w:pPr>
        <w:pStyle w:val="CS-Bodytext"/>
        <w:numPr>
          <w:ilvl w:val="3"/>
          <w:numId w:val="32"/>
        </w:numPr>
      </w:pPr>
      <w:r>
        <w:t>Monitor progress in the Manager, Cached Resources window</w:t>
      </w:r>
    </w:p>
    <w:p w14:paraId="44C470B6" w14:textId="77777777" w:rsidR="0081042C" w:rsidRPr="00370CC1" w:rsidRDefault="0081042C" w:rsidP="0081042C">
      <w:pPr>
        <w:pStyle w:val="CS-Bodytext"/>
        <w:numPr>
          <w:ilvl w:val="1"/>
          <w:numId w:val="32"/>
        </w:numPr>
        <w:rPr>
          <w:b/>
        </w:rPr>
      </w:pPr>
      <w:r w:rsidRPr="00370CC1">
        <w:rPr>
          <w:b/>
        </w:rPr>
        <w:t>Potential Errors when caching</w:t>
      </w:r>
    </w:p>
    <w:p w14:paraId="3F24C1CC" w14:textId="77777777" w:rsidR="0081042C" w:rsidRDefault="0081042C" w:rsidP="0081042C">
      <w:pPr>
        <w:pStyle w:val="CS-Bodytext"/>
        <w:numPr>
          <w:ilvl w:val="2"/>
          <w:numId w:val="32"/>
        </w:numPr>
      </w:pPr>
      <w:r>
        <w:t>The following error is vague but indicates an underlying problem with the caching.</w:t>
      </w:r>
    </w:p>
    <w:p w14:paraId="002B741F" w14:textId="77777777" w:rsidR="0081042C" w:rsidRPr="00DE1380" w:rsidRDefault="0081042C" w:rsidP="0081042C">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1E1287E7" w14:textId="77777777" w:rsidR="0081042C" w:rsidRPr="00DE1380" w:rsidRDefault="0081042C" w:rsidP="0081042C">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47F47D10" w14:textId="77777777" w:rsidR="0081042C" w:rsidRDefault="0081042C" w:rsidP="0081042C">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2B406EF1" w14:textId="7756E8AC" w:rsidR="0081042C" w:rsidRPr="0081042C" w:rsidRDefault="0081042C" w:rsidP="0081042C">
      <w:pPr>
        <w:spacing w:after="200" w:line="276" w:lineRule="auto"/>
        <w:ind w:left="1224"/>
        <w:rPr>
          <w:rFonts w:ascii="Arial" w:hAnsi="Arial" w:cs="Arial"/>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46" w:name="_Toc386358864"/>
      <w:bookmarkStart w:id="47" w:name="_Toc483578267"/>
      <w:bookmarkStart w:id="48" w:name="_Toc34929179"/>
      <w:r w:rsidRPr="001C0B05">
        <w:rPr>
          <w:color w:val="1F497D"/>
          <w:sz w:val="23"/>
          <w:szCs w:val="23"/>
        </w:rPr>
        <w:t>Typical parameter settings</w:t>
      </w:r>
      <w:bookmarkEnd w:id="44"/>
      <w:bookmarkEnd w:id="46"/>
      <w:bookmarkEnd w:id="47"/>
      <w:bookmarkEnd w:id="48"/>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lastRenderedPageBreak/>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49" w:name="_Toc386358865"/>
      <w:bookmarkStart w:id="50" w:name="_Toc483578268"/>
      <w:bookmarkStart w:id="51" w:name="_Toc362605206"/>
      <w:bookmarkStart w:id="52" w:name="_Toc34929180"/>
      <w:r>
        <w:rPr>
          <w:color w:val="1F497D"/>
          <w:sz w:val="23"/>
          <w:szCs w:val="23"/>
        </w:rPr>
        <w:t>Configure Starting Folders Concepts</w:t>
      </w:r>
      <w:bookmarkEnd w:id="49"/>
      <w:bookmarkEnd w:id="50"/>
      <w:bookmarkEnd w:id="52"/>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lastRenderedPageBreak/>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3" w:name="_Toc386358866"/>
      <w:bookmarkStart w:id="54" w:name="_Toc483578269"/>
      <w:bookmarkStart w:id="55" w:name="_Toc34929181"/>
      <w:r w:rsidRPr="001C0B05">
        <w:rPr>
          <w:color w:val="1F497D"/>
          <w:sz w:val="23"/>
          <w:szCs w:val="23"/>
        </w:rPr>
        <w:t>Explicit path or ConfigureStartingFolders</w:t>
      </w:r>
      <w:bookmarkEnd w:id="51"/>
      <w:bookmarkEnd w:id="53"/>
      <w:bookmarkEnd w:id="54"/>
      <w:bookmarkEnd w:id="55"/>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60CD1F68" w:rsidR="002A6853" w:rsidRDefault="002A6853" w:rsidP="002A6853">
      <w:pPr>
        <w:pStyle w:val="CS-Bodytext"/>
        <w:ind w:left="2160"/>
      </w:pPr>
      <w:r>
        <w:t>This is a comma</w:t>
      </w:r>
      <w:r w:rsidR="00347D4E">
        <w:t>-</w:t>
      </w:r>
      <w:r>
        <w:t>separate</w:t>
      </w:r>
      <w:r w:rsidR="00347D4E">
        <w:t>d</w:t>
      </w:r>
      <w:r>
        <w:t xml:space="preserve"> list </w:t>
      </w:r>
      <w:r w:rsidR="00347D4E">
        <w:t xml:space="preserve">of </w:t>
      </w:r>
      <w:r>
        <w:t xml:space="preserve">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56" w:name="_Toc362605207"/>
      <w:bookmarkStart w:id="57" w:name="_Toc386358867"/>
      <w:bookmarkStart w:id="58" w:name="_Toc483578270"/>
      <w:bookmarkStart w:id="59" w:name="_Toc34929182"/>
      <w:r w:rsidRPr="001C0B05">
        <w:rPr>
          <w:color w:val="1F497D"/>
          <w:sz w:val="23"/>
          <w:szCs w:val="23"/>
        </w:rPr>
        <w:t>Resource Annotations and Logical Definitions in the spreadsheet</w:t>
      </w:r>
      <w:bookmarkEnd w:id="56"/>
      <w:bookmarkEnd w:id="57"/>
      <w:bookmarkEnd w:id="58"/>
      <w:bookmarkEnd w:id="59"/>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0" w:name="_Toc362605208"/>
      <w:bookmarkStart w:id="61" w:name="_Toc386358868"/>
      <w:bookmarkStart w:id="62" w:name="_Toc483578271"/>
      <w:bookmarkStart w:id="63" w:name="_Toc34929183"/>
      <w:r w:rsidRPr="001C0B05">
        <w:rPr>
          <w:color w:val="1F497D"/>
          <w:sz w:val="23"/>
          <w:szCs w:val="23"/>
        </w:rPr>
        <w:t>Upgrading a Project</w:t>
      </w:r>
      <w:bookmarkEnd w:id="60"/>
      <w:bookmarkEnd w:id="61"/>
      <w:bookmarkEnd w:id="62"/>
      <w:bookmarkEnd w:id="63"/>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4" w:name="_Toc386358869"/>
      <w:bookmarkStart w:id="65" w:name="_Toc483578272"/>
      <w:bookmarkStart w:id="66" w:name="_Toc34929184"/>
      <w:r>
        <w:rPr>
          <w:color w:val="1F497D"/>
          <w:sz w:val="23"/>
          <w:szCs w:val="23"/>
        </w:rPr>
        <w:t>Max Request Depth</w:t>
      </w:r>
      <w:bookmarkEnd w:id="64"/>
      <w:bookmarkEnd w:id="65"/>
      <w:bookmarkEnd w:id="66"/>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67" w:name="_Toc386358870"/>
      <w:bookmarkStart w:id="68" w:name="_Toc483578273"/>
      <w:bookmarkStart w:id="69" w:name="_Toc34929185"/>
      <w:r>
        <w:rPr>
          <w:color w:val="1F497D"/>
          <w:sz w:val="23"/>
          <w:szCs w:val="23"/>
        </w:rPr>
        <w:lastRenderedPageBreak/>
        <w:t>Debug Settings</w:t>
      </w:r>
      <w:bookmarkEnd w:id="67"/>
      <w:bookmarkEnd w:id="68"/>
      <w:bookmarkEnd w:id="69"/>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0" w:name="_Toc386358871"/>
      <w:bookmarkStart w:id="71" w:name="_Toc483578274"/>
      <w:bookmarkStart w:id="72" w:name="_Toc34929186"/>
      <w:r>
        <w:rPr>
          <w:color w:val="1F497D"/>
          <w:sz w:val="23"/>
          <w:szCs w:val="23"/>
        </w:rPr>
        <w:lastRenderedPageBreak/>
        <w:t>How to Change a Windows Service Name and Description</w:t>
      </w:r>
      <w:bookmarkEnd w:id="70"/>
      <w:bookmarkEnd w:id="71"/>
      <w:bookmarkEnd w:id="72"/>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3" w:name="_Toc34929187"/>
      <w:r>
        <w:lastRenderedPageBreak/>
        <w:t>Creating a Project</w:t>
      </w:r>
      <w:bookmarkEnd w:id="73"/>
    </w:p>
    <w:p w14:paraId="2F332B9D" w14:textId="77777777" w:rsidR="002A6853" w:rsidRPr="001C0B05" w:rsidRDefault="002A6853" w:rsidP="00BF2204">
      <w:pPr>
        <w:pStyle w:val="Heading2"/>
      </w:pPr>
      <w:bookmarkStart w:id="74" w:name="_Toc362605210"/>
      <w:bookmarkStart w:id="75" w:name="_Toc386358873"/>
      <w:bookmarkStart w:id="76" w:name="_Toc483578276"/>
      <w:bookmarkStart w:id="77" w:name="_Toc34929188"/>
      <w:r w:rsidRPr="001C0B05">
        <w:t>How to create a project from the template</w:t>
      </w:r>
      <w:bookmarkEnd w:id="74"/>
      <w:bookmarkEnd w:id="75"/>
      <w:bookmarkEnd w:id="76"/>
      <w:bookmarkEnd w:id="77"/>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78" w:name="_Toc362605211"/>
      <w:bookmarkStart w:id="79" w:name="_Toc386358874"/>
      <w:bookmarkStart w:id="80" w:name="_Toc483578277"/>
      <w:bookmarkStart w:id="81" w:name="_Toc34929189"/>
      <w:r w:rsidRPr="001C0B05">
        <w:rPr>
          <w:color w:val="1F497D"/>
          <w:sz w:val="23"/>
          <w:szCs w:val="23"/>
        </w:rPr>
        <w:t>Create Project [</w:t>
      </w:r>
      <w:r w:rsidRPr="0084057A">
        <w:rPr>
          <w:sz w:val="23"/>
          <w:szCs w:val="23"/>
        </w:rPr>
        <w:t>AUTOMATED</w:t>
      </w:r>
      <w:r w:rsidRPr="001C0B05">
        <w:rPr>
          <w:color w:val="1F497D"/>
          <w:sz w:val="23"/>
          <w:szCs w:val="23"/>
        </w:rPr>
        <w:t>]</w:t>
      </w:r>
      <w:bookmarkEnd w:id="78"/>
      <w:bookmarkEnd w:id="79"/>
      <w:bookmarkEnd w:id="80"/>
      <w:bookmarkEnd w:id="81"/>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2" w:name="_Toc362605212"/>
      <w:bookmarkStart w:id="83" w:name="_Toc386358875"/>
      <w:bookmarkStart w:id="84" w:name="_Toc483578278"/>
      <w:bookmarkStart w:id="85" w:name="_Toc34929190"/>
      <w:r w:rsidRPr="001C0B05">
        <w:rPr>
          <w:color w:val="1F497D"/>
          <w:sz w:val="23"/>
          <w:szCs w:val="23"/>
        </w:rPr>
        <w:t>Add Data Sources [</w:t>
      </w:r>
      <w:r w:rsidRPr="0084057A">
        <w:rPr>
          <w:sz w:val="23"/>
          <w:szCs w:val="23"/>
        </w:rPr>
        <w:t>MANUAL</w:t>
      </w:r>
      <w:r w:rsidRPr="001C0B05">
        <w:rPr>
          <w:color w:val="1F497D"/>
          <w:sz w:val="23"/>
          <w:szCs w:val="23"/>
        </w:rPr>
        <w:t>]</w:t>
      </w:r>
      <w:bookmarkEnd w:id="82"/>
      <w:bookmarkEnd w:id="83"/>
      <w:bookmarkEnd w:id="84"/>
      <w:bookmarkEnd w:id="85"/>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86" w:name="_Toc362605213"/>
      <w:bookmarkStart w:id="87" w:name="_Toc386358876"/>
      <w:bookmarkStart w:id="88" w:name="_Toc483578279"/>
      <w:bookmarkStart w:id="89" w:name="_Toc34929191"/>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86"/>
      <w:bookmarkEnd w:id="87"/>
      <w:bookmarkEnd w:id="88"/>
      <w:bookmarkEnd w:id="89"/>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0" w:name="_Toc362605214"/>
      <w:bookmarkStart w:id="91" w:name="_Toc386358877"/>
      <w:bookmarkStart w:id="92" w:name="_Toc483578280"/>
      <w:bookmarkStart w:id="93" w:name="_Toc34929192"/>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0"/>
      <w:bookmarkEnd w:id="91"/>
      <w:bookmarkEnd w:id="92"/>
      <w:bookmarkEnd w:id="93"/>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4" w:name="_Toc362605215"/>
      <w:bookmarkStart w:id="95" w:name="_Toc386358878"/>
      <w:bookmarkStart w:id="96" w:name="_Toc483578281"/>
      <w:bookmarkStart w:id="97" w:name="_Toc34929193"/>
      <w:r w:rsidRPr="001C0B05">
        <w:rPr>
          <w:color w:val="1F497D"/>
          <w:sz w:val="23"/>
          <w:szCs w:val="23"/>
        </w:rPr>
        <w:t>Generate Views [</w:t>
      </w:r>
      <w:r w:rsidRPr="0084057A">
        <w:rPr>
          <w:sz w:val="23"/>
          <w:szCs w:val="23"/>
        </w:rPr>
        <w:t>AUTOMATED</w:t>
      </w:r>
      <w:r w:rsidRPr="001C0B05">
        <w:rPr>
          <w:color w:val="1F497D"/>
          <w:sz w:val="23"/>
          <w:szCs w:val="23"/>
        </w:rPr>
        <w:t>]</w:t>
      </w:r>
      <w:bookmarkEnd w:id="94"/>
      <w:bookmarkEnd w:id="95"/>
      <w:bookmarkEnd w:id="96"/>
      <w:bookmarkEnd w:id="97"/>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6AAB25F0" w14:textId="461ABEA9" w:rsidR="00985C9F" w:rsidRPr="0084057A" w:rsidRDefault="00985C9F" w:rsidP="002A6853">
      <w:pPr>
        <w:numPr>
          <w:ilvl w:val="0"/>
          <w:numId w:val="37"/>
        </w:numPr>
        <w:spacing w:after="200"/>
        <w:rPr>
          <w:rFonts w:ascii="Arial" w:hAnsi="Arial" w:cs="Arial"/>
          <w:sz w:val="22"/>
          <w:szCs w:val="22"/>
        </w:rPr>
      </w:pPr>
      <w:r w:rsidRPr="00985C9F">
        <w:rPr>
          <w:rFonts w:ascii="Arial" w:hAnsi="Arial" w:cs="Arial"/>
          <w:sz w:val="22"/>
          <w:szCs w:val="22"/>
        </w:rPr>
        <w:t>generateDatasourceListInsertDB</w:t>
      </w:r>
      <w:r>
        <w:rPr>
          <w:rFonts w:ascii="Arial" w:hAnsi="Arial" w:cs="Arial"/>
          <w:sz w:val="22"/>
          <w:szCs w:val="22"/>
        </w:rPr>
        <w: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8E5CB2"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8E5CB2"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8E5CB2"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8E5CB2"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98" w:name="_Toc34929194"/>
      <w:r>
        <w:lastRenderedPageBreak/>
        <w:t>Data Dictionary Spreadsheet</w:t>
      </w:r>
      <w:bookmarkEnd w:id="98"/>
    </w:p>
    <w:p w14:paraId="0E6EBC71" w14:textId="77777777" w:rsidR="002A6853" w:rsidRPr="001C0B05" w:rsidRDefault="002A6853" w:rsidP="00BF2204">
      <w:pPr>
        <w:pStyle w:val="Heading2"/>
      </w:pPr>
      <w:bookmarkStart w:id="99" w:name="_Toc362605217"/>
      <w:bookmarkStart w:id="100" w:name="_Toc386358880"/>
      <w:bookmarkStart w:id="101" w:name="_Toc483578283"/>
      <w:bookmarkStart w:id="102" w:name="_Toc34929195"/>
      <w:r w:rsidRPr="001C0B05">
        <w:t>Physical to Logical Mappings</w:t>
      </w:r>
      <w:bookmarkEnd w:id="99"/>
      <w:bookmarkEnd w:id="100"/>
      <w:bookmarkEnd w:id="101"/>
      <w:bookmarkEnd w:id="102"/>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3"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4" w:name="_Toc386358881"/>
      <w:bookmarkStart w:id="105" w:name="_Toc483578284"/>
      <w:bookmarkStart w:id="106" w:name="_Toc34929196"/>
      <w:r w:rsidRPr="001C0B05">
        <w:rPr>
          <w:color w:val="1F497D"/>
          <w:sz w:val="23"/>
          <w:szCs w:val="23"/>
        </w:rPr>
        <w:t>Edit Mappings – Columns [A-</w:t>
      </w:r>
      <w:r>
        <w:rPr>
          <w:color w:val="1F497D"/>
          <w:sz w:val="23"/>
          <w:szCs w:val="23"/>
        </w:rPr>
        <w:t>L</w:t>
      </w:r>
      <w:r w:rsidRPr="001C0B05">
        <w:rPr>
          <w:color w:val="1F497D"/>
          <w:sz w:val="23"/>
          <w:szCs w:val="23"/>
        </w:rPr>
        <w:t>]</w:t>
      </w:r>
      <w:bookmarkEnd w:id="103"/>
      <w:bookmarkEnd w:id="104"/>
      <w:bookmarkEnd w:id="105"/>
      <w:bookmarkEnd w:id="106"/>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07" w:name="_Toc362605219"/>
      <w:bookmarkStart w:id="108" w:name="_Toc386358882"/>
      <w:bookmarkStart w:id="109" w:name="_Toc483578285"/>
      <w:bookmarkStart w:id="110" w:name="_Toc34929197"/>
      <w:r>
        <w:rPr>
          <w:sz w:val="23"/>
          <w:szCs w:val="23"/>
        </w:rPr>
        <w:t>Composite Logical Transformations – Column [K]</w:t>
      </w:r>
      <w:bookmarkEnd w:id="107"/>
      <w:bookmarkEnd w:id="108"/>
      <w:bookmarkEnd w:id="109"/>
      <w:bookmarkEnd w:id="110"/>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1" w:name="_Toc362605220"/>
      <w:bookmarkStart w:id="112" w:name="_Toc386358883"/>
      <w:bookmarkStart w:id="113" w:name="_Toc483578286"/>
      <w:bookmarkStart w:id="114" w:name="_Toc34929198"/>
      <w:r>
        <w:rPr>
          <w:sz w:val="23"/>
          <w:szCs w:val="23"/>
        </w:rPr>
        <w:t>Composite Generation Script Lookup columns – Columns [N-Y]</w:t>
      </w:r>
      <w:bookmarkEnd w:id="111"/>
      <w:bookmarkEnd w:id="112"/>
      <w:bookmarkEnd w:id="113"/>
      <w:bookmarkEnd w:id="114"/>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5" w:name="_Toc362605221"/>
      <w:bookmarkStart w:id="116" w:name="_Toc386358884"/>
      <w:bookmarkStart w:id="117" w:name="_Toc483578287"/>
      <w:bookmarkStart w:id="118" w:name="_Toc34929199"/>
      <w:r>
        <w:rPr>
          <w:sz w:val="23"/>
          <w:szCs w:val="23"/>
        </w:rPr>
        <w:t>Saving the Common Model Spreadsheet</w:t>
      </w:r>
      <w:bookmarkEnd w:id="115"/>
      <w:bookmarkEnd w:id="116"/>
      <w:bookmarkEnd w:id="117"/>
      <w:bookmarkEnd w:id="118"/>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19" w:name="_Toc386358885"/>
      <w:bookmarkStart w:id="120" w:name="_Toc483578288"/>
      <w:bookmarkStart w:id="121" w:name="_Toc34929200"/>
      <w:r>
        <w:t>Check Physical to Logical Mapping Differences</w:t>
      </w:r>
      <w:bookmarkEnd w:id="119"/>
      <w:bookmarkEnd w:id="120"/>
      <w:bookmarkEnd w:id="121"/>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2" w:name="_Toc386358886"/>
      <w:bookmarkStart w:id="123" w:name="_Toc483578289"/>
      <w:bookmarkStart w:id="124" w:name="_Toc34929201"/>
      <w:r>
        <w:rPr>
          <w:sz w:val="23"/>
          <w:szCs w:val="23"/>
        </w:rPr>
        <w:t>Common_Model_v3_Difference_Phys_to_Log.xlsx</w:t>
      </w:r>
      <w:bookmarkEnd w:id="122"/>
      <w:bookmarkEnd w:id="123"/>
      <w:bookmarkEnd w:id="124"/>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5" w:name="_Toc34929202"/>
      <w:r>
        <w:lastRenderedPageBreak/>
        <w:t>Best Practices Folder Contents</w:t>
      </w:r>
      <w:bookmarkEnd w:id="125"/>
    </w:p>
    <w:p w14:paraId="71DF0D86" w14:textId="77777777" w:rsidR="002A6853" w:rsidRPr="001C0B05" w:rsidRDefault="002A6853" w:rsidP="00BF2204">
      <w:pPr>
        <w:pStyle w:val="Heading2"/>
      </w:pPr>
      <w:bookmarkStart w:id="126" w:name="_Toc362605223"/>
      <w:bookmarkStart w:id="127" w:name="_Toc386358888"/>
      <w:bookmarkStart w:id="128" w:name="_Toc483578291"/>
      <w:bookmarkStart w:id="129" w:name="_Toc34929203"/>
      <w:r w:rsidRPr="001C0B05">
        <w:t xml:space="preserve">Folder Contents: </w:t>
      </w:r>
      <w:r>
        <w:t>/shared/ASAssets/BestPractices</w:t>
      </w:r>
      <w:r w:rsidRPr="001C0B05">
        <w:t>_vXX</w:t>
      </w:r>
      <w:bookmarkEnd w:id="126"/>
      <w:bookmarkEnd w:id="127"/>
      <w:bookmarkEnd w:id="128"/>
      <w:bookmarkEnd w:id="129"/>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0" w:name="_Toc362605224"/>
      <w:bookmarkStart w:id="131" w:name="_Toc386358889"/>
      <w:bookmarkStart w:id="132" w:name="_Toc483578292"/>
      <w:bookmarkStart w:id="133" w:name="_Toc34929204"/>
      <w:r w:rsidRPr="001C0B05">
        <w:rPr>
          <w:color w:val="1F497D"/>
          <w:sz w:val="23"/>
          <w:szCs w:val="23"/>
        </w:rPr>
        <w:t>Contents: /DataAbstraction_GENERIC_Template</w:t>
      </w:r>
      <w:bookmarkEnd w:id="130"/>
      <w:bookmarkEnd w:id="131"/>
      <w:bookmarkEnd w:id="132"/>
      <w:bookmarkEnd w:id="133"/>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33C54E29"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w:t>
      </w:r>
      <w:r w:rsidR="00347D4E">
        <w:t>s</w:t>
      </w:r>
      <w:r>
        <w:t xml:space="preserve"> the </w:t>
      </w:r>
      <w:r w:rsidR="00347D4E">
        <w:t>Utilities</w:t>
      </w:r>
      <w:r>
        <w:t>: /shared/ASAssets/Utilities/documentation/constants</w:t>
      </w:r>
      <w:r w:rsidR="00347D4E">
        <w:t xml:space="preserve"> and </w:t>
      </w:r>
      <w:r w:rsidR="00347D4E" w:rsidRPr="00347D4E">
        <w:t>getDocumentationDriver</w:t>
      </w:r>
      <w:r w:rsidR="00347D4E">
        <w:t>().</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82C3B44" w14:textId="09D49DD1" w:rsidR="009D1DD3" w:rsidRDefault="002A6853" w:rsidP="009D1DD3">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w:t>
      </w:r>
      <w:r w:rsidR="008F0E3F" w:rsidRPr="008F0E3F">
        <w:t>documentationDriverWrapper</w:t>
      </w:r>
      <w:r>
        <w:t>" on a scheduled basis.</w:t>
      </w:r>
      <w:r w:rsidR="008F0E3F">
        <w:t xml:space="preserve">  The procedure is located in the project _scripts/Documentation folder.</w:t>
      </w:r>
      <w:r>
        <w:t xml:space="preserve">   Since resources are constantly changing, this offers the ability to stay current with the </w:t>
      </w:r>
      <w:r w:rsidR="008F0E3F">
        <w:t>DV</w:t>
      </w:r>
      <w:r>
        <w:t xml:space="preserve"> resources.  The "documentationTrigger" is project specific and therefore it is copied into each project folder and duplicated as needed.  The "documentationTrigger" provides a template (example) to use.</w:t>
      </w:r>
    </w:p>
    <w:p w14:paraId="5C010FA9" w14:textId="31AB4258" w:rsidR="009D1DD3" w:rsidRDefault="009D1DD3" w:rsidP="009D1DD3">
      <w:pPr>
        <w:pStyle w:val="CS-Bodytext"/>
        <w:spacing w:after="60"/>
        <w:ind w:left="1224" w:right="14"/>
        <w:rPr>
          <w:i/>
          <w:sz w:val="18"/>
          <w:szCs w:val="18"/>
        </w:rPr>
      </w:pPr>
      <w:r w:rsidRPr="00F72DE5">
        <w:rPr>
          <w:i/>
          <w:sz w:val="18"/>
          <w:szCs w:val="18"/>
        </w:rPr>
        <w:t>Trigger</w:t>
      </w:r>
      <w:r>
        <w:rPr>
          <w:i/>
          <w:sz w:val="18"/>
          <w:szCs w:val="18"/>
        </w:rPr>
        <w:t xml:space="preserve"> procedure path</w:t>
      </w:r>
      <w:r w:rsidRPr="00F72DE5">
        <w:rPr>
          <w:i/>
          <w:sz w:val="18"/>
          <w:szCs w:val="18"/>
        </w:rPr>
        <w:t>:</w:t>
      </w:r>
    </w:p>
    <w:p w14:paraId="121CFD5E" w14:textId="50B7458E" w:rsidR="009D1DD3" w:rsidRDefault="009D1DD3" w:rsidP="004B38E2">
      <w:pPr>
        <w:pStyle w:val="CS-Bodytext"/>
        <w:spacing w:after="60"/>
        <w:ind w:left="1440" w:right="14"/>
        <w:rPr>
          <w:sz w:val="18"/>
          <w:szCs w:val="18"/>
        </w:rPr>
      </w:pPr>
      <w:r w:rsidRPr="009D1DD3">
        <w:rPr>
          <w:sz w:val="18"/>
          <w:szCs w:val="18"/>
        </w:rPr>
        <w:t>/shared/</w:t>
      </w:r>
      <w:r>
        <w:rPr>
          <w:sz w:val="18"/>
          <w:szCs w:val="18"/>
        </w:rPr>
        <w:t>&lt;project&gt;</w:t>
      </w:r>
      <w:r w:rsidRPr="009D1DD3">
        <w:rPr>
          <w:sz w:val="18"/>
          <w:szCs w:val="18"/>
        </w:rPr>
        <w:t>/_scripts/Documentation/documentationDriverWrapper</w:t>
      </w:r>
    </w:p>
    <w:p w14:paraId="21F43E57" w14:textId="5E334B1E" w:rsidR="004B38E2" w:rsidRPr="009D1DD3" w:rsidRDefault="004B38E2" w:rsidP="004B38E2">
      <w:pPr>
        <w:pStyle w:val="CS-Bodytext"/>
        <w:spacing w:after="60"/>
        <w:ind w:left="1440" w:right="14"/>
        <w:rPr>
          <w:sz w:val="18"/>
          <w:szCs w:val="18"/>
        </w:rPr>
      </w:pPr>
      <w:r>
        <w:rPr>
          <w:sz w:val="18"/>
          <w:szCs w:val="18"/>
        </w:rPr>
        <w:t xml:space="preserve">Example: </w:t>
      </w:r>
      <w:r w:rsidRPr="009D1DD3">
        <w:rPr>
          <w:sz w:val="18"/>
          <w:szCs w:val="18"/>
        </w:rPr>
        <w:t>/shared/</w:t>
      </w:r>
      <w:r>
        <w:rPr>
          <w:sz w:val="18"/>
          <w:szCs w:val="18"/>
        </w:rPr>
        <w:t>p1</w:t>
      </w:r>
      <w:r w:rsidRPr="009D1DD3">
        <w:rPr>
          <w:sz w:val="18"/>
          <w:szCs w:val="18"/>
        </w:rPr>
        <w:t>/_scripts/Documentation/documentationDriverWrapper</w:t>
      </w:r>
    </w:p>
    <w:p w14:paraId="187D8FCA" w14:textId="3AF705EE" w:rsidR="009D1DD3" w:rsidRPr="00F72DE5" w:rsidRDefault="009D1DD3" w:rsidP="009D1DD3">
      <w:pPr>
        <w:pStyle w:val="CS-Bodytext"/>
        <w:spacing w:after="60"/>
        <w:ind w:left="1224" w:right="14"/>
        <w:rPr>
          <w:i/>
          <w:sz w:val="18"/>
          <w:szCs w:val="18"/>
        </w:rPr>
      </w:pPr>
      <w:r>
        <w:rPr>
          <w:i/>
          <w:sz w:val="18"/>
          <w:szCs w:val="18"/>
        </w:rPr>
        <w:t>Trigger parameters:</w:t>
      </w:r>
    </w:p>
    <w:p w14:paraId="7C5BC461" w14:textId="77777777" w:rsidR="004B38E2" w:rsidRDefault="009D1DD3" w:rsidP="004B38E2">
      <w:pPr>
        <w:pStyle w:val="CS-Bodytext"/>
        <w:spacing w:after="60"/>
        <w:ind w:left="1440" w:right="14"/>
        <w:rPr>
          <w:sz w:val="18"/>
          <w:szCs w:val="18"/>
        </w:rPr>
      </w:pPr>
      <w:r w:rsidRPr="004B38E2">
        <w:rPr>
          <w:sz w:val="18"/>
          <w:szCs w:val="18"/>
          <w:u w:val="single"/>
        </w:rPr>
        <w:t>defaultValuesLayerConstantName</w:t>
      </w:r>
      <w:r w:rsidR="004B38E2">
        <w:rPr>
          <w:sz w:val="18"/>
          <w:szCs w:val="18"/>
        </w:rPr>
        <w:t xml:space="preserve"> </w:t>
      </w:r>
      <w:r w:rsidR="004B38E2">
        <w:rPr>
          <w:sz w:val="18"/>
          <w:szCs w:val="18"/>
        </w:rPr>
        <w:tab/>
        <w:t xml:space="preserve">– </w:t>
      </w:r>
      <w:r w:rsidR="004B38E2" w:rsidRPr="004B38E2">
        <w:rPr>
          <w:sz w:val="18"/>
          <w:szCs w:val="18"/>
        </w:rPr>
        <w:t>The layer type constant name from defaultValues at which to begin generating documentation.</w:t>
      </w:r>
      <w:r w:rsidR="004B38E2">
        <w:rPr>
          <w:sz w:val="18"/>
          <w:szCs w:val="18"/>
        </w:rPr>
        <w:t xml:space="preserve">   </w:t>
      </w:r>
    </w:p>
    <w:p w14:paraId="2FC29EE3" w14:textId="7D54BF86" w:rsidR="009D1DD3" w:rsidRDefault="004B38E2" w:rsidP="004B38E2">
      <w:pPr>
        <w:pStyle w:val="CS-Bodytext"/>
        <w:spacing w:after="60"/>
        <w:ind w:left="2160" w:right="14"/>
        <w:rPr>
          <w:sz w:val="18"/>
          <w:szCs w:val="18"/>
        </w:rPr>
      </w:pPr>
      <w:r>
        <w:rPr>
          <w:sz w:val="18"/>
          <w:szCs w:val="18"/>
        </w:rPr>
        <w:t xml:space="preserve">Example:  </w:t>
      </w:r>
      <w:r w:rsidRPr="004B38E2">
        <w:rPr>
          <w:sz w:val="18"/>
          <w:szCs w:val="18"/>
        </w:rPr>
        <w:t>applicationPublishedPath</w:t>
      </w:r>
      <w:r w:rsidR="009D1DD3" w:rsidRPr="008F0E3F">
        <w:rPr>
          <w:sz w:val="18"/>
          <w:szCs w:val="18"/>
        </w:rPr>
        <w:t>_</w:t>
      </w:r>
    </w:p>
    <w:p w14:paraId="7E21B487" w14:textId="3B400802" w:rsidR="004B38E2" w:rsidRPr="00B817F9" w:rsidRDefault="004B38E2" w:rsidP="004B38E2">
      <w:pPr>
        <w:pStyle w:val="CS-Bodytext"/>
        <w:spacing w:after="60"/>
        <w:ind w:left="2160" w:right="14"/>
        <w:rPr>
          <w:sz w:val="18"/>
          <w:szCs w:val="18"/>
        </w:rPr>
      </w:pPr>
      <w:r>
        <w:rPr>
          <w:sz w:val="18"/>
          <w:szCs w:val="18"/>
        </w:rPr>
        <w:t xml:space="preserve">Using getConstantV2() the value would be </w:t>
      </w:r>
      <w:r w:rsidRPr="004B38E2">
        <w:rPr>
          <w:color w:val="0070C0"/>
          <w:sz w:val="18"/>
          <w:szCs w:val="18"/>
        </w:rPr>
        <w:t>/shared/P1/Application/Published</w:t>
      </w:r>
    </w:p>
    <w:p w14:paraId="79E3EB6C" w14:textId="72533A90" w:rsidR="004B38E2" w:rsidRDefault="009D1DD3" w:rsidP="004B38E2">
      <w:pPr>
        <w:pStyle w:val="CS-Bodytext"/>
        <w:spacing w:after="60"/>
        <w:ind w:left="1440" w:right="14"/>
        <w:rPr>
          <w:sz w:val="18"/>
          <w:szCs w:val="18"/>
        </w:rPr>
      </w:pPr>
      <w:r w:rsidRPr="000310DC">
        <w:rPr>
          <w:sz w:val="18"/>
          <w:szCs w:val="18"/>
          <w:u w:val="single"/>
        </w:rPr>
        <w:t>subLayerPartialPath</w:t>
      </w:r>
      <w:r w:rsidRPr="00B817F9">
        <w:rPr>
          <w:sz w:val="18"/>
          <w:szCs w:val="18"/>
        </w:rPr>
        <w:tab/>
      </w:r>
      <w:r w:rsidRPr="00B817F9">
        <w:rPr>
          <w:sz w:val="18"/>
          <w:szCs w:val="18"/>
        </w:rPr>
        <w:tab/>
      </w:r>
      <w:r w:rsidR="004B38E2">
        <w:rPr>
          <w:sz w:val="18"/>
          <w:szCs w:val="18"/>
        </w:rPr>
        <w:t xml:space="preserve">– </w:t>
      </w:r>
      <w:r>
        <w:rPr>
          <w:sz w:val="18"/>
          <w:szCs w:val="18"/>
        </w:rPr>
        <w:t xml:space="preserve">‘’ or </w:t>
      </w:r>
      <w:r w:rsidR="004B38E2">
        <w:rPr>
          <w:sz w:val="18"/>
          <w:szCs w:val="18"/>
        </w:rPr>
        <w:t>The</w:t>
      </w:r>
      <w:r w:rsidR="004B38E2" w:rsidRPr="004B38E2">
        <w:rPr>
          <w:sz w:val="18"/>
          <w:szCs w:val="18"/>
        </w:rPr>
        <w:t xml:space="preserve"> sub-layer path </w:t>
      </w:r>
      <w:r w:rsidR="004B38E2">
        <w:rPr>
          <w:sz w:val="18"/>
          <w:szCs w:val="18"/>
        </w:rPr>
        <w:t xml:space="preserve">that </w:t>
      </w:r>
      <w:r w:rsidR="004B38E2" w:rsidRPr="004B38E2">
        <w:rPr>
          <w:sz w:val="18"/>
          <w:szCs w:val="18"/>
        </w:rPr>
        <w:t>gets appended to the result of the default values layer path that gets returned</w:t>
      </w:r>
      <w:r w:rsidR="004B38E2">
        <w:rPr>
          <w:sz w:val="18"/>
          <w:szCs w:val="18"/>
        </w:rPr>
        <w:t xml:space="preserve"> from defaultValues</w:t>
      </w:r>
    </w:p>
    <w:p w14:paraId="585631CC" w14:textId="2C187E95" w:rsidR="009D1DD3" w:rsidRPr="00B817F9" w:rsidRDefault="004B38E2" w:rsidP="004B38E2">
      <w:pPr>
        <w:pStyle w:val="CS-Bodytext"/>
        <w:spacing w:after="60"/>
        <w:ind w:left="2160" w:right="14"/>
        <w:rPr>
          <w:sz w:val="18"/>
          <w:szCs w:val="18"/>
        </w:rPr>
      </w:pPr>
      <w:r>
        <w:rPr>
          <w:sz w:val="18"/>
          <w:szCs w:val="18"/>
        </w:rPr>
        <w:t>Example:  Using the folder example above, If this triggers was going to target a subfolder below /shared/P1/Application/Published the value would be a sub-layer partial path such as /MyViews. Therefore, this trigger would target /shared/P1/Application/Published/MyViews</w:t>
      </w:r>
    </w:p>
    <w:p w14:paraId="65729A8A" w14:textId="32CBAACD" w:rsidR="000310DC" w:rsidRDefault="009D1DD3" w:rsidP="004B38E2">
      <w:pPr>
        <w:pStyle w:val="CS-Bodytext"/>
        <w:spacing w:after="60"/>
        <w:ind w:left="1440" w:right="14"/>
        <w:rPr>
          <w:sz w:val="18"/>
          <w:szCs w:val="18"/>
        </w:rPr>
      </w:pPr>
      <w:r w:rsidRPr="000310DC">
        <w:rPr>
          <w:sz w:val="18"/>
          <w:szCs w:val="18"/>
          <w:u w:val="single"/>
        </w:rPr>
        <w:t>documentationFileName</w:t>
      </w:r>
      <w:r w:rsidRPr="00B817F9">
        <w:rPr>
          <w:sz w:val="18"/>
          <w:szCs w:val="18"/>
        </w:rPr>
        <w:tab/>
      </w:r>
      <w:r>
        <w:rPr>
          <w:sz w:val="18"/>
          <w:szCs w:val="18"/>
        </w:rPr>
        <w:tab/>
      </w:r>
      <w:r w:rsidR="004B38E2">
        <w:rPr>
          <w:sz w:val="18"/>
          <w:szCs w:val="18"/>
        </w:rPr>
        <w:t xml:space="preserve">– </w:t>
      </w:r>
      <w:r w:rsidR="000310DC" w:rsidRPr="000310DC">
        <w:rPr>
          <w:sz w:val="18"/>
          <w:szCs w:val="18"/>
        </w:rPr>
        <w:t xml:space="preserve">The name of the output documentation file.  The </w:t>
      </w:r>
      <w:r w:rsidR="000310DC">
        <w:rPr>
          <w:sz w:val="18"/>
          <w:szCs w:val="18"/>
        </w:rPr>
        <w:t xml:space="preserve">parent </w:t>
      </w:r>
      <w:r w:rsidR="000310DC" w:rsidRPr="000310DC">
        <w:rPr>
          <w:sz w:val="18"/>
          <w:szCs w:val="18"/>
        </w:rPr>
        <w:t xml:space="preserve">path is defined in the documentation constants. </w:t>
      </w:r>
      <w:r w:rsidR="000310DC">
        <w:rPr>
          <w:sz w:val="18"/>
          <w:szCs w:val="18"/>
        </w:rPr>
        <w:t>The parent path is concatenated with this value to provide the full path of the file.</w:t>
      </w:r>
    </w:p>
    <w:p w14:paraId="7DC135F3" w14:textId="6D12E2F2" w:rsidR="009D1DD3" w:rsidRDefault="000310DC" w:rsidP="000310DC">
      <w:pPr>
        <w:pStyle w:val="CS-Bodytext"/>
        <w:spacing w:after="60"/>
        <w:ind w:left="2160" w:right="14"/>
        <w:rPr>
          <w:sz w:val="18"/>
          <w:szCs w:val="18"/>
        </w:rPr>
      </w:pPr>
      <w:r>
        <w:rPr>
          <w:sz w:val="18"/>
          <w:szCs w:val="18"/>
        </w:rPr>
        <w:t xml:space="preserve">Example: </w:t>
      </w:r>
      <w:r w:rsidR="009D1DD3" w:rsidRPr="008F0E3F">
        <w:rPr>
          <w:sz w:val="18"/>
          <w:szCs w:val="18"/>
        </w:rPr>
        <w:t>doc_BestPractices_DATABASE.txt</w:t>
      </w:r>
    </w:p>
    <w:p w14:paraId="08994AB7" w14:textId="2964F53A" w:rsidR="009C2FFE" w:rsidRPr="00B817F9" w:rsidRDefault="009C2FFE" w:rsidP="000310DC">
      <w:pPr>
        <w:pStyle w:val="CS-Bodytext"/>
        <w:spacing w:after="60"/>
        <w:ind w:left="2160" w:right="14"/>
        <w:rPr>
          <w:sz w:val="18"/>
          <w:szCs w:val="18"/>
        </w:rPr>
      </w:pPr>
      <w:r>
        <w:rPr>
          <w:sz w:val="18"/>
          <w:szCs w:val="18"/>
        </w:rPr>
        <w:t xml:space="preserve">If parentPath = c:/temp/P1 then the file name = </w:t>
      </w:r>
      <w:r w:rsidRPr="009C2FFE">
        <w:rPr>
          <w:sz w:val="16"/>
          <w:szCs w:val="18"/>
        </w:rPr>
        <w:t>c:/temp/P1/doc_BestPractices_DATABASE.txt</w:t>
      </w:r>
    </w:p>
    <w:p w14:paraId="2E9788E7" w14:textId="30ACB7C6" w:rsidR="000310DC" w:rsidRPr="000310DC" w:rsidRDefault="009D1DD3" w:rsidP="009C2FFE">
      <w:pPr>
        <w:pStyle w:val="CS-Bodytext"/>
        <w:spacing w:after="60"/>
        <w:ind w:left="1440" w:right="14"/>
        <w:rPr>
          <w:sz w:val="18"/>
          <w:szCs w:val="18"/>
        </w:rPr>
      </w:pPr>
      <w:r w:rsidRPr="000310DC">
        <w:rPr>
          <w:sz w:val="18"/>
          <w:szCs w:val="18"/>
          <w:u w:val="single"/>
        </w:rPr>
        <w:t>in_switches</w:t>
      </w:r>
      <w:r>
        <w:rPr>
          <w:sz w:val="18"/>
          <w:szCs w:val="18"/>
        </w:rPr>
        <w:tab/>
      </w:r>
      <w:r>
        <w:rPr>
          <w:sz w:val="18"/>
          <w:szCs w:val="18"/>
        </w:rPr>
        <w:tab/>
      </w:r>
      <w:r>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 xml:space="preserve">Provides guidance on what to print for documentation and save files.  </w:t>
      </w:r>
      <w:r w:rsidR="009C2FFE" w:rsidRPr="000310DC">
        <w:rPr>
          <w:sz w:val="18"/>
          <w:szCs w:val="18"/>
        </w:rPr>
        <w:t>This is a space separate list with no spaces before or after the equal sign.</w:t>
      </w:r>
      <w:r w:rsidR="009C2FFE">
        <w:rPr>
          <w:sz w:val="18"/>
          <w:szCs w:val="18"/>
        </w:rPr>
        <w:t xml:space="preserve">  </w:t>
      </w:r>
      <w:r w:rsidR="000310DC" w:rsidRPr="000310DC">
        <w:rPr>
          <w:sz w:val="18"/>
          <w:szCs w:val="18"/>
        </w:rPr>
        <w:t>The format is print_switch=[option1|{default_option2}|option3]</w:t>
      </w:r>
    </w:p>
    <w:p w14:paraId="066BC53C" w14:textId="3921D74A" w:rsidR="000310DC" w:rsidRPr="000310DC" w:rsidRDefault="000310DC" w:rsidP="009C2FFE">
      <w:pPr>
        <w:pStyle w:val="CS-Bodytext"/>
        <w:numPr>
          <w:ilvl w:val="0"/>
          <w:numId w:val="127"/>
        </w:numPr>
        <w:spacing w:after="60"/>
        <w:ind w:right="14"/>
        <w:rPr>
          <w:sz w:val="18"/>
          <w:szCs w:val="18"/>
        </w:rPr>
      </w:pPr>
      <w:r w:rsidRPr="000310DC">
        <w:rPr>
          <w:sz w:val="18"/>
          <w:szCs w:val="18"/>
        </w:rPr>
        <w:t>print_containers=[{none}|all] - print the resource container (folder)</w:t>
      </w:r>
    </w:p>
    <w:p w14:paraId="6F7A54ED" w14:textId="624D1157" w:rsidR="000310DC" w:rsidRPr="000310DC" w:rsidRDefault="000310DC" w:rsidP="009C2FFE">
      <w:pPr>
        <w:pStyle w:val="CS-Bodytext"/>
        <w:numPr>
          <w:ilvl w:val="0"/>
          <w:numId w:val="127"/>
        </w:numPr>
        <w:spacing w:after="60"/>
        <w:ind w:right="14"/>
        <w:rPr>
          <w:sz w:val="18"/>
          <w:szCs w:val="18"/>
        </w:rPr>
      </w:pPr>
      <w:r w:rsidRPr="000310DC">
        <w:rPr>
          <w:sz w:val="18"/>
          <w:szCs w:val="18"/>
        </w:rPr>
        <w:t>print_annotations=[none|{all}|nonblank|blank] - print all annotations whether they are blank or not</w:t>
      </w:r>
    </w:p>
    <w:p w14:paraId="431908E6" w14:textId="419F202E" w:rsidR="000310DC" w:rsidRPr="000310DC" w:rsidRDefault="000310DC" w:rsidP="009C2FFE">
      <w:pPr>
        <w:pStyle w:val="CS-Bodytext"/>
        <w:numPr>
          <w:ilvl w:val="0"/>
          <w:numId w:val="127"/>
        </w:numPr>
        <w:spacing w:after="60"/>
        <w:ind w:right="14"/>
        <w:rPr>
          <w:sz w:val="18"/>
          <w:szCs w:val="18"/>
        </w:rPr>
      </w:pPr>
      <w:r w:rsidRPr="000310DC">
        <w:rPr>
          <w:sz w:val="18"/>
          <w:szCs w:val="18"/>
        </w:rPr>
        <w:t>print_resource_projections=[none|{all}] - print the resource projections</w:t>
      </w:r>
    </w:p>
    <w:p w14:paraId="327742B0" w14:textId="10A25BEE" w:rsidR="000310DC" w:rsidRPr="000310DC" w:rsidRDefault="000310DC" w:rsidP="009C2FFE">
      <w:pPr>
        <w:pStyle w:val="CS-Bodytext"/>
        <w:numPr>
          <w:ilvl w:val="0"/>
          <w:numId w:val="127"/>
        </w:numPr>
        <w:spacing w:after="60"/>
        <w:ind w:right="14"/>
        <w:rPr>
          <w:sz w:val="18"/>
          <w:szCs w:val="18"/>
        </w:rPr>
      </w:pPr>
      <w:r w:rsidRPr="000310DC">
        <w:rPr>
          <w:sz w:val="18"/>
          <w:szCs w:val="18"/>
        </w:rPr>
        <w:t>print_resources_used=[none|{all}] - print the immediate child resources used by the parent resource</w:t>
      </w:r>
    </w:p>
    <w:p w14:paraId="24461954" w14:textId="3FAD7D6C" w:rsidR="000310DC" w:rsidRPr="000310DC" w:rsidRDefault="000310DC" w:rsidP="009C2FFE">
      <w:pPr>
        <w:pStyle w:val="CS-Bodytext"/>
        <w:numPr>
          <w:ilvl w:val="0"/>
          <w:numId w:val="127"/>
        </w:numPr>
        <w:spacing w:after="60"/>
        <w:ind w:right="14"/>
        <w:rPr>
          <w:sz w:val="18"/>
          <w:szCs w:val="18"/>
        </w:rPr>
      </w:pPr>
      <w:r w:rsidRPr="000310DC">
        <w:rPr>
          <w:sz w:val="18"/>
          <w:szCs w:val="18"/>
        </w:rPr>
        <w:t>print_datasource_accessed=[none|{all}] - print the data source accessed list</w:t>
      </w:r>
    </w:p>
    <w:p w14:paraId="3046789E" w14:textId="7DB16867" w:rsidR="000310DC" w:rsidRPr="000310DC" w:rsidRDefault="000310DC" w:rsidP="009C2FFE">
      <w:pPr>
        <w:pStyle w:val="CS-Bodytext"/>
        <w:numPr>
          <w:ilvl w:val="0"/>
          <w:numId w:val="127"/>
        </w:numPr>
        <w:spacing w:after="60"/>
        <w:ind w:right="14"/>
        <w:rPr>
          <w:sz w:val="18"/>
          <w:szCs w:val="18"/>
        </w:rPr>
      </w:pPr>
      <w:r w:rsidRPr="000310DC">
        <w:rPr>
          <w:sz w:val="18"/>
          <w:szCs w:val="18"/>
        </w:rPr>
        <w:t>print_datasource_lineage=[none|{all}] - print the data source lineage</w:t>
      </w:r>
    </w:p>
    <w:p w14:paraId="1A8E1BB8" w14:textId="19FF4543" w:rsidR="000310DC" w:rsidRPr="000310DC" w:rsidRDefault="000310DC" w:rsidP="009C2FFE">
      <w:pPr>
        <w:pStyle w:val="CS-Bodytext"/>
        <w:numPr>
          <w:ilvl w:val="0"/>
          <w:numId w:val="127"/>
        </w:numPr>
        <w:spacing w:after="60"/>
        <w:ind w:right="14"/>
        <w:rPr>
          <w:sz w:val="18"/>
          <w:szCs w:val="18"/>
        </w:rPr>
      </w:pPr>
      <w:r w:rsidRPr="000310DC">
        <w:rPr>
          <w:sz w:val="18"/>
          <w:szCs w:val="18"/>
        </w:rPr>
        <w:t>print_time=[{no}|yes] - print the time it takes to retrieve the full documentation for each resource and the final time</w:t>
      </w:r>
    </w:p>
    <w:p w14:paraId="58CA1EE9" w14:textId="5CC65E7A" w:rsidR="000310DC" w:rsidRPr="000310DC" w:rsidRDefault="000310DC" w:rsidP="009C2FFE">
      <w:pPr>
        <w:pStyle w:val="CS-Bodytext"/>
        <w:numPr>
          <w:ilvl w:val="0"/>
          <w:numId w:val="127"/>
        </w:numPr>
        <w:spacing w:after="60"/>
        <w:ind w:right="14"/>
        <w:rPr>
          <w:sz w:val="18"/>
          <w:szCs w:val="18"/>
        </w:rPr>
      </w:pPr>
      <w:r w:rsidRPr="000310DC">
        <w:rPr>
          <w:sz w:val="18"/>
          <w:szCs w:val="18"/>
        </w:rPr>
        <w:t>save_file=[{no}|yes] - save the results to a file</w:t>
      </w:r>
    </w:p>
    <w:p w14:paraId="5D10ABE8" w14:textId="2BFAC3B0" w:rsidR="000310DC" w:rsidRPr="000310DC" w:rsidRDefault="000310DC" w:rsidP="009C2FFE">
      <w:pPr>
        <w:pStyle w:val="CS-Bodytext"/>
        <w:numPr>
          <w:ilvl w:val="0"/>
          <w:numId w:val="127"/>
        </w:numPr>
        <w:spacing w:after="60"/>
        <w:ind w:right="14"/>
        <w:rPr>
          <w:sz w:val="18"/>
          <w:szCs w:val="18"/>
        </w:rPr>
      </w:pPr>
      <w:r w:rsidRPr="000310DC">
        <w:rPr>
          <w:sz w:val="18"/>
          <w:szCs w:val="18"/>
        </w:rPr>
        <w:lastRenderedPageBreak/>
        <w:t>save_file_intermediate=[{no}|yes] - save the file intermediately after each resource is completed</w:t>
      </w:r>
    </w:p>
    <w:p w14:paraId="639FC642" w14:textId="60BE6BE5" w:rsidR="000310DC" w:rsidRPr="000310DC" w:rsidRDefault="000310DC" w:rsidP="009C2FFE">
      <w:pPr>
        <w:pStyle w:val="CS-Bodytext"/>
        <w:numPr>
          <w:ilvl w:val="0"/>
          <w:numId w:val="127"/>
        </w:numPr>
        <w:spacing w:after="60"/>
        <w:ind w:right="14"/>
        <w:rPr>
          <w:sz w:val="18"/>
          <w:szCs w:val="18"/>
        </w:rPr>
      </w:pPr>
      <w:r w:rsidRPr="000310DC">
        <w:rPr>
          <w:sz w:val="18"/>
          <w:szCs w:val="18"/>
        </w:rPr>
        <w:t>Example:</w:t>
      </w:r>
    </w:p>
    <w:p w14:paraId="3F8F63E0" w14:textId="78580BD4" w:rsidR="000310DC" w:rsidRPr="000310DC" w:rsidRDefault="000310DC" w:rsidP="009C2FFE">
      <w:pPr>
        <w:pStyle w:val="CS-Bodytext"/>
        <w:spacing w:after="60"/>
        <w:ind w:left="2160" w:right="14"/>
        <w:rPr>
          <w:sz w:val="18"/>
          <w:szCs w:val="18"/>
        </w:rPr>
      </w:pPr>
      <w:r w:rsidRPr="000310DC">
        <w:rPr>
          <w:sz w:val="18"/>
          <w:szCs w:val="18"/>
        </w:rPr>
        <w:t>1) switches: when left blank or null then the defaults are taken</w:t>
      </w:r>
      <w:r w:rsidR="009C2FFE">
        <w:rPr>
          <w:sz w:val="18"/>
          <w:szCs w:val="18"/>
        </w:rPr>
        <w:t xml:space="preserve"> </w:t>
      </w:r>
      <w:r w:rsidRPr="000310DC">
        <w:rPr>
          <w:sz w:val="18"/>
          <w:szCs w:val="18"/>
        </w:rPr>
        <w:t>result: all documentation modules are printed</w:t>
      </w:r>
    </w:p>
    <w:p w14:paraId="7AF75DF1" w14:textId="467AD993" w:rsidR="000310DC" w:rsidRPr="000310DC" w:rsidRDefault="000310DC" w:rsidP="009C2FFE">
      <w:pPr>
        <w:pStyle w:val="CS-Bodytext"/>
        <w:spacing w:after="60"/>
        <w:ind w:left="2160" w:right="14"/>
        <w:rPr>
          <w:sz w:val="18"/>
          <w:szCs w:val="18"/>
        </w:rPr>
      </w:pPr>
      <w:r w:rsidRPr="000310DC">
        <w:rPr>
          <w:sz w:val="18"/>
          <w:szCs w:val="18"/>
        </w:rPr>
        <w:t>2) switches: print_annotations=nonblank print_resource_projections=none print_resources_used=none print_datasource_lineage=none</w:t>
      </w:r>
    </w:p>
    <w:p w14:paraId="167E2A71" w14:textId="3A1B01D3" w:rsidR="000310DC" w:rsidRDefault="000310DC" w:rsidP="009C2FFE">
      <w:pPr>
        <w:pStyle w:val="CS-Bodytext"/>
        <w:spacing w:after="60"/>
        <w:ind w:left="1440" w:right="14"/>
        <w:rPr>
          <w:sz w:val="18"/>
          <w:szCs w:val="18"/>
        </w:rPr>
      </w:pPr>
      <w:r w:rsidRPr="000310DC">
        <w:rPr>
          <w:sz w:val="18"/>
          <w:szCs w:val="18"/>
        </w:rPr>
        <w:tab/>
        <w:t>result: only non-blank annotations are printed and nothing else</w:t>
      </w:r>
    </w:p>
    <w:p w14:paraId="3AE21F31" w14:textId="173A8CE5" w:rsidR="009D1DD3" w:rsidRPr="00B817F9" w:rsidRDefault="009D1DD3" w:rsidP="004B38E2">
      <w:pPr>
        <w:pStyle w:val="CS-Bodytext"/>
        <w:spacing w:after="60"/>
        <w:ind w:left="1440" w:right="14"/>
        <w:rPr>
          <w:sz w:val="18"/>
          <w:szCs w:val="18"/>
        </w:rPr>
      </w:pPr>
      <w:r w:rsidRPr="000310DC">
        <w:rPr>
          <w:sz w:val="18"/>
          <w:szCs w:val="18"/>
          <w:u w:val="single"/>
        </w:rPr>
        <w:t>in_excludeKeywordsInPathList</w:t>
      </w:r>
      <w:r w:rsidRPr="00B817F9">
        <w:rPr>
          <w:sz w:val="18"/>
          <w:szCs w:val="18"/>
        </w:rPr>
        <w:t xml:space="preserve"> </w:t>
      </w:r>
      <w:r>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Exclude actual paths.  Double quotes are not required.  Comma separated list.</w:t>
      </w:r>
    </w:p>
    <w:p w14:paraId="0FD3680E" w14:textId="5A5423DB" w:rsidR="009D1DD3" w:rsidRPr="00B817F9" w:rsidRDefault="009D1DD3" w:rsidP="009C2FFE">
      <w:pPr>
        <w:pStyle w:val="CS-Bodytext"/>
        <w:spacing w:after="60"/>
        <w:ind w:left="1440" w:right="14"/>
        <w:rPr>
          <w:sz w:val="18"/>
          <w:szCs w:val="18"/>
        </w:rPr>
      </w:pPr>
      <w:r w:rsidRPr="000310DC">
        <w:rPr>
          <w:sz w:val="18"/>
          <w:szCs w:val="18"/>
          <w:u w:val="single"/>
        </w:rPr>
        <w:t>in_excludePathsList</w:t>
      </w:r>
      <w:r w:rsidRPr="00B817F9">
        <w:rPr>
          <w:sz w:val="18"/>
          <w:szCs w:val="18"/>
        </w:rPr>
        <w:tab/>
      </w:r>
      <w:r w:rsidRPr="00B817F9">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Exclude paths when finding matches for datasources.    This is a comma separated list of paths to exclude from processing.  It may include any CIS path such as /shared/ASAssets/Utilities, /shared/ASAssets/BestPractices, /lib, /system etc.</w:t>
      </w:r>
    </w:p>
    <w:p w14:paraId="182C1FDB" w14:textId="77777777" w:rsidR="009D1DD3" w:rsidRDefault="009D1DD3" w:rsidP="009D1DD3">
      <w:pPr>
        <w:pStyle w:val="CS-Bodytext"/>
      </w:pP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58D31444" w:rsidR="002A6853" w:rsidRPr="00F72DE5" w:rsidRDefault="002A6853" w:rsidP="002A6853">
      <w:pPr>
        <w:pStyle w:val="CS-Bodytext"/>
        <w:spacing w:after="60"/>
        <w:ind w:left="1224" w:right="14"/>
        <w:rPr>
          <w:i/>
          <w:sz w:val="18"/>
          <w:szCs w:val="18"/>
        </w:rPr>
      </w:pPr>
      <w:r w:rsidRPr="00F72DE5">
        <w:rPr>
          <w:i/>
          <w:sz w:val="18"/>
          <w:szCs w:val="18"/>
        </w:rPr>
        <w:t>Trigger: documentationTrigger_DATABASE -- parameters:</w:t>
      </w:r>
    </w:p>
    <w:p w14:paraId="35683EF3" w14:textId="43D57AEF" w:rsidR="002A6853" w:rsidRPr="00B817F9" w:rsidRDefault="008F0E3F" w:rsidP="002A6853">
      <w:pPr>
        <w:pStyle w:val="CS-Bodytext"/>
        <w:spacing w:after="60"/>
        <w:ind w:left="1224" w:right="14"/>
        <w:rPr>
          <w:sz w:val="18"/>
          <w:szCs w:val="18"/>
        </w:rPr>
      </w:pPr>
      <w:r w:rsidRPr="008F0E3F">
        <w:rPr>
          <w:sz w:val="18"/>
          <w:szCs w:val="18"/>
        </w:rPr>
        <w:t>defaultValuesLayerConstantName</w:t>
      </w:r>
      <w:r w:rsidR="002A6853">
        <w:rPr>
          <w:sz w:val="18"/>
          <w:szCs w:val="18"/>
        </w:rPr>
        <w:tab/>
      </w:r>
      <w:r w:rsidRPr="008F0E3F">
        <w:rPr>
          <w:sz w:val="18"/>
          <w:szCs w:val="18"/>
        </w:rPr>
        <w:t>compositeDatabasePath_</w:t>
      </w:r>
    </w:p>
    <w:p w14:paraId="7B43B0CA" w14:textId="31E74DBB" w:rsidR="002A6853" w:rsidRPr="00B817F9" w:rsidRDefault="008F0E3F" w:rsidP="002A6853">
      <w:pPr>
        <w:pStyle w:val="CS-Bodytext"/>
        <w:spacing w:after="60"/>
        <w:ind w:left="1224" w:right="14"/>
        <w:rPr>
          <w:sz w:val="18"/>
          <w:szCs w:val="18"/>
        </w:rPr>
      </w:pPr>
      <w:r w:rsidRPr="008F0E3F">
        <w:rPr>
          <w:sz w:val="18"/>
          <w:szCs w:val="18"/>
        </w:rPr>
        <w:t>subLayerPartialPath</w:t>
      </w:r>
      <w:r w:rsidR="002A6853" w:rsidRPr="00B817F9">
        <w:rPr>
          <w:sz w:val="18"/>
          <w:szCs w:val="18"/>
        </w:rPr>
        <w:tab/>
      </w:r>
      <w:r w:rsidR="002A6853" w:rsidRPr="00B817F9">
        <w:rPr>
          <w:sz w:val="18"/>
          <w:szCs w:val="18"/>
        </w:rPr>
        <w:tab/>
      </w:r>
      <w:r w:rsidR="002A6853">
        <w:rPr>
          <w:sz w:val="18"/>
          <w:szCs w:val="18"/>
        </w:rPr>
        <w:tab/>
      </w:r>
      <w:r>
        <w:rPr>
          <w:sz w:val="18"/>
          <w:szCs w:val="18"/>
        </w:rPr>
        <w:t>‘’ or any residual path beyond the default.</w:t>
      </w:r>
    </w:p>
    <w:p w14:paraId="6EE21E48" w14:textId="5F85EA15" w:rsidR="002A6853" w:rsidRPr="00B817F9" w:rsidRDefault="008F0E3F" w:rsidP="002A6853">
      <w:pPr>
        <w:pStyle w:val="CS-Bodytext"/>
        <w:spacing w:after="60"/>
        <w:ind w:left="1224" w:right="14"/>
        <w:rPr>
          <w:sz w:val="18"/>
          <w:szCs w:val="18"/>
        </w:rPr>
      </w:pPr>
      <w:r w:rsidRPr="008F0E3F">
        <w:rPr>
          <w:sz w:val="18"/>
          <w:szCs w:val="18"/>
        </w:rPr>
        <w:t>documentationFileName</w:t>
      </w:r>
      <w:r w:rsidR="002A6853" w:rsidRPr="00B817F9">
        <w:rPr>
          <w:sz w:val="18"/>
          <w:szCs w:val="18"/>
        </w:rPr>
        <w:tab/>
      </w:r>
      <w:r w:rsidR="002A6853">
        <w:rPr>
          <w:sz w:val="18"/>
          <w:szCs w:val="18"/>
        </w:rPr>
        <w:tab/>
      </w:r>
      <w:r w:rsidRPr="008F0E3F">
        <w:rPr>
          <w:sz w:val="18"/>
          <w:szCs w:val="18"/>
        </w:rPr>
        <w:t>doc_BestPractices_DATABASE.txt</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210EB575"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sidR="008F0E3F">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36419AE7" w14:textId="28178AD1"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applicationPublishedPath_</w:t>
      </w:r>
    </w:p>
    <w:p w14:paraId="0DE072C0"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769EF9A0" w14:textId="30BCF854"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doc_BestPractices_Application_Published.txt</w:t>
      </w:r>
    </w:p>
    <w:p w14:paraId="4BDB7313"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CDA74CC"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3BF883C"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05DA1C46" w14:textId="7DC01E92"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applicationServicesPath_</w:t>
      </w:r>
    </w:p>
    <w:p w14:paraId="1B7B5EEE" w14:textId="77777777" w:rsidR="008F0E3F" w:rsidRPr="00B817F9" w:rsidRDefault="008F0E3F" w:rsidP="008F0E3F">
      <w:pPr>
        <w:pStyle w:val="CS-Bodytext"/>
        <w:spacing w:after="60"/>
        <w:ind w:left="1224" w:right="14"/>
        <w:rPr>
          <w:sz w:val="18"/>
          <w:szCs w:val="18"/>
        </w:rPr>
      </w:pPr>
      <w:r w:rsidRPr="008F0E3F">
        <w:rPr>
          <w:sz w:val="18"/>
          <w:szCs w:val="18"/>
        </w:rPr>
        <w:lastRenderedPageBreak/>
        <w:t>subLayerPartialPath</w:t>
      </w:r>
      <w:r w:rsidRPr="00B817F9">
        <w:rPr>
          <w:sz w:val="18"/>
          <w:szCs w:val="18"/>
        </w:rPr>
        <w:tab/>
      </w:r>
      <w:r w:rsidRPr="00B817F9">
        <w:rPr>
          <w:sz w:val="18"/>
          <w:szCs w:val="18"/>
        </w:rPr>
        <w:tab/>
      </w:r>
      <w:r>
        <w:rPr>
          <w:sz w:val="18"/>
          <w:szCs w:val="18"/>
        </w:rPr>
        <w:tab/>
        <w:t>‘’ or any residual path beyond the default.</w:t>
      </w:r>
    </w:p>
    <w:p w14:paraId="66F59E76" w14:textId="725EF643"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doc_BestPractices_Application_Services.txt</w:t>
      </w:r>
    </w:p>
    <w:p w14:paraId="77CCF213"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C6FC19C"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36633725"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17474622" w14:textId="0FC16CDC"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applicationViewsPath_</w:t>
      </w:r>
    </w:p>
    <w:p w14:paraId="245A48F7"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36ADF191" w14:textId="1B13A9A7"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doc_BestPractices_Application_Views.txt</w:t>
      </w:r>
    </w:p>
    <w:p w14:paraId="4A19063E"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D1145B3"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AABC150"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0A23F960" w14:textId="1EF40670"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businessBusinessPath_</w:t>
      </w:r>
    </w:p>
    <w:p w14:paraId="21228D27"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458DCA43" w14:textId="03AEA6A1"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doc_BestPractices_Business_Business.txt</w:t>
      </w:r>
    </w:p>
    <w:p w14:paraId="6B9555E9"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5B0DC939"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3AED7A08"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436F5514" w14:textId="7D233E9A"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businessLogicalPath_</w:t>
      </w:r>
    </w:p>
    <w:p w14:paraId="211FC7BE"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5B3E97F1" w14:textId="3BBCED3F"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doc_BestPractices_Business_Logical.txt</w:t>
      </w:r>
    </w:p>
    <w:p w14:paraId="0B57E32D"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5B2FB08"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7E5538E5"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lastRenderedPageBreak/>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4" w:name="_Toc362605225"/>
      <w:bookmarkStart w:id="135" w:name="_Toc386358890"/>
      <w:bookmarkStart w:id="136" w:name="_Toc483578293"/>
      <w:bookmarkStart w:id="137" w:name="_Toc34929205"/>
      <w:r w:rsidRPr="001C0B05">
        <w:rPr>
          <w:color w:val="1F497D"/>
          <w:sz w:val="23"/>
          <w:szCs w:val="23"/>
        </w:rPr>
        <w:t>Contents: /DataAbstractionSample</w:t>
      </w:r>
      <w:bookmarkEnd w:id="134"/>
      <w:bookmarkEnd w:id="135"/>
      <w:bookmarkEnd w:id="136"/>
      <w:bookmarkEnd w:id="137"/>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38" w:name="_Toc362605226"/>
      <w:bookmarkStart w:id="139" w:name="_Toc386358891"/>
      <w:bookmarkStart w:id="140" w:name="_Toc483578294"/>
      <w:bookmarkStart w:id="141" w:name="_Toc34929206"/>
      <w:r w:rsidRPr="001C0B05">
        <w:rPr>
          <w:color w:val="1F497D"/>
          <w:sz w:val="23"/>
          <w:szCs w:val="23"/>
        </w:rPr>
        <w:lastRenderedPageBreak/>
        <w:t>Contents: /DataSource</w:t>
      </w:r>
      <w:bookmarkEnd w:id="138"/>
      <w:bookmarkEnd w:id="139"/>
      <w:bookmarkEnd w:id="140"/>
      <w:bookmarkEnd w:id="141"/>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2" w:name="_Toc362605227"/>
      <w:bookmarkStart w:id="143" w:name="_Toc386358892"/>
      <w:bookmarkStart w:id="144" w:name="_Toc483578295"/>
      <w:bookmarkStart w:id="145" w:name="_Toc34929207"/>
      <w:r w:rsidRPr="001C0B05">
        <w:rPr>
          <w:color w:val="1F497D"/>
          <w:sz w:val="23"/>
          <w:szCs w:val="23"/>
        </w:rPr>
        <w:t>Contents: /Procedures</w:t>
      </w:r>
      <w:bookmarkEnd w:id="142"/>
      <w:bookmarkEnd w:id="143"/>
      <w:bookmarkEnd w:id="144"/>
      <w:bookmarkEnd w:id="145"/>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46" w:name="_Toc362605228"/>
      <w:bookmarkStart w:id="147" w:name="_Toc386358893"/>
      <w:bookmarkStart w:id="148" w:name="_Toc483578296"/>
      <w:bookmarkStart w:id="149" w:name="_Toc34929208"/>
      <w:r w:rsidRPr="00112F35">
        <w:t>Folder Contents: /shared/</w:t>
      </w:r>
      <w:r>
        <w:t>ASAssets</w:t>
      </w:r>
      <w:bookmarkEnd w:id="146"/>
      <w:r w:rsidRPr="00112F35">
        <w:t>/Utilities</w:t>
      </w:r>
      <w:bookmarkEnd w:id="147"/>
      <w:bookmarkEnd w:id="148"/>
      <w:bookmarkEnd w:id="149"/>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0" w:name="_Toc34929209"/>
      <w:r>
        <w:lastRenderedPageBreak/>
        <w:t>Generation Scripts Method Definitions</w:t>
      </w:r>
      <w:bookmarkEnd w:id="150"/>
    </w:p>
    <w:p w14:paraId="521EC1C1" w14:textId="77777777" w:rsidR="002A6853" w:rsidRPr="001C0B05" w:rsidRDefault="002A6853" w:rsidP="00BF2204">
      <w:pPr>
        <w:pStyle w:val="Heading2"/>
      </w:pPr>
      <w:bookmarkStart w:id="151" w:name="_Toc362605230"/>
      <w:bookmarkStart w:id="152" w:name="_Toc386358895"/>
      <w:bookmarkStart w:id="153" w:name="_Toc483578298"/>
      <w:bookmarkStart w:id="154" w:name="_Toc34929210"/>
      <w:r w:rsidRPr="001C0B05">
        <w:t>Detailed Definitions</w:t>
      </w:r>
      <w:bookmarkEnd w:id="151"/>
      <w:bookmarkEnd w:id="152"/>
      <w:bookmarkEnd w:id="153"/>
      <w:bookmarkEnd w:id="154"/>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5" w:name="_Toc362605231"/>
      <w:bookmarkStart w:id="156" w:name="_Toc386358896"/>
      <w:bookmarkStart w:id="157" w:name="_Toc483578299"/>
      <w:bookmarkStart w:id="158" w:name="_Toc34929211"/>
      <w:r w:rsidRPr="001C0B05">
        <w:t>Project Maintenance: Display Best Practices Version Script</w:t>
      </w:r>
      <w:bookmarkEnd w:id="155"/>
      <w:bookmarkEnd w:id="156"/>
      <w:bookmarkEnd w:id="157"/>
      <w:bookmarkEnd w:id="158"/>
    </w:p>
    <w:p w14:paraId="7AFA0687" w14:textId="149A1E59" w:rsidR="002A6853" w:rsidRDefault="002A6853" w:rsidP="00755B80">
      <w:pPr>
        <w:pStyle w:val="CS-Bodytext"/>
        <w:numPr>
          <w:ilvl w:val="0"/>
          <w:numId w:val="49"/>
        </w:numPr>
        <w:spacing w:before="240" w:after="120"/>
        <w:ind w:right="14"/>
      </w:pPr>
      <w:bookmarkStart w:id="159" w:name="_Toc362605232"/>
      <w:bookmarkStart w:id="160" w:name="_Toc386358897"/>
      <w:bookmarkStart w:id="161" w:name="_Toc483578300"/>
      <w:bookmarkStart w:id="162" w:name="_Toc34929212"/>
      <w:r w:rsidRPr="00491773">
        <w:rPr>
          <w:rStyle w:val="Heading3Char"/>
        </w:rPr>
        <w:t>getBestPracticesVersion</w:t>
      </w:r>
      <w:bookmarkEnd w:id="159"/>
      <w:bookmarkEnd w:id="160"/>
      <w:bookmarkEnd w:id="161"/>
      <w:bookmarkEnd w:id="162"/>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3" w:name="_Project_Maintenance:_Generate"/>
      <w:bookmarkStart w:id="164" w:name="_Toc362605233"/>
      <w:bookmarkStart w:id="165" w:name="_Toc386358898"/>
      <w:bookmarkStart w:id="166" w:name="_Toc483578301"/>
      <w:bookmarkStart w:id="167" w:name="_Toc34929213"/>
      <w:bookmarkEnd w:id="163"/>
      <w:r w:rsidRPr="001C0B05">
        <w:t>Project Maintenance: Generate Project</w:t>
      </w:r>
      <w:bookmarkEnd w:id="164"/>
      <w:bookmarkEnd w:id="165"/>
      <w:bookmarkEnd w:id="166"/>
      <w:bookmarkEnd w:id="167"/>
    </w:p>
    <w:p w14:paraId="726D8590" w14:textId="6C7F7449" w:rsidR="002A6853" w:rsidRPr="00491773" w:rsidRDefault="002A6853" w:rsidP="00755B80">
      <w:pPr>
        <w:pStyle w:val="CS-Bodytext"/>
        <w:numPr>
          <w:ilvl w:val="0"/>
          <w:numId w:val="49"/>
        </w:numPr>
        <w:spacing w:before="240" w:after="120"/>
        <w:ind w:right="14"/>
        <w:rPr>
          <w:rFonts w:cs="Arial"/>
        </w:rPr>
      </w:pPr>
      <w:bookmarkStart w:id="168" w:name="_Toc362605234"/>
      <w:bookmarkStart w:id="169" w:name="_Toc386358899"/>
      <w:bookmarkStart w:id="170" w:name="_Toc483578302"/>
      <w:bookmarkStart w:id="171" w:name="_Toc34929214"/>
      <w:r w:rsidRPr="00491773">
        <w:rPr>
          <w:rStyle w:val="Heading3Char"/>
        </w:rPr>
        <w:t>generateProject</w:t>
      </w:r>
      <w:bookmarkEnd w:id="168"/>
      <w:bookmarkEnd w:id="169"/>
      <w:bookmarkEnd w:id="170"/>
      <w:bookmarkEnd w:id="171"/>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2" w:name="_Project_Maintenance:_Generate_1"/>
      <w:bookmarkStart w:id="173" w:name="_Toc362605235"/>
      <w:bookmarkStart w:id="174" w:name="_Toc386358900"/>
      <w:bookmarkStart w:id="175" w:name="_Toc483578303"/>
      <w:bookmarkStart w:id="176" w:name="_Toc34929215"/>
      <w:bookmarkEnd w:id="172"/>
      <w:r w:rsidRPr="001C0B05">
        <w:t>Project Maintenance: Generate Configure Starting Folders</w:t>
      </w:r>
      <w:bookmarkEnd w:id="173"/>
      <w:bookmarkEnd w:id="174"/>
      <w:bookmarkEnd w:id="175"/>
      <w:bookmarkEnd w:id="176"/>
    </w:p>
    <w:p w14:paraId="04CE9D74" w14:textId="073D8FC5" w:rsidR="002A6853" w:rsidRPr="00491773" w:rsidRDefault="002A6853" w:rsidP="00755B80">
      <w:pPr>
        <w:pStyle w:val="CS-Bodytext"/>
        <w:numPr>
          <w:ilvl w:val="0"/>
          <w:numId w:val="49"/>
        </w:numPr>
        <w:spacing w:before="240" w:after="120"/>
        <w:ind w:right="14"/>
        <w:rPr>
          <w:rFonts w:cs="Arial"/>
        </w:rPr>
      </w:pPr>
      <w:bookmarkStart w:id="177" w:name="_Toc362605236"/>
      <w:bookmarkStart w:id="178" w:name="_Toc386358901"/>
      <w:bookmarkStart w:id="179" w:name="_Toc483578304"/>
      <w:bookmarkStart w:id="180" w:name="_Toc34929216"/>
      <w:r w:rsidRPr="00491773">
        <w:rPr>
          <w:rStyle w:val="Heading3Char"/>
        </w:rPr>
        <w:t>generateConfigureStartingFolders</w:t>
      </w:r>
      <w:bookmarkEnd w:id="177"/>
      <w:bookmarkEnd w:id="178"/>
      <w:bookmarkEnd w:id="179"/>
      <w:bookmarkEnd w:id="180"/>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1" w:name="_Toc362605237"/>
      <w:bookmarkStart w:id="182" w:name="_Toc386358902"/>
      <w:bookmarkStart w:id="183" w:name="_Toc483578305"/>
      <w:bookmarkStart w:id="184" w:name="_Toc34929217"/>
      <w:r w:rsidRPr="001C0B05">
        <w:t>Project Maintenance: Move Project</w:t>
      </w:r>
      <w:bookmarkEnd w:id="181"/>
      <w:bookmarkEnd w:id="182"/>
      <w:bookmarkEnd w:id="183"/>
      <w:bookmarkEnd w:id="184"/>
    </w:p>
    <w:p w14:paraId="567A14FF" w14:textId="4BB86FB2" w:rsidR="002A6853" w:rsidRPr="00491773" w:rsidRDefault="002A6853" w:rsidP="00755B80">
      <w:pPr>
        <w:pStyle w:val="CS-Bodytext"/>
        <w:numPr>
          <w:ilvl w:val="0"/>
          <w:numId w:val="49"/>
        </w:numPr>
        <w:spacing w:before="240" w:after="120"/>
        <w:ind w:right="14"/>
        <w:rPr>
          <w:rFonts w:cs="Arial"/>
        </w:rPr>
      </w:pPr>
      <w:bookmarkStart w:id="185" w:name="_Toc362605238"/>
      <w:bookmarkStart w:id="186" w:name="_Toc386358903"/>
      <w:bookmarkStart w:id="187" w:name="_Toc483578306"/>
      <w:bookmarkStart w:id="188" w:name="_Toc34929218"/>
      <w:r w:rsidRPr="00491773">
        <w:rPr>
          <w:rStyle w:val="Heading3Char"/>
        </w:rPr>
        <w:t>moveProject</w:t>
      </w:r>
      <w:bookmarkEnd w:id="185"/>
      <w:bookmarkEnd w:id="186"/>
      <w:bookmarkEnd w:id="187"/>
      <w:bookmarkEnd w:id="188"/>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89" w:name="_Toc362605239"/>
      <w:bookmarkStart w:id="190" w:name="_Toc386358904"/>
      <w:bookmarkStart w:id="191" w:name="_Toc483578307"/>
      <w:bookmarkStart w:id="192" w:name="_Toc34929219"/>
      <w:r w:rsidRPr="001C0B05">
        <w:t>Project Maintenance: Rename Project</w:t>
      </w:r>
      <w:bookmarkEnd w:id="189"/>
      <w:bookmarkEnd w:id="190"/>
      <w:bookmarkEnd w:id="191"/>
      <w:bookmarkEnd w:id="192"/>
    </w:p>
    <w:p w14:paraId="7A41AA42" w14:textId="2D8B419E" w:rsidR="002A6853" w:rsidRPr="00491773" w:rsidRDefault="002A6853" w:rsidP="00755B80">
      <w:pPr>
        <w:pStyle w:val="CS-Bodytext"/>
        <w:numPr>
          <w:ilvl w:val="0"/>
          <w:numId w:val="49"/>
        </w:numPr>
        <w:spacing w:before="240" w:after="120"/>
        <w:ind w:right="14"/>
        <w:rPr>
          <w:rFonts w:cs="Arial"/>
        </w:rPr>
      </w:pPr>
      <w:bookmarkStart w:id="193" w:name="_Toc362605240"/>
      <w:bookmarkStart w:id="194" w:name="_Toc386358905"/>
      <w:bookmarkStart w:id="195" w:name="_Toc483578308"/>
      <w:bookmarkStart w:id="196" w:name="_Toc34929220"/>
      <w:r w:rsidRPr="00491773">
        <w:rPr>
          <w:rStyle w:val="Heading3Char"/>
        </w:rPr>
        <w:t>renameProject</w:t>
      </w:r>
      <w:bookmarkEnd w:id="193"/>
      <w:bookmarkEnd w:id="194"/>
      <w:bookmarkEnd w:id="195"/>
      <w:bookmarkEnd w:id="196"/>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197" w:name="_Toc362605241"/>
      <w:bookmarkStart w:id="198" w:name="_Toc386358906"/>
      <w:bookmarkStart w:id="199" w:name="_Toc483578309"/>
      <w:bookmarkStart w:id="200" w:name="_Toc34929221"/>
      <w:r w:rsidRPr="001C0B05">
        <w:t>Project Maintenance: Upgrade Project</w:t>
      </w:r>
      <w:bookmarkEnd w:id="197"/>
      <w:bookmarkEnd w:id="198"/>
      <w:bookmarkEnd w:id="199"/>
      <w:bookmarkEnd w:id="200"/>
    </w:p>
    <w:p w14:paraId="122BCBAE" w14:textId="3FDB698D" w:rsidR="002A6853" w:rsidRPr="00491773" w:rsidRDefault="002A6853" w:rsidP="00755B80">
      <w:pPr>
        <w:pStyle w:val="CS-Bodytext"/>
        <w:numPr>
          <w:ilvl w:val="0"/>
          <w:numId w:val="49"/>
        </w:numPr>
        <w:spacing w:before="240" w:after="120"/>
        <w:ind w:right="14"/>
        <w:rPr>
          <w:rFonts w:cs="Arial"/>
        </w:rPr>
      </w:pPr>
      <w:bookmarkStart w:id="201" w:name="_Toc362605242"/>
      <w:bookmarkStart w:id="202" w:name="_Toc386358907"/>
      <w:bookmarkStart w:id="203" w:name="_Toc483578310"/>
      <w:bookmarkStart w:id="204" w:name="_Toc34929222"/>
      <w:r w:rsidRPr="00491773">
        <w:rPr>
          <w:rStyle w:val="Heading3Char"/>
        </w:rPr>
        <w:t>upgradeProject</w:t>
      </w:r>
      <w:bookmarkEnd w:id="201"/>
      <w:bookmarkEnd w:id="202"/>
      <w:bookmarkEnd w:id="203"/>
      <w:bookmarkEnd w:id="204"/>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Upgrading starts with Version 1.0 and forward.  For versions 1.0 through 6.6 a copy of the project is created with the same name and an _vXX post-fixed to the end.  The XX represents the current version of the Best Practices.  For example</w:t>
      </w:r>
      <w:r w:rsidR="00B50969">
        <w:rPr>
          <w:rFonts w:cs="Arial"/>
        </w:rPr>
        <w:t>,</w:t>
      </w:r>
      <w:r w:rsidRPr="00491773">
        <w:rPr>
          <w:rFonts w:cs="Arial"/>
        </w:rPr>
        <w:t xml:space="preserv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1599866C" w:rsidR="002A6853" w:rsidRDefault="002A6853" w:rsidP="002A6853">
      <w:pPr>
        <w:pStyle w:val="CS-Bodytext"/>
        <w:spacing w:before="240" w:after="120"/>
        <w:ind w:left="360" w:right="14"/>
        <w:rPr>
          <w:rStyle w:val="Heading3Char"/>
          <w:b w:val="0"/>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DC6A577" w14:textId="5F6D18A4" w:rsidR="00314AD0" w:rsidRDefault="00314AD0" w:rsidP="002A6853">
      <w:pPr>
        <w:pStyle w:val="CS-Bodytext"/>
        <w:spacing w:before="240" w:after="120"/>
        <w:ind w:left="360" w:right="14"/>
        <w:rPr>
          <w:rStyle w:val="Heading3Char"/>
          <w:b w:val="0"/>
        </w:rPr>
      </w:pPr>
      <w:bookmarkStart w:id="205" w:name="_Toc34929223"/>
      <w:r>
        <w:rPr>
          <w:rStyle w:val="Heading3Char"/>
          <w:b w:val="0"/>
        </w:rPr>
        <w:t xml:space="preserve">Upgrades are not incremental.   The upgradeProject() script determines the current version and upgrades to the </w:t>
      </w:r>
      <w:r w:rsidR="00B50969">
        <w:rPr>
          <w:rStyle w:val="Heading3Char"/>
          <w:b w:val="0"/>
        </w:rPr>
        <w:t>specified version which is typically the latest version.  All necessary upgrades tasks are executed within this context.</w:t>
      </w:r>
      <w:bookmarkEnd w:id="205"/>
    </w:p>
    <w:p w14:paraId="77574449" w14:textId="27348597" w:rsidR="00B50969" w:rsidRDefault="00B50969" w:rsidP="002A6853">
      <w:pPr>
        <w:pStyle w:val="CS-Bodytext"/>
        <w:spacing w:before="240" w:after="120"/>
        <w:ind w:left="360" w:right="14"/>
        <w:rPr>
          <w:rStyle w:val="Heading3Char"/>
          <w:b w:val="0"/>
        </w:rPr>
      </w:pPr>
      <w:bookmarkStart w:id="206" w:name="_Toc34929224"/>
      <w:r>
        <w:rPr>
          <w:rStyle w:val="Heading3Char"/>
          <w:b w:val="0"/>
        </w:rPr>
        <w:t>One of the tasks that is executed during upgrade is to located the copy of the _scripts folder and get the default Values and apply those original values to the current defaultValues.</w:t>
      </w:r>
      <w:bookmarkEnd w:id="206"/>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FBACD0B"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w:t>
      </w:r>
      <w:r w:rsidR="00B50969">
        <w:rPr>
          <w:rFonts w:ascii="Arial" w:hAnsi="Arial" w:cs="Arial"/>
          <w:sz w:val="22"/>
          <w:szCs w:val="22"/>
        </w:rPr>
        <w:t>d</w:t>
      </w:r>
      <w:r w:rsidRPr="000569F6">
        <w:rPr>
          <w:rFonts w:ascii="Arial" w:hAnsi="Arial" w:cs="Arial"/>
          <w:sz w:val="22"/>
          <w:szCs w:val="22"/>
        </w:rPr>
        <w:t xml:space="preserve"> </w:t>
      </w:r>
      <w:r w:rsidR="00B50969" w:rsidRPr="000569F6">
        <w:rPr>
          <w:rFonts w:ascii="Arial" w:hAnsi="Arial" w:cs="Arial"/>
          <w:sz w:val="22"/>
          <w:szCs w:val="22"/>
        </w:rPr>
        <w:t>increment</w:t>
      </w:r>
      <w:r w:rsidR="00B50969">
        <w:rPr>
          <w:rFonts w:ascii="Arial" w:hAnsi="Arial" w:cs="Arial"/>
          <w:sz w:val="22"/>
          <w:szCs w:val="22"/>
        </w:rPr>
        <w:t>s</w:t>
      </w:r>
      <w:r w:rsidRPr="000569F6">
        <w:rPr>
          <w:rFonts w:ascii="Arial" w:hAnsi="Arial" w:cs="Arial"/>
          <w:sz w:val="22"/>
          <w:szCs w:val="22"/>
        </w:rPr>
        <w:t xml:space="preserve">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3C591084"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w:t>
      </w:r>
      <w:r w:rsidR="00B50969">
        <w:rPr>
          <w:rFonts w:ascii="Arial" w:hAnsi="Arial" w:cs="Arial"/>
          <w:sz w:val="22"/>
          <w:szCs w:val="22"/>
        </w:rPr>
        <w:t>d</w:t>
      </w:r>
      <w:r w:rsidRPr="000569F6">
        <w:rPr>
          <w:rFonts w:ascii="Arial" w:hAnsi="Arial" w:cs="Arial"/>
          <w:sz w:val="22"/>
          <w:szCs w:val="22"/>
        </w:rPr>
        <w:t xml:space="preserve">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lastRenderedPageBreak/>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lastRenderedPageBreak/>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7" w:name="_Toc362605243"/>
      <w:bookmarkStart w:id="208" w:name="_Toc386358908"/>
      <w:bookmarkStart w:id="209" w:name="_Toc483578311"/>
      <w:bookmarkStart w:id="210" w:name="_Toc34929225"/>
      <w:r w:rsidRPr="001C0B05">
        <w:t>Project Maintenance: Rebind Generation Scripts</w:t>
      </w:r>
      <w:bookmarkEnd w:id="207"/>
      <w:bookmarkEnd w:id="208"/>
      <w:bookmarkEnd w:id="209"/>
      <w:bookmarkEnd w:id="210"/>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1" w:name="_Toc362605244"/>
      <w:bookmarkStart w:id="212" w:name="_Toc386358909"/>
      <w:bookmarkStart w:id="213" w:name="_Toc483578312"/>
      <w:bookmarkStart w:id="214" w:name="_Toc34929226"/>
      <w:r w:rsidRPr="00163261">
        <w:rPr>
          <w:rStyle w:val="Heading3Char"/>
        </w:rPr>
        <w:t>rebindGenerationScripts</w:t>
      </w:r>
      <w:bookmarkEnd w:id="211"/>
      <w:bookmarkEnd w:id="212"/>
      <w:bookmarkEnd w:id="213"/>
      <w:bookmarkEnd w:id="214"/>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5" w:name="_Toc386358910"/>
      <w:bookmarkStart w:id="216" w:name="_Toc483578313"/>
      <w:bookmarkStart w:id="217" w:name="_Toc362605245"/>
      <w:bookmarkStart w:id="218" w:name="_Toc34929227"/>
      <w:r w:rsidRPr="001C0B05">
        <w:t xml:space="preserve">Project Maintenance: </w:t>
      </w:r>
      <w:r>
        <w:t>Generate Views Validation</w:t>
      </w:r>
      <w:bookmarkEnd w:id="215"/>
      <w:bookmarkEnd w:id="216"/>
      <w:bookmarkEnd w:id="218"/>
    </w:p>
    <w:p w14:paraId="308CDC8A" w14:textId="77777777" w:rsidR="002A6853" w:rsidRDefault="002A6853" w:rsidP="00755B80">
      <w:pPr>
        <w:pStyle w:val="CS-Bodytext"/>
        <w:numPr>
          <w:ilvl w:val="0"/>
          <w:numId w:val="49"/>
        </w:numPr>
        <w:spacing w:before="240" w:after="120"/>
        <w:ind w:right="14"/>
        <w:rPr>
          <w:rFonts w:cs="Arial"/>
        </w:rPr>
      </w:pPr>
      <w:bookmarkStart w:id="219" w:name="_Toc386358911"/>
      <w:bookmarkStart w:id="220" w:name="_Toc483578314"/>
      <w:bookmarkStart w:id="221" w:name="_Toc34929228"/>
      <w:r w:rsidRPr="004332BA">
        <w:rPr>
          <w:rStyle w:val="Heading3Char"/>
        </w:rPr>
        <w:t>validategenerateViews</w:t>
      </w:r>
      <w:bookmarkEnd w:id="219"/>
      <w:bookmarkEnd w:id="220"/>
      <w:bookmarkEnd w:id="221"/>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lastRenderedPageBreak/>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24762785"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008F0E3F">
        <w:rPr>
          <w:rFonts w:cs="Arial"/>
        </w:rPr>
        <w:t xml:space="preserve"> – </w:t>
      </w:r>
      <w:r w:rsidRPr="007D0B41">
        <w:rPr>
          <w:rFonts w:cs="Arial"/>
        </w:rPr>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w:t>
            </w:r>
            <w:r w:rsidRPr="00A85DAB">
              <w:rPr>
                <w:sz w:val="20"/>
              </w:rPr>
              <w:lastRenderedPageBreak/>
              <w:t>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lastRenderedPageBreak/>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t>CURSOR</w:t>
            </w:r>
          </w:p>
        </w:tc>
      </w:tr>
    </w:tbl>
    <w:p w14:paraId="1A53B0A5" w14:textId="77777777" w:rsidR="008F0E3F" w:rsidRDefault="008F0E3F" w:rsidP="002A6853">
      <w:pPr>
        <w:pStyle w:val="CS-Bodytext"/>
        <w:spacing w:before="240" w:after="120"/>
        <w:ind w:left="360" w:right="14"/>
        <w:rPr>
          <w:rFonts w:cs="Arial"/>
        </w:rPr>
      </w:pPr>
    </w:p>
    <w:p w14:paraId="4ABC6137" w14:textId="77777777" w:rsidR="008F0E3F" w:rsidRDefault="008F0E3F" w:rsidP="002A6853">
      <w:pPr>
        <w:pStyle w:val="CS-Bodytext"/>
        <w:spacing w:before="240" w:after="120"/>
        <w:ind w:left="360" w:right="14"/>
        <w:rPr>
          <w:rFonts w:cs="Arial"/>
        </w:rPr>
      </w:pPr>
    </w:p>
    <w:p w14:paraId="34154A57" w14:textId="77777777" w:rsidR="008F0E3F" w:rsidRDefault="008F0E3F" w:rsidP="002A6853">
      <w:pPr>
        <w:pStyle w:val="CS-Bodytext"/>
        <w:spacing w:before="240" w:after="120"/>
        <w:ind w:left="360" w:right="14"/>
        <w:rPr>
          <w:rFonts w:cs="Arial"/>
        </w:rPr>
      </w:pPr>
    </w:p>
    <w:p w14:paraId="1D73B962" w14:textId="77777777" w:rsidR="008F0E3F" w:rsidRDefault="008F0E3F" w:rsidP="002A6853">
      <w:pPr>
        <w:pStyle w:val="CS-Bodytext"/>
        <w:spacing w:before="240" w:after="120"/>
        <w:ind w:left="360" w:right="14"/>
        <w:rPr>
          <w:rFonts w:cs="Arial"/>
        </w:rPr>
      </w:pPr>
    </w:p>
    <w:p w14:paraId="1B8204CD" w14:textId="77777777" w:rsidR="008F0E3F" w:rsidRDefault="008F0E3F" w:rsidP="002A6853">
      <w:pPr>
        <w:pStyle w:val="CS-Bodytext"/>
        <w:spacing w:before="240" w:after="120"/>
        <w:ind w:left="360" w:right="14"/>
        <w:rPr>
          <w:rFonts w:cs="Arial"/>
        </w:rPr>
      </w:pPr>
    </w:p>
    <w:p w14:paraId="01129A3A" w14:textId="77777777" w:rsidR="008F0E3F" w:rsidRDefault="008F0E3F" w:rsidP="002A6853">
      <w:pPr>
        <w:pStyle w:val="CS-Bodytext"/>
        <w:spacing w:before="240" w:after="120"/>
        <w:ind w:left="360" w:right="14"/>
        <w:rPr>
          <w:rFonts w:cs="Arial"/>
        </w:rPr>
      </w:pPr>
    </w:p>
    <w:p w14:paraId="150F6CF0" w14:textId="77777777" w:rsidR="008F0E3F" w:rsidRDefault="008F0E3F" w:rsidP="002A6853">
      <w:pPr>
        <w:pStyle w:val="CS-Bodytext"/>
        <w:spacing w:before="240" w:after="120"/>
        <w:ind w:left="360" w:right="14"/>
        <w:rPr>
          <w:rFonts w:cs="Arial"/>
        </w:rPr>
      </w:pPr>
    </w:p>
    <w:p w14:paraId="341BC29D" w14:textId="77777777" w:rsidR="008F0E3F" w:rsidRDefault="008F0E3F" w:rsidP="002A6853">
      <w:pPr>
        <w:pStyle w:val="CS-Bodytext"/>
        <w:spacing w:before="240" w:after="120"/>
        <w:ind w:left="360" w:right="14"/>
        <w:rPr>
          <w:rFonts w:cs="Arial"/>
        </w:rPr>
      </w:pPr>
    </w:p>
    <w:p w14:paraId="01744E87" w14:textId="77777777" w:rsidR="008F0E3F" w:rsidRDefault="008F0E3F" w:rsidP="002A6853">
      <w:pPr>
        <w:pStyle w:val="CS-Bodytext"/>
        <w:spacing w:before="240" w:after="120"/>
        <w:ind w:left="360" w:right="14"/>
        <w:rPr>
          <w:rFonts w:cs="Arial"/>
        </w:rPr>
      </w:pPr>
    </w:p>
    <w:p w14:paraId="0E2FCA09" w14:textId="77777777" w:rsidR="008F0E3F" w:rsidRDefault="008F0E3F" w:rsidP="002A6853">
      <w:pPr>
        <w:pStyle w:val="CS-Bodytext"/>
        <w:spacing w:before="240" w:after="120"/>
        <w:ind w:left="360" w:right="14"/>
        <w:rPr>
          <w:rFonts w:cs="Arial"/>
        </w:rPr>
      </w:pPr>
    </w:p>
    <w:p w14:paraId="4930CBEA" w14:textId="65F54A49"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2" w:name="_Toc386358912"/>
      <w:bookmarkStart w:id="223" w:name="_Toc483578315"/>
      <w:bookmarkStart w:id="224" w:name="_Toc34929229"/>
      <w:r w:rsidRPr="001C0B05">
        <w:t xml:space="preserve">Project Maintenance: </w:t>
      </w:r>
      <w:r>
        <w:t>Update Impacted Resources</w:t>
      </w:r>
      <w:bookmarkEnd w:id="222"/>
      <w:bookmarkEnd w:id="223"/>
      <w:bookmarkEnd w:id="224"/>
    </w:p>
    <w:p w14:paraId="5EE7596C" w14:textId="77777777" w:rsidR="002A6853" w:rsidRPr="00164112" w:rsidRDefault="002A6853" w:rsidP="00755B80">
      <w:pPr>
        <w:pStyle w:val="CS-Bodytext"/>
        <w:numPr>
          <w:ilvl w:val="0"/>
          <w:numId w:val="49"/>
        </w:numPr>
        <w:spacing w:before="240" w:after="120"/>
        <w:ind w:right="14"/>
        <w:rPr>
          <w:rFonts w:cs="Arial"/>
        </w:rPr>
      </w:pPr>
      <w:bookmarkStart w:id="225" w:name="_Toc386358913"/>
      <w:bookmarkStart w:id="226" w:name="_Toc483578316"/>
      <w:bookmarkStart w:id="227" w:name="_Toc34929230"/>
      <w:r w:rsidRPr="00164112">
        <w:rPr>
          <w:rStyle w:val="Heading3Char"/>
        </w:rPr>
        <w:t>updateImpactedResources</w:t>
      </w:r>
      <w:bookmarkEnd w:id="225"/>
      <w:bookmarkEnd w:id="226"/>
      <w:bookmarkEnd w:id="227"/>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28" w:name="_Toc386358914"/>
      <w:bookmarkStart w:id="229" w:name="_Toc483578317"/>
      <w:bookmarkStart w:id="230" w:name="_Toc34929231"/>
      <w:r w:rsidRPr="001C0B05">
        <w:lastRenderedPageBreak/>
        <w:t xml:space="preserve">Project Maintenance: </w:t>
      </w:r>
      <w:r>
        <w:t>Validate Project Resources</w:t>
      </w:r>
      <w:bookmarkEnd w:id="228"/>
      <w:bookmarkEnd w:id="229"/>
      <w:bookmarkEnd w:id="230"/>
    </w:p>
    <w:p w14:paraId="1BF48052" w14:textId="77777777" w:rsidR="002A6853" w:rsidRPr="00A411B2" w:rsidRDefault="002A6853" w:rsidP="00755B80">
      <w:pPr>
        <w:pStyle w:val="CS-Bodytext"/>
        <w:numPr>
          <w:ilvl w:val="0"/>
          <w:numId w:val="49"/>
        </w:numPr>
        <w:spacing w:before="240" w:after="120"/>
        <w:ind w:right="14"/>
        <w:rPr>
          <w:rFonts w:cs="Arial"/>
        </w:rPr>
      </w:pPr>
      <w:bookmarkStart w:id="231" w:name="_Toc386358915"/>
      <w:bookmarkStart w:id="232" w:name="_Toc483578318"/>
      <w:bookmarkStart w:id="233" w:name="_Toc34929232"/>
      <w:r w:rsidRPr="00A411B2">
        <w:rPr>
          <w:rStyle w:val="Heading3Char"/>
        </w:rPr>
        <w:t>validateProjectResources</w:t>
      </w:r>
      <w:bookmarkEnd w:id="231"/>
      <w:bookmarkEnd w:id="232"/>
      <w:bookmarkEnd w:id="233"/>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4" w:name="_Toc386358916"/>
      <w:bookmarkStart w:id="235" w:name="_Toc483578319"/>
      <w:bookmarkStart w:id="236" w:name="_Toc34929233"/>
      <w:r w:rsidRPr="001C0B05">
        <w:t xml:space="preserve">Project Maintenance: </w:t>
      </w:r>
      <w:r>
        <w:t>Prune Resources</w:t>
      </w:r>
      <w:bookmarkEnd w:id="234"/>
      <w:bookmarkEnd w:id="235"/>
      <w:bookmarkEnd w:id="236"/>
    </w:p>
    <w:p w14:paraId="1446FFA2" w14:textId="77777777" w:rsidR="002A6853" w:rsidRPr="00112F35" w:rsidRDefault="002A6853" w:rsidP="00755B80">
      <w:pPr>
        <w:pStyle w:val="CS-Bodytext"/>
        <w:numPr>
          <w:ilvl w:val="0"/>
          <w:numId w:val="49"/>
        </w:numPr>
        <w:spacing w:before="240" w:after="120"/>
        <w:ind w:right="14"/>
        <w:rPr>
          <w:rFonts w:cs="Arial"/>
        </w:rPr>
      </w:pPr>
      <w:bookmarkStart w:id="237" w:name="_Toc386358917"/>
      <w:bookmarkStart w:id="238" w:name="_Toc483578320"/>
      <w:bookmarkStart w:id="239" w:name="_Toc34929234"/>
      <w:r w:rsidRPr="00112F35">
        <w:rPr>
          <w:rStyle w:val="Heading3Char"/>
        </w:rPr>
        <w:t>pruneResources</w:t>
      </w:r>
      <w:bookmarkEnd w:id="237"/>
      <w:bookmarkEnd w:id="238"/>
      <w:bookmarkEnd w:id="239"/>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0" w:name="_Toc386358918"/>
      <w:bookmarkStart w:id="241" w:name="_Toc483578321"/>
      <w:bookmarkStart w:id="242" w:name="_Toc34929235"/>
      <w:r w:rsidRPr="001C0B05">
        <w:lastRenderedPageBreak/>
        <w:t>Display Scripts: Display Lineage Tree</w:t>
      </w:r>
      <w:bookmarkEnd w:id="217"/>
      <w:bookmarkEnd w:id="240"/>
      <w:bookmarkEnd w:id="241"/>
      <w:bookmarkEnd w:id="242"/>
    </w:p>
    <w:p w14:paraId="4A71A53C" w14:textId="4B7F8EDE" w:rsidR="002A6853" w:rsidRPr="00163261" w:rsidRDefault="002A6853" w:rsidP="00755B80">
      <w:pPr>
        <w:pStyle w:val="CS-Bodytext"/>
        <w:numPr>
          <w:ilvl w:val="0"/>
          <w:numId w:val="49"/>
        </w:numPr>
        <w:rPr>
          <w:rFonts w:cs="Arial"/>
        </w:rPr>
      </w:pPr>
      <w:bookmarkStart w:id="243" w:name="_Toc362605246"/>
      <w:bookmarkStart w:id="244" w:name="_Toc386358919"/>
      <w:bookmarkStart w:id="245" w:name="_Toc483578322"/>
      <w:bookmarkStart w:id="246" w:name="_Toc34929236"/>
      <w:r w:rsidRPr="00163261">
        <w:rPr>
          <w:rStyle w:val="Heading3Char"/>
        </w:rPr>
        <w:t>displayLineageTree</w:t>
      </w:r>
      <w:bookmarkEnd w:id="243"/>
      <w:bookmarkEnd w:id="244"/>
      <w:bookmarkEnd w:id="245"/>
      <w:bookmarkEnd w:id="246"/>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lastRenderedPageBreak/>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7" w:name="_Toc362605247"/>
      <w:bookmarkStart w:id="248" w:name="_Toc386358920"/>
      <w:bookmarkStart w:id="249" w:name="_Toc483578323"/>
      <w:bookmarkStart w:id="250" w:name="_Toc34929237"/>
      <w:r w:rsidRPr="001C0B05">
        <w:t>Display Scripts: Display Resource Tree</w:t>
      </w:r>
      <w:bookmarkEnd w:id="247"/>
      <w:bookmarkEnd w:id="248"/>
      <w:bookmarkEnd w:id="249"/>
      <w:bookmarkEnd w:id="250"/>
    </w:p>
    <w:p w14:paraId="4F99EC5B" w14:textId="550D66DA" w:rsidR="002A6853" w:rsidRPr="00163261" w:rsidRDefault="002A6853" w:rsidP="00755B80">
      <w:pPr>
        <w:pStyle w:val="CS-Bodytext"/>
        <w:numPr>
          <w:ilvl w:val="0"/>
          <w:numId w:val="49"/>
        </w:numPr>
        <w:spacing w:before="240" w:after="120"/>
        <w:ind w:right="14"/>
        <w:rPr>
          <w:rFonts w:cs="Arial"/>
        </w:rPr>
      </w:pPr>
      <w:bookmarkStart w:id="251" w:name="_Toc362605248"/>
      <w:bookmarkStart w:id="252" w:name="_Toc386358921"/>
      <w:bookmarkStart w:id="253" w:name="_Toc483578324"/>
      <w:bookmarkStart w:id="254" w:name="_Toc34929238"/>
      <w:r w:rsidRPr="00163261">
        <w:rPr>
          <w:rStyle w:val="Heading3Char"/>
        </w:rPr>
        <w:t>displayResourceTree</w:t>
      </w:r>
      <w:bookmarkEnd w:id="251"/>
      <w:bookmarkEnd w:id="252"/>
      <w:bookmarkEnd w:id="253"/>
      <w:bookmarkEnd w:id="254"/>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5" w:name="_Toc362605249"/>
      <w:bookmarkStart w:id="256" w:name="_Toc386358922"/>
      <w:bookmarkStart w:id="257" w:name="_Toc483578325"/>
      <w:bookmarkStart w:id="258" w:name="_Toc34929239"/>
      <w:r w:rsidRPr="001C0B05">
        <w:lastRenderedPageBreak/>
        <w:t>Display Scripts: Search Resource Tree</w:t>
      </w:r>
      <w:bookmarkEnd w:id="255"/>
      <w:bookmarkEnd w:id="256"/>
      <w:bookmarkEnd w:id="257"/>
      <w:bookmarkEnd w:id="258"/>
    </w:p>
    <w:p w14:paraId="1EF0BF28" w14:textId="39220FB7" w:rsidR="002A6853" w:rsidRPr="00163261" w:rsidRDefault="002A6853" w:rsidP="00755B80">
      <w:pPr>
        <w:pStyle w:val="CS-Bodytext"/>
        <w:numPr>
          <w:ilvl w:val="0"/>
          <w:numId w:val="49"/>
        </w:numPr>
        <w:spacing w:before="240" w:after="120"/>
        <w:ind w:right="14"/>
        <w:rPr>
          <w:rFonts w:cs="Arial"/>
        </w:rPr>
      </w:pPr>
      <w:bookmarkStart w:id="259" w:name="_Toc362605250"/>
      <w:bookmarkStart w:id="260" w:name="_Toc386358923"/>
      <w:bookmarkStart w:id="261" w:name="_Toc483578326"/>
      <w:bookmarkStart w:id="262" w:name="_Toc34929240"/>
      <w:r w:rsidRPr="00163261">
        <w:rPr>
          <w:rStyle w:val="Heading3Char"/>
        </w:rPr>
        <w:t>searchResourceTree</w:t>
      </w:r>
      <w:bookmarkEnd w:id="259"/>
      <w:bookmarkEnd w:id="260"/>
      <w:bookmarkEnd w:id="261"/>
      <w:bookmarkEnd w:id="262"/>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6BB82874" w14:textId="77777777" w:rsidR="002A6853" w:rsidRPr="001C0B05" w:rsidRDefault="002A6853" w:rsidP="00BF2204">
      <w:pPr>
        <w:pStyle w:val="Heading2"/>
      </w:pPr>
      <w:bookmarkStart w:id="263" w:name="_Toc362605251"/>
      <w:bookmarkStart w:id="264" w:name="_Toc386358924"/>
      <w:bookmarkStart w:id="265" w:name="_Toc483578327"/>
      <w:bookmarkStart w:id="266" w:name="_Toc34929241"/>
      <w:r w:rsidRPr="001C0B05">
        <w:t>View Generation: Generate Composite Database Published Resources</w:t>
      </w:r>
      <w:bookmarkEnd w:id="263"/>
      <w:bookmarkEnd w:id="264"/>
      <w:bookmarkEnd w:id="265"/>
      <w:bookmarkEnd w:id="266"/>
    </w:p>
    <w:p w14:paraId="12F4C82E" w14:textId="78F42B09" w:rsidR="002A6853" w:rsidRPr="00163261" w:rsidRDefault="002A6853" w:rsidP="00755B80">
      <w:pPr>
        <w:pStyle w:val="CS-Bodytext"/>
        <w:numPr>
          <w:ilvl w:val="0"/>
          <w:numId w:val="49"/>
        </w:numPr>
        <w:rPr>
          <w:rFonts w:cs="Arial"/>
        </w:rPr>
      </w:pPr>
      <w:bookmarkStart w:id="267" w:name="_View_Generation:_Generate_6"/>
      <w:bookmarkStart w:id="268" w:name="_Toc362605252"/>
      <w:bookmarkStart w:id="269" w:name="_Toc386358925"/>
      <w:bookmarkStart w:id="270" w:name="_Toc483578328"/>
      <w:bookmarkStart w:id="271" w:name="_Toc34929242"/>
      <w:bookmarkEnd w:id="267"/>
      <w:r w:rsidRPr="00163261">
        <w:rPr>
          <w:rStyle w:val="Heading3Char"/>
        </w:rPr>
        <w:t>generatePublishedResource</w:t>
      </w:r>
      <w:bookmarkEnd w:id="268"/>
      <w:bookmarkEnd w:id="269"/>
      <w:bookmarkEnd w:id="270"/>
      <w:bookmarkEnd w:id="271"/>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2 = print TABLE and COLUMN information to console </w:t>
            </w:r>
            <w:r w:rsidRPr="009770D1">
              <w:rPr>
                <w:rFonts w:asciiTheme="majorHAnsi" w:hAnsiTheme="majorHAnsi"/>
                <w:sz w:val="20"/>
              </w:rPr>
              <w:lastRenderedPageBreak/>
              <w:t>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Since fuzzy match is being used all resource paths are selected where the “sourceResource+derivedFilterPath” is contained within the resourcePath. In this case “/shared/project/Physical/Metadata/ds_orders1/order” </w:t>
            </w:r>
            <w:r w:rsidRPr="009770D1">
              <w:rPr>
                <w:rFonts w:asciiTheme="majorHAnsi" w:hAnsiTheme="majorHAnsi"/>
                <w:sz w:val="20"/>
              </w:rPr>
              <w:lastRenderedPageBreak/>
              <w:t>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lastRenderedPageBreak/>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w:t>
            </w:r>
            <w:r w:rsidRPr="009770D1">
              <w:rPr>
                <w:rFonts w:asciiTheme="majorHAnsi" w:hAnsiTheme="majorHAnsi"/>
                <w:sz w:val="20"/>
              </w:rPr>
              <w:lastRenderedPageBreak/>
              <w:t xml:space="preserve">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29FF5E4F" w14:textId="77777777" w:rsidR="002A6853" w:rsidRPr="001C0B05" w:rsidRDefault="002A6853" w:rsidP="00BF2204">
      <w:pPr>
        <w:pStyle w:val="Heading2"/>
      </w:pPr>
      <w:bookmarkStart w:id="272" w:name="_Toc362605253"/>
      <w:bookmarkStart w:id="273" w:name="_Toc386358926"/>
      <w:bookmarkStart w:id="274" w:name="_Toc483578329"/>
      <w:bookmarkStart w:id="275" w:name="_Toc34929243"/>
      <w:r w:rsidRPr="001C0B05">
        <w:lastRenderedPageBreak/>
        <w:t>View Generation: Generate Cast Views</w:t>
      </w:r>
      <w:bookmarkEnd w:id="272"/>
      <w:bookmarkEnd w:id="273"/>
      <w:bookmarkEnd w:id="274"/>
      <w:bookmarkEnd w:id="275"/>
    </w:p>
    <w:p w14:paraId="44D1CEAC" w14:textId="1FD21C79" w:rsidR="002A6853" w:rsidRPr="00163261" w:rsidRDefault="002A6853" w:rsidP="00755B80">
      <w:pPr>
        <w:pStyle w:val="CS-Bodytext"/>
        <w:numPr>
          <w:ilvl w:val="0"/>
          <w:numId w:val="49"/>
        </w:numPr>
        <w:rPr>
          <w:rFonts w:cs="Arial"/>
        </w:rPr>
      </w:pPr>
      <w:bookmarkStart w:id="276" w:name="_Toc362605254"/>
      <w:bookmarkStart w:id="277" w:name="_Toc386358927"/>
      <w:bookmarkStart w:id="278" w:name="_Toc483578330"/>
      <w:bookmarkStart w:id="279" w:name="_Toc34929244"/>
      <w:r w:rsidRPr="00163261">
        <w:rPr>
          <w:rStyle w:val="Heading3Char"/>
        </w:rPr>
        <w:t>generateCastViews</w:t>
      </w:r>
      <w:bookmarkEnd w:id="276"/>
      <w:bookmarkEnd w:id="277"/>
      <w:bookmarkEnd w:id="278"/>
      <w:bookmarkEnd w:id="279"/>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1="SKIP_IF_EXISTS"=skip the resource if it exists and </w:t>
            </w:r>
            <w:r w:rsidRPr="009770D1">
              <w:rPr>
                <w:rFonts w:asciiTheme="majorHAnsi" w:hAnsiTheme="majorHAnsi"/>
                <w:sz w:val="20"/>
              </w:rPr>
              <w:lastRenderedPageBreak/>
              <w:t>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type = TABLE, PROCEDURE, DATA_SOURCE, when the type is not a container, it will extract the resource name into the </w:t>
            </w:r>
            <w:r w:rsidRPr="009770D1">
              <w:rPr>
                <w:rFonts w:asciiTheme="majorHAnsi" w:hAnsiTheme="majorHAnsi"/>
                <w:sz w:val="20"/>
              </w:rPr>
              <w:lastRenderedPageBreak/>
              <w:t>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0" w:name="_Toc362605255"/>
      <w:bookmarkStart w:id="281" w:name="_Toc386358928"/>
      <w:bookmarkStart w:id="282" w:name="_Toc483578331"/>
      <w:bookmarkStart w:id="283" w:name="_Toc34929245"/>
      <w:r w:rsidRPr="001C0B05">
        <w:t>View Generation: Generate Client Published Views</w:t>
      </w:r>
      <w:bookmarkEnd w:id="280"/>
      <w:bookmarkEnd w:id="281"/>
      <w:bookmarkEnd w:id="282"/>
      <w:bookmarkEnd w:id="283"/>
    </w:p>
    <w:p w14:paraId="1DF50411" w14:textId="775F9AB3" w:rsidR="002A6853" w:rsidRPr="00163261" w:rsidRDefault="002A6853" w:rsidP="00755B80">
      <w:pPr>
        <w:pStyle w:val="CS-Bodytext"/>
        <w:numPr>
          <w:ilvl w:val="0"/>
          <w:numId w:val="49"/>
        </w:numPr>
        <w:rPr>
          <w:rFonts w:cs="Arial"/>
        </w:rPr>
      </w:pPr>
      <w:bookmarkStart w:id="284" w:name="_Toc362605256"/>
      <w:bookmarkStart w:id="285" w:name="_Toc386358929"/>
      <w:bookmarkStart w:id="286" w:name="_Toc483578332"/>
      <w:bookmarkStart w:id="287" w:name="_Toc34929246"/>
      <w:r w:rsidRPr="00163261">
        <w:rPr>
          <w:rStyle w:val="Heading3Char"/>
        </w:rPr>
        <w:t>generateClientPublished</w:t>
      </w:r>
      <w:bookmarkEnd w:id="284"/>
      <w:bookmarkEnd w:id="285"/>
      <w:bookmarkEnd w:id="286"/>
      <w:bookmarkEnd w:id="287"/>
      <w:r w:rsidRPr="00163261">
        <w:rPr>
          <w:rFonts w:cs="Arial"/>
          <w:b/>
        </w:rPr>
        <w:t xml:space="preserve"> – </w:t>
      </w:r>
      <w:r w:rsidRPr="00163261">
        <w:rPr>
          <w:rFonts w:cs="Arial"/>
        </w:rPr>
        <w:t>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Since fuzzy match is being used all resource paths are selected where the “sourceResource+derivedFilterPath” is contained within the resourcePath. In this case “/shared/project/Physical/Metadata/ds_orders1/order” is contained within example paths whereby one path </w:t>
            </w:r>
            <w:r w:rsidRPr="009770D1">
              <w:rPr>
                <w:rFonts w:asciiTheme="majorHAnsi" w:hAnsiTheme="majorHAnsi"/>
                <w:sz w:val="20"/>
              </w:rPr>
              <w:lastRenderedPageBreak/>
              <w:t>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88" w:name="_View_Generation:_Generate_3"/>
      <w:bookmarkStart w:id="289" w:name="_Toc362605257"/>
      <w:bookmarkStart w:id="290" w:name="_Toc386358930"/>
      <w:bookmarkStart w:id="291" w:name="_Toc483578333"/>
      <w:bookmarkStart w:id="292" w:name="_Toc34929247"/>
      <w:bookmarkEnd w:id="288"/>
      <w:r w:rsidRPr="001C0B05">
        <w:t>View Generation: Generate Application (Client) Views</w:t>
      </w:r>
      <w:bookmarkEnd w:id="289"/>
      <w:bookmarkEnd w:id="290"/>
      <w:bookmarkEnd w:id="291"/>
      <w:bookmarkEnd w:id="292"/>
    </w:p>
    <w:p w14:paraId="74626806" w14:textId="7EF5A32F" w:rsidR="002A6853" w:rsidRPr="00163261" w:rsidRDefault="002A6853" w:rsidP="00755B80">
      <w:pPr>
        <w:pStyle w:val="CS-Bodytext"/>
        <w:numPr>
          <w:ilvl w:val="0"/>
          <w:numId w:val="49"/>
        </w:numPr>
        <w:spacing w:before="240"/>
        <w:ind w:right="14"/>
        <w:rPr>
          <w:rFonts w:cs="Arial"/>
        </w:rPr>
      </w:pPr>
      <w:bookmarkStart w:id="293" w:name="_Toc362605258"/>
      <w:bookmarkStart w:id="294" w:name="_Toc386358931"/>
      <w:bookmarkStart w:id="295" w:name="_Toc483578334"/>
      <w:bookmarkStart w:id="296" w:name="_Toc34929248"/>
      <w:r w:rsidRPr="00163261">
        <w:rPr>
          <w:rStyle w:val="Heading3Char"/>
        </w:rPr>
        <w:t>generateClientViews</w:t>
      </w:r>
      <w:bookmarkEnd w:id="293"/>
      <w:bookmarkEnd w:id="294"/>
      <w:bookmarkEnd w:id="295"/>
      <w:bookmarkEnd w:id="296"/>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7" w:name="_View_Generation:_Generate_2"/>
      <w:bookmarkStart w:id="298" w:name="_Toc362605259"/>
      <w:bookmarkStart w:id="299" w:name="_Toc386358932"/>
      <w:bookmarkStart w:id="300" w:name="_Toc483578335"/>
      <w:bookmarkStart w:id="301" w:name="_Toc34929249"/>
      <w:bookmarkEnd w:id="297"/>
      <w:r w:rsidRPr="001C0B05">
        <w:t>View Generation: Generate Business (Business) Views</w:t>
      </w:r>
      <w:bookmarkEnd w:id="298"/>
      <w:bookmarkEnd w:id="299"/>
      <w:bookmarkEnd w:id="300"/>
      <w:bookmarkEnd w:id="301"/>
    </w:p>
    <w:p w14:paraId="01CC00E4" w14:textId="242F2AF8" w:rsidR="002A6853" w:rsidRPr="00163261" w:rsidRDefault="002A6853" w:rsidP="00755B80">
      <w:pPr>
        <w:pStyle w:val="CS-Bodytext"/>
        <w:numPr>
          <w:ilvl w:val="0"/>
          <w:numId w:val="49"/>
        </w:numPr>
        <w:spacing w:before="240"/>
        <w:ind w:right="14"/>
        <w:rPr>
          <w:rFonts w:cs="Arial"/>
        </w:rPr>
      </w:pPr>
      <w:bookmarkStart w:id="302" w:name="_Toc362605260"/>
      <w:bookmarkStart w:id="303" w:name="_Toc386358933"/>
      <w:bookmarkStart w:id="304" w:name="_Toc483578336"/>
      <w:bookmarkStart w:id="305" w:name="_Toc34929250"/>
      <w:r w:rsidRPr="00163261">
        <w:rPr>
          <w:rStyle w:val="Heading3Char"/>
        </w:rPr>
        <w:t>generateBusinessViews</w:t>
      </w:r>
      <w:bookmarkEnd w:id="302"/>
      <w:bookmarkEnd w:id="303"/>
      <w:bookmarkEnd w:id="304"/>
      <w:bookmarkEnd w:id="305"/>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6" w:name="_View_Generation:_Generate_7"/>
      <w:bookmarkStart w:id="307" w:name="_Toc362605261"/>
      <w:bookmarkStart w:id="308" w:name="_Toc386358934"/>
      <w:bookmarkStart w:id="309" w:name="_Toc483578337"/>
      <w:bookmarkStart w:id="310" w:name="_Toc34929251"/>
      <w:bookmarkEnd w:id="306"/>
      <w:r w:rsidRPr="001C0B05">
        <w:t>View Generation: Generate Business (Logical) Views</w:t>
      </w:r>
      <w:bookmarkEnd w:id="307"/>
      <w:bookmarkEnd w:id="308"/>
      <w:bookmarkEnd w:id="309"/>
      <w:bookmarkEnd w:id="310"/>
    </w:p>
    <w:p w14:paraId="6ACB6824" w14:textId="28E3BF79" w:rsidR="002A6853" w:rsidRPr="00163261" w:rsidRDefault="002A6853" w:rsidP="00755B80">
      <w:pPr>
        <w:pStyle w:val="CS-Bodytext"/>
        <w:numPr>
          <w:ilvl w:val="0"/>
          <w:numId w:val="49"/>
        </w:numPr>
        <w:spacing w:before="240"/>
        <w:ind w:right="14"/>
        <w:rPr>
          <w:rFonts w:cs="Arial"/>
        </w:rPr>
      </w:pPr>
      <w:bookmarkStart w:id="311" w:name="_Toc362605262"/>
      <w:bookmarkStart w:id="312" w:name="_Toc386358935"/>
      <w:bookmarkStart w:id="313" w:name="_Toc483578338"/>
      <w:bookmarkStart w:id="314" w:name="_Toc34929252"/>
      <w:r w:rsidRPr="00163261">
        <w:rPr>
          <w:rStyle w:val="Heading3Char"/>
        </w:rPr>
        <w:t>generateLogicalViews</w:t>
      </w:r>
      <w:bookmarkEnd w:id="311"/>
      <w:bookmarkEnd w:id="312"/>
      <w:bookmarkEnd w:id="313"/>
      <w:bookmarkEnd w:id="314"/>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lastRenderedPageBreak/>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the folder path at a higher level therfore the derivedFilterPath must include “the remaining” folders + </w:t>
            </w:r>
            <w:r w:rsidRPr="009770D1">
              <w:rPr>
                <w:rFonts w:asciiTheme="majorHAnsi" w:hAnsiTheme="majorHAnsi"/>
                <w:sz w:val="20"/>
              </w:rPr>
              <w:lastRenderedPageBreak/>
              <w:t>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the “customers,orders” filter will </w:t>
            </w:r>
            <w:r w:rsidRPr="009770D1">
              <w:rPr>
                <w:rFonts w:asciiTheme="majorHAnsi" w:hAnsiTheme="majorHAnsi"/>
                <w:sz w:val="20"/>
              </w:rPr>
              <w:lastRenderedPageBreak/>
              <w:t>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68B7B99A" w14:textId="77777777" w:rsidR="002A6853" w:rsidRPr="001C0B05" w:rsidRDefault="002A6853" w:rsidP="00BF2204">
      <w:pPr>
        <w:pStyle w:val="Heading2"/>
      </w:pPr>
      <w:bookmarkStart w:id="315" w:name="_View_Generation:_Generate_1"/>
      <w:bookmarkStart w:id="316" w:name="_View_Generation:_Generate_8"/>
      <w:bookmarkStart w:id="317" w:name="_Toc362605263"/>
      <w:bookmarkStart w:id="318" w:name="_Toc386358936"/>
      <w:bookmarkStart w:id="319" w:name="_Toc483578339"/>
      <w:bookmarkStart w:id="320" w:name="_Toc34929253"/>
      <w:bookmarkEnd w:id="315"/>
      <w:bookmarkEnd w:id="316"/>
      <w:r w:rsidRPr="001C0B05">
        <w:lastRenderedPageBreak/>
        <w:t>View Generation: Generate Physical (Formatting) Views</w:t>
      </w:r>
      <w:bookmarkEnd w:id="317"/>
      <w:bookmarkEnd w:id="318"/>
      <w:bookmarkEnd w:id="319"/>
      <w:bookmarkEnd w:id="320"/>
    </w:p>
    <w:p w14:paraId="6B584A6B" w14:textId="4A6C9DE0" w:rsidR="002A6853" w:rsidRPr="00163261" w:rsidRDefault="002A6853" w:rsidP="00755B80">
      <w:pPr>
        <w:pStyle w:val="CS-Bodytext"/>
        <w:numPr>
          <w:ilvl w:val="0"/>
          <w:numId w:val="49"/>
        </w:numPr>
        <w:spacing w:before="240"/>
        <w:ind w:right="14"/>
        <w:rPr>
          <w:rFonts w:cs="Arial"/>
        </w:rPr>
      </w:pPr>
      <w:bookmarkStart w:id="321" w:name="_Toc362605264"/>
      <w:bookmarkStart w:id="322" w:name="_Toc386358937"/>
      <w:bookmarkStart w:id="323" w:name="_Toc483578340"/>
      <w:bookmarkStart w:id="324" w:name="_Toc34929254"/>
      <w:r w:rsidRPr="00163261">
        <w:rPr>
          <w:rStyle w:val="Heading3Char"/>
        </w:rPr>
        <w:t>generateFormattingViews</w:t>
      </w:r>
      <w:bookmarkEnd w:id="321"/>
      <w:bookmarkEnd w:id="322"/>
      <w:bookmarkEnd w:id="323"/>
      <w:bookmarkEnd w:id="324"/>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lastRenderedPageBreak/>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the folder path at a higher level therfore the derivedFilterPath must include “the remaining” folders + </w:t>
            </w:r>
            <w:r w:rsidRPr="009770D1">
              <w:rPr>
                <w:rFonts w:asciiTheme="majorHAnsi" w:hAnsiTheme="majorHAnsi"/>
                <w:sz w:val="20"/>
              </w:rPr>
              <w:lastRenderedPageBreak/>
              <w:t>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the “customers,orders” filter will </w:t>
            </w:r>
            <w:r w:rsidRPr="009770D1">
              <w:rPr>
                <w:rFonts w:asciiTheme="majorHAnsi" w:hAnsiTheme="majorHAnsi"/>
                <w:sz w:val="20"/>
              </w:rPr>
              <w:lastRenderedPageBreak/>
              <w:t>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4120F1DD" w14:textId="77777777" w:rsidR="002A6853" w:rsidRPr="001C0B05" w:rsidRDefault="002A6853" w:rsidP="00BF2204">
      <w:pPr>
        <w:pStyle w:val="Heading2"/>
      </w:pPr>
      <w:bookmarkStart w:id="325" w:name="_View_Generation:_Generate"/>
      <w:bookmarkStart w:id="326" w:name="_View_Generation:_Generate_5"/>
      <w:bookmarkStart w:id="327" w:name="_Toc362605265"/>
      <w:bookmarkStart w:id="328" w:name="_Toc386358938"/>
      <w:bookmarkStart w:id="329" w:name="_Toc483578341"/>
      <w:bookmarkStart w:id="330" w:name="_Toc34929255"/>
      <w:bookmarkEnd w:id="325"/>
      <w:bookmarkEnd w:id="326"/>
      <w:r w:rsidRPr="001C0B05">
        <w:lastRenderedPageBreak/>
        <w:t>View Generation: Generate Physical (Physical) Views</w:t>
      </w:r>
      <w:bookmarkEnd w:id="327"/>
      <w:bookmarkEnd w:id="328"/>
      <w:bookmarkEnd w:id="329"/>
      <w:bookmarkEnd w:id="330"/>
    </w:p>
    <w:p w14:paraId="27EB83C7" w14:textId="6ED094E8" w:rsidR="002A6853" w:rsidRPr="00163261" w:rsidRDefault="002A6853" w:rsidP="00755B80">
      <w:pPr>
        <w:pStyle w:val="CS-Bodytext"/>
        <w:numPr>
          <w:ilvl w:val="0"/>
          <w:numId w:val="49"/>
        </w:numPr>
        <w:spacing w:before="240"/>
        <w:ind w:right="14"/>
        <w:rPr>
          <w:rFonts w:cs="Arial"/>
        </w:rPr>
      </w:pPr>
      <w:bookmarkStart w:id="331" w:name="_Toc362605266"/>
      <w:bookmarkStart w:id="332" w:name="_Toc386358939"/>
      <w:bookmarkStart w:id="333" w:name="_Toc483578342"/>
      <w:bookmarkStart w:id="334" w:name="_Toc34929256"/>
      <w:r w:rsidRPr="00163261">
        <w:rPr>
          <w:rStyle w:val="Heading3Char"/>
        </w:rPr>
        <w:t>generatePhysicalViews</w:t>
      </w:r>
      <w:bookmarkEnd w:id="331"/>
      <w:bookmarkEnd w:id="332"/>
      <w:bookmarkEnd w:id="333"/>
      <w:bookmarkEnd w:id="334"/>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2 (default)="OVERWRITE_IF_EXISTS"=overwrite the </w:t>
            </w:r>
            <w:r w:rsidRPr="009770D1">
              <w:rPr>
                <w:rFonts w:asciiTheme="majorHAnsi" w:hAnsiTheme="majorHAnsi"/>
                <w:sz w:val="20"/>
              </w:rPr>
              <w:lastRenderedPageBreak/>
              <w:t>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/shared/project/Physical/Metadata/ds_orders1/orders </w:t>
            </w:r>
            <w:r w:rsidRPr="009770D1">
              <w:rPr>
                <w:rFonts w:asciiTheme="majorHAnsi" w:hAnsiTheme="majorHAnsi"/>
                <w:sz w:val="20"/>
              </w:rPr>
              <w:lastRenderedPageBreak/>
              <w:t>/shared/project/Physical/Metadata/ds_orders1/orderdetails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w:t>
            </w:r>
            <w:r w:rsidRPr="009770D1">
              <w:rPr>
                <w:rFonts w:asciiTheme="majorHAnsi" w:hAnsiTheme="majorHAnsi"/>
                <w:sz w:val="20"/>
              </w:rPr>
              <w:lastRenderedPageBreak/>
              <w:t>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customers and orders are the only </w:t>
            </w:r>
            <w:r w:rsidRPr="009770D1">
              <w:rPr>
                <w:rFonts w:asciiTheme="majorHAnsi" w:hAnsiTheme="majorHAnsi"/>
                <w:sz w:val="20"/>
              </w:rPr>
              <w:lastRenderedPageBreak/>
              <w:t>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5" w:name="_View_Generation:_Generate_4"/>
      <w:bookmarkStart w:id="336" w:name="_Toc362605267"/>
      <w:bookmarkStart w:id="337" w:name="_Toc386358940"/>
      <w:bookmarkStart w:id="338" w:name="_Toc483578343"/>
      <w:bookmarkStart w:id="339" w:name="_Toc34929257"/>
      <w:bookmarkEnd w:id="335"/>
      <w:r w:rsidRPr="001C0B05">
        <w:t>View Generation: Generate Views – generic API</w:t>
      </w:r>
      <w:bookmarkEnd w:id="336"/>
      <w:bookmarkEnd w:id="337"/>
      <w:bookmarkEnd w:id="338"/>
      <w:bookmarkEnd w:id="339"/>
    </w:p>
    <w:p w14:paraId="76F5437D" w14:textId="09C9B215" w:rsidR="002A6853" w:rsidRPr="00163261" w:rsidRDefault="002A6853" w:rsidP="00755B80">
      <w:pPr>
        <w:pStyle w:val="CS-Bodytext"/>
        <w:numPr>
          <w:ilvl w:val="0"/>
          <w:numId w:val="49"/>
        </w:numPr>
        <w:spacing w:before="240"/>
        <w:ind w:right="14"/>
        <w:rPr>
          <w:rFonts w:cs="Arial"/>
        </w:rPr>
      </w:pPr>
      <w:bookmarkStart w:id="340" w:name="_Toc362605268"/>
      <w:bookmarkStart w:id="341" w:name="_Toc386358941"/>
      <w:bookmarkStart w:id="342" w:name="_Toc483578344"/>
      <w:bookmarkStart w:id="343" w:name="_Toc34929258"/>
      <w:r w:rsidRPr="00163261">
        <w:rPr>
          <w:rStyle w:val="Heading3Char"/>
        </w:rPr>
        <w:t>generateViews</w:t>
      </w:r>
      <w:bookmarkEnd w:id="340"/>
      <w:bookmarkEnd w:id="341"/>
      <w:bookmarkEnd w:id="342"/>
      <w:bookmarkEnd w:id="343"/>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667EEBDC" w:rsidR="002A6853" w:rsidRPr="009770D1" w:rsidRDefault="00985C9F" w:rsidP="006426B2">
            <w:pPr>
              <w:spacing w:after="120"/>
              <w:rPr>
                <w:rFonts w:asciiTheme="majorHAnsi" w:hAnsiTheme="majorHAnsi"/>
                <w:sz w:val="20"/>
              </w:rPr>
            </w:pPr>
            <w:r w:rsidRPr="00985C9F">
              <w:rPr>
                <w:rFonts w:asciiTheme="majorHAnsi" w:hAnsiTheme="majorHAnsi"/>
                <w:b/>
                <w:sz w:val="20"/>
              </w:rPr>
              <w:t xml:space="preserve">generateToFolder </w:t>
            </w:r>
            <w:r w:rsidR="002A6853" w:rsidRPr="009770D1">
              <w:rPr>
                <w:rFonts w:asciiTheme="majorHAnsi" w:hAnsiTheme="majorHAnsi"/>
                <w:b/>
                <w:sz w:val="20"/>
              </w:rPr>
              <w:t>–</w:t>
            </w:r>
            <w:r w:rsidR="006426B2">
              <w:t xml:space="preserve"> </w:t>
            </w:r>
            <w:r w:rsidR="006426B2" w:rsidRPr="006426B2">
              <w:rPr>
                <w:rFonts w:asciiTheme="majorHAnsi" w:hAnsiTheme="majorHAnsi"/>
                <w:sz w:val="20"/>
              </w:rPr>
              <w:t xml:space="preserve">This is the full path to the folder in which to </w:t>
            </w:r>
            <w:r w:rsidR="006426B2" w:rsidRPr="006426B2">
              <w:rPr>
                <w:rFonts w:asciiTheme="majorHAnsi" w:hAnsiTheme="majorHAnsi"/>
                <w:sz w:val="20"/>
              </w:rPr>
              <w:lastRenderedPageBreak/>
              <w:t>generate the views.</w:t>
            </w:r>
            <w:r w:rsidR="006426B2">
              <w:rPr>
                <w:rFonts w:asciiTheme="majorHAnsi" w:hAnsiTheme="majorHAnsi"/>
                <w:sz w:val="20"/>
              </w:rPr>
              <w:t xml:space="preserve">  </w:t>
            </w:r>
            <w:r w:rsidR="006426B2" w:rsidRPr="006426B2">
              <w:rPr>
                <w:rFonts w:asciiTheme="majorHAnsi" w:hAnsiTheme="majorHAnsi"/>
                <w:sz w:val="20"/>
              </w:rPr>
              <w:t>This is only required if option 1: sourceResource is provided.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1521E4E4" w:rsidR="002A6853" w:rsidRDefault="006426B2" w:rsidP="002A6853">
            <w:pPr>
              <w:spacing w:after="120"/>
              <w:rPr>
                <w:rFonts w:asciiTheme="majorHAnsi" w:hAnsiTheme="majorHAnsi"/>
                <w:b/>
                <w:sz w:val="20"/>
              </w:rPr>
            </w:pPr>
            <w:r w:rsidRPr="006426B2">
              <w:rPr>
                <w:rFonts w:asciiTheme="majorHAnsi" w:hAnsiTheme="majorHAnsi"/>
                <w:b/>
                <w:sz w:val="20"/>
              </w:rPr>
              <w:t>resourceCaseRule</w:t>
            </w:r>
          </w:p>
          <w:p w14:paraId="3D524DD6" w14:textId="77777777" w:rsidR="006426B2" w:rsidRDefault="006426B2" w:rsidP="006426B2">
            <w:pPr>
              <w:spacing w:after="120"/>
              <w:rPr>
                <w:rFonts w:asciiTheme="majorHAnsi" w:hAnsiTheme="majorHAnsi"/>
                <w:sz w:val="20"/>
              </w:rPr>
            </w:pPr>
            <w:r w:rsidRPr="006426B2">
              <w:rPr>
                <w:rFonts w:asciiTheme="majorHAnsi" w:hAnsiTheme="majorHAnsi"/>
                <w:sz w:val="20"/>
              </w:rPr>
              <w:t xml:space="preserve">used when generateMode='G' </w:t>
            </w:r>
          </w:p>
          <w:p w14:paraId="49172BDF" w14:textId="1980CCD5" w:rsidR="006426B2" w:rsidRPr="006426B2" w:rsidRDefault="006426B2" w:rsidP="006426B2">
            <w:pPr>
              <w:spacing w:after="120"/>
              <w:rPr>
                <w:rFonts w:asciiTheme="majorHAnsi" w:hAnsiTheme="majorHAnsi"/>
                <w:sz w:val="20"/>
              </w:rPr>
            </w:pPr>
            <w:r w:rsidRPr="006426B2">
              <w:rPr>
                <w:rFonts w:asciiTheme="majorHAnsi" w:hAnsiTheme="majorHAnsi"/>
                <w:sz w:val="20"/>
              </w:rPr>
              <w:lastRenderedPageBreak/>
              <w:t>TABLES only.  This resourceCaseRule is only used for tables.</w:t>
            </w:r>
          </w:p>
          <w:p w14:paraId="5056BE97" w14:textId="2EF447E0" w:rsidR="006426B2" w:rsidRPr="006426B2" w:rsidRDefault="006426B2" w:rsidP="006426B2">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70E1C615" w14:textId="7FB5B89A"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6426B2" w:rsidRPr="009770D1" w14:paraId="11A69453" w14:textId="77777777" w:rsidTr="00F917DF">
        <w:tc>
          <w:tcPr>
            <w:tcW w:w="1188" w:type="dxa"/>
          </w:tcPr>
          <w:p w14:paraId="54AF376E"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IN</w:t>
            </w:r>
          </w:p>
        </w:tc>
        <w:tc>
          <w:tcPr>
            <w:tcW w:w="5655" w:type="dxa"/>
          </w:tcPr>
          <w:p w14:paraId="60EE4F73" w14:textId="7DDC3A81" w:rsidR="006426B2" w:rsidRDefault="006426B2" w:rsidP="00F917DF">
            <w:pPr>
              <w:spacing w:after="120"/>
              <w:rPr>
                <w:rFonts w:asciiTheme="majorHAnsi" w:hAnsiTheme="majorHAnsi"/>
                <w:b/>
                <w:sz w:val="20"/>
              </w:rPr>
            </w:pPr>
            <w:r w:rsidRPr="006426B2">
              <w:rPr>
                <w:rFonts w:asciiTheme="majorHAnsi" w:hAnsiTheme="majorHAnsi"/>
                <w:b/>
                <w:sz w:val="20"/>
              </w:rPr>
              <w:t>columnCaseRule</w:t>
            </w:r>
          </w:p>
          <w:p w14:paraId="2D35057A" w14:textId="77777777" w:rsidR="006426B2" w:rsidRDefault="006426B2" w:rsidP="00F917DF">
            <w:pPr>
              <w:spacing w:after="120"/>
              <w:rPr>
                <w:rFonts w:asciiTheme="majorHAnsi" w:hAnsiTheme="majorHAnsi"/>
                <w:sz w:val="20"/>
              </w:rPr>
            </w:pPr>
            <w:r w:rsidRPr="006426B2">
              <w:rPr>
                <w:rFonts w:asciiTheme="majorHAnsi" w:hAnsiTheme="majorHAnsi"/>
                <w:sz w:val="20"/>
              </w:rPr>
              <w:t xml:space="preserve">used when generateMode='G' </w:t>
            </w:r>
          </w:p>
          <w:p w14:paraId="316ADC79" w14:textId="661FE3DF" w:rsidR="006426B2" w:rsidRPr="006426B2" w:rsidRDefault="006426B2" w:rsidP="00F917DF">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6B98E4CC" w14:textId="79C9FE07" w:rsidR="006426B2" w:rsidRPr="006426B2" w:rsidRDefault="006426B2" w:rsidP="00F917DF">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638E53F4" w14:textId="58B5DB52"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6379C91"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E5A3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057CD44"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536A891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919F399"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33A30FEC"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2F2B99B5" w14:textId="77777777" w:rsidR="00B1712E" w:rsidRPr="006426B2" w:rsidRDefault="00B1712E" w:rsidP="00B1712E">
            <w:pPr>
              <w:spacing w:after="120"/>
              <w:rPr>
                <w:rFonts w:asciiTheme="majorHAnsi" w:hAnsiTheme="majorHAnsi"/>
                <w:sz w:val="20"/>
              </w:rPr>
            </w:pPr>
            <w:r>
              <w:rPr>
                <w:rFonts w:asciiTheme="majorHAnsi" w:hAnsiTheme="majorHAnsi"/>
                <w:sz w:val="20"/>
              </w:rPr>
              <w:lastRenderedPageBreak/>
              <w:t>U</w:t>
            </w:r>
            <w:r w:rsidRPr="006426B2">
              <w:rPr>
                <w:rFonts w:asciiTheme="majorHAnsi" w:hAnsiTheme="majorHAnsi"/>
                <w:sz w:val="20"/>
              </w:rPr>
              <w:t>sed when generateMode='G'</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6426B2" w:rsidRPr="009770D1" w14:paraId="142B603C" w14:textId="77777777" w:rsidTr="002A6853">
        <w:tc>
          <w:tcPr>
            <w:tcW w:w="1188" w:type="dxa"/>
          </w:tcPr>
          <w:p w14:paraId="3665FCC5" w14:textId="3AD8B6ED"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438374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resourcePrefix</w:t>
            </w:r>
          </w:p>
          <w:p w14:paraId="7963174F" w14:textId="179A31D1"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45530E3"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019EE830" w14:textId="151380D2" w:rsidR="006426B2" w:rsidRPr="009770D1" w:rsidRDefault="006426B2" w:rsidP="006426B2">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826" w:type="dxa"/>
          </w:tcPr>
          <w:p w14:paraId="483E2C04" w14:textId="5269B0A0"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7099CFD2" w14:textId="77777777" w:rsidTr="002A6853">
        <w:tc>
          <w:tcPr>
            <w:tcW w:w="1188" w:type="dxa"/>
          </w:tcPr>
          <w:p w14:paraId="44BB692C" w14:textId="26EE7259"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5D398D0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resourceSuffix</w:t>
            </w:r>
          </w:p>
          <w:p w14:paraId="2401F00E" w14:textId="723D7242"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47196E4"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64BE995E" w14:textId="4AFF734D" w:rsidR="006426B2" w:rsidRPr="009770D1" w:rsidRDefault="006426B2" w:rsidP="006426B2">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826" w:type="dxa"/>
          </w:tcPr>
          <w:p w14:paraId="7F0EA9EC" w14:textId="0FEF3EC1"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31764564" w14:textId="77777777" w:rsidTr="002A6853">
        <w:tc>
          <w:tcPr>
            <w:tcW w:w="1188" w:type="dxa"/>
          </w:tcPr>
          <w:p w14:paraId="6CC42DC8" w14:textId="24A5886A"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A2B53B3" w14:textId="77777777" w:rsidR="006426B2" w:rsidRDefault="006426B2" w:rsidP="002A6853">
            <w:pPr>
              <w:spacing w:after="120"/>
              <w:rPr>
                <w:rFonts w:asciiTheme="majorHAnsi" w:hAnsiTheme="majorHAnsi"/>
                <w:b/>
                <w:sz w:val="20"/>
              </w:rPr>
            </w:pPr>
            <w:r w:rsidRPr="006426B2">
              <w:rPr>
                <w:rFonts w:asciiTheme="majorHAnsi" w:hAnsiTheme="majorHAnsi"/>
                <w:b/>
                <w:sz w:val="20"/>
              </w:rPr>
              <w:t>newColumnList</w:t>
            </w:r>
          </w:p>
          <w:p w14:paraId="308972B2" w14:textId="1165673E" w:rsidR="006426B2" w:rsidRPr="006426B2" w:rsidRDefault="006426B2" w:rsidP="002A6853">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66EDE2B1"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3D1D40B3" w14:textId="0115DC49" w:rsidR="006426B2" w:rsidRPr="009770D1" w:rsidRDefault="006426B2" w:rsidP="006426B2">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826" w:type="dxa"/>
          </w:tcPr>
          <w:p w14:paraId="2647F45C" w14:textId="585BBAEB" w:rsidR="006426B2" w:rsidRPr="009770D1" w:rsidRDefault="00B1712E" w:rsidP="002A6853">
            <w:pPr>
              <w:spacing w:after="120"/>
              <w:rPr>
                <w:rFonts w:asciiTheme="majorHAnsi" w:hAnsiTheme="majorHAnsi"/>
                <w:sz w:val="20"/>
              </w:rPr>
            </w:pPr>
            <w:r w:rsidRPr="00B1712E">
              <w:rPr>
                <w:rFonts w:asciiTheme="majorHAnsi" w:hAnsiTheme="majorHAnsi"/>
                <w:sz w:val="20"/>
              </w:rPr>
              <w:t>LONGVARCHAR</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lastRenderedPageBreak/>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GENERATED – generated the column name based on </w:t>
            </w:r>
            <w:r w:rsidRPr="009770D1">
              <w:rPr>
                <w:rFonts w:asciiTheme="majorHAnsi" w:hAnsiTheme="majorHAnsi"/>
                <w:sz w:val="20"/>
              </w:rPr>
              <w:lastRenderedPageBreak/>
              <w:t>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4" w:name="_Toc362605269"/>
      <w:bookmarkStart w:id="345" w:name="_Toc386358942"/>
      <w:bookmarkStart w:id="346" w:name="_Toc483578345"/>
      <w:bookmarkStart w:id="347" w:name="_Toc34929259"/>
      <w:r w:rsidRPr="001C0B05">
        <w:t>Column Generation: Generate Datasource List</w:t>
      </w:r>
      <w:bookmarkEnd w:id="344"/>
      <w:bookmarkEnd w:id="345"/>
      <w:bookmarkEnd w:id="346"/>
      <w:bookmarkEnd w:id="347"/>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48" w:name="_Toc362605270"/>
      <w:bookmarkStart w:id="349" w:name="_Toc386358943"/>
      <w:bookmarkStart w:id="350" w:name="_Toc483578346"/>
      <w:bookmarkStart w:id="351" w:name="_Toc34929260"/>
      <w:r w:rsidRPr="00163261">
        <w:rPr>
          <w:rStyle w:val="Heading3Char"/>
        </w:rPr>
        <w:t>generateDatasourceList</w:t>
      </w:r>
      <w:bookmarkEnd w:id="348"/>
      <w:bookmarkEnd w:id="349"/>
      <w:bookmarkEnd w:id="350"/>
      <w:bookmarkEnd w:id="351"/>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B1712E">
        <w:trPr>
          <w:gridAfter w:val="1"/>
          <w:wAfter w:w="22" w:type="dxa"/>
          <w:tblHeader/>
        </w:trPr>
        <w:tc>
          <w:tcPr>
            <w:tcW w:w="1191"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B1712E">
        <w:trPr>
          <w:trHeight w:val="260"/>
        </w:trPr>
        <w:tc>
          <w:tcPr>
            <w:tcW w:w="1191"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B1712E">
        <w:trPr>
          <w:trHeight w:val="260"/>
        </w:trPr>
        <w:tc>
          <w:tcPr>
            <w:tcW w:w="1191"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1 (TRUE) – generate datasource list with logical metadata </w:t>
            </w:r>
            <w:r w:rsidRPr="009770D1">
              <w:rPr>
                <w:rFonts w:asciiTheme="majorHAnsi" w:hAnsiTheme="majorHAnsi"/>
                <w:sz w:val="20"/>
              </w:rPr>
              <w:lastRenderedPageBreak/>
              <w:t>(names,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6AFA85DB" w14:textId="77777777" w:rsidTr="00B1712E">
        <w:trPr>
          <w:trHeight w:val="260"/>
        </w:trPr>
        <w:tc>
          <w:tcPr>
            <w:tcW w:w="1191"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141B19EA" w14:textId="77777777" w:rsidTr="00B1712E">
        <w:trPr>
          <w:trHeight w:val="260"/>
        </w:trPr>
        <w:tc>
          <w:tcPr>
            <w:tcW w:w="1191" w:type="dxa"/>
          </w:tcPr>
          <w:p w14:paraId="2494F6A6" w14:textId="0D983C22"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4479B5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A1F8B9B"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73BB73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28EF8C4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08E5191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8017CD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4C20633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118ACD2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4EE5141"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01C71779" w14:textId="15AFE18A"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DDC3647" w14:textId="176C2415"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02CB2D41" w14:textId="77777777" w:rsidTr="00B1712E">
        <w:trPr>
          <w:trHeight w:val="260"/>
        </w:trPr>
        <w:tc>
          <w:tcPr>
            <w:tcW w:w="1191" w:type="dxa"/>
          </w:tcPr>
          <w:p w14:paraId="43E7C097" w14:textId="2AB0EEE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C9F36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8A9373"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654779F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021FEF9A"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 xml:space="preserve">name has to have separators (_) </w:t>
            </w:r>
            <w:r w:rsidRPr="006426B2">
              <w:rPr>
                <w:rFonts w:asciiTheme="majorHAnsi" w:hAnsiTheme="majorHAnsi"/>
                <w:sz w:val="20"/>
              </w:rPr>
              <w:lastRenderedPageBreak/>
              <w:t>for this to work properly.  If the original word has no separators then the case rule gets applied to the single word</w:t>
            </w:r>
            <w:r>
              <w:rPr>
                <w:rFonts w:asciiTheme="majorHAnsi" w:hAnsiTheme="majorHAnsi"/>
                <w:sz w:val="20"/>
              </w:rPr>
              <w:t>.</w:t>
            </w:r>
          </w:p>
          <w:p w14:paraId="1E3790C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4B9239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D9742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E9ADDA"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5BF4AB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2CD42F4F" w14:textId="06A1B250"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6327A3FE" w14:textId="04424F2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1EF5E052" w14:textId="77777777" w:rsidTr="00B1712E">
        <w:trPr>
          <w:trHeight w:val="260"/>
        </w:trPr>
        <w:tc>
          <w:tcPr>
            <w:tcW w:w="1191" w:type="dxa"/>
          </w:tcPr>
          <w:p w14:paraId="2198C1F0" w14:textId="6FECA5D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3B0BF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3E16E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5A517EFA"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81121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099FCAF5"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1EFA22AF" w14:textId="5239E13C"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7D116252" w14:textId="26AE14DC"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48B62C6C" w14:textId="77777777" w:rsidTr="00B1712E">
        <w:trPr>
          <w:trHeight w:val="260"/>
        </w:trPr>
        <w:tc>
          <w:tcPr>
            <w:tcW w:w="1191" w:type="dxa"/>
          </w:tcPr>
          <w:p w14:paraId="73E000E1" w14:textId="7F62FF94"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3F3D1CC"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0BC42A7F"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7F9F0421"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38EBE88" w14:textId="126E5675"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6305EEB" w14:textId="564A8DC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2AAC4F3B" w14:textId="77777777" w:rsidTr="00B1712E">
        <w:trPr>
          <w:trHeight w:val="260"/>
        </w:trPr>
        <w:tc>
          <w:tcPr>
            <w:tcW w:w="1191" w:type="dxa"/>
          </w:tcPr>
          <w:p w14:paraId="00A37122" w14:textId="2DF792B5"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DC3F92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323B21DE"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18F186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1937CD97" w14:textId="09A88163"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0CD6E217" w14:textId="671324E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37659D72" w14:textId="77777777" w:rsidTr="00B1712E">
        <w:trPr>
          <w:trHeight w:val="260"/>
        </w:trPr>
        <w:tc>
          <w:tcPr>
            <w:tcW w:w="1191" w:type="dxa"/>
          </w:tcPr>
          <w:p w14:paraId="4C5092CD" w14:textId="20787581"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84094BA"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0968C9E"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A9D7C9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 xml:space="preserve">A formatted list of new columns to add to the end of the view.  The </w:t>
            </w:r>
            <w:r w:rsidRPr="006426B2">
              <w:rPr>
                <w:rFonts w:asciiTheme="majorHAnsi" w:hAnsiTheme="majorHAnsi"/>
                <w:sz w:val="20"/>
              </w:rPr>
              <w:lastRenderedPageBreak/>
              <w:t>column will not be added if it already exists.</w:t>
            </w:r>
          </w:p>
          <w:p w14:paraId="4A1CAE4B" w14:textId="66C08131"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49575BB2" w14:textId="144DCCE9"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LONGVARCHAR</w:t>
            </w:r>
          </w:p>
        </w:tc>
      </w:tr>
      <w:tr w:rsidR="00B1712E" w:rsidRPr="009770D1" w14:paraId="0AA0AA52" w14:textId="77777777" w:rsidTr="00B1712E">
        <w:trPr>
          <w:trHeight w:val="260"/>
        </w:trPr>
        <w:tc>
          <w:tcPr>
            <w:tcW w:w="1191" w:type="dxa"/>
          </w:tcPr>
          <w:p w14:paraId="59AB7F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344906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57DE6A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46CFDA2" w14:textId="77777777" w:rsidTr="00B1712E">
        <w:trPr>
          <w:trHeight w:val="260"/>
        </w:trPr>
        <w:tc>
          <w:tcPr>
            <w:tcW w:w="1191" w:type="dxa"/>
          </w:tcPr>
          <w:p w14:paraId="50B2D4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779F1FFF"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4C265F9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56EB1A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3DB21DCD" w14:textId="77777777" w:rsidTr="00B1712E">
        <w:tc>
          <w:tcPr>
            <w:tcW w:w="1191" w:type="dxa"/>
          </w:tcPr>
          <w:p w14:paraId="344ADB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6E06C1F"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5AA0B0C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w:t>
            </w:r>
            <w:r w:rsidRPr="009770D1">
              <w:rPr>
                <w:rFonts w:asciiTheme="majorHAnsi" w:hAnsiTheme="majorHAnsi"/>
                <w:sz w:val="20"/>
              </w:rPr>
              <w:lastRenderedPageBreak/>
              <w:t xml:space="preserve">source designator for a layer type in the ConfigureStartingFolders will determine how much of a path you will need to specify in the filter.  </w:t>
            </w:r>
          </w:p>
          <w:p w14:paraId="6C4D14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475B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3D454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10E606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634DE0B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B774D42" w14:textId="77777777" w:rsidTr="00B1712E">
        <w:trPr>
          <w:gridAfter w:val="1"/>
          <w:wAfter w:w="22" w:type="dxa"/>
          <w:trHeight w:val="260"/>
        </w:trPr>
        <w:tc>
          <w:tcPr>
            <w:tcW w:w="1191" w:type="dxa"/>
          </w:tcPr>
          <w:p w14:paraId="752E151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3EC087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110DB9D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w:t>
            </w:r>
            <w:r w:rsidRPr="009770D1">
              <w:rPr>
                <w:rFonts w:asciiTheme="majorHAnsi" w:hAnsiTheme="majorHAnsi"/>
                <w:sz w:val="20"/>
              </w:rPr>
              <w:lastRenderedPageBreak/>
              <w:t xml:space="preserve">anymore.  It may be necessary to exclude that path or paths.  If an exception is thrown during </w:t>
            </w:r>
          </w:p>
          <w:p w14:paraId="3216614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2FB3D9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7AB078EF" w14:textId="77777777" w:rsidTr="00B1712E">
        <w:trPr>
          <w:trHeight w:val="260"/>
        </w:trPr>
        <w:tc>
          <w:tcPr>
            <w:tcW w:w="1191" w:type="dxa"/>
            <w:shd w:val="clear" w:color="auto" w:fill="B6DDE8"/>
          </w:tcPr>
          <w:p w14:paraId="4ADBB0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69158C33" w14:textId="761F865D"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01A22930" w14:textId="77777777" w:rsidTr="00B1712E">
        <w:tc>
          <w:tcPr>
            <w:tcW w:w="1191" w:type="dxa"/>
          </w:tcPr>
          <w:p w14:paraId="5F1C650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F5DAA38" w14:textId="7F19545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275801E8" w14:textId="0BC65A08"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764DF9C5"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2873E84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1ED98BDB" w14:textId="77777777" w:rsidTr="00B1712E">
        <w:trPr>
          <w:trHeight w:val="260"/>
        </w:trPr>
        <w:tc>
          <w:tcPr>
            <w:tcW w:w="1191" w:type="dxa"/>
            <w:shd w:val="clear" w:color="auto" w:fill="B6DDE8"/>
          </w:tcPr>
          <w:p w14:paraId="4512B78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7A18A75D"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289194D8" w14:textId="77777777" w:rsidTr="00B1712E">
        <w:trPr>
          <w:trHeight w:val="260"/>
        </w:trPr>
        <w:tc>
          <w:tcPr>
            <w:tcW w:w="1191" w:type="dxa"/>
          </w:tcPr>
          <w:p w14:paraId="1AD707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652587A"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60190B7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CD444D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7AF1C7F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2FD327DD" w14:textId="77777777" w:rsidTr="00B1712E">
        <w:tc>
          <w:tcPr>
            <w:tcW w:w="1191" w:type="dxa"/>
          </w:tcPr>
          <w:p w14:paraId="7407DFD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22E58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6ECBCB9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308D17B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C78BEF3" w14:textId="77777777" w:rsidTr="00B1712E">
        <w:tc>
          <w:tcPr>
            <w:tcW w:w="1191" w:type="dxa"/>
          </w:tcPr>
          <w:p w14:paraId="52AD0A1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53693F7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ParentName VARCHAR(255), -- The name of the parent container - </w:t>
            </w:r>
            <w:r w:rsidRPr="009770D1">
              <w:rPr>
                <w:rFonts w:asciiTheme="majorHAnsi" w:hAnsiTheme="majorHAnsi"/>
                <w:sz w:val="20"/>
              </w:rPr>
              <w:lastRenderedPageBreak/>
              <w:t>parent to the parent (a.k.a. grandparent)</w:t>
            </w:r>
          </w:p>
          <w:p w14:paraId="518752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w:t>
            </w:r>
          </w:p>
        </w:tc>
        <w:tc>
          <w:tcPr>
            <w:tcW w:w="1912" w:type="dxa"/>
            <w:gridSpan w:val="2"/>
          </w:tcPr>
          <w:p w14:paraId="2B6CEAC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CURSOR</w:t>
            </w:r>
          </w:p>
        </w:tc>
      </w:tr>
    </w:tbl>
    <w:p w14:paraId="0F422927" w14:textId="77777777" w:rsidR="002A6853" w:rsidRPr="001C0B05" w:rsidRDefault="002A6853" w:rsidP="00BF2204">
      <w:pPr>
        <w:pStyle w:val="Heading2"/>
      </w:pPr>
      <w:bookmarkStart w:id="352" w:name="_Column_Generation:_Generate"/>
      <w:bookmarkStart w:id="353" w:name="_Toc362605271"/>
      <w:bookmarkStart w:id="354" w:name="_Toc386358944"/>
      <w:bookmarkStart w:id="355" w:name="_Toc483578347"/>
      <w:bookmarkStart w:id="356" w:name="_Toc34929261"/>
      <w:bookmarkEnd w:id="352"/>
      <w:r w:rsidRPr="001C0B05">
        <w:t>Column Generation: Generate Datasource List to CSV file</w:t>
      </w:r>
      <w:bookmarkEnd w:id="353"/>
      <w:bookmarkEnd w:id="354"/>
      <w:bookmarkEnd w:id="355"/>
      <w:bookmarkEnd w:id="356"/>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7" w:name="_Toc362605272"/>
      <w:bookmarkStart w:id="358" w:name="_Toc386358945"/>
      <w:bookmarkStart w:id="359" w:name="_Toc483578348"/>
      <w:bookmarkStart w:id="360" w:name="_Toc34929262"/>
      <w:r w:rsidRPr="00163261">
        <w:rPr>
          <w:rStyle w:val="Heading3Char"/>
        </w:rPr>
        <w:t>generateDatasourceListCSV</w:t>
      </w:r>
      <w:bookmarkEnd w:id="357"/>
      <w:bookmarkEnd w:id="358"/>
      <w:bookmarkEnd w:id="359"/>
      <w:bookmarkEnd w:id="360"/>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lastRenderedPageBreak/>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lastRenderedPageBreak/>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5A2B3888" w14:textId="77777777" w:rsidTr="002A6853">
        <w:trPr>
          <w:trHeight w:val="260"/>
        </w:trPr>
        <w:tc>
          <w:tcPr>
            <w:tcW w:w="1195" w:type="dxa"/>
          </w:tcPr>
          <w:p w14:paraId="3368D405" w14:textId="583309D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90DEF6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6A6EC68"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CC83A6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18748AF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4A03AC2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09F105A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2A03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7897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363594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lastRenderedPageBreak/>
              <w:t>l=lower_case – All word parts are lower case with separators retained</w:t>
            </w:r>
          </w:p>
          <w:p w14:paraId="579AA140" w14:textId="5564C42B"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229017E" w14:textId="15C69B7C"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1507E353" w14:textId="77777777" w:rsidTr="002A6853">
        <w:trPr>
          <w:trHeight w:val="260"/>
        </w:trPr>
        <w:tc>
          <w:tcPr>
            <w:tcW w:w="1195" w:type="dxa"/>
          </w:tcPr>
          <w:p w14:paraId="3CC07300" w14:textId="7F47B32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CB171A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6114D1"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D685BF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79DA605"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5F6CEA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3861D4E6"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1C31504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2AE25E29"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94309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089AEC" w14:textId="2BD480C9"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B2C13FE" w14:textId="125D7411"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4D4CDFD6" w14:textId="77777777" w:rsidTr="002A6853">
        <w:trPr>
          <w:trHeight w:val="260"/>
        </w:trPr>
        <w:tc>
          <w:tcPr>
            <w:tcW w:w="1195" w:type="dxa"/>
          </w:tcPr>
          <w:p w14:paraId="1CAEA810" w14:textId="263A69DF"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9FC649C"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52AC6A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3B8EA6B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6A9DAEA9"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3E428BD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737240E8" w14:textId="19FBC060" w:rsidR="00B1712E" w:rsidRPr="009770D1" w:rsidRDefault="00B1712E" w:rsidP="00B1712E">
            <w:pPr>
              <w:spacing w:after="120"/>
              <w:rPr>
                <w:rFonts w:asciiTheme="majorHAnsi" w:hAnsiTheme="majorHAnsi"/>
                <w:b/>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0130EEFC" w14:textId="6A0FF3B8"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23D823B5" w14:textId="77777777" w:rsidTr="002A6853">
        <w:trPr>
          <w:trHeight w:val="260"/>
        </w:trPr>
        <w:tc>
          <w:tcPr>
            <w:tcW w:w="1195" w:type="dxa"/>
          </w:tcPr>
          <w:p w14:paraId="0F0B6DB8" w14:textId="0105D9AD"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87C70A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8FB8AD8"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50A5849"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447CF6FF" w14:textId="18E9BDDE"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08" w:type="dxa"/>
            <w:gridSpan w:val="2"/>
          </w:tcPr>
          <w:p w14:paraId="091C7599" w14:textId="5A259CDA"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509ED478" w14:textId="77777777" w:rsidTr="002A6853">
        <w:trPr>
          <w:trHeight w:val="260"/>
        </w:trPr>
        <w:tc>
          <w:tcPr>
            <w:tcW w:w="1195" w:type="dxa"/>
          </w:tcPr>
          <w:p w14:paraId="3CDD0A46" w14:textId="6FFF41A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E871B3B"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102C85AC" w14:textId="77777777" w:rsidR="00B1712E" w:rsidRPr="006426B2" w:rsidRDefault="00B1712E" w:rsidP="00B1712E">
            <w:pPr>
              <w:spacing w:after="120"/>
              <w:rPr>
                <w:rFonts w:asciiTheme="majorHAnsi" w:hAnsiTheme="majorHAnsi"/>
                <w:sz w:val="20"/>
              </w:rPr>
            </w:pPr>
            <w:r>
              <w:rPr>
                <w:rFonts w:asciiTheme="majorHAnsi" w:hAnsiTheme="majorHAnsi"/>
                <w:sz w:val="20"/>
              </w:rPr>
              <w:lastRenderedPageBreak/>
              <w:t>U</w:t>
            </w:r>
            <w:r w:rsidRPr="006426B2">
              <w:rPr>
                <w:rFonts w:asciiTheme="majorHAnsi" w:hAnsiTheme="majorHAnsi"/>
                <w:sz w:val="20"/>
              </w:rPr>
              <w:t>sed when generateMode='G'</w:t>
            </w:r>
          </w:p>
          <w:p w14:paraId="1710C5C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6DFF84C" w14:textId="7980B9F6"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08" w:type="dxa"/>
            <w:gridSpan w:val="2"/>
          </w:tcPr>
          <w:p w14:paraId="59453F6B" w14:textId="5A6AFB91"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VARCHAR</w:t>
            </w:r>
          </w:p>
        </w:tc>
      </w:tr>
      <w:tr w:rsidR="00B1712E" w:rsidRPr="009770D1" w14:paraId="67A76686" w14:textId="77777777" w:rsidTr="002A6853">
        <w:trPr>
          <w:trHeight w:val="260"/>
        </w:trPr>
        <w:tc>
          <w:tcPr>
            <w:tcW w:w="1195" w:type="dxa"/>
          </w:tcPr>
          <w:p w14:paraId="3630F511" w14:textId="5541C46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718EF12"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2987A33"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E94EF9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F366080" w14:textId="12B921E5"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08" w:type="dxa"/>
            <w:gridSpan w:val="2"/>
          </w:tcPr>
          <w:p w14:paraId="3420C161" w14:textId="63560915"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3F66D018" w14:textId="77777777" w:rsidTr="002A6853">
        <w:trPr>
          <w:trHeight w:val="260"/>
        </w:trPr>
        <w:tc>
          <w:tcPr>
            <w:tcW w:w="1195" w:type="dxa"/>
          </w:tcPr>
          <w:p w14:paraId="6E44CE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26008914" w14:textId="77777777" w:rsidTr="002A6853">
        <w:trPr>
          <w:trHeight w:val="260"/>
        </w:trPr>
        <w:tc>
          <w:tcPr>
            <w:tcW w:w="1195" w:type="dxa"/>
          </w:tcPr>
          <w:p w14:paraId="6649FFE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40D094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resourcePaths:</w:t>
            </w:r>
          </w:p>
          <w:p w14:paraId="008E520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463D706B" w14:textId="77777777" w:rsidTr="002A6853">
        <w:tc>
          <w:tcPr>
            <w:tcW w:w="1195" w:type="dxa"/>
          </w:tcPr>
          <w:p w14:paraId="7D979CE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7A5800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4C6959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If you specify a sourceResource all the way down to an actual table/view or procedure resource and not a folder resource, the derivedFilterPath will not be used.  The reason is that the generate </w:t>
            </w:r>
            <w:r w:rsidRPr="009770D1">
              <w:rPr>
                <w:rFonts w:asciiTheme="majorHAnsi" w:hAnsiTheme="majorHAnsi"/>
                <w:sz w:val="20"/>
              </w:rPr>
              <w:lastRenderedPageBreak/>
              <w:t>views will automatically extract the folder path for the sourceResource and place the table/procedure resource name in the derivedFilterPath.</w:t>
            </w:r>
          </w:p>
          <w:p w14:paraId="1BC99D50"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E991A4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7F945B1"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F207A1"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The result for the above is that customers and orders are the only views generated.</w:t>
            </w:r>
          </w:p>
        </w:tc>
        <w:tc>
          <w:tcPr>
            <w:tcW w:w="1908" w:type="dxa"/>
            <w:gridSpan w:val="2"/>
          </w:tcPr>
          <w:p w14:paraId="57F3FC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51279C3B" w14:textId="77777777" w:rsidTr="002A6853">
        <w:trPr>
          <w:trHeight w:val="260"/>
        </w:trPr>
        <w:tc>
          <w:tcPr>
            <w:tcW w:w="1195" w:type="dxa"/>
          </w:tcPr>
          <w:p w14:paraId="3E0E920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74E662C1"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636D8BB" w14:textId="77777777" w:rsidTr="002A6853">
        <w:trPr>
          <w:trHeight w:val="260"/>
        </w:trPr>
        <w:tc>
          <w:tcPr>
            <w:tcW w:w="1195" w:type="dxa"/>
            <w:shd w:val="clear" w:color="auto" w:fill="B6DDE8"/>
          </w:tcPr>
          <w:p w14:paraId="77A1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12D1BB52"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 xml:space="preserve">Use explicit </w:t>
            </w:r>
            <w:r w:rsidRPr="00B1712E">
              <w:rPr>
                <w:rFonts w:asciiTheme="majorHAnsi" w:hAnsiTheme="majorHAnsi"/>
                <w:sz w:val="20"/>
              </w:rPr>
              <w:t>sourceResource</w:t>
            </w:r>
            <w:r>
              <w:rPr>
                <w:rFonts w:asciiTheme="majorHAnsi" w:hAnsiTheme="majorHAnsi"/>
                <w:sz w:val="20"/>
              </w:rPr>
              <w:t xml:space="preserve"> </w:t>
            </w:r>
            <w:r w:rsidRPr="009770D1">
              <w:rPr>
                <w:rFonts w:asciiTheme="majorHAnsi" w:hAnsiTheme="majorHAnsi"/>
                <w:sz w:val="20"/>
              </w:rPr>
              <w:t>parameter with derivedFilterPath being optional.</w:t>
            </w:r>
          </w:p>
        </w:tc>
      </w:tr>
      <w:tr w:rsidR="00B1712E" w:rsidRPr="009770D1" w14:paraId="362C4FBB" w14:textId="77777777" w:rsidTr="002A6853">
        <w:tc>
          <w:tcPr>
            <w:tcW w:w="1195" w:type="dxa"/>
          </w:tcPr>
          <w:p w14:paraId="31257A7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2FE87C36"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4A0CE874" w14:textId="5E6CFDF9"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 xml:space="preserve">folder in CIS to begin searching for views to generate the view list or a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view (exact path) to generate for.</w:t>
            </w:r>
          </w:p>
          <w:p w14:paraId="6C3E8421"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C8EFE2F" w14:textId="77777777" w:rsidTr="002A6853">
        <w:trPr>
          <w:trHeight w:val="260"/>
        </w:trPr>
        <w:tc>
          <w:tcPr>
            <w:tcW w:w="1195" w:type="dxa"/>
            <w:shd w:val="clear" w:color="auto" w:fill="B6DDE8"/>
          </w:tcPr>
          <w:p w14:paraId="5CFB87E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1" w:type="dxa"/>
            <w:gridSpan w:val="4"/>
            <w:shd w:val="clear" w:color="auto" w:fill="B6DDE8"/>
          </w:tcPr>
          <w:p w14:paraId="3899BA5B"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73A71699" w14:textId="77777777" w:rsidTr="002A6853">
        <w:trPr>
          <w:gridAfter w:val="1"/>
          <w:wAfter w:w="19" w:type="dxa"/>
          <w:trHeight w:val="260"/>
        </w:trPr>
        <w:tc>
          <w:tcPr>
            <w:tcW w:w="1195" w:type="dxa"/>
          </w:tcPr>
          <w:p w14:paraId="14BA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38B738B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1E78509A" w14:textId="77777777" w:rsidTr="002A6853">
        <w:trPr>
          <w:gridAfter w:val="1"/>
          <w:wAfter w:w="19" w:type="dxa"/>
        </w:trPr>
        <w:tc>
          <w:tcPr>
            <w:tcW w:w="1195" w:type="dxa"/>
          </w:tcPr>
          <w:p w14:paraId="6C1AE35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41F314DD"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546A049E" w14:textId="77777777" w:rsidTr="002A6853">
        <w:trPr>
          <w:gridAfter w:val="1"/>
          <w:wAfter w:w="19" w:type="dxa"/>
        </w:trPr>
        <w:tc>
          <w:tcPr>
            <w:tcW w:w="1195" w:type="dxa"/>
          </w:tcPr>
          <w:p w14:paraId="08B8EA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INTEGER</w:t>
            </w:r>
          </w:p>
        </w:tc>
      </w:tr>
    </w:tbl>
    <w:p w14:paraId="38C8F3C4" w14:textId="5CF43F20" w:rsidR="00B1712E" w:rsidRPr="001C0B05" w:rsidRDefault="00B1712E" w:rsidP="00B1712E">
      <w:pPr>
        <w:pStyle w:val="Heading2"/>
      </w:pPr>
      <w:bookmarkStart w:id="361" w:name="_CRUD_Generation:_Generate_1"/>
      <w:bookmarkStart w:id="362" w:name="_Toc362605273"/>
      <w:bookmarkStart w:id="363" w:name="_Toc386358946"/>
      <w:bookmarkStart w:id="364" w:name="_Toc483578349"/>
      <w:bookmarkStart w:id="365" w:name="_Toc34929263"/>
      <w:bookmarkEnd w:id="361"/>
      <w:r w:rsidRPr="001C0B05">
        <w:lastRenderedPageBreak/>
        <w:t>Column Generation: Generate Datasource List</w:t>
      </w:r>
      <w:r>
        <w:t xml:space="preserve"> Insert Database</w:t>
      </w:r>
      <w:bookmarkEnd w:id="365"/>
    </w:p>
    <w:p w14:paraId="103C7B7A" w14:textId="16F29C6C" w:rsidR="00B1712E" w:rsidRDefault="00B1712E" w:rsidP="00B1712E">
      <w:pPr>
        <w:pStyle w:val="CS-Bodytext"/>
      </w:pPr>
      <w:r>
        <w:t>These scripts are used for generating the column definitions for views and inserting them into the postgres cache database.</w:t>
      </w:r>
    </w:p>
    <w:p w14:paraId="5EF8A1F2" w14:textId="77777777" w:rsidR="00B1712E" w:rsidRDefault="00B1712E" w:rsidP="00B1712E">
      <w:pPr>
        <w:pStyle w:val="CS-Bodytext"/>
        <w:numPr>
          <w:ilvl w:val="0"/>
          <w:numId w:val="49"/>
        </w:numPr>
        <w:rPr>
          <w:rFonts w:cs="Arial"/>
        </w:rPr>
      </w:pPr>
      <w:bookmarkStart w:id="366" w:name="_Toc34929264"/>
      <w:r w:rsidRPr="00163261">
        <w:rPr>
          <w:rStyle w:val="Heading3Char"/>
        </w:rPr>
        <w:t>generateDatasourceList</w:t>
      </w:r>
      <w:r>
        <w:rPr>
          <w:rStyle w:val="Heading3Char"/>
        </w:rPr>
        <w:t>InsertDB</w:t>
      </w:r>
      <w:bookmarkEnd w:id="366"/>
      <w:r w:rsidRPr="00163261">
        <w:rPr>
          <w:rFonts w:cs="Arial"/>
          <w:b/>
        </w:rPr>
        <w:t xml:space="preserve"> – </w:t>
      </w:r>
      <w:r w:rsidRPr="00B1712E">
        <w:rPr>
          <w:rFonts w:cs="Arial"/>
        </w:rPr>
        <w:t xml:space="preserve">This procedure is used for generating a list of columns either from a folder of views or from data sources (Physical/Metadata). </w:t>
      </w:r>
      <w:r>
        <w:rPr>
          <w:rFonts w:cs="Arial"/>
        </w:rPr>
        <w:t xml:space="preserve"> </w:t>
      </w:r>
      <w:r w:rsidRPr="00B1712E">
        <w:rPr>
          <w:rFonts w:cs="Arial"/>
        </w:rPr>
        <w:t>This procedure inserts the data into a table which gets used by the Best Practices Data Abstraction procedures to generate the views.</w:t>
      </w:r>
      <w:r>
        <w:rPr>
          <w:rFonts w:cs="Arial"/>
        </w:rPr>
        <w:t xml:space="preserve">  </w:t>
      </w:r>
      <w:r w:rsidRPr="00B1712E">
        <w:rPr>
          <w:rFonts w:cs="Arial"/>
        </w:rPr>
        <w:t>The table is called common_model_v3 and is resident in the postgres cache database that comes with DV.</w:t>
      </w:r>
      <w:r>
        <w:rPr>
          <w:rFonts w:cs="Arial"/>
        </w:rPr>
        <w:t xml:space="preserve">  </w:t>
      </w:r>
      <w:r w:rsidRPr="00B1712E">
        <w:rPr>
          <w:rFonts w:cs="Arial"/>
        </w:rPr>
        <w:t>Initially, it has to be created and the /shared/ASAssets/BestPractices_v81/DataSource/CommonModelCache data source has to be configured.</w:t>
      </w:r>
      <w:r>
        <w:rPr>
          <w:rFonts w:cs="Arial"/>
        </w:rPr>
        <w:t xml:space="preserve">  </w:t>
      </w:r>
      <w:r w:rsidRPr="00B1712E">
        <w:rPr>
          <w:rFonts w:cs="Arial"/>
        </w:rPr>
        <w:t>Lastly, the common_model view is synchronously cached.</w:t>
      </w:r>
      <w:r>
        <w:rPr>
          <w:rFonts w:cs="Arial"/>
        </w:rPr>
        <w:t xml:space="preserve">  </w:t>
      </w:r>
      <w:r w:rsidRPr="00B1712E">
        <w:rPr>
          <w:rFonts w:cs="Arial"/>
        </w:rPr>
        <w:t xml:space="preserve">Note: common_model is used by the various generateViews procedures when generateMode='R' which indicates it is retrieving.  </w:t>
      </w:r>
    </w:p>
    <w:p w14:paraId="7B599F8E" w14:textId="0369B7AE" w:rsidR="00B1712E" w:rsidRPr="00B1712E" w:rsidRDefault="00B1712E" w:rsidP="00B1712E">
      <w:pPr>
        <w:pStyle w:val="CS-Bodytext"/>
        <w:ind w:left="360"/>
        <w:rPr>
          <w:rFonts w:cs="Arial"/>
        </w:rPr>
      </w:pPr>
      <w:r w:rsidRPr="00B1712E">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B1712E" w:rsidRPr="009770D1" w14:paraId="6582A1E5" w14:textId="77777777" w:rsidTr="00F917DF">
        <w:trPr>
          <w:gridAfter w:val="1"/>
          <w:wAfter w:w="22" w:type="dxa"/>
          <w:tblHeader/>
        </w:trPr>
        <w:tc>
          <w:tcPr>
            <w:tcW w:w="1191" w:type="dxa"/>
            <w:shd w:val="clear" w:color="auto" w:fill="B3B3B3"/>
          </w:tcPr>
          <w:p w14:paraId="384AF92E"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2F463773"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33C9F32C"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Type</w:t>
            </w:r>
          </w:p>
        </w:tc>
      </w:tr>
      <w:tr w:rsidR="00B1712E" w:rsidRPr="009770D1" w14:paraId="7808A90B" w14:textId="77777777" w:rsidTr="00F917DF">
        <w:trPr>
          <w:trHeight w:val="260"/>
        </w:trPr>
        <w:tc>
          <w:tcPr>
            <w:tcW w:w="1191" w:type="dxa"/>
            <w:shd w:val="clear" w:color="auto" w:fill="B6DDE8"/>
          </w:tcPr>
          <w:p w14:paraId="5F89AFE5" w14:textId="77777777" w:rsidR="00B1712E" w:rsidRPr="009770D1" w:rsidRDefault="00B1712E" w:rsidP="00F917DF">
            <w:pPr>
              <w:spacing w:after="120"/>
              <w:rPr>
                <w:rFonts w:asciiTheme="majorHAnsi" w:hAnsiTheme="majorHAnsi"/>
                <w:sz w:val="20"/>
              </w:rPr>
            </w:pPr>
          </w:p>
        </w:tc>
        <w:tc>
          <w:tcPr>
            <w:tcW w:w="5753" w:type="dxa"/>
            <w:gridSpan w:val="2"/>
            <w:shd w:val="clear" w:color="auto" w:fill="B6DDE8"/>
          </w:tcPr>
          <w:p w14:paraId="402DDF00"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3AD0D1AD" w14:textId="77777777" w:rsidR="00B1712E" w:rsidRPr="009770D1" w:rsidRDefault="00B1712E" w:rsidP="00F917DF">
            <w:pPr>
              <w:spacing w:after="120"/>
              <w:rPr>
                <w:rFonts w:asciiTheme="majorHAnsi" w:hAnsiTheme="majorHAnsi"/>
                <w:sz w:val="20"/>
              </w:rPr>
            </w:pPr>
          </w:p>
        </w:tc>
      </w:tr>
      <w:tr w:rsidR="00B1712E" w:rsidRPr="009770D1" w14:paraId="4FC0F36B" w14:textId="77777777" w:rsidTr="00F917DF">
        <w:trPr>
          <w:trHeight w:val="260"/>
        </w:trPr>
        <w:tc>
          <w:tcPr>
            <w:tcW w:w="1191" w:type="dxa"/>
          </w:tcPr>
          <w:p w14:paraId="7F4A0AF8" w14:textId="797FA547"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3C8F80D5" w14:textId="5ABB3A4F" w:rsidR="00B1712E" w:rsidRPr="009770D1" w:rsidRDefault="002649B1" w:rsidP="00B1712E">
            <w:pPr>
              <w:spacing w:after="120"/>
              <w:rPr>
                <w:rFonts w:asciiTheme="majorHAnsi" w:hAnsiTheme="majorHAnsi"/>
                <w:b/>
                <w:sz w:val="20"/>
              </w:rPr>
            </w:pPr>
            <w:r w:rsidRPr="002649B1">
              <w:rPr>
                <w:rFonts w:asciiTheme="majorHAnsi" w:hAnsiTheme="majorHAnsi"/>
                <w:b/>
                <w:sz w:val="20"/>
              </w:rPr>
              <w:t>performDeleteProjectRows</w:t>
            </w:r>
          </w:p>
          <w:p w14:paraId="1EB02BB4" w14:textId="77777777" w:rsidR="002649B1" w:rsidRDefault="002649B1" w:rsidP="00B1712E">
            <w:pPr>
              <w:pStyle w:val="ListParagraph"/>
              <w:numPr>
                <w:ilvl w:val="0"/>
                <w:numId w:val="67"/>
              </w:numPr>
              <w:spacing w:after="120"/>
              <w:rPr>
                <w:rFonts w:asciiTheme="majorHAnsi" w:hAnsiTheme="majorHAnsi"/>
                <w:sz w:val="20"/>
              </w:rPr>
            </w:pPr>
            <w:r w:rsidRPr="002649B1">
              <w:rPr>
                <w:rFonts w:asciiTheme="majorHAnsi" w:hAnsiTheme="majorHAnsi"/>
                <w:sz w:val="20"/>
              </w:rPr>
              <w:t xml:space="preserve">Y=delete all project records.  </w:t>
            </w:r>
          </w:p>
          <w:p w14:paraId="10860BB7" w14:textId="77777777" w:rsidR="00B1712E" w:rsidRDefault="002649B1" w:rsidP="002649B1">
            <w:pPr>
              <w:pStyle w:val="ListParagraph"/>
              <w:numPr>
                <w:ilvl w:val="0"/>
                <w:numId w:val="67"/>
              </w:numPr>
              <w:spacing w:after="120"/>
              <w:rPr>
                <w:rFonts w:asciiTheme="majorHAnsi" w:hAnsiTheme="majorHAnsi"/>
                <w:sz w:val="20"/>
              </w:rPr>
            </w:pPr>
            <w:r w:rsidRPr="002649B1">
              <w:rPr>
                <w:rFonts w:asciiTheme="majorHAnsi" w:hAnsiTheme="majorHAnsi"/>
                <w:sz w:val="20"/>
              </w:rPr>
              <w:t>N=do not delete (updates only).</w:t>
            </w:r>
          </w:p>
          <w:p w14:paraId="788CDC1E" w14:textId="4019DFB7" w:rsidR="002649B1" w:rsidRPr="002649B1" w:rsidRDefault="002649B1" w:rsidP="002649B1">
            <w:pPr>
              <w:spacing w:after="120"/>
              <w:rPr>
                <w:rFonts w:asciiTheme="majorHAnsi" w:hAnsiTheme="majorHAnsi"/>
                <w:sz w:val="20"/>
              </w:rPr>
            </w:pPr>
            <w:r>
              <w:rPr>
                <w:rFonts w:asciiTheme="majorHAnsi" w:hAnsiTheme="majorHAnsi"/>
                <w:sz w:val="20"/>
              </w:rPr>
              <w:t>If “Y” then d</w:t>
            </w:r>
            <w:r w:rsidRPr="002649B1">
              <w:rPr>
                <w:rFonts w:asciiTheme="majorHAnsi" w:hAnsiTheme="majorHAnsi"/>
                <w:sz w:val="20"/>
              </w:rPr>
              <w:t>elete all rows where /shared/ASAssets/BestPractices_v81/DataSource/common_model_v3/ProjectFolderName = &lt;project_name&gt;</w:t>
            </w:r>
          </w:p>
        </w:tc>
        <w:tc>
          <w:tcPr>
            <w:tcW w:w="1912" w:type="dxa"/>
            <w:gridSpan w:val="2"/>
          </w:tcPr>
          <w:p w14:paraId="4EE55A2B" w14:textId="3B510B7B"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2649B1" w:rsidRPr="009770D1" w14:paraId="4FF086FC" w14:textId="77777777" w:rsidTr="00F917DF">
        <w:trPr>
          <w:trHeight w:val="260"/>
        </w:trPr>
        <w:tc>
          <w:tcPr>
            <w:tcW w:w="1191" w:type="dxa"/>
          </w:tcPr>
          <w:p w14:paraId="0E3951D8" w14:textId="4E81162A" w:rsidR="002649B1" w:rsidRDefault="002649B1" w:rsidP="002649B1">
            <w:pPr>
              <w:spacing w:after="120"/>
              <w:rPr>
                <w:rFonts w:asciiTheme="majorHAnsi" w:hAnsiTheme="majorHAnsi"/>
                <w:sz w:val="20"/>
              </w:rPr>
            </w:pPr>
            <w:r>
              <w:rPr>
                <w:rFonts w:asciiTheme="majorHAnsi" w:hAnsiTheme="majorHAnsi"/>
                <w:sz w:val="20"/>
              </w:rPr>
              <w:t>IN</w:t>
            </w:r>
          </w:p>
        </w:tc>
        <w:tc>
          <w:tcPr>
            <w:tcW w:w="5753" w:type="dxa"/>
            <w:gridSpan w:val="2"/>
          </w:tcPr>
          <w:p w14:paraId="493C3694" w14:textId="77777777" w:rsidR="002649B1" w:rsidRPr="009770D1" w:rsidRDefault="002649B1" w:rsidP="002649B1">
            <w:pPr>
              <w:spacing w:after="120"/>
              <w:rPr>
                <w:rFonts w:asciiTheme="majorHAnsi" w:hAnsiTheme="majorHAnsi"/>
                <w:b/>
                <w:sz w:val="20"/>
              </w:rPr>
            </w:pPr>
            <w:r w:rsidRPr="00B1712E">
              <w:rPr>
                <w:rFonts w:asciiTheme="majorHAnsi" w:hAnsiTheme="majorHAnsi"/>
                <w:b/>
                <w:sz w:val="20"/>
              </w:rPr>
              <w:t>performInsertUpdate</w:t>
            </w:r>
          </w:p>
          <w:p w14:paraId="2606A622" w14:textId="77777777" w:rsidR="002649B1" w:rsidRDefault="002649B1" w:rsidP="002649B1">
            <w:pPr>
              <w:pStyle w:val="ListParagraph"/>
              <w:numPr>
                <w:ilvl w:val="0"/>
                <w:numId w:val="67"/>
              </w:numPr>
              <w:spacing w:after="120"/>
              <w:rPr>
                <w:rFonts w:asciiTheme="majorHAnsi" w:hAnsiTheme="majorHAnsi"/>
                <w:sz w:val="20"/>
              </w:rPr>
            </w:pPr>
            <w:r w:rsidRPr="00B1712E">
              <w:rPr>
                <w:rFonts w:asciiTheme="majorHAnsi" w:hAnsiTheme="majorHAnsi"/>
                <w:sz w:val="20"/>
              </w:rPr>
              <w:t xml:space="preserve">Y=perform SQL operation.  </w:t>
            </w:r>
          </w:p>
          <w:p w14:paraId="48057547" w14:textId="68201C13" w:rsidR="002649B1" w:rsidRPr="00B1712E" w:rsidRDefault="002649B1" w:rsidP="002649B1">
            <w:p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14710C46" w14:textId="32E1E7CF" w:rsidR="002649B1" w:rsidRPr="00B1712E" w:rsidRDefault="002649B1" w:rsidP="002649B1">
            <w:pPr>
              <w:spacing w:after="120"/>
              <w:rPr>
                <w:rFonts w:asciiTheme="majorHAnsi" w:hAnsiTheme="majorHAnsi"/>
                <w:sz w:val="20"/>
              </w:rPr>
            </w:pPr>
            <w:r w:rsidRPr="00B1712E">
              <w:rPr>
                <w:rFonts w:asciiTheme="majorHAnsi" w:hAnsiTheme="majorHAnsi"/>
                <w:sz w:val="20"/>
              </w:rPr>
              <w:t>CHAR(1)</w:t>
            </w:r>
          </w:p>
        </w:tc>
      </w:tr>
      <w:tr w:rsidR="002649B1" w:rsidRPr="009770D1" w14:paraId="245D3501" w14:textId="77777777" w:rsidTr="00F917DF">
        <w:trPr>
          <w:trHeight w:val="260"/>
        </w:trPr>
        <w:tc>
          <w:tcPr>
            <w:tcW w:w="1191" w:type="dxa"/>
          </w:tcPr>
          <w:p w14:paraId="35F409D9" w14:textId="30F49EBD" w:rsidR="002649B1" w:rsidRPr="009770D1" w:rsidRDefault="002649B1" w:rsidP="002649B1">
            <w:pPr>
              <w:spacing w:after="120"/>
              <w:rPr>
                <w:rFonts w:asciiTheme="majorHAnsi" w:hAnsiTheme="majorHAnsi"/>
                <w:sz w:val="20"/>
              </w:rPr>
            </w:pPr>
            <w:r>
              <w:rPr>
                <w:rFonts w:asciiTheme="majorHAnsi" w:hAnsiTheme="majorHAnsi"/>
                <w:sz w:val="20"/>
              </w:rPr>
              <w:t>IN</w:t>
            </w:r>
          </w:p>
        </w:tc>
        <w:tc>
          <w:tcPr>
            <w:tcW w:w="5753" w:type="dxa"/>
            <w:gridSpan w:val="2"/>
          </w:tcPr>
          <w:p w14:paraId="1C18DA29" w14:textId="6168C63A" w:rsidR="002649B1" w:rsidRPr="009770D1" w:rsidRDefault="002649B1" w:rsidP="002649B1">
            <w:pPr>
              <w:spacing w:after="120"/>
              <w:rPr>
                <w:rFonts w:asciiTheme="majorHAnsi" w:hAnsiTheme="majorHAnsi"/>
                <w:b/>
                <w:sz w:val="20"/>
              </w:rPr>
            </w:pPr>
            <w:r w:rsidRPr="00B1712E">
              <w:rPr>
                <w:rFonts w:asciiTheme="majorHAnsi" w:hAnsiTheme="majorHAnsi"/>
                <w:b/>
                <w:sz w:val="20"/>
              </w:rPr>
              <w:t>refreshCache</w:t>
            </w:r>
          </w:p>
          <w:p w14:paraId="6B3A44F1" w14:textId="77777777" w:rsidR="002649B1" w:rsidRPr="00B1712E" w:rsidRDefault="002649B1" w:rsidP="002649B1">
            <w:pPr>
              <w:pStyle w:val="ListParagraph"/>
              <w:numPr>
                <w:ilvl w:val="0"/>
                <w:numId w:val="67"/>
              </w:numPr>
              <w:spacing w:after="120"/>
              <w:rPr>
                <w:rFonts w:asciiTheme="majorHAnsi" w:hAnsiTheme="majorHAnsi"/>
                <w:b/>
                <w:sz w:val="20"/>
              </w:rPr>
            </w:pPr>
            <w:r w:rsidRPr="00B1712E">
              <w:rPr>
                <w:rFonts w:asciiTheme="majorHAnsi" w:hAnsiTheme="majorHAnsi"/>
                <w:sz w:val="20"/>
              </w:rPr>
              <w:t xml:space="preserve">Y=perform SQL operation.  </w:t>
            </w:r>
          </w:p>
          <w:p w14:paraId="6E2A9761" w14:textId="3573D3ED" w:rsidR="002649B1" w:rsidRPr="00B1712E" w:rsidRDefault="002649B1" w:rsidP="002649B1">
            <w:pPr>
              <w:pStyle w:val="ListParagraph"/>
              <w:numPr>
                <w:ilvl w:val="0"/>
                <w:numId w:val="67"/>
              </w:num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72FE645D" w14:textId="163F9408" w:rsidR="002649B1" w:rsidRPr="009770D1" w:rsidRDefault="002649B1" w:rsidP="002649B1">
            <w:pPr>
              <w:spacing w:after="120"/>
              <w:rPr>
                <w:rFonts w:asciiTheme="majorHAnsi" w:hAnsiTheme="majorHAnsi"/>
                <w:sz w:val="20"/>
              </w:rPr>
            </w:pPr>
            <w:r w:rsidRPr="00B1712E">
              <w:rPr>
                <w:rFonts w:asciiTheme="majorHAnsi" w:hAnsiTheme="majorHAnsi"/>
                <w:sz w:val="20"/>
              </w:rPr>
              <w:t>CHAR(1)</w:t>
            </w:r>
          </w:p>
        </w:tc>
      </w:tr>
      <w:tr w:rsidR="002649B1" w:rsidRPr="009770D1" w14:paraId="0686E3A4" w14:textId="77777777" w:rsidTr="00F917DF">
        <w:trPr>
          <w:trHeight w:val="260"/>
        </w:trPr>
        <w:tc>
          <w:tcPr>
            <w:tcW w:w="1191" w:type="dxa"/>
          </w:tcPr>
          <w:p w14:paraId="6F54444E" w14:textId="0020DDE0" w:rsidR="002649B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7EC9173"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generateLogicalNames</w:t>
            </w:r>
          </w:p>
          <w:p w14:paraId="1994AFAA" w14:textId="77777777" w:rsidR="002649B1" w:rsidRPr="009770D1" w:rsidRDefault="002649B1" w:rsidP="002649B1">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7823C82A" w14:textId="77777777" w:rsidR="002649B1" w:rsidRPr="009770D1" w:rsidRDefault="002649B1" w:rsidP="002649B1">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0ECD5FF9" w14:textId="3BA84DE4" w:rsidR="002649B1" w:rsidRPr="009770D1" w:rsidRDefault="002649B1" w:rsidP="002649B1">
            <w:pPr>
              <w:spacing w:after="120"/>
              <w:rPr>
                <w:rFonts w:asciiTheme="majorHAnsi" w:hAnsiTheme="majorHAnsi"/>
                <w:b/>
                <w:sz w:val="20"/>
              </w:rPr>
            </w:pPr>
            <w:r w:rsidRPr="009770D1">
              <w:rPr>
                <w:rFonts w:asciiTheme="majorHAnsi" w:hAnsiTheme="majorHAnsi"/>
                <w:sz w:val="20"/>
              </w:rPr>
              <w:t>Generally</w:t>
            </w:r>
            <w:r>
              <w:rPr>
                <w:rFonts w:asciiTheme="majorHAnsi" w:hAnsiTheme="majorHAnsi"/>
                <w:sz w:val="20"/>
              </w:rPr>
              <w:t>,</w:t>
            </w:r>
            <w:r w:rsidRPr="009770D1">
              <w:rPr>
                <w:rFonts w:asciiTheme="majorHAnsi" w:hAnsiTheme="majorHAnsi"/>
                <w:sz w:val="20"/>
              </w:rPr>
              <w:t xml:space="preserve"> this parameter is true.  However, it may be useful to set </w:t>
            </w:r>
            <w:r w:rsidRPr="009770D1">
              <w:rPr>
                <w:rFonts w:asciiTheme="majorHAnsi" w:hAnsiTheme="majorHAnsi"/>
                <w:sz w:val="20"/>
              </w:rPr>
              <w:lastRenderedPageBreak/>
              <w:t>to generateLogicalNames=0 and layerType='PM' which allows the user to generate just the physical names for the physical metadata in the spreadsheet format as a way of initializing the physical names only.</w:t>
            </w:r>
          </w:p>
        </w:tc>
        <w:tc>
          <w:tcPr>
            <w:tcW w:w="1912" w:type="dxa"/>
            <w:gridSpan w:val="2"/>
          </w:tcPr>
          <w:p w14:paraId="77E77BD7" w14:textId="42F62F41"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BIT</w:t>
            </w:r>
          </w:p>
        </w:tc>
      </w:tr>
      <w:tr w:rsidR="002649B1" w:rsidRPr="009770D1" w14:paraId="13AB72BB" w14:textId="77777777" w:rsidTr="00F917DF">
        <w:trPr>
          <w:trHeight w:val="260"/>
        </w:trPr>
        <w:tc>
          <w:tcPr>
            <w:tcW w:w="1191" w:type="dxa"/>
          </w:tcPr>
          <w:p w14:paraId="38473AD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FAA3F2D"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generateMode</w:t>
            </w:r>
          </w:p>
          <w:p w14:paraId="614663B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646CFA96"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43D63DC9"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0D0D1413"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49C7DE6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VARCHAR</w:t>
            </w:r>
          </w:p>
        </w:tc>
      </w:tr>
      <w:tr w:rsidR="002649B1" w:rsidRPr="009770D1" w14:paraId="5EB6B876" w14:textId="77777777" w:rsidTr="00F917DF">
        <w:trPr>
          <w:trHeight w:val="260"/>
        </w:trPr>
        <w:tc>
          <w:tcPr>
            <w:tcW w:w="1191" w:type="dxa"/>
          </w:tcPr>
          <w:p w14:paraId="335D1F9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91AB6A"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resourceCaseRule</w:t>
            </w:r>
          </w:p>
          <w:p w14:paraId="6D69C6E4" w14:textId="77777777" w:rsidR="002649B1" w:rsidRDefault="002649B1" w:rsidP="002649B1">
            <w:pPr>
              <w:spacing w:after="120"/>
              <w:rPr>
                <w:rFonts w:asciiTheme="majorHAnsi" w:hAnsiTheme="majorHAnsi"/>
                <w:sz w:val="20"/>
              </w:rPr>
            </w:pPr>
            <w:r w:rsidRPr="006426B2">
              <w:rPr>
                <w:rFonts w:asciiTheme="majorHAnsi" w:hAnsiTheme="majorHAnsi"/>
                <w:sz w:val="20"/>
              </w:rPr>
              <w:t xml:space="preserve">used when generateMode='G' </w:t>
            </w:r>
          </w:p>
          <w:p w14:paraId="0DFFFA50"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TABLES only.  This resourceCaseRule is only used for tables.</w:t>
            </w:r>
          </w:p>
          <w:p w14:paraId="30328EAE"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1E9864DB"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761EF83"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632E5924"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41EB125"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287E7D9C"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17A580BF" w14:textId="77777777" w:rsidR="002649B1" w:rsidRPr="009770D1" w:rsidRDefault="002649B1" w:rsidP="002649B1">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348E645"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CHAR(1)</w:t>
            </w:r>
          </w:p>
        </w:tc>
      </w:tr>
      <w:tr w:rsidR="002649B1" w:rsidRPr="009770D1" w14:paraId="615A9C81" w14:textId="77777777" w:rsidTr="00F917DF">
        <w:trPr>
          <w:trHeight w:val="260"/>
        </w:trPr>
        <w:tc>
          <w:tcPr>
            <w:tcW w:w="1191" w:type="dxa"/>
          </w:tcPr>
          <w:p w14:paraId="22CF671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9B22670" w14:textId="77777777" w:rsidR="002649B1" w:rsidRDefault="002649B1" w:rsidP="002649B1">
            <w:pPr>
              <w:spacing w:after="120"/>
              <w:rPr>
                <w:rFonts w:asciiTheme="majorHAnsi" w:hAnsiTheme="majorHAnsi"/>
                <w:b/>
                <w:sz w:val="20"/>
              </w:rPr>
            </w:pPr>
            <w:r w:rsidRPr="006426B2">
              <w:rPr>
                <w:rFonts w:asciiTheme="majorHAnsi" w:hAnsiTheme="majorHAnsi"/>
                <w:b/>
                <w:sz w:val="20"/>
              </w:rPr>
              <w:t>columnCaseRule</w:t>
            </w:r>
          </w:p>
          <w:p w14:paraId="127944B2" w14:textId="77777777" w:rsidR="002649B1" w:rsidRDefault="002649B1" w:rsidP="002649B1">
            <w:pPr>
              <w:spacing w:after="120"/>
              <w:rPr>
                <w:rFonts w:asciiTheme="majorHAnsi" w:hAnsiTheme="majorHAnsi"/>
                <w:sz w:val="20"/>
              </w:rPr>
            </w:pPr>
            <w:r w:rsidRPr="006426B2">
              <w:rPr>
                <w:rFonts w:asciiTheme="majorHAnsi" w:hAnsiTheme="majorHAnsi"/>
                <w:sz w:val="20"/>
              </w:rPr>
              <w:t xml:space="preserve">used when generateMode='G' </w:t>
            </w:r>
          </w:p>
          <w:p w14:paraId="514D285F"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81297D6"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C579F9F"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lastRenderedPageBreak/>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893570C"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77F61B7"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6CD49B12"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34DE977"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4F0251AC" w14:textId="77777777" w:rsidR="002649B1" w:rsidRPr="009770D1" w:rsidRDefault="002649B1" w:rsidP="002649B1">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27040C5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CHAR(1)</w:t>
            </w:r>
          </w:p>
        </w:tc>
      </w:tr>
      <w:tr w:rsidR="002649B1" w:rsidRPr="009770D1" w14:paraId="3A1A08DC" w14:textId="77777777" w:rsidTr="00F917DF">
        <w:trPr>
          <w:trHeight w:val="260"/>
        </w:trPr>
        <w:tc>
          <w:tcPr>
            <w:tcW w:w="1191" w:type="dxa"/>
          </w:tcPr>
          <w:p w14:paraId="6C32E97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78334395"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useAliasRule</w:t>
            </w:r>
          </w:p>
          <w:p w14:paraId="61B4A4B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6A20B901"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4664D1C"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63A8D44E"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5EE5A9D2" w14:textId="77777777" w:rsidR="002649B1" w:rsidRPr="00B1712E" w:rsidRDefault="002649B1" w:rsidP="002649B1">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2BB0D64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SMALLINT</w:t>
            </w:r>
          </w:p>
        </w:tc>
      </w:tr>
      <w:tr w:rsidR="002649B1" w:rsidRPr="009770D1" w14:paraId="43203413" w14:textId="77777777" w:rsidTr="00F917DF">
        <w:trPr>
          <w:trHeight w:val="260"/>
        </w:trPr>
        <w:tc>
          <w:tcPr>
            <w:tcW w:w="1191" w:type="dxa"/>
          </w:tcPr>
          <w:p w14:paraId="13D2C54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E7EB99"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resourcePrefix</w:t>
            </w:r>
          </w:p>
          <w:p w14:paraId="37461124" w14:textId="77777777" w:rsidR="002649B1" w:rsidRPr="006426B2" w:rsidRDefault="002649B1" w:rsidP="002649B1">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60C73A3"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6BCFAB8" w14:textId="77777777" w:rsidR="002649B1" w:rsidRPr="009770D1" w:rsidRDefault="002649B1" w:rsidP="002649B1">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AEB6220"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t>VARCHAR</w:t>
            </w:r>
          </w:p>
        </w:tc>
      </w:tr>
      <w:tr w:rsidR="002649B1" w:rsidRPr="009770D1" w14:paraId="085C6EDC" w14:textId="77777777" w:rsidTr="00F917DF">
        <w:trPr>
          <w:trHeight w:val="260"/>
        </w:trPr>
        <w:tc>
          <w:tcPr>
            <w:tcW w:w="1191" w:type="dxa"/>
          </w:tcPr>
          <w:p w14:paraId="457A9D8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BFB5CEE"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resourceSuffix</w:t>
            </w:r>
          </w:p>
          <w:p w14:paraId="4528D21B" w14:textId="77777777" w:rsidR="002649B1" w:rsidRPr="006426B2" w:rsidRDefault="002649B1" w:rsidP="002649B1">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A111FC3"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DFC6066" w14:textId="77777777" w:rsidR="002649B1" w:rsidRPr="009770D1" w:rsidRDefault="002649B1" w:rsidP="002649B1">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260AD364"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t>VARCHAR</w:t>
            </w:r>
          </w:p>
        </w:tc>
      </w:tr>
      <w:tr w:rsidR="002649B1" w:rsidRPr="009770D1" w14:paraId="0BF7927F" w14:textId="77777777" w:rsidTr="00F917DF">
        <w:trPr>
          <w:trHeight w:val="260"/>
        </w:trPr>
        <w:tc>
          <w:tcPr>
            <w:tcW w:w="1191" w:type="dxa"/>
          </w:tcPr>
          <w:p w14:paraId="5D15A4F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22679185" w14:textId="77777777" w:rsidR="002649B1" w:rsidRDefault="002649B1" w:rsidP="002649B1">
            <w:pPr>
              <w:spacing w:after="120"/>
              <w:rPr>
                <w:rFonts w:asciiTheme="majorHAnsi" w:hAnsiTheme="majorHAnsi"/>
                <w:b/>
                <w:sz w:val="20"/>
              </w:rPr>
            </w:pPr>
            <w:r w:rsidRPr="006426B2">
              <w:rPr>
                <w:rFonts w:asciiTheme="majorHAnsi" w:hAnsiTheme="majorHAnsi"/>
                <w:b/>
                <w:sz w:val="20"/>
              </w:rPr>
              <w:t>newColumnList</w:t>
            </w:r>
          </w:p>
          <w:p w14:paraId="7A466EB5" w14:textId="77777777" w:rsidR="002649B1" w:rsidRPr="006426B2" w:rsidRDefault="002649B1" w:rsidP="002649B1">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7B121C52"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0D57EB0" w14:textId="77777777" w:rsidR="002649B1" w:rsidRPr="009770D1" w:rsidRDefault="002649B1" w:rsidP="002649B1">
            <w:pPr>
              <w:spacing w:after="120"/>
              <w:rPr>
                <w:rFonts w:asciiTheme="majorHAnsi" w:hAnsiTheme="majorHAnsi"/>
                <w:b/>
                <w:sz w:val="20"/>
              </w:rPr>
            </w:pPr>
            <w:r w:rsidRPr="006426B2">
              <w:rPr>
                <w:rFonts w:asciiTheme="majorHAnsi" w:hAnsiTheme="majorHAnsi"/>
                <w:sz w:val="20"/>
              </w:rPr>
              <w:t xml:space="preserve">The format is as follows:  </w:t>
            </w:r>
            <w:r w:rsidRPr="006426B2">
              <w:rPr>
                <w:rFonts w:asciiTheme="majorHAnsi" w:hAnsiTheme="majorHAnsi"/>
                <w:sz w:val="20"/>
              </w:rPr>
              <w:lastRenderedPageBreak/>
              <w:t>column1&amp;&amp;type1&amp;&amp;value1//column2&amp;&amp;type2&amp;&amp;value2</w:t>
            </w:r>
          </w:p>
        </w:tc>
        <w:tc>
          <w:tcPr>
            <w:tcW w:w="1912" w:type="dxa"/>
            <w:gridSpan w:val="2"/>
          </w:tcPr>
          <w:p w14:paraId="1969D405"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lastRenderedPageBreak/>
              <w:t>LONGVARCHAR</w:t>
            </w:r>
          </w:p>
        </w:tc>
      </w:tr>
      <w:tr w:rsidR="002649B1" w:rsidRPr="009770D1" w14:paraId="595EAE74" w14:textId="77777777" w:rsidTr="00F917DF">
        <w:trPr>
          <w:trHeight w:val="260"/>
        </w:trPr>
        <w:tc>
          <w:tcPr>
            <w:tcW w:w="1191" w:type="dxa"/>
          </w:tcPr>
          <w:p w14:paraId="33BBC6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B9F838"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generateUnsupportedColumnType</w:t>
            </w:r>
          </w:p>
          <w:p w14:paraId="0A745FE4"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2D8F5A0A"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6F7DEB8D"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4CC269B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BIT</w:t>
            </w:r>
          </w:p>
        </w:tc>
      </w:tr>
      <w:tr w:rsidR="002649B1" w:rsidRPr="009770D1" w14:paraId="7ED1FBCA" w14:textId="77777777" w:rsidTr="00F917DF">
        <w:trPr>
          <w:trHeight w:val="260"/>
        </w:trPr>
        <w:tc>
          <w:tcPr>
            <w:tcW w:w="1191" w:type="dxa"/>
          </w:tcPr>
          <w:p w14:paraId="2057869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34" w:type="dxa"/>
          </w:tcPr>
          <w:p w14:paraId="58D2F84A"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08C19E2" w14:textId="77777777" w:rsidR="002649B1" w:rsidRPr="009770D1" w:rsidRDefault="002649B1" w:rsidP="002649B1">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9C9B544"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1A3BB418"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7F78ADA5"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AA843B"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w:t>
            </w:r>
          </w:p>
          <w:p w14:paraId="4F9FBDD9"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w:t>
            </w:r>
          </w:p>
          <w:p w14:paraId="3E4315A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derivedFilterPath=order</w:t>
            </w:r>
          </w:p>
          <w:p w14:paraId="2EA3AAF9"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7E2E879" w14:textId="77777777" w:rsidR="002649B1" w:rsidRPr="009770D1" w:rsidRDefault="002649B1" w:rsidP="002649B1">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6FD57E1"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0211820"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00A73EB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1EE4ED"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w:t>
            </w:r>
          </w:p>
          <w:p w14:paraId="5B413323"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w:t>
            </w:r>
          </w:p>
          <w:p w14:paraId="6F539F4A"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derivedFilterPath=orders</w:t>
            </w:r>
          </w:p>
          <w:p w14:paraId="7612CCAC"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w:t>
            </w:r>
            <w:r w:rsidRPr="009770D1">
              <w:rPr>
                <w:rFonts w:asciiTheme="majorHAnsi" w:hAnsiTheme="majorHAnsi"/>
                <w:sz w:val="20"/>
              </w:rPr>
              <w:lastRenderedPageBreak/>
              <w:t>“/shared/project/Physical/Metadata/ds_orders1/orders” is selected because it exactly matches the resource path “/shared/project/Physical/Metadata/ds_orders1/orders”.</w:t>
            </w:r>
          </w:p>
        </w:tc>
        <w:tc>
          <w:tcPr>
            <w:tcW w:w="1931" w:type="dxa"/>
            <w:gridSpan w:val="3"/>
          </w:tcPr>
          <w:p w14:paraId="4A42C6D0"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BIT</w:t>
            </w:r>
          </w:p>
        </w:tc>
      </w:tr>
      <w:tr w:rsidR="002649B1" w:rsidRPr="009770D1" w14:paraId="0C976784" w14:textId="77777777" w:rsidTr="00F917DF">
        <w:tc>
          <w:tcPr>
            <w:tcW w:w="1191" w:type="dxa"/>
          </w:tcPr>
          <w:p w14:paraId="58B5799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0707A6"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derivedFilterPath</w:t>
            </w:r>
          </w:p>
          <w:p w14:paraId="39BD4B10"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2DF583E6" w14:textId="77777777" w:rsidR="002649B1" w:rsidRPr="009770D1" w:rsidRDefault="002649B1" w:rsidP="002649B1">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ED1D54A"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12F03D58"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56E1B0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sourceResource=/shared/project/Physical/Metadata</w:t>
            </w:r>
          </w:p>
          <w:p w14:paraId="0C10C9D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derivedFilterPath=/ds_orders1/order</w:t>
            </w:r>
          </w:p>
          <w:p w14:paraId="7B1D250F" w14:textId="77777777" w:rsidR="002649B1" w:rsidRPr="009770D1" w:rsidRDefault="002649B1" w:rsidP="002649B1">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823A15E" w14:textId="77777777" w:rsidR="002649B1" w:rsidRPr="009770D1" w:rsidRDefault="002649B1" w:rsidP="002649B1">
            <w:pPr>
              <w:spacing w:after="120"/>
              <w:rPr>
                <w:rFonts w:asciiTheme="majorHAnsi" w:hAnsiTheme="majorHAnsi"/>
                <w:sz w:val="20"/>
                <w:u w:val="single"/>
              </w:rPr>
            </w:pPr>
            <w:r w:rsidRPr="009770D1">
              <w:rPr>
                <w:rFonts w:asciiTheme="majorHAnsi" w:hAnsiTheme="majorHAnsi"/>
                <w:sz w:val="20"/>
                <w:u w:val="single"/>
              </w:rPr>
              <w:t>Option 1</w:t>
            </w:r>
          </w:p>
          <w:p w14:paraId="79F262C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2C5092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BFDA78A" w14:textId="77777777" w:rsidR="002649B1" w:rsidRPr="009770D1" w:rsidRDefault="002649B1" w:rsidP="002649B1">
            <w:pPr>
              <w:spacing w:after="120"/>
              <w:rPr>
                <w:rFonts w:asciiTheme="majorHAnsi" w:hAnsiTheme="majorHAnsi"/>
                <w:sz w:val="20"/>
                <w:u w:val="single"/>
              </w:rPr>
            </w:pPr>
            <w:r w:rsidRPr="009770D1">
              <w:rPr>
                <w:rFonts w:asciiTheme="majorHAnsi" w:hAnsiTheme="majorHAnsi"/>
                <w:sz w:val="20"/>
                <w:u w:val="single"/>
              </w:rPr>
              <w:t>Option 2</w:t>
            </w:r>
          </w:p>
          <w:p w14:paraId="0D1128B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w:t>
            </w:r>
            <w:r w:rsidRPr="009770D1">
              <w:rPr>
                <w:rFonts w:asciiTheme="majorHAnsi" w:hAnsiTheme="majorHAnsi"/>
                <w:sz w:val="20"/>
              </w:rPr>
              <w:lastRenderedPageBreak/>
              <w:t xml:space="preserve">filter.  </w:t>
            </w:r>
          </w:p>
          <w:p w14:paraId="66537DD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C0FBC5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layerType=DB</w:t>
            </w:r>
          </w:p>
          <w:p w14:paraId="72B9D6A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sourceFolderPath= /shared/project/Application/Published</w:t>
            </w:r>
          </w:p>
          <w:p w14:paraId="5E6DD96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derivedFilterPath=“Orders_Open,/ds_orders1/Customers”</w:t>
            </w:r>
          </w:p>
          <w:p w14:paraId="373B337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5333D24"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49BD7C2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For example:</w:t>
            </w:r>
          </w:p>
          <w:p w14:paraId="05509134" w14:textId="77777777" w:rsidR="002649B1" w:rsidRPr="009770D1" w:rsidRDefault="002649B1" w:rsidP="002649B1">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DF31BB" w14:textId="77777777" w:rsidR="002649B1" w:rsidRPr="009770D1" w:rsidRDefault="002649B1" w:rsidP="002649B1">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383DBD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4952877"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E058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For example: </w:t>
            </w:r>
          </w:p>
          <w:p w14:paraId="0B6774B3" w14:textId="77777777" w:rsidR="002649B1" w:rsidRPr="009770D1" w:rsidRDefault="002649B1" w:rsidP="002649B1">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AF4AA48" w14:textId="77777777" w:rsidR="002649B1" w:rsidRPr="009770D1" w:rsidRDefault="002649B1" w:rsidP="002649B1">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373548E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123B6B7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LONGVARCHAR</w:t>
            </w:r>
          </w:p>
        </w:tc>
      </w:tr>
      <w:tr w:rsidR="002649B1" w:rsidRPr="009770D1" w14:paraId="1FF326EB" w14:textId="77777777" w:rsidTr="00F917DF">
        <w:trPr>
          <w:gridAfter w:val="1"/>
          <w:wAfter w:w="22" w:type="dxa"/>
          <w:trHeight w:val="260"/>
        </w:trPr>
        <w:tc>
          <w:tcPr>
            <w:tcW w:w="1191" w:type="dxa"/>
          </w:tcPr>
          <w:p w14:paraId="276AE2E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A8FC1B6"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excludeDsPathsList</w:t>
            </w:r>
          </w:p>
          <w:p w14:paraId="08073E62"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F0F239"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892628"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lastRenderedPageBreak/>
              <w:t>Execution, try excluding those paths.</w:t>
            </w:r>
          </w:p>
          <w:p w14:paraId="1E89C83D" w14:textId="77777777" w:rsidR="002649B1" w:rsidRPr="009770D1" w:rsidRDefault="002649B1" w:rsidP="002649B1">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6D3A1C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LONGVARCHAR</w:t>
            </w:r>
          </w:p>
        </w:tc>
      </w:tr>
      <w:tr w:rsidR="002649B1" w:rsidRPr="009770D1" w14:paraId="47B9B809" w14:textId="77777777" w:rsidTr="00F917DF">
        <w:trPr>
          <w:trHeight w:val="260"/>
        </w:trPr>
        <w:tc>
          <w:tcPr>
            <w:tcW w:w="1191" w:type="dxa"/>
            <w:shd w:val="clear" w:color="auto" w:fill="B6DDE8"/>
          </w:tcPr>
          <w:p w14:paraId="4E28B8F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0B4DEE40"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2649B1" w:rsidRPr="009770D1" w14:paraId="2CCBC85D" w14:textId="77777777" w:rsidTr="00F917DF">
        <w:tc>
          <w:tcPr>
            <w:tcW w:w="1191" w:type="dxa"/>
          </w:tcPr>
          <w:p w14:paraId="3AD6003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3ED43599" w14:textId="77777777" w:rsidR="002649B1" w:rsidRPr="009770D1" w:rsidRDefault="002649B1" w:rsidP="002649B1">
            <w:pPr>
              <w:spacing w:after="120"/>
              <w:rPr>
                <w:rFonts w:asciiTheme="majorHAnsi" w:hAnsiTheme="majorHAnsi"/>
                <w:b/>
                <w:sz w:val="20"/>
              </w:rPr>
            </w:pPr>
            <w:r w:rsidRPr="00B1712E">
              <w:rPr>
                <w:rFonts w:asciiTheme="majorHAnsi" w:hAnsiTheme="majorHAnsi"/>
                <w:b/>
                <w:sz w:val="20"/>
              </w:rPr>
              <w:t>sourceResource</w:t>
            </w:r>
          </w:p>
          <w:p w14:paraId="6E18F7B6" w14:textId="77777777" w:rsidR="002649B1" w:rsidRPr="009770D1" w:rsidRDefault="002649B1" w:rsidP="002649B1">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4EE3E5BF" w14:textId="77777777" w:rsidR="002649B1" w:rsidRPr="009770D1" w:rsidRDefault="002649B1" w:rsidP="002649B1">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17F1A821"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LONGVARCHAR</w:t>
            </w:r>
          </w:p>
        </w:tc>
      </w:tr>
      <w:tr w:rsidR="002649B1" w:rsidRPr="009770D1" w14:paraId="02C60FB9" w14:textId="77777777" w:rsidTr="00F917DF">
        <w:trPr>
          <w:trHeight w:val="260"/>
        </w:trPr>
        <w:tc>
          <w:tcPr>
            <w:tcW w:w="1191" w:type="dxa"/>
            <w:shd w:val="clear" w:color="auto" w:fill="B6DDE8"/>
          </w:tcPr>
          <w:p w14:paraId="20D271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4458190E"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649B1" w:rsidRPr="009770D1" w14:paraId="39BBFCCE" w14:textId="77777777" w:rsidTr="00F917DF">
        <w:trPr>
          <w:trHeight w:val="260"/>
        </w:trPr>
        <w:tc>
          <w:tcPr>
            <w:tcW w:w="1191" w:type="dxa"/>
          </w:tcPr>
          <w:p w14:paraId="0355D353"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E98C397"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layerType</w:t>
            </w:r>
          </w:p>
          <w:p w14:paraId="15943751"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721AEADE"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0DB1497F"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55D3E5D"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52E5C96"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1EA2C86D"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65EFC095"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VARCHAR</w:t>
            </w:r>
          </w:p>
        </w:tc>
      </w:tr>
      <w:tr w:rsidR="002649B1" w:rsidRPr="009770D1" w14:paraId="77B7B452" w14:textId="77777777" w:rsidTr="00F917DF">
        <w:tc>
          <w:tcPr>
            <w:tcW w:w="1191" w:type="dxa"/>
          </w:tcPr>
          <w:p w14:paraId="7BDE3B2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9062F2"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groupIds</w:t>
            </w:r>
          </w:p>
          <w:p w14:paraId="1930A9AB" w14:textId="77777777" w:rsidR="002649B1" w:rsidRPr="009770D1" w:rsidRDefault="002649B1" w:rsidP="002649B1">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7AE9D118" w14:textId="77777777" w:rsidR="002649B1" w:rsidRPr="009770D1" w:rsidRDefault="002649B1" w:rsidP="002649B1">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77078CF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LONGVARCHAR</w:t>
            </w:r>
          </w:p>
        </w:tc>
      </w:tr>
      <w:tr w:rsidR="002649B1" w:rsidRPr="009770D1" w14:paraId="253AD46E" w14:textId="77777777" w:rsidTr="00F917DF">
        <w:tc>
          <w:tcPr>
            <w:tcW w:w="1191" w:type="dxa"/>
          </w:tcPr>
          <w:p w14:paraId="5D8DB0D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OUT</w:t>
            </w:r>
          </w:p>
        </w:tc>
        <w:tc>
          <w:tcPr>
            <w:tcW w:w="5753" w:type="dxa"/>
            <w:gridSpan w:val="2"/>
          </w:tcPr>
          <w:p w14:paraId="1FC5F61C"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87F470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15D4632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0FECD54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0BBF56F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46782ED3"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0BA940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ContainerName VARCHAR(255), -- The name of the container - </w:t>
            </w:r>
            <w:r w:rsidRPr="009770D1">
              <w:rPr>
                <w:rFonts w:asciiTheme="majorHAnsi" w:hAnsiTheme="majorHAnsi"/>
                <w:sz w:val="20"/>
              </w:rPr>
              <w:lastRenderedPageBreak/>
              <w:t>parent to the resource</w:t>
            </w:r>
          </w:p>
          <w:p w14:paraId="771B4A6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6D02598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0E32C4C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4CB4BE12"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4CEC8AF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299BD1B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59C924D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1497DB6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20C98D5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w:t>
            </w:r>
          </w:p>
        </w:tc>
        <w:tc>
          <w:tcPr>
            <w:tcW w:w="1912" w:type="dxa"/>
            <w:gridSpan w:val="2"/>
          </w:tcPr>
          <w:p w14:paraId="6F40D511"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CURSOR</w:t>
            </w:r>
          </w:p>
        </w:tc>
      </w:tr>
    </w:tbl>
    <w:p w14:paraId="02400056" w14:textId="77777777" w:rsidR="002A6853" w:rsidRPr="001C0B05" w:rsidRDefault="002A6853" w:rsidP="00BF2204">
      <w:pPr>
        <w:pStyle w:val="Heading2"/>
      </w:pPr>
      <w:bookmarkStart w:id="367" w:name="_Toc34929265"/>
      <w:r w:rsidRPr="001C0B05">
        <w:t>CRUD Generation: Generate CRUD Operations</w:t>
      </w:r>
      <w:bookmarkEnd w:id="362"/>
      <w:bookmarkEnd w:id="363"/>
      <w:bookmarkEnd w:id="364"/>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34929266"/>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34929267"/>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34929268"/>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34929269"/>
      <w:r w:rsidRPr="001C0B05">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34929270"/>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34929271"/>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324761449"/>
      <w:bookmarkStart w:id="394" w:name="_Toc34929272"/>
      <w:r w:rsidRPr="001C0B05">
        <w:t>How to Upgrade the Best Practices Scripts</w:t>
      </w:r>
      <w:bookmarkEnd w:id="390"/>
      <w:bookmarkEnd w:id="391"/>
      <w:bookmarkEnd w:id="392"/>
      <w:bookmarkEnd w:id="394"/>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34929273"/>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34929274"/>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34929275"/>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34929276"/>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34929277"/>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3"/>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34929278"/>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34929279"/>
      <w:r w:rsidRPr="001C0B05">
        <w:t>Best Practices Script Modifications</w:t>
      </w:r>
      <w:bookmarkEnd w:id="422"/>
      <w:bookmarkEnd w:id="423"/>
      <w:bookmarkEnd w:id="424"/>
      <w:bookmarkEnd w:id="425"/>
    </w:p>
    <w:p w14:paraId="1A354F5F" w14:textId="1F68FEA2" w:rsidR="00551139" w:rsidRPr="00C82FE7" w:rsidRDefault="00551139" w:rsidP="00551139">
      <w:pPr>
        <w:pStyle w:val="Heading2"/>
      </w:pPr>
      <w:bookmarkStart w:id="426" w:name="_Toc483578364"/>
      <w:bookmarkStart w:id="427" w:name="_Toc386358961"/>
      <w:bookmarkStart w:id="428" w:name="_Toc362605281"/>
      <w:bookmarkStart w:id="429" w:name="_V7.2_Modifications_–"/>
      <w:bookmarkStart w:id="430" w:name="_V7.3_Modifications_–"/>
      <w:bookmarkStart w:id="431" w:name="_V8.0_Modifications_–"/>
      <w:bookmarkStart w:id="432" w:name="_V8.1_Modifications_–"/>
      <w:bookmarkStart w:id="433" w:name="_V8.1.4_Modifications_–"/>
      <w:bookmarkStart w:id="434" w:name="_V8.1.6_Modifications_–"/>
      <w:bookmarkStart w:id="435" w:name="_V8.1.7_Modifications_–"/>
      <w:bookmarkStart w:id="436" w:name="_V8.1.7.2_Modifications_–"/>
      <w:bookmarkStart w:id="437" w:name="_V8.1.8_Modifications_–"/>
      <w:bookmarkStart w:id="438" w:name="_2019Q1_Modifications_–"/>
      <w:bookmarkStart w:id="439" w:name="_2019Q101_Modifications_–"/>
      <w:bookmarkStart w:id="440" w:name="_2019Q300_Modifications_–"/>
      <w:bookmarkStart w:id="441" w:name="_Toc34929280"/>
      <w:bookmarkEnd w:id="429"/>
      <w:bookmarkEnd w:id="430"/>
      <w:bookmarkEnd w:id="431"/>
      <w:bookmarkEnd w:id="432"/>
      <w:bookmarkEnd w:id="433"/>
      <w:bookmarkEnd w:id="434"/>
      <w:bookmarkEnd w:id="435"/>
      <w:bookmarkEnd w:id="436"/>
      <w:bookmarkEnd w:id="437"/>
      <w:bookmarkEnd w:id="438"/>
      <w:bookmarkEnd w:id="439"/>
      <w:bookmarkEnd w:id="440"/>
      <w:r>
        <w:t>2020Q200</w:t>
      </w:r>
      <w:r w:rsidRPr="00C82FE7">
        <w:t xml:space="preserve"> Modifications – </w:t>
      </w:r>
      <w:r>
        <w:t>March</w:t>
      </w:r>
      <w:r>
        <w:t xml:space="preserve"> </w:t>
      </w:r>
      <w:r>
        <w:t>12, 2020</w:t>
      </w:r>
      <w:bookmarkEnd w:id="441"/>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442" w:name="_Toc34929281"/>
      <w:r w:rsidRPr="00C82FE7">
        <w:rPr>
          <w:color w:val="1F497D"/>
          <w:sz w:val="18"/>
          <w:szCs w:val="22"/>
        </w:rPr>
        <w:t>Features</w:t>
      </w:r>
      <w:bookmarkEnd w:id="442"/>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51139">
      <w:pPr>
        <w:pStyle w:val="CS-Bodytext"/>
        <w:numPr>
          <w:ilvl w:val="0"/>
          <w:numId w:val="95"/>
        </w:numPr>
        <w:rPr>
          <w:sz w:val="18"/>
        </w:rPr>
      </w:pPr>
      <w:r w:rsidRPr="00551139">
        <w:rPr>
          <w:sz w:val="18"/>
        </w:rPr>
        <w:t>Requires Utilities 2020.200</w:t>
      </w:r>
    </w:p>
    <w:p w14:paraId="15014211" w14:textId="072D8ED8" w:rsidR="00551139" w:rsidRPr="00551139" w:rsidRDefault="00551139" w:rsidP="00551139">
      <w:pPr>
        <w:pStyle w:val="CS-Bodytext"/>
        <w:numPr>
          <w:ilvl w:val="1"/>
          <w:numId w:val="95"/>
        </w:numPr>
        <w:rPr>
          <w:sz w:val="18"/>
        </w:rPr>
      </w:pPr>
      <w:r w:rsidRPr="00551139">
        <w:rPr>
          <w:sz w:val="18"/>
        </w:rPr>
        <w:t>/shared/ASAssets/BestPractices_v81/_ProjectMaintenance/defaultValues</w:t>
      </w:r>
    </w:p>
    <w:p w14:paraId="6C5055AC" w14:textId="27D5406C" w:rsidR="00551139" w:rsidRPr="00551139" w:rsidRDefault="00551139" w:rsidP="00551139">
      <w:pPr>
        <w:pStyle w:val="CS-Bodytext"/>
        <w:numPr>
          <w:ilvl w:val="0"/>
          <w:numId w:val="95"/>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51139">
      <w:pPr>
        <w:pStyle w:val="CS-Bodytext"/>
        <w:numPr>
          <w:ilvl w:val="1"/>
          <w:numId w:val="95"/>
        </w:numPr>
        <w:rPr>
          <w:sz w:val="18"/>
        </w:rPr>
      </w:pPr>
      <w:r w:rsidRPr="00551139">
        <w:rPr>
          <w:sz w:val="18"/>
        </w:rPr>
        <w:t>The "columnNum" is being published from the following now:</w:t>
      </w:r>
    </w:p>
    <w:p w14:paraId="7CD9CF19" w14:textId="225FA7AB" w:rsidR="00551139" w:rsidRPr="00551139" w:rsidRDefault="00551139" w:rsidP="00551139">
      <w:pPr>
        <w:pStyle w:val="CS-Bodytext"/>
        <w:numPr>
          <w:ilvl w:val="2"/>
          <w:numId w:val="95"/>
        </w:numPr>
        <w:rPr>
          <w:sz w:val="18"/>
        </w:rPr>
      </w:pPr>
      <w:r w:rsidRPr="00551139">
        <w:rPr>
          <w:sz w:val="18"/>
        </w:rPr>
        <w:t>/shared/ASAssets/Utilities/repository/getBasicResourceCursor_SQL_TABLE</w:t>
      </w:r>
    </w:p>
    <w:p w14:paraId="4AEAFFB2" w14:textId="141D45DF" w:rsidR="00551139" w:rsidRPr="00551139" w:rsidRDefault="00551139" w:rsidP="00551139">
      <w:pPr>
        <w:pStyle w:val="CS-Bodytext"/>
        <w:numPr>
          <w:ilvl w:val="2"/>
          <w:numId w:val="95"/>
        </w:numPr>
        <w:rPr>
          <w:sz w:val="18"/>
        </w:rPr>
      </w:pPr>
      <w:r w:rsidRPr="00551139">
        <w:rPr>
          <w:sz w:val="18"/>
        </w:rPr>
        <w:t>/shared/ASAssets/Utilities/repository/getBasicResourceCursor_PROCEDURE_CURSOR</w:t>
      </w:r>
    </w:p>
    <w:p w14:paraId="34603531" w14:textId="10D01278" w:rsidR="00551139" w:rsidRPr="00551139" w:rsidRDefault="00551139" w:rsidP="00551139">
      <w:pPr>
        <w:pStyle w:val="CS-Bodytext"/>
        <w:numPr>
          <w:ilvl w:val="0"/>
          <w:numId w:val="95"/>
        </w:numPr>
        <w:rPr>
          <w:sz w:val="18"/>
        </w:rPr>
      </w:pPr>
      <w:r w:rsidRPr="00551139">
        <w:rPr>
          <w:sz w:val="18"/>
        </w:rPr>
        <w:t>Modified where clause for the following:</w:t>
      </w:r>
    </w:p>
    <w:p w14:paraId="69E5775C" w14:textId="15F5BBB1" w:rsidR="00551139" w:rsidRPr="00551139" w:rsidRDefault="00551139" w:rsidP="00551139">
      <w:pPr>
        <w:pStyle w:val="CS-Bodytext"/>
        <w:numPr>
          <w:ilvl w:val="1"/>
          <w:numId w:val="95"/>
        </w:numPr>
        <w:rPr>
          <w:sz w:val="18"/>
        </w:rPr>
      </w:pPr>
      <w:r w:rsidRPr="00551139">
        <w:rPr>
          <w:sz w:val="18"/>
        </w:rPr>
        <w:t>/shared/ASAssets/BestPractices_v81/Procedures/generateViewsLoopXML</w:t>
      </w:r>
    </w:p>
    <w:p w14:paraId="2320E71B" w14:textId="758CED41" w:rsidR="00551139" w:rsidRPr="00551139" w:rsidRDefault="00551139" w:rsidP="00551139">
      <w:pPr>
        <w:pStyle w:val="CS-Bodytext"/>
        <w:numPr>
          <w:ilvl w:val="1"/>
          <w:numId w:val="95"/>
        </w:numPr>
        <w:rPr>
          <w:sz w:val="18"/>
        </w:rPr>
      </w:pPr>
      <w:r w:rsidRPr="00551139">
        <w:rPr>
          <w:sz w:val="18"/>
        </w:rPr>
        <w:t>/shared/ASAssets/BestPractices_v81/Procedures/validategenerateViews</w:t>
      </w:r>
    </w:p>
    <w:p w14:paraId="404EB2C0" w14:textId="5FC0D10C" w:rsidR="00551139" w:rsidRPr="00551139" w:rsidRDefault="00551139" w:rsidP="00551139">
      <w:pPr>
        <w:pStyle w:val="CS-Bodytext"/>
        <w:numPr>
          <w:ilvl w:val="1"/>
          <w:numId w:val="95"/>
        </w:numPr>
        <w:rPr>
          <w:sz w:val="18"/>
        </w:rPr>
      </w:pPr>
      <w:r w:rsidRPr="00551139">
        <w:rPr>
          <w:sz w:val="18"/>
        </w:rPr>
        <w:t>/shared/ASAssets/BestPractices_v81/Procedures/sqlParser/utility/retrieveColumnList</w:t>
      </w:r>
    </w:p>
    <w:p w14:paraId="262C5594" w14:textId="4640C27C" w:rsidR="00551139" w:rsidRPr="00551139" w:rsidRDefault="00551139" w:rsidP="00551139">
      <w:pPr>
        <w:pStyle w:val="CS-Bodytext"/>
        <w:numPr>
          <w:ilvl w:val="1"/>
          <w:numId w:val="95"/>
        </w:numPr>
        <w:rPr>
          <w:sz w:val="18"/>
        </w:rPr>
      </w:pPr>
      <w:r w:rsidRPr="00551139">
        <w:rPr>
          <w:sz w:val="18"/>
        </w:rPr>
        <w:t>/shared/ASAssets/BestPractices_v81/ManageAnnotations/updateAnnotations</w:t>
      </w:r>
    </w:p>
    <w:p w14:paraId="0DDBE2D7" w14:textId="470CE8FA" w:rsidR="00551139" w:rsidRPr="00551139" w:rsidRDefault="00551139" w:rsidP="00551139">
      <w:pPr>
        <w:pStyle w:val="CS-Bodytext"/>
        <w:numPr>
          <w:ilvl w:val="0"/>
          <w:numId w:val="95"/>
        </w:numPr>
        <w:rPr>
          <w:sz w:val="18"/>
        </w:rPr>
      </w:pPr>
      <w:r w:rsidRPr="00551139">
        <w:rPr>
          <w:sz w:val="18"/>
        </w:rPr>
        <w:t>Fixed bug when generating a view for a PROCEDURE and generateViews=2.</w:t>
      </w:r>
    </w:p>
    <w:p w14:paraId="4799FDF0" w14:textId="58525627" w:rsidR="00551139" w:rsidRPr="00551139" w:rsidRDefault="00551139" w:rsidP="00551139">
      <w:pPr>
        <w:pStyle w:val="CS-Bodytext"/>
        <w:numPr>
          <w:ilvl w:val="1"/>
          <w:numId w:val="95"/>
        </w:numPr>
        <w:rPr>
          <w:sz w:val="18"/>
        </w:rPr>
      </w:pPr>
      <w:r w:rsidRPr="00551139">
        <w:rPr>
          <w:sz w:val="18"/>
        </w:rPr>
        <w:t xml:space="preserve">Before it would generate a SELECT * but that is not valid for procedures.  </w:t>
      </w:r>
    </w:p>
    <w:p w14:paraId="5D338974" w14:textId="3475B161" w:rsidR="00551139" w:rsidRPr="00991DDE" w:rsidRDefault="00551139" w:rsidP="00551139">
      <w:pPr>
        <w:pStyle w:val="CS-Bodytext"/>
        <w:numPr>
          <w:ilvl w:val="1"/>
          <w:numId w:val="95"/>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443" w:name="_Toc34929282"/>
      <w:r>
        <w:t>2019Q300</w:t>
      </w:r>
      <w:r w:rsidRPr="00C82FE7">
        <w:t xml:space="preserve"> Modifications – </w:t>
      </w:r>
      <w:r w:rsidR="00991DDE">
        <w:t>August</w:t>
      </w:r>
      <w:r>
        <w:t xml:space="preserve"> </w:t>
      </w:r>
      <w:r w:rsidR="00991DDE">
        <w:t>01</w:t>
      </w:r>
      <w:r>
        <w:t>, 2019</w:t>
      </w:r>
      <w:bookmarkEnd w:id="443"/>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444" w:name="_Toc34929283"/>
      <w:r w:rsidRPr="00C82FE7">
        <w:rPr>
          <w:color w:val="1F497D"/>
          <w:sz w:val="18"/>
          <w:szCs w:val="22"/>
        </w:rPr>
        <w:t>Features</w:t>
      </w:r>
      <w:bookmarkEnd w:id="444"/>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lastRenderedPageBreak/>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445" w:name="_2019Q200_Modifications_–"/>
      <w:bookmarkStart w:id="446" w:name="_Toc34929284"/>
      <w:bookmarkEnd w:id="445"/>
      <w:r>
        <w:t>2019Q200</w:t>
      </w:r>
      <w:r w:rsidRPr="00C82FE7">
        <w:t xml:space="preserve"> Modifications – </w:t>
      </w:r>
      <w:r>
        <w:t>Jun 13, 2019</w:t>
      </w:r>
      <w:bookmarkEnd w:id="446"/>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447" w:name="_Toc34929285"/>
      <w:r w:rsidRPr="00C82FE7">
        <w:rPr>
          <w:color w:val="1F497D"/>
          <w:sz w:val="18"/>
          <w:szCs w:val="22"/>
        </w:rPr>
        <w:t>Features</w:t>
      </w:r>
      <w:bookmarkEnd w:id="447"/>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448" w:name="_Toc34929286"/>
      <w:r>
        <w:t>2019Q101</w:t>
      </w:r>
      <w:r w:rsidRPr="00C82FE7">
        <w:t xml:space="preserve"> Modifications – </w:t>
      </w:r>
      <w:r>
        <w:t>Jan 29, 2019</w:t>
      </w:r>
      <w:bookmarkEnd w:id="44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449" w:name="_Toc34929287"/>
      <w:r w:rsidRPr="00C82FE7">
        <w:rPr>
          <w:color w:val="1F497D"/>
          <w:sz w:val="18"/>
          <w:szCs w:val="22"/>
        </w:rPr>
        <w:t>Features</w:t>
      </w:r>
      <w:bookmarkEnd w:id="449"/>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lastRenderedPageBreak/>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450" w:name="_2019Q1_Modifications_–_1"/>
      <w:bookmarkStart w:id="451" w:name="_Toc34929288"/>
      <w:bookmarkEnd w:id="450"/>
      <w:r>
        <w:t>2019Q1</w:t>
      </w:r>
      <w:r w:rsidRPr="00C82FE7">
        <w:t xml:space="preserve"> Modifications – </w:t>
      </w:r>
      <w:r>
        <w:t>Jan 25, 2019</w:t>
      </w:r>
      <w:bookmarkEnd w:id="45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452" w:name="_Toc34929289"/>
      <w:r w:rsidRPr="00C82FE7">
        <w:rPr>
          <w:color w:val="1F497D"/>
          <w:sz w:val="18"/>
          <w:szCs w:val="22"/>
        </w:rPr>
        <w:t>Features</w:t>
      </w:r>
      <w:bookmarkEnd w:id="45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lastRenderedPageBreak/>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453" w:name="_2018Q1_Modifications_–"/>
      <w:bookmarkStart w:id="454" w:name="_Toc34929290"/>
      <w:bookmarkEnd w:id="453"/>
      <w:r>
        <w:t>2018Q1</w:t>
      </w:r>
      <w:r w:rsidR="00906DE2" w:rsidRPr="00C82FE7">
        <w:t xml:space="preserve"> Modifications – </w:t>
      </w:r>
      <w:r w:rsidR="00906DE2">
        <w:t>March 20, 2018</w:t>
      </w:r>
      <w:bookmarkEnd w:id="45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55" w:name="_Toc34929291"/>
      <w:r w:rsidRPr="00C82FE7">
        <w:rPr>
          <w:color w:val="1F497D"/>
          <w:sz w:val="18"/>
          <w:szCs w:val="22"/>
        </w:rPr>
        <w:lastRenderedPageBreak/>
        <w:t>Features</w:t>
      </w:r>
      <w:bookmarkEnd w:id="45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2B719E6C" w:rsidR="009770D1" w:rsidRPr="00C82FE7" w:rsidRDefault="009770D1" w:rsidP="00BF2204">
      <w:pPr>
        <w:pStyle w:val="Heading2"/>
      </w:pPr>
      <w:bookmarkStart w:id="456" w:name="_Toc34929292"/>
      <w:r>
        <w:t>V8.19</w:t>
      </w:r>
      <w:r w:rsidRPr="00C82FE7">
        <w:t xml:space="preserve"> Modifications – </w:t>
      </w:r>
      <w:r w:rsidR="00195EC9">
        <w:t>December 22</w:t>
      </w:r>
      <w:r>
        <w:t>, 2017</w:t>
      </w:r>
      <w:bookmarkEnd w:id="45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57" w:name="_Toc34929293"/>
      <w:r w:rsidRPr="00C82FE7">
        <w:rPr>
          <w:color w:val="1F497D"/>
          <w:sz w:val="18"/>
          <w:szCs w:val="22"/>
        </w:rPr>
        <w:t>Features</w:t>
      </w:r>
      <w:bookmarkEnd w:id="45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458" w:name="_V8.1.8_Modifications_–_1"/>
      <w:bookmarkStart w:id="459" w:name="_Toc34929294"/>
      <w:bookmarkEnd w:id="458"/>
      <w:r>
        <w:t>V8.18</w:t>
      </w:r>
      <w:r w:rsidRPr="00C82FE7">
        <w:t xml:space="preserve"> Modifications – </w:t>
      </w:r>
      <w:r>
        <w:t>May 26, 2017</w:t>
      </w:r>
      <w:bookmarkEnd w:id="426"/>
      <w:bookmarkEnd w:id="45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60" w:name="_Toc483578365"/>
      <w:bookmarkStart w:id="461" w:name="_Toc34929295"/>
      <w:r w:rsidRPr="00C82FE7">
        <w:rPr>
          <w:color w:val="1F497D"/>
          <w:sz w:val="18"/>
          <w:szCs w:val="22"/>
        </w:rPr>
        <w:t>Features</w:t>
      </w:r>
      <w:bookmarkEnd w:id="460"/>
      <w:bookmarkEnd w:id="46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462" w:name="_V8.1.7.2_Modifications_–_1"/>
      <w:bookmarkStart w:id="463" w:name="_Toc483578366"/>
      <w:bookmarkStart w:id="464" w:name="_Toc34929296"/>
      <w:bookmarkEnd w:id="462"/>
      <w:r>
        <w:t>V8.172</w:t>
      </w:r>
      <w:r w:rsidRPr="00C82FE7">
        <w:t xml:space="preserve"> Modifications – </w:t>
      </w:r>
      <w:r>
        <w:t>December 11, 2015</w:t>
      </w:r>
      <w:bookmarkEnd w:id="463"/>
      <w:bookmarkEnd w:id="46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65" w:name="_Toc483578367"/>
      <w:bookmarkStart w:id="466" w:name="_Toc34929297"/>
      <w:r w:rsidRPr="00C82FE7">
        <w:rPr>
          <w:color w:val="1F497D"/>
          <w:sz w:val="18"/>
          <w:szCs w:val="22"/>
        </w:rPr>
        <w:t>Features</w:t>
      </w:r>
      <w:bookmarkEnd w:id="465"/>
      <w:bookmarkEnd w:id="46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467" w:name="_V8.1.7_Modifications_–_1"/>
      <w:bookmarkStart w:id="468" w:name="_Toc483578368"/>
      <w:bookmarkStart w:id="469" w:name="_Toc34929298"/>
      <w:bookmarkEnd w:id="467"/>
      <w:r>
        <w:t>V8.17</w:t>
      </w:r>
      <w:r w:rsidRPr="00C82FE7">
        <w:t xml:space="preserve"> Modifications – </w:t>
      </w:r>
      <w:r>
        <w:t>September 21, 2015</w:t>
      </w:r>
      <w:bookmarkEnd w:id="468"/>
      <w:bookmarkEnd w:id="46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70" w:name="_Toc483578369"/>
      <w:bookmarkStart w:id="471" w:name="_Toc34929299"/>
      <w:r w:rsidRPr="00C82FE7">
        <w:rPr>
          <w:color w:val="1F497D"/>
          <w:sz w:val="18"/>
          <w:szCs w:val="22"/>
        </w:rPr>
        <w:t>Features</w:t>
      </w:r>
      <w:bookmarkEnd w:id="470"/>
      <w:bookmarkEnd w:id="47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lastRenderedPageBreak/>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472" w:name="_V8.1.6_Modifications_–_1"/>
      <w:bookmarkStart w:id="473" w:name="_Toc483578370"/>
      <w:bookmarkStart w:id="474" w:name="_Toc34929300"/>
      <w:bookmarkEnd w:id="472"/>
      <w:r>
        <w:t>V8.16</w:t>
      </w:r>
      <w:r w:rsidRPr="00C82FE7">
        <w:t xml:space="preserve"> Modifications – </w:t>
      </w:r>
      <w:r>
        <w:t>May 20, 2015</w:t>
      </w:r>
      <w:bookmarkEnd w:id="473"/>
      <w:bookmarkEnd w:id="47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75" w:name="_Toc483578371"/>
      <w:bookmarkStart w:id="476" w:name="_Toc34929301"/>
      <w:r w:rsidRPr="00C82FE7">
        <w:rPr>
          <w:color w:val="1F497D"/>
          <w:sz w:val="18"/>
          <w:szCs w:val="22"/>
        </w:rPr>
        <w:t>Features</w:t>
      </w:r>
      <w:bookmarkEnd w:id="475"/>
      <w:bookmarkEnd w:id="47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477" w:name="_V8.1.5_Modifications_–"/>
      <w:bookmarkStart w:id="478" w:name="_Toc483578372"/>
      <w:bookmarkStart w:id="479" w:name="_Toc34929302"/>
      <w:bookmarkEnd w:id="477"/>
      <w:r>
        <w:t>V8.15</w:t>
      </w:r>
      <w:r w:rsidRPr="00C82FE7">
        <w:t xml:space="preserve"> Modifications – </w:t>
      </w:r>
      <w:r>
        <w:t>November 26, 2014</w:t>
      </w:r>
      <w:bookmarkEnd w:id="478"/>
      <w:bookmarkEnd w:id="47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80" w:name="_Toc483578373"/>
      <w:bookmarkStart w:id="481" w:name="_Toc34929303"/>
      <w:r w:rsidRPr="00C82FE7">
        <w:rPr>
          <w:color w:val="1F497D"/>
          <w:sz w:val="18"/>
          <w:szCs w:val="22"/>
        </w:rPr>
        <w:t>Features</w:t>
      </w:r>
      <w:bookmarkEnd w:id="480"/>
      <w:bookmarkEnd w:id="48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lastRenderedPageBreak/>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482" w:name="_V8.1.4_Modifications_–_1"/>
      <w:bookmarkStart w:id="483" w:name="_Toc483578374"/>
      <w:bookmarkStart w:id="484" w:name="_Toc34929304"/>
      <w:bookmarkEnd w:id="482"/>
      <w:r>
        <w:t>V8.14</w:t>
      </w:r>
      <w:r w:rsidRPr="00C82FE7">
        <w:t xml:space="preserve"> Modifications – </w:t>
      </w:r>
      <w:r>
        <w:t>August 25, 2014</w:t>
      </w:r>
      <w:bookmarkEnd w:id="483"/>
      <w:bookmarkEnd w:id="48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85" w:name="_Toc483578375"/>
      <w:bookmarkStart w:id="486" w:name="_Toc34929305"/>
      <w:r w:rsidRPr="00C82FE7">
        <w:rPr>
          <w:color w:val="1F497D"/>
          <w:sz w:val="18"/>
          <w:szCs w:val="22"/>
        </w:rPr>
        <w:t>Features</w:t>
      </w:r>
      <w:bookmarkEnd w:id="485"/>
      <w:bookmarkEnd w:id="48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487" w:name="_V8.1.3_Modifications_–"/>
      <w:bookmarkStart w:id="488" w:name="_Toc483578376"/>
      <w:bookmarkStart w:id="489" w:name="_Toc34929306"/>
      <w:bookmarkEnd w:id="487"/>
      <w:r>
        <w:t>V8.13</w:t>
      </w:r>
      <w:r w:rsidRPr="00C82FE7">
        <w:t xml:space="preserve"> Modifications – </w:t>
      </w:r>
      <w:r>
        <w:t>August 8, 2014</w:t>
      </w:r>
      <w:bookmarkEnd w:id="488"/>
      <w:bookmarkEnd w:id="48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90" w:name="_Toc483578377"/>
      <w:bookmarkStart w:id="491" w:name="_Toc34929307"/>
      <w:r w:rsidRPr="00C82FE7">
        <w:rPr>
          <w:color w:val="1F497D"/>
          <w:sz w:val="18"/>
          <w:szCs w:val="22"/>
        </w:rPr>
        <w:t>Features</w:t>
      </w:r>
      <w:bookmarkEnd w:id="490"/>
      <w:bookmarkEnd w:id="49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lastRenderedPageBreak/>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492" w:name="_V8.1.2_Modifications_–"/>
      <w:bookmarkStart w:id="493" w:name="_Toc483578378"/>
      <w:bookmarkStart w:id="494" w:name="_Toc34929308"/>
      <w:bookmarkEnd w:id="492"/>
      <w:r>
        <w:t>V8.12</w:t>
      </w:r>
      <w:r w:rsidRPr="00C82FE7">
        <w:t xml:space="preserve"> Modifications – </w:t>
      </w:r>
      <w:r>
        <w:t>May 12, 2014</w:t>
      </w:r>
      <w:bookmarkEnd w:id="427"/>
      <w:bookmarkEnd w:id="493"/>
      <w:bookmarkEnd w:id="49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95" w:name="_Toc386358962"/>
      <w:bookmarkStart w:id="496" w:name="_Toc483578379"/>
      <w:bookmarkStart w:id="497" w:name="_Toc34929309"/>
      <w:r w:rsidRPr="00C82FE7">
        <w:rPr>
          <w:color w:val="1F497D"/>
          <w:sz w:val="18"/>
          <w:szCs w:val="22"/>
        </w:rPr>
        <w:t>Features</w:t>
      </w:r>
      <w:bookmarkEnd w:id="495"/>
      <w:bookmarkEnd w:id="496"/>
      <w:bookmarkEnd w:id="49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lastRenderedPageBreak/>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498" w:name="_Toc386358965"/>
      <w:bookmarkStart w:id="499" w:name="_Toc483578380"/>
      <w:bookmarkStart w:id="500" w:name="_Toc34929310"/>
      <w:r>
        <w:t>V8.11</w:t>
      </w:r>
      <w:r w:rsidRPr="00C82FE7">
        <w:t xml:space="preserve"> Modifications – </w:t>
      </w:r>
      <w:r>
        <w:t>April 1, 2014</w:t>
      </w:r>
      <w:bookmarkEnd w:id="498"/>
      <w:bookmarkEnd w:id="499"/>
      <w:bookmarkEnd w:id="50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501" w:name="_Toc386358966"/>
      <w:bookmarkStart w:id="502" w:name="_Toc483578381"/>
      <w:bookmarkStart w:id="503" w:name="_Toc34929311"/>
      <w:r w:rsidRPr="00C82FE7">
        <w:rPr>
          <w:color w:val="1F497D"/>
          <w:sz w:val="18"/>
          <w:szCs w:val="22"/>
        </w:rPr>
        <w:t>Features</w:t>
      </w:r>
      <w:bookmarkEnd w:id="501"/>
      <w:bookmarkEnd w:id="502"/>
      <w:bookmarkEnd w:id="50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lastRenderedPageBreak/>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lastRenderedPageBreak/>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504" w:name="_Toc386358967"/>
      <w:bookmarkStart w:id="505" w:name="_Toc483578382"/>
      <w:bookmarkStart w:id="506" w:name="_Toc34929312"/>
      <w:r>
        <w:t>V8.1</w:t>
      </w:r>
      <w:r w:rsidRPr="00C82FE7">
        <w:t xml:space="preserve"> Modifications – </w:t>
      </w:r>
      <w:r>
        <w:t>February 21, 2014</w:t>
      </w:r>
      <w:bookmarkEnd w:id="504"/>
      <w:bookmarkEnd w:id="505"/>
      <w:bookmarkEnd w:id="50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507" w:name="_Toc386358968"/>
      <w:bookmarkStart w:id="508" w:name="_Toc483578383"/>
      <w:bookmarkStart w:id="509" w:name="_Toc34929313"/>
      <w:r w:rsidRPr="00C82FE7">
        <w:rPr>
          <w:color w:val="1F497D"/>
          <w:sz w:val="18"/>
          <w:szCs w:val="22"/>
        </w:rPr>
        <w:t>Features</w:t>
      </w:r>
      <w:bookmarkEnd w:id="507"/>
      <w:bookmarkEnd w:id="508"/>
      <w:bookmarkEnd w:id="50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510" w:name="_V8.0_Modifications_–_1"/>
      <w:bookmarkStart w:id="511" w:name="_Toc386358969"/>
      <w:bookmarkStart w:id="512" w:name="_Toc483578384"/>
      <w:bookmarkStart w:id="513" w:name="_Toc34929314"/>
      <w:bookmarkEnd w:id="510"/>
      <w:r w:rsidRPr="00C82FE7">
        <w:t xml:space="preserve">V8.0 Modifications – </w:t>
      </w:r>
      <w:r>
        <w:t>December 05</w:t>
      </w:r>
      <w:r w:rsidRPr="00C82FE7">
        <w:t>, 2013</w:t>
      </w:r>
      <w:bookmarkEnd w:id="511"/>
      <w:bookmarkEnd w:id="512"/>
      <w:bookmarkEnd w:id="51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514" w:name="_Toc386358970"/>
      <w:bookmarkStart w:id="515" w:name="_Toc483578385"/>
      <w:bookmarkStart w:id="516" w:name="_Toc34929315"/>
      <w:r w:rsidRPr="00C82FE7">
        <w:rPr>
          <w:color w:val="1F497D"/>
          <w:sz w:val="18"/>
          <w:szCs w:val="22"/>
        </w:rPr>
        <w:t>Features</w:t>
      </w:r>
      <w:bookmarkEnd w:id="514"/>
      <w:bookmarkEnd w:id="515"/>
      <w:bookmarkEnd w:id="51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lastRenderedPageBreak/>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17" w:name="_V7.3_Modifications_–_1"/>
      <w:bookmarkStart w:id="518" w:name="_Toc386358971"/>
      <w:bookmarkStart w:id="519" w:name="_Toc483578386"/>
      <w:bookmarkStart w:id="520" w:name="_Toc34929316"/>
      <w:bookmarkEnd w:id="517"/>
      <w:r w:rsidRPr="00C82FE7">
        <w:t>V7.3 Modifications – August 30, 2013</w:t>
      </w:r>
      <w:bookmarkEnd w:id="428"/>
      <w:bookmarkEnd w:id="518"/>
      <w:bookmarkEnd w:id="519"/>
      <w:bookmarkEnd w:id="52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21" w:name="_Toc362605282"/>
      <w:bookmarkStart w:id="522" w:name="_Toc386358972"/>
      <w:bookmarkStart w:id="523" w:name="_Toc483578387"/>
      <w:bookmarkStart w:id="524" w:name="_Toc34929317"/>
      <w:r w:rsidRPr="00C82FE7">
        <w:rPr>
          <w:color w:val="1F497D"/>
          <w:sz w:val="18"/>
          <w:szCs w:val="22"/>
        </w:rPr>
        <w:t>Features</w:t>
      </w:r>
      <w:bookmarkEnd w:id="521"/>
      <w:bookmarkEnd w:id="522"/>
      <w:bookmarkEnd w:id="523"/>
      <w:bookmarkEnd w:id="52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lastRenderedPageBreak/>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25" w:name="_V7.2_Modifications_–_1"/>
      <w:bookmarkStart w:id="526" w:name="_Toc362605283"/>
      <w:bookmarkEnd w:id="525"/>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27" w:name="_V7.2_Modifications_–_2"/>
      <w:bookmarkStart w:id="528" w:name="_Toc386358973"/>
      <w:bookmarkStart w:id="529" w:name="_Toc483578388"/>
      <w:bookmarkStart w:id="530" w:name="_Toc34929318"/>
      <w:bookmarkEnd w:id="527"/>
      <w:r w:rsidRPr="00C82FE7">
        <w:lastRenderedPageBreak/>
        <w:t>V7.2 Modifications – June 28, 2013</w:t>
      </w:r>
      <w:bookmarkEnd w:id="526"/>
      <w:bookmarkEnd w:id="528"/>
      <w:bookmarkEnd w:id="529"/>
      <w:bookmarkEnd w:id="53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31" w:name="_Toc362605284"/>
      <w:bookmarkStart w:id="532" w:name="_Toc386358974"/>
      <w:bookmarkStart w:id="533" w:name="_Toc483578389"/>
      <w:bookmarkStart w:id="534" w:name="_Toc34929319"/>
      <w:r w:rsidRPr="00C82FE7">
        <w:rPr>
          <w:color w:val="1F497D"/>
          <w:sz w:val="18"/>
          <w:szCs w:val="22"/>
        </w:rPr>
        <w:t>Features</w:t>
      </w:r>
      <w:bookmarkEnd w:id="531"/>
      <w:bookmarkEnd w:id="532"/>
      <w:bookmarkEnd w:id="533"/>
      <w:bookmarkEnd w:id="53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35" w:name="_V7.1_Modifications_–_1"/>
      <w:bookmarkStart w:id="536" w:name="_Toc362605285"/>
      <w:bookmarkStart w:id="537" w:name="_Toc386358975"/>
      <w:bookmarkStart w:id="538" w:name="_Toc483578390"/>
      <w:bookmarkStart w:id="539" w:name="_Toc34929320"/>
      <w:bookmarkEnd w:id="535"/>
      <w:r w:rsidRPr="00C82FE7">
        <w:t>V7.1 Modifications – June 04, 2013</w:t>
      </w:r>
      <w:bookmarkEnd w:id="536"/>
      <w:bookmarkEnd w:id="537"/>
      <w:bookmarkEnd w:id="538"/>
      <w:bookmarkEnd w:id="53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40" w:name="_Toc362605286"/>
      <w:bookmarkStart w:id="541" w:name="_Toc386358976"/>
      <w:bookmarkStart w:id="542" w:name="_Toc483578391"/>
      <w:bookmarkStart w:id="543" w:name="_Toc34929321"/>
      <w:r w:rsidRPr="00C82FE7">
        <w:rPr>
          <w:color w:val="1F497D"/>
          <w:sz w:val="18"/>
          <w:szCs w:val="22"/>
        </w:rPr>
        <w:t>Features</w:t>
      </w:r>
      <w:bookmarkEnd w:id="540"/>
      <w:bookmarkEnd w:id="541"/>
      <w:bookmarkEnd w:id="542"/>
      <w:bookmarkEnd w:id="54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lastRenderedPageBreak/>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44" w:name="_V7.0_Modifications_–"/>
      <w:bookmarkStart w:id="545" w:name="_Toc362605287"/>
      <w:bookmarkStart w:id="546" w:name="_Toc386358977"/>
      <w:bookmarkStart w:id="547" w:name="_Toc483578392"/>
      <w:bookmarkStart w:id="548" w:name="_Toc34929322"/>
      <w:bookmarkEnd w:id="544"/>
      <w:r w:rsidRPr="00C82FE7">
        <w:t>V7.0 Modifications – April 19, 2013</w:t>
      </w:r>
      <w:bookmarkEnd w:id="545"/>
      <w:bookmarkEnd w:id="546"/>
      <w:bookmarkEnd w:id="547"/>
      <w:bookmarkEnd w:id="54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49" w:name="_Toc362605288"/>
      <w:bookmarkStart w:id="550" w:name="_Toc386358978"/>
      <w:bookmarkStart w:id="551" w:name="_Toc483578393"/>
      <w:bookmarkStart w:id="552" w:name="_Toc34929323"/>
      <w:r w:rsidRPr="00C82FE7">
        <w:rPr>
          <w:color w:val="1F497D"/>
          <w:sz w:val="18"/>
          <w:szCs w:val="22"/>
        </w:rPr>
        <w:t>Features</w:t>
      </w:r>
      <w:bookmarkEnd w:id="549"/>
      <w:bookmarkEnd w:id="550"/>
      <w:bookmarkEnd w:id="551"/>
      <w:bookmarkEnd w:id="55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lastRenderedPageBreak/>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53" w:name="_Toc362605289"/>
      <w:bookmarkStart w:id="554" w:name="_Toc386358979"/>
      <w:bookmarkStart w:id="555" w:name="_Toc483578394"/>
      <w:bookmarkStart w:id="556" w:name="_Toc34929324"/>
      <w:r w:rsidRPr="00C82FE7">
        <w:rPr>
          <w:color w:val="1F497D"/>
          <w:sz w:val="18"/>
          <w:szCs w:val="22"/>
        </w:rPr>
        <w:t>Code Changes</w:t>
      </w:r>
      <w:bookmarkEnd w:id="553"/>
      <w:bookmarkEnd w:id="554"/>
      <w:bookmarkEnd w:id="555"/>
      <w:bookmarkEnd w:id="55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lastRenderedPageBreak/>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57" w:name="_Toc362605290"/>
      <w:bookmarkStart w:id="558" w:name="_Toc386358980"/>
      <w:bookmarkStart w:id="559" w:name="_Toc483578395"/>
      <w:bookmarkStart w:id="560" w:name="_Toc34929325"/>
      <w:r w:rsidRPr="00C82FE7">
        <w:lastRenderedPageBreak/>
        <w:t>V6.6 Modifications – November 15, 2012</w:t>
      </w:r>
      <w:bookmarkEnd w:id="557"/>
      <w:bookmarkEnd w:id="558"/>
      <w:bookmarkEnd w:id="559"/>
      <w:bookmarkEnd w:id="56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61" w:name="_Toc362605291"/>
      <w:bookmarkStart w:id="562" w:name="_Toc386358981"/>
      <w:bookmarkStart w:id="563" w:name="_Toc483578396"/>
      <w:bookmarkStart w:id="564" w:name="_Toc34929326"/>
      <w:r w:rsidRPr="00C82FE7">
        <w:rPr>
          <w:color w:val="1F497D"/>
          <w:sz w:val="18"/>
          <w:szCs w:val="22"/>
        </w:rPr>
        <w:t>Features</w:t>
      </w:r>
      <w:bookmarkEnd w:id="561"/>
      <w:bookmarkEnd w:id="562"/>
      <w:bookmarkEnd w:id="563"/>
      <w:bookmarkEnd w:id="56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65" w:name="_Toc362605292"/>
      <w:bookmarkStart w:id="566" w:name="_Toc386358982"/>
      <w:bookmarkStart w:id="567" w:name="_Toc483578397"/>
      <w:bookmarkStart w:id="568" w:name="_Toc34929327"/>
      <w:r w:rsidRPr="00C82FE7">
        <w:rPr>
          <w:color w:val="1F497D"/>
          <w:sz w:val="18"/>
          <w:szCs w:val="22"/>
        </w:rPr>
        <w:t>Code Changes</w:t>
      </w:r>
      <w:bookmarkEnd w:id="565"/>
      <w:bookmarkEnd w:id="566"/>
      <w:bookmarkEnd w:id="567"/>
      <w:bookmarkEnd w:id="56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69" w:name="_Toc362605293"/>
      <w:bookmarkStart w:id="570" w:name="_Toc386358983"/>
      <w:bookmarkStart w:id="571" w:name="_Toc483578398"/>
      <w:bookmarkStart w:id="572" w:name="_Toc34929328"/>
      <w:r w:rsidRPr="00C82FE7">
        <w:t>V6.5 Modifications – November 05, 2012</w:t>
      </w:r>
      <w:bookmarkEnd w:id="569"/>
      <w:bookmarkEnd w:id="570"/>
      <w:bookmarkEnd w:id="571"/>
      <w:bookmarkEnd w:id="57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73" w:name="_Toc362605294"/>
      <w:bookmarkStart w:id="574" w:name="_Toc386358984"/>
      <w:bookmarkStart w:id="575" w:name="_Toc483578399"/>
      <w:bookmarkStart w:id="576" w:name="_Toc34929329"/>
      <w:r w:rsidRPr="00C82FE7">
        <w:rPr>
          <w:color w:val="1F497D"/>
          <w:sz w:val="18"/>
          <w:szCs w:val="22"/>
        </w:rPr>
        <w:t>Features</w:t>
      </w:r>
      <w:bookmarkEnd w:id="573"/>
      <w:bookmarkEnd w:id="574"/>
      <w:bookmarkEnd w:id="575"/>
      <w:bookmarkEnd w:id="57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77" w:name="_Toc362605295"/>
      <w:bookmarkStart w:id="578" w:name="_Toc386358985"/>
      <w:bookmarkStart w:id="579" w:name="_Toc483578400"/>
      <w:bookmarkStart w:id="580" w:name="_Toc34929330"/>
      <w:r w:rsidRPr="00C82FE7">
        <w:rPr>
          <w:color w:val="1F497D"/>
          <w:sz w:val="18"/>
          <w:szCs w:val="22"/>
        </w:rPr>
        <w:t>Code Changes</w:t>
      </w:r>
      <w:bookmarkEnd w:id="577"/>
      <w:bookmarkEnd w:id="578"/>
      <w:bookmarkEnd w:id="579"/>
      <w:bookmarkEnd w:id="58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81" w:name="_Toc362605296"/>
      <w:bookmarkStart w:id="582" w:name="_Toc386358986"/>
      <w:bookmarkStart w:id="583" w:name="_Toc483578401"/>
      <w:bookmarkStart w:id="584" w:name="_Toc34929331"/>
      <w:r w:rsidRPr="00C82FE7">
        <w:t>V6.4 Modifications – October 1, 2012</w:t>
      </w:r>
      <w:bookmarkEnd w:id="581"/>
      <w:bookmarkEnd w:id="582"/>
      <w:bookmarkEnd w:id="583"/>
      <w:bookmarkEnd w:id="58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85" w:name="_Toc362605297"/>
      <w:bookmarkStart w:id="586" w:name="_Toc386358987"/>
      <w:bookmarkStart w:id="587" w:name="_Toc483578402"/>
      <w:bookmarkStart w:id="588" w:name="_Toc34929332"/>
      <w:r w:rsidRPr="00C82FE7">
        <w:rPr>
          <w:color w:val="1F497D"/>
          <w:sz w:val="18"/>
          <w:szCs w:val="22"/>
        </w:rPr>
        <w:t>Features</w:t>
      </w:r>
      <w:bookmarkEnd w:id="585"/>
      <w:bookmarkEnd w:id="586"/>
      <w:bookmarkEnd w:id="587"/>
      <w:bookmarkEnd w:id="58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89" w:name="_Toc362605298"/>
      <w:bookmarkStart w:id="590" w:name="_Toc386358988"/>
      <w:bookmarkStart w:id="591" w:name="_Toc483578403"/>
      <w:bookmarkStart w:id="592" w:name="_Toc34929333"/>
      <w:r w:rsidRPr="00C82FE7">
        <w:rPr>
          <w:color w:val="1F497D"/>
          <w:sz w:val="18"/>
          <w:szCs w:val="22"/>
        </w:rPr>
        <w:t>Code Changes</w:t>
      </w:r>
      <w:bookmarkEnd w:id="589"/>
      <w:bookmarkEnd w:id="590"/>
      <w:bookmarkEnd w:id="591"/>
      <w:bookmarkEnd w:id="59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93" w:name="_Toc362605299"/>
      <w:bookmarkStart w:id="594" w:name="_Toc386358989"/>
      <w:bookmarkStart w:id="595" w:name="_Toc483578404"/>
      <w:bookmarkStart w:id="596" w:name="_Toc34929334"/>
      <w:r w:rsidRPr="00C82FE7">
        <w:lastRenderedPageBreak/>
        <w:t>V6.3 Modifications – September 29, 2012</w:t>
      </w:r>
      <w:bookmarkEnd w:id="593"/>
      <w:bookmarkEnd w:id="594"/>
      <w:bookmarkEnd w:id="595"/>
      <w:bookmarkEnd w:id="59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97" w:name="_Toc362605300"/>
      <w:bookmarkStart w:id="598" w:name="_Toc386358990"/>
      <w:bookmarkStart w:id="599" w:name="_Toc483578405"/>
      <w:bookmarkStart w:id="600" w:name="_Toc34929335"/>
      <w:r w:rsidRPr="00C82FE7">
        <w:rPr>
          <w:color w:val="1F497D"/>
          <w:sz w:val="18"/>
          <w:szCs w:val="22"/>
        </w:rPr>
        <w:t>Features</w:t>
      </w:r>
      <w:bookmarkEnd w:id="597"/>
      <w:bookmarkEnd w:id="598"/>
      <w:bookmarkEnd w:id="599"/>
      <w:bookmarkEnd w:id="60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601" w:name="_Toc362605301"/>
      <w:bookmarkStart w:id="602" w:name="_Toc386358991"/>
      <w:bookmarkStart w:id="603" w:name="_Toc483578406"/>
      <w:bookmarkStart w:id="604" w:name="_Toc34929336"/>
      <w:r w:rsidRPr="00C82FE7">
        <w:rPr>
          <w:color w:val="1F497D"/>
          <w:sz w:val="18"/>
          <w:szCs w:val="22"/>
        </w:rPr>
        <w:t>Code Changes</w:t>
      </w:r>
      <w:bookmarkEnd w:id="601"/>
      <w:bookmarkEnd w:id="602"/>
      <w:bookmarkEnd w:id="603"/>
      <w:bookmarkEnd w:id="60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lastRenderedPageBreak/>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605" w:name="_Toc362605302"/>
      <w:bookmarkStart w:id="606" w:name="_Toc386358992"/>
      <w:bookmarkStart w:id="607" w:name="_Toc483578407"/>
      <w:bookmarkStart w:id="608" w:name="_Toc34929337"/>
      <w:r w:rsidRPr="00C82FE7">
        <w:t>V6.2 Modifications – August 6, 2012</w:t>
      </w:r>
      <w:bookmarkEnd w:id="605"/>
      <w:bookmarkEnd w:id="606"/>
      <w:bookmarkEnd w:id="607"/>
      <w:bookmarkEnd w:id="60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609" w:name="_Toc362605303"/>
      <w:bookmarkStart w:id="610" w:name="_Toc386358993"/>
      <w:bookmarkStart w:id="611" w:name="_Toc483578408"/>
      <w:bookmarkStart w:id="612" w:name="_Toc34929338"/>
      <w:r w:rsidRPr="00C82FE7">
        <w:rPr>
          <w:color w:val="1F497D"/>
          <w:sz w:val="18"/>
          <w:szCs w:val="22"/>
        </w:rPr>
        <w:t>Features</w:t>
      </w:r>
      <w:bookmarkEnd w:id="609"/>
      <w:bookmarkEnd w:id="610"/>
      <w:bookmarkEnd w:id="611"/>
      <w:bookmarkEnd w:id="61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613" w:name="_Toc362605304"/>
      <w:bookmarkStart w:id="614" w:name="_Toc386358994"/>
      <w:bookmarkStart w:id="615" w:name="_Toc483578409"/>
      <w:bookmarkStart w:id="616" w:name="_Toc34929339"/>
      <w:r w:rsidRPr="00C82FE7">
        <w:rPr>
          <w:color w:val="1F497D"/>
          <w:sz w:val="18"/>
          <w:szCs w:val="22"/>
        </w:rPr>
        <w:t>Code Changes</w:t>
      </w:r>
      <w:bookmarkEnd w:id="613"/>
      <w:bookmarkEnd w:id="614"/>
      <w:bookmarkEnd w:id="615"/>
      <w:bookmarkEnd w:id="61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17" w:name="_Toc362605305"/>
      <w:bookmarkStart w:id="618" w:name="_Toc386358995"/>
      <w:bookmarkStart w:id="619" w:name="_Toc483578410"/>
      <w:bookmarkStart w:id="620" w:name="_Toc34929340"/>
      <w:r w:rsidRPr="00C82FE7">
        <w:t>V6.1 Modifications – July 30, 2012</w:t>
      </w:r>
      <w:bookmarkEnd w:id="617"/>
      <w:bookmarkEnd w:id="618"/>
      <w:bookmarkEnd w:id="619"/>
      <w:bookmarkEnd w:id="62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21" w:name="_Toc362605306"/>
      <w:bookmarkStart w:id="622" w:name="_Toc386358996"/>
      <w:bookmarkStart w:id="623" w:name="_Toc483578411"/>
      <w:bookmarkStart w:id="624" w:name="_Toc34929341"/>
      <w:r w:rsidRPr="00C82FE7">
        <w:rPr>
          <w:color w:val="1F497D"/>
          <w:sz w:val="18"/>
          <w:szCs w:val="22"/>
        </w:rPr>
        <w:t>Features</w:t>
      </w:r>
      <w:bookmarkEnd w:id="621"/>
      <w:bookmarkEnd w:id="622"/>
      <w:bookmarkEnd w:id="623"/>
      <w:bookmarkEnd w:id="62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25" w:name="_Toc362605307"/>
      <w:bookmarkStart w:id="626" w:name="_Toc386358997"/>
      <w:bookmarkStart w:id="627" w:name="_Toc483578412"/>
      <w:bookmarkStart w:id="628" w:name="_Toc34929342"/>
      <w:r w:rsidRPr="00C82FE7">
        <w:rPr>
          <w:color w:val="1F497D"/>
          <w:sz w:val="18"/>
          <w:szCs w:val="22"/>
        </w:rPr>
        <w:t>Code Changes</w:t>
      </w:r>
      <w:bookmarkEnd w:id="625"/>
      <w:bookmarkEnd w:id="626"/>
      <w:bookmarkEnd w:id="627"/>
      <w:bookmarkEnd w:id="62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29" w:name="_Toc362605308"/>
      <w:bookmarkStart w:id="630" w:name="_Toc386358998"/>
      <w:bookmarkStart w:id="631" w:name="_Toc483578413"/>
      <w:bookmarkStart w:id="632" w:name="_Toc34929343"/>
      <w:r w:rsidRPr="00C82FE7">
        <w:t>V6.0 Modifications – May 19, 2012</w:t>
      </w:r>
      <w:bookmarkEnd w:id="629"/>
      <w:bookmarkEnd w:id="630"/>
      <w:bookmarkEnd w:id="631"/>
      <w:bookmarkEnd w:id="63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33" w:name="_Toc362605309"/>
      <w:bookmarkStart w:id="634" w:name="_Toc386358999"/>
      <w:bookmarkStart w:id="635" w:name="_Toc483578414"/>
      <w:bookmarkStart w:id="636" w:name="_Toc34929344"/>
      <w:r w:rsidRPr="00C82FE7">
        <w:rPr>
          <w:color w:val="1F497D"/>
          <w:sz w:val="18"/>
          <w:szCs w:val="22"/>
        </w:rPr>
        <w:t>Features</w:t>
      </w:r>
      <w:bookmarkEnd w:id="633"/>
      <w:bookmarkEnd w:id="634"/>
      <w:bookmarkEnd w:id="635"/>
      <w:bookmarkEnd w:id="63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lastRenderedPageBreak/>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37" w:name="_Toc362605310"/>
      <w:bookmarkStart w:id="638" w:name="_Toc386359000"/>
      <w:bookmarkStart w:id="639" w:name="_Toc483578415"/>
      <w:bookmarkStart w:id="640" w:name="_Toc34929345"/>
      <w:r w:rsidRPr="00C82FE7">
        <w:rPr>
          <w:color w:val="1F497D"/>
          <w:sz w:val="18"/>
          <w:szCs w:val="22"/>
        </w:rPr>
        <w:t>Code Changes</w:t>
      </w:r>
      <w:bookmarkEnd w:id="637"/>
      <w:bookmarkEnd w:id="638"/>
      <w:bookmarkEnd w:id="639"/>
      <w:bookmarkEnd w:id="64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41" w:name="_Toc362605311"/>
      <w:bookmarkStart w:id="642" w:name="_Toc386359001"/>
      <w:bookmarkStart w:id="643" w:name="_Toc483578416"/>
      <w:bookmarkStart w:id="644" w:name="_Toc34929346"/>
      <w:r w:rsidRPr="00C82FE7">
        <w:t>V5.1 Modifications – Jan 2012</w:t>
      </w:r>
      <w:bookmarkEnd w:id="641"/>
      <w:bookmarkEnd w:id="642"/>
      <w:bookmarkEnd w:id="643"/>
      <w:bookmarkEnd w:id="64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45" w:name="_Toc362605312"/>
      <w:bookmarkStart w:id="646" w:name="_Toc386359002"/>
      <w:bookmarkStart w:id="647" w:name="_Toc483578417"/>
      <w:bookmarkStart w:id="648" w:name="_Toc34929347"/>
      <w:r w:rsidRPr="00C82FE7">
        <w:rPr>
          <w:color w:val="1F497D"/>
          <w:sz w:val="18"/>
          <w:szCs w:val="22"/>
        </w:rPr>
        <w:t>Features</w:t>
      </w:r>
      <w:bookmarkEnd w:id="645"/>
      <w:bookmarkEnd w:id="646"/>
      <w:bookmarkEnd w:id="647"/>
      <w:bookmarkEnd w:id="64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49" w:name="_Toc362605313"/>
      <w:bookmarkStart w:id="650" w:name="_Toc386359003"/>
      <w:bookmarkStart w:id="651" w:name="_Toc483578418"/>
      <w:bookmarkStart w:id="652" w:name="_Toc34929348"/>
      <w:r w:rsidRPr="00C82FE7">
        <w:rPr>
          <w:color w:val="1F497D"/>
          <w:sz w:val="18"/>
          <w:szCs w:val="22"/>
        </w:rPr>
        <w:t>Code Changes</w:t>
      </w:r>
      <w:bookmarkEnd w:id="649"/>
      <w:bookmarkEnd w:id="650"/>
      <w:bookmarkEnd w:id="651"/>
      <w:bookmarkEnd w:id="65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53" w:name="_Toc362605314"/>
      <w:bookmarkStart w:id="654" w:name="_Toc386359004"/>
      <w:bookmarkStart w:id="655" w:name="_Toc483578419"/>
      <w:bookmarkStart w:id="656" w:name="_Toc34929349"/>
      <w:r w:rsidRPr="00C82FE7">
        <w:t>V5.0 Modifications – Nov 2011</w:t>
      </w:r>
      <w:bookmarkEnd w:id="653"/>
      <w:bookmarkEnd w:id="654"/>
      <w:bookmarkEnd w:id="655"/>
      <w:bookmarkEnd w:id="65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57" w:name="_Toc362605315"/>
      <w:bookmarkStart w:id="658" w:name="_Toc386359005"/>
      <w:bookmarkStart w:id="659" w:name="_Toc483578420"/>
      <w:bookmarkStart w:id="660" w:name="_Toc34929350"/>
      <w:r w:rsidRPr="00C82FE7">
        <w:rPr>
          <w:color w:val="1F497D"/>
          <w:sz w:val="18"/>
          <w:szCs w:val="22"/>
        </w:rPr>
        <w:t>Features</w:t>
      </w:r>
      <w:bookmarkEnd w:id="657"/>
      <w:bookmarkEnd w:id="658"/>
      <w:bookmarkEnd w:id="659"/>
      <w:bookmarkEnd w:id="66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61" w:name="_Toc362605316"/>
      <w:bookmarkStart w:id="662" w:name="_Toc386359006"/>
      <w:bookmarkStart w:id="663" w:name="_Toc483578421"/>
      <w:bookmarkStart w:id="664" w:name="_Toc34929351"/>
      <w:r w:rsidRPr="00C82FE7">
        <w:rPr>
          <w:color w:val="1F497D"/>
          <w:sz w:val="18"/>
          <w:szCs w:val="22"/>
        </w:rPr>
        <w:t>Code Changes</w:t>
      </w:r>
      <w:bookmarkEnd w:id="661"/>
      <w:bookmarkEnd w:id="662"/>
      <w:bookmarkEnd w:id="663"/>
      <w:bookmarkEnd w:id="66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lastRenderedPageBreak/>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65" w:name="_Toc34929352"/>
      <w:r>
        <w:lastRenderedPageBreak/>
        <w:t>Appendix C – Version Differences</w:t>
      </w:r>
      <w:bookmarkEnd w:id="665"/>
    </w:p>
    <w:p w14:paraId="1D62C944" w14:textId="77777777" w:rsidR="002A6853" w:rsidRPr="001C0B05" w:rsidRDefault="002A6853" w:rsidP="00BF2204">
      <w:pPr>
        <w:pStyle w:val="Heading2"/>
      </w:pPr>
      <w:bookmarkStart w:id="666" w:name="_Toc362605318"/>
      <w:bookmarkStart w:id="667" w:name="_Toc386359008"/>
      <w:bookmarkStart w:id="668" w:name="_Toc483578423"/>
      <w:bookmarkStart w:id="669" w:name="_Toc34929353"/>
      <w:r w:rsidRPr="001C0B05">
        <w:t>Best Practices Version Differences</w:t>
      </w:r>
      <w:bookmarkEnd w:id="666"/>
      <w:bookmarkEnd w:id="667"/>
      <w:bookmarkEnd w:id="668"/>
      <w:bookmarkEnd w:id="669"/>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70" w:name="_Toc362605319"/>
      <w:bookmarkStart w:id="671" w:name="_Toc386359009"/>
      <w:bookmarkStart w:id="672" w:name="_Toc483578424"/>
      <w:bookmarkStart w:id="673" w:name="_Toc34929354"/>
      <w:r w:rsidRPr="001C0B05">
        <w:rPr>
          <w:color w:val="1F497D"/>
          <w:sz w:val="23"/>
          <w:szCs w:val="23"/>
        </w:rPr>
        <w:t>Best Practices 1.0</w:t>
      </w:r>
      <w:bookmarkEnd w:id="670"/>
      <w:bookmarkEnd w:id="671"/>
      <w:bookmarkEnd w:id="672"/>
      <w:bookmarkEnd w:id="673"/>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74" w:name="_Toc362605320"/>
      <w:bookmarkStart w:id="675" w:name="_Toc386359010"/>
      <w:bookmarkStart w:id="676" w:name="_Toc483578425"/>
      <w:bookmarkStart w:id="677" w:name="_Toc34929355"/>
      <w:r w:rsidRPr="001C0B05">
        <w:rPr>
          <w:color w:val="1F497D"/>
          <w:sz w:val="23"/>
          <w:szCs w:val="23"/>
        </w:rPr>
        <w:t>Best Practices 2.0 (same structure as 1.0)</w:t>
      </w:r>
      <w:bookmarkEnd w:id="674"/>
      <w:bookmarkEnd w:id="675"/>
      <w:bookmarkEnd w:id="676"/>
      <w:bookmarkEnd w:id="677"/>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78" w:name="_Toc362605321"/>
      <w:bookmarkStart w:id="679" w:name="_Toc386359011"/>
      <w:bookmarkStart w:id="680" w:name="_Toc483578426"/>
      <w:bookmarkStart w:id="681" w:name="_Toc34929356"/>
      <w:r w:rsidRPr="001C0B05">
        <w:rPr>
          <w:color w:val="1F497D"/>
          <w:sz w:val="23"/>
          <w:szCs w:val="23"/>
        </w:rPr>
        <w:t>Best Practices 3.0 (same structure as 1.0)</w:t>
      </w:r>
      <w:bookmarkEnd w:id="678"/>
      <w:bookmarkEnd w:id="679"/>
      <w:bookmarkEnd w:id="680"/>
      <w:bookmarkEnd w:id="681"/>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82" w:name="_Toc362605322"/>
      <w:bookmarkStart w:id="683" w:name="_Toc386359012"/>
      <w:bookmarkStart w:id="684" w:name="_Toc483578427"/>
      <w:bookmarkStart w:id="685" w:name="_Toc34929357"/>
      <w:r w:rsidRPr="001C0B05">
        <w:rPr>
          <w:color w:val="1F497D"/>
          <w:sz w:val="23"/>
          <w:szCs w:val="23"/>
        </w:rPr>
        <w:t>Best Practices 4.0 (same structure as 1.0)</w:t>
      </w:r>
      <w:bookmarkEnd w:id="682"/>
      <w:bookmarkEnd w:id="683"/>
      <w:bookmarkEnd w:id="684"/>
      <w:bookmarkEnd w:id="685"/>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86" w:name="_Toc362605323"/>
      <w:bookmarkStart w:id="687" w:name="_Toc386359013"/>
      <w:bookmarkStart w:id="688" w:name="_Toc483578428"/>
      <w:bookmarkStart w:id="689" w:name="_Toc34929358"/>
      <w:r w:rsidRPr="001C0B05">
        <w:rPr>
          <w:color w:val="1F497D"/>
          <w:sz w:val="23"/>
          <w:szCs w:val="23"/>
        </w:rPr>
        <w:t>Best Practices 5.0 (new structure for 5.1 through 5.2)</w:t>
      </w:r>
      <w:bookmarkEnd w:id="686"/>
      <w:bookmarkEnd w:id="687"/>
      <w:bookmarkEnd w:id="688"/>
      <w:bookmarkEnd w:id="689"/>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90" w:name="_Toc362605324"/>
      <w:bookmarkStart w:id="691" w:name="_Toc386359014"/>
      <w:bookmarkStart w:id="692" w:name="_Toc483578429"/>
      <w:bookmarkStart w:id="693" w:name="_Toc34929359"/>
      <w:r w:rsidRPr="001C0B05">
        <w:rPr>
          <w:color w:val="1F497D"/>
          <w:sz w:val="23"/>
          <w:szCs w:val="23"/>
        </w:rPr>
        <w:lastRenderedPageBreak/>
        <w:t>Best Practices 6.0 (new structure for 6.0 through 6.5)</w:t>
      </w:r>
      <w:bookmarkEnd w:id="690"/>
      <w:bookmarkEnd w:id="691"/>
      <w:bookmarkEnd w:id="692"/>
      <w:bookmarkEnd w:id="693"/>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94" w:name="_Toc362605325"/>
      <w:bookmarkStart w:id="695" w:name="_Toc386359015"/>
      <w:bookmarkStart w:id="696" w:name="_Toc483578430"/>
      <w:bookmarkStart w:id="697" w:name="_Toc34929360"/>
      <w:r w:rsidRPr="001C0B05">
        <w:rPr>
          <w:color w:val="1F497D"/>
          <w:sz w:val="23"/>
          <w:szCs w:val="23"/>
        </w:rPr>
        <w:t>Best Practices 6.6 (same as 6.0, added /documentation)</w:t>
      </w:r>
      <w:bookmarkEnd w:id="694"/>
      <w:bookmarkEnd w:id="695"/>
      <w:bookmarkEnd w:id="696"/>
      <w:bookmarkEnd w:id="697"/>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98" w:name="_Toc362605326"/>
      <w:bookmarkStart w:id="699" w:name="_Toc386359016"/>
      <w:bookmarkStart w:id="700" w:name="_Toc483578431"/>
      <w:bookmarkStart w:id="701" w:name="_Toc34929361"/>
      <w:r w:rsidRPr="001C0B05">
        <w:rPr>
          <w:color w:val="1F497D"/>
          <w:sz w:val="23"/>
          <w:szCs w:val="23"/>
        </w:rPr>
        <w:t>Best Practices 7.0 (complete structure and script change)</w:t>
      </w:r>
      <w:bookmarkEnd w:id="698"/>
      <w:bookmarkEnd w:id="699"/>
      <w:bookmarkEnd w:id="700"/>
      <w:bookmarkEnd w:id="701"/>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702" w:name="_Toc362605327"/>
      <w:bookmarkStart w:id="703" w:name="_Toc386359017"/>
      <w:bookmarkStart w:id="704" w:name="_Toc483578432"/>
      <w:bookmarkStart w:id="705" w:name="_Toc34929362"/>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702"/>
      <w:bookmarkEnd w:id="703"/>
      <w:bookmarkEnd w:id="704"/>
      <w:bookmarkEnd w:id="705"/>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706" w:name="_Version_Mapping"/>
      <w:bookmarkStart w:id="707" w:name="_Toc386359018"/>
      <w:bookmarkStart w:id="708" w:name="_Toc483578433"/>
      <w:bookmarkStart w:id="709" w:name="_Toc362605328"/>
      <w:bookmarkStart w:id="710" w:name="_Toc34929363"/>
      <w:bookmarkEnd w:id="706"/>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707"/>
      <w:bookmarkEnd w:id="708"/>
      <w:bookmarkEnd w:id="710"/>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711" w:name="_Toc386359019"/>
      <w:bookmarkStart w:id="712" w:name="_Toc483578434"/>
      <w:bookmarkStart w:id="713" w:name="_Toc34929364"/>
      <w:r w:rsidRPr="001C0B05">
        <w:lastRenderedPageBreak/>
        <w:t>Best Practices Version Mapping</w:t>
      </w:r>
      <w:bookmarkEnd w:id="709"/>
      <w:bookmarkEnd w:id="711"/>
      <w:bookmarkEnd w:id="712"/>
      <w:bookmarkEnd w:id="71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714" w:name="_Toc362605329"/>
      <w:bookmarkStart w:id="715" w:name="_Toc386359020"/>
      <w:bookmarkStart w:id="716" w:name="_Toc483578435"/>
      <w:bookmarkStart w:id="717" w:name="_Toc34929365"/>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714"/>
      <w:bookmarkEnd w:id="715"/>
      <w:bookmarkEnd w:id="716"/>
      <w:bookmarkEnd w:id="71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18" w:name="_Toc362605330"/>
      <w:bookmarkStart w:id="719" w:name="_Toc386359021"/>
      <w:bookmarkStart w:id="720" w:name="_Toc483578436"/>
      <w:bookmarkStart w:id="721" w:name="_Toc34929366"/>
      <w:r w:rsidRPr="001C0B05">
        <w:rPr>
          <w:color w:val="1F497D"/>
          <w:sz w:val="23"/>
          <w:szCs w:val="23"/>
        </w:rPr>
        <w:t>Best Practices 5.0 thru 5.2 mapped to 7.x</w:t>
      </w:r>
      <w:bookmarkEnd w:id="718"/>
      <w:r>
        <w:rPr>
          <w:color w:val="1F497D"/>
          <w:sz w:val="23"/>
          <w:szCs w:val="23"/>
        </w:rPr>
        <w:t>/8.x</w:t>
      </w:r>
      <w:bookmarkEnd w:id="719"/>
      <w:bookmarkEnd w:id="720"/>
      <w:bookmarkEnd w:id="72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22" w:name="_Toc362605331"/>
      <w:bookmarkStart w:id="723" w:name="_Toc386359022"/>
      <w:bookmarkStart w:id="724" w:name="_Toc483578437"/>
      <w:bookmarkStart w:id="725" w:name="_Toc34929367"/>
      <w:r w:rsidRPr="001C0B05">
        <w:rPr>
          <w:color w:val="1F497D"/>
          <w:sz w:val="23"/>
          <w:szCs w:val="23"/>
        </w:rPr>
        <w:t>Best Practices 6.0 thru 6.6 mapped to 7.x</w:t>
      </w:r>
      <w:bookmarkEnd w:id="722"/>
      <w:r>
        <w:rPr>
          <w:color w:val="1F497D"/>
          <w:sz w:val="23"/>
          <w:szCs w:val="23"/>
        </w:rPr>
        <w:t>/8.x</w:t>
      </w:r>
      <w:bookmarkEnd w:id="723"/>
      <w:bookmarkEnd w:id="724"/>
      <w:bookmarkEnd w:id="72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E7409" w14:textId="77777777" w:rsidR="008E5CB2" w:rsidRDefault="008E5CB2">
      <w:r>
        <w:separator/>
      </w:r>
    </w:p>
  </w:endnote>
  <w:endnote w:type="continuationSeparator" w:id="0">
    <w:p w14:paraId="5C5F8D54" w14:textId="77777777" w:rsidR="008E5CB2" w:rsidRDefault="008E5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2649B1" w:rsidRPr="003A4DAD" w:rsidRDefault="002649B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649B1" w:rsidRDefault="002649B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4805C" w14:textId="77777777" w:rsidR="008E5CB2" w:rsidRDefault="008E5CB2">
      <w:r>
        <w:separator/>
      </w:r>
    </w:p>
  </w:footnote>
  <w:footnote w:type="continuationSeparator" w:id="0">
    <w:p w14:paraId="4D8FED31" w14:textId="77777777" w:rsidR="008E5CB2" w:rsidRDefault="008E5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2649B1" w:rsidRPr="008B237F" w:rsidRDefault="002649B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2649B1" w:rsidRDefault="002649B1">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201F"/>
    <w:rsid w:val="00137012"/>
    <w:rsid w:val="00140D6B"/>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105D"/>
    <w:rsid w:val="007F37A8"/>
    <w:rsid w:val="007F3C2C"/>
    <w:rsid w:val="007F3C4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CB2"/>
    <w:rsid w:val="008F0E3F"/>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DD3"/>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832F0"/>
    <w:rsid w:val="00B9145D"/>
    <w:rsid w:val="00B928D1"/>
    <w:rsid w:val="00B92B7A"/>
    <w:rsid w:val="00B93D5E"/>
    <w:rsid w:val="00BA16F9"/>
    <w:rsid w:val="00BA1BBA"/>
    <w:rsid w:val="00BA3FDB"/>
    <w:rsid w:val="00BB362D"/>
    <w:rsid w:val="00BB7BA9"/>
    <w:rsid w:val="00BC338A"/>
    <w:rsid w:val="00BC5C24"/>
    <w:rsid w:val="00BE77BA"/>
    <w:rsid w:val="00BF13B0"/>
    <w:rsid w:val="00BF2204"/>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1951"/>
    <w:rsid w:val="00CD0DD2"/>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500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B2E46-336E-594A-83C6-3DB513C7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200</Pages>
  <Words>57154</Words>
  <Characters>325783</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382173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38</cp:revision>
  <cp:lastPrinted>2017-12-21T23:03:00Z</cp:lastPrinted>
  <dcterms:created xsi:type="dcterms:W3CDTF">2017-12-21T23:03:00Z</dcterms:created>
  <dcterms:modified xsi:type="dcterms:W3CDTF">2020-03-12T22:12:00Z</dcterms:modified>
  <cp:category>TIBCO PSG Document Template</cp:category>
</cp:coreProperties>
</file>