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E1CD" w14:textId="77777777" w:rsidR="00E97402" w:rsidRPr="001E7BA8" w:rsidRDefault="00E97402">
      <w:pPr>
        <w:pStyle w:val="Text"/>
        <w:ind w:firstLine="0"/>
        <w:rPr>
          <w:sz w:val="18"/>
          <w:szCs w:val="18"/>
          <w:lang w:val="es-CO"/>
        </w:rPr>
      </w:pPr>
      <w:r w:rsidRPr="001E7BA8">
        <w:rPr>
          <w:sz w:val="18"/>
          <w:szCs w:val="18"/>
          <w:lang w:val="es-CO"/>
        </w:rPr>
        <w:footnoteReference w:customMarkFollows="1" w:id="1"/>
        <w:sym w:font="Symbol" w:char="F020"/>
      </w:r>
    </w:p>
    <w:p w14:paraId="6B3FD06B" w14:textId="2198328F" w:rsidR="00EF7F0A" w:rsidRPr="001E7BA8" w:rsidRDefault="00981DEE" w:rsidP="003A5450">
      <w:pPr>
        <w:pStyle w:val="Authors"/>
        <w:framePr w:wrap="notBeside" w:x="1599" w:y="-215"/>
        <w:spacing w:after="0"/>
        <w:rPr>
          <w:lang w:val="es-CO"/>
        </w:rPr>
      </w:pPr>
      <w:r w:rsidRPr="00981DEE">
        <w:rPr>
          <w:kern w:val="28"/>
          <w:sz w:val="40"/>
          <w:szCs w:val="40"/>
          <w:lang w:val="es-CO"/>
        </w:rPr>
        <w:t>Control de posición de una masa usando compensadores</w:t>
      </w:r>
      <w:r w:rsidRPr="00981DEE">
        <w:rPr>
          <w:kern w:val="28"/>
          <w:sz w:val="48"/>
          <w:szCs w:val="48"/>
          <w:lang w:val="es-CO"/>
        </w:rPr>
        <w:t xml:space="preserve"> </w:t>
      </w:r>
      <w:r>
        <w:rPr>
          <w:lang w:val="es-CO"/>
        </w:rPr>
        <w:t>Caceres Sebastian</w:t>
      </w:r>
      <w:r w:rsidR="00392DBA" w:rsidRPr="001E7BA8">
        <w:rPr>
          <w:lang w:val="es-CO"/>
        </w:rPr>
        <w:t xml:space="preserve">, </w:t>
      </w:r>
      <w:r>
        <w:rPr>
          <w:lang w:val="es-CO"/>
        </w:rPr>
        <w:t>Gaviria Didier</w:t>
      </w:r>
      <w:r w:rsidR="00EF7F0A" w:rsidRPr="001E7BA8">
        <w:rPr>
          <w:lang w:val="es-CO"/>
        </w:rPr>
        <w:t xml:space="preserve">, </w:t>
      </w:r>
      <w:r>
        <w:rPr>
          <w:lang w:val="es-CO"/>
        </w:rPr>
        <w:t>Lizarazo Nicolas</w:t>
      </w:r>
    </w:p>
    <w:p w14:paraId="0A2B9029" w14:textId="3BAA4E59" w:rsidR="00E97402" w:rsidRPr="001E7BA8" w:rsidRDefault="00EF7F0A" w:rsidP="003A5450">
      <w:pPr>
        <w:pStyle w:val="Authors"/>
        <w:framePr w:wrap="notBeside" w:x="1599" w:y="-215"/>
        <w:spacing w:after="0"/>
        <w:rPr>
          <w:rStyle w:val="MemberType"/>
          <w:i w:val="0"/>
          <w:iCs w:val="0"/>
          <w:lang w:val="es-CO"/>
        </w:rPr>
      </w:pPr>
      <w:r w:rsidRPr="001E7BA8">
        <w:rPr>
          <w:rStyle w:val="MemberType"/>
          <w:lang w:val="es-CO"/>
        </w:rPr>
        <w:t>{</w:t>
      </w:r>
      <w:r w:rsidR="00981DEE">
        <w:rPr>
          <w:rStyle w:val="MemberType"/>
          <w:lang w:val="es-CO"/>
        </w:rPr>
        <w:t>1803245</w:t>
      </w:r>
      <w:r w:rsidRPr="001E7BA8">
        <w:rPr>
          <w:rStyle w:val="MemberType"/>
          <w:lang w:val="es-CO"/>
        </w:rPr>
        <w:t xml:space="preserve">, </w:t>
      </w:r>
      <w:r w:rsidR="00981DEE">
        <w:rPr>
          <w:rStyle w:val="MemberType"/>
          <w:lang w:val="es-CO"/>
        </w:rPr>
        <w:t>1803245</w:t>
      </w:r>
      <w:r w:rsidRPr="001E7BA8">
        <w:rPr>
          <w:rStyle w:val="MemberType"/>
          <w:lang w:val="es-CO"/>
        </w:rPr>
        <w:t xml:space="preserve">, y </w:t>
      </w:r>
      <w:r w:rsidR="00981DEE">
        <w:rPr>
          <w:rStyle w:val="MemberType"/>
          <w:i w:val="0"/>
          <w:iCs w:val="0"/>
          <w:lang w:val="es-CO"/>
        </w:rPr>
        <w:t>1802999</w:t>
      </w:r>
      <w:r w:rsidR="00AA1E88" w:rsidRPr="00AA1E88">
        <w:rPr>
          <w:rStyle w:val="MemberType"/>
          <w:iCs w:val="0"/>
          <w:lang w:val="es-CO"/>
        </w:rPr>
        <w:t>}@unimilitar.edu.co</w:t>
      </w:r>
      <w:r w:rsidR="00AA1E88">
        <w:rPr>
          <w:rStyle w:val="MemberType"/>
          <w:lang w:val="es-CO"/>
        </w:rPr>
        <w:br/>
      </w:r>
      <w:r w:rsidR="00AA1E88" w:rsidRPr="00AA1E88">
        <w:rPr>
          <w:rStyle w:val="MemberType"/>
          <w:i w:val="0"/>
          <w:lang w:val="es-CO"/>
        </w:rPr>
        <w:t xml:space="preserve">Profesor: </w:t>
      </w:r>
      <w:r w:rsidR="00981DEE">
        <w:rPr>
          <w:rStyle w:val="MemberType"/>
          <w:i w:val="0"/>
          <w:lang w:val="es-CO"/>
        </w:rPr>
        <w:t>Riveros Adriana</w:t>
      </w:r>
    </w:p>
    <w:p w14:paraId="44462EF7" w14:textId="77777777" w:rsidR="00671D4D" w:rsidRPr="001E7BA8" w:rsidRDefault="00671D4D" w:rsidP="00671D4D">
      <w:pPr>
        <w:rPr>
          <w:lang w:val="es-CO"/>
        </w:rPr>
      </w:pPr>
    </w:p>
    <w:p w14:paraId="53848ACD" w14:textId="2672B320" w:rsidR="00E97402" w:rsidRPr="001E7BA8" w:rsidRDefault="004104AF">
      <w:pPr>
        <w:pStyle w:val="Abstract"/>
        <w:rPr>
          <w:lang w:val="es-CO"/>
        </w:rPr>
      </w:pPr>
      <w:r w:rsidRPr="001E7BA8">
        <w:rPr>
          <w:i/>
          <w:iCs/>
          <w:lang w:val="es-CO"/>
        </w:rPr>
        <w:t>Resumen</w:t>
      </w:r>
      <w:r w:rsidR="00E97402" w:rsidRPr="001E7BA8">
        <w:rPr>
          <w:lang w:val="es-CO"/>
        </w:rPr>
        <w:t>—</w:t>
      </w:r>
      <w:r w:rsidR="00981DEE" w:rsidRPr="00981DEE">
        <w:rPr>
          <w:lang w:val="es-CO"/>
        </w:rPr>
        <w:t xml:space="preserve"> En este documento se realiza el control de la posición de una masa por medio de compensadores, usando los métodos de lugar geométrico de las raíces y diagrama de bode para una entrada escalón con parámetros de diseño específicos y para una rampa.</w:t>
      </w:r>
      <w:r w:rsidR="00981DEE">
        <w:rPr>
          <w:lang w:val="es-CO"/>
        </w:rPr>
        <w:t xml:space="preserve"> </w:t>
      </w:r>
    </w:p>
    <w:p w14:paraId="1ECDC8D8" w14:textId="77777777" w:rsidR="00E97402" w:rsidRPr="001E7BA8" w:rsidRDefault="00E97402">
      <w:pPr>
        <w:rPr>
          <w:lang w:val="es-CO"/>
        </w:rPr>
      </w:pPr>
    </w:p>
    <w:p w14:paraId="028385BB" w14:textId="1E1E3FE5" w:rsidR="00E97402" w:rsidRPr="00C11ECD" w:rsidRDefault="00A20360" w:rsidP="00C11ECD">
      <w:pPr>
        <w:pBdr>
          <w:top w:val="nil"/>
          <w:left w:val="nil"/>
          <w:bottom w:val="nil"/>
          <w:right w:val="nil"/>
          <w:between w:val="nil"/>
        </w:pBdr>
        <w:ind w:firstLine="202"/>
        <w:jc w:val="both"/>
        <w:rPr>
          <w:b/>
          <w:color w:val="000000"/>
          <w:sz w:val="16"/>
          <w:szCs w:val="16"/>
          <w:lang w:val="es-CO"/>
        </w:rPr>
      </w:pPr>
      <w:bookmarkStart w:id="0" w:name="PointTmp"/>
      <w:r w:rsidRPr="00981DEE">
        <w:rPr>
          <w:i/>
          <w:iCs/>
          <w:sz w:val="16"/>
          <w:szCs w:val="16"/>
          <w:lang w:val="es-CO"/>
        </w:rPr>
        <w:t>Palabras clave</w:t>
      </w:r>
      <w:r w:rsidR="00E97402" w:rsidRPr="001E7BA8">
        <w:rPr>
          <w:lang w:val="es-CO"/>
        </w:rPr>
        <w:t>—</w:t>
      </w:r>
      <w:r w:rsidR="00981DEE" w:rsidRPr="00981DEE">
        <w:rPr>
          <w:b/>
          <w:sz w:val="16"/>
          <w:szCs w:val="16"/>
          <w:lang w:val="es-CO"/>
        </w:rPr>
        <w:t xml:space="preserve"> Compensadores, Bode, Lugar geométrico de las raíces, control.</w:t>
      </w:r>
    </w:p>
    <w:bookmarkEnd w:id="0"/>
    <w:p w14:paraId="0AAE18B9" w14:textId="77777777" w:rsidR="00E97402" w:rsidRPr="001E7BA8" w:rsidRDefault="0077356F">
      <w:pPr>
        <w:pStyle w:val="Ttulo1"/>
        <w:rPr>
          <w:lang w:val="es-CO"/>
        </w:rPr>
      </w:pPr>
      <w:r>
        <w:rPr>
          <w:lang w:val="es-CO"/>
        </w:rPr>
        <w:t>Introducción</w:t>
      </w:r>
    </w:p>
    <w:p w14:paraId="53F7371E" w14:textId="77777777" w:rsidR="00E97402" w:rsidRPr="001E7BA8" w:rsidRDefault="0077356F">
      <w:pPr>
        <w:pStyle w:val="Text"/>
        <w:keepNext/>
        <w:framePr w:dropCap="drop" w:lines="2" w:wrap="auto" w:vAnchor="text" w:hAnchor="text"/>
        <w:spacing w:line="480" w:lineRule="exact"/>
        <w:ind w:firstLine="0"/>
        <w:rPr>
          <w:smallCaps/>
          <w:position w:val="-3"/>
          <w:sz w:val="56"/>
          <w:szCs w:val="56"/>
          <w:lang w:val="es-CO"/>
        </w:rPr>
      </w:pPr>
      <w:r>
        <w:rPr>
          <w:position w:val="-3"/>
          <w:sz w:val="56"/>
          <w:szCs w:val="56"/>
          <w:lang w:val="es-CO"/>
        </w:rPr>
        <w:t>E</w:t>
      </w:r>
    </w:p>
    <w:p w14:paraId="4E0A566D" w14:textId="219DB1C4" w:rsidR="00557723" w:rsidRPr="001E7BA8" w:rsidRDefault="00981DEE" w:rsidP="0077356F">
      <w:pPr>
        <w:pStyle w:val="Text"/>
        <w:ind w:firstLine="0"/>
        <w:rPr>
          <w:lang w:val="es-CO"/>
        </w:rPr>
      </w:pPr>
      <w:r>
        <w:rPr>
          <w:smallCaps/>
          <w:lang w:val="es-CO"/>
        </w:rPr>
        <w:t>n</w:t>
      </w:r>
      <w:r w:rsidR="00E97402" w:rsidRPr="001E7BA8">
        <w:rPr>
          <w:lang w:val="es-CO"/>
        </w:rPr>
        <w:t xml:space="preserve"> </w:t>
      </w:r>
      <w:r w:rsidR="0077356F">
        <w:rPr>
          <w:lang w:val="es-CO"/>
        </w:rPr>
        <w:t>la propuesta de laboratorio y un pequeño marco teórico.</w:t>
      </w:r>
    </w:p>
    <w:p w14:paraId="7DA26AA9" w14:textId="77777777" w:rsidR="00557723" w:rsidRDefault="00557723" w:rsidP="00557723">
      <w:pPr>
        <w:pStyle w:val="Ttulo2"/>
        <w:rPr>
          <w:lang w:val="es-CO"/>
        </w:rPr>
      </w:pPr>
      <w:r>
        <w:rPr>
          <w:lang w:val="es-CO"/>
        </w:rPr>
        <w:t>Marco teórico</w:t>
      </w:r>
    </w:p>
    <w:p w14:paraId="5AE2D825" w14:textId="77777777" w:rsidR="004446AC" w:rsidRDefault="002449C1" w:rsidP="004446AC">
      <w:pPr>
        <w:ind w:firstLine="144"/>
        <w:jc w:val="both"/>
        <w:rPr>
          <w:lang w:val="es-CO"/>
        </w:rPr>
      </w:pPr>
      <w:r w:rsidRPr="002449C1">
        <w:rPr>
          <w:lang w:val="es-CO"/>
        </w:rPr>
        <w:t>Presentar brevemente los diferentes conceptos necesarios para el desarrollo de la práctica</w:t>
      </w:r>
      <w:r w:rsidR="00557723">
        <w:rPr>
          <w:lang w:val="es-CO"/>
        </w:rPr>
        <w:t>.</w:t>
      </w:r>
    </w:p>
    <w:p w14:paraId="416BC9FD" w14:textId="77777777" w:rsidR="008A3C23" w:rsidRPr="001E7BA8" w:rsidRDefault="00C01081" w:rsidP="001F4C5C">
      <w:pPr>
        <w:pStyle w:val="Ttulo1"/>
        <w:rPr>
          <w:lang w:val="es-CO"/>
        </w:rPr>
      </w:pPr>
      <w:r>
        <w:rPr>
          <w:lang w:val="es-CO"/>
        </w:rPr>
        <w:t>Trabajo previo</w:t>
      </w:r>
    </w:p>
    <w:p w14:paraId="500D3B7E" w14:textId="77777777" w:rsidR="00981DEE" w:rsidRPr="00981DEE" w:rsidRDefault="00981DEE" w:rsidP="00981DEE">
      <w:pPr>
        <w:pStyle w:val="Text"/>
        <w:jc w:val="left"/>
        <w:rPr>
          <w:lang w:val="es-CO"/>
        </w:rPr>
      </w:pPr>
      <w:r w:rsidRPr="00981DEE">
        <w:rPr>
          <w:lang w:val="es-CO"/>
        </w:rPr>
        <w:t>¿Como es el diseño de compensadores mediante BODE</w:t>
      </w:r>
    </w:p>
    <w:p w14:paraId="504B501A" w14:textId="0D03ABCB" w:rsidR="00981DEE" w:rsidRPr="00981DEE" w:rsidRDefault="00981DEE" w:rsidP="00981DEE">
      <w:pPr>
        <w:pStyle w:val="Text"/>
        <w:jc w:val="left"/>
        <w:rPr>
          <w:lang w:val="es-CO"/>
        </w:rPr>
      </w:pPr>
      <w:r w:rsidRPr="00981DEE">
        <w:rPr>
          <w:lang w:val="es-CO"/>
        </w:rPr>
        <w:t>(redes de atraso, adelanto y combinación de ellas)?</w:t>
      </w:r>
    </w:p>
    <w:p w14:paraId="744CD62D" w14:textId="77777777" w:rsidR="00981DEE" w:rsidRPr="00981DEE" w:rsidRDefault="00981DEE" w:rsidP="00981DEE">
      <w:pPr>
        <w:pStyle w:val="Text"/>
        <w:jc w:val="left"/>
        <w:rPr>
          <w:lang w:val="es-CO"/>
        </w:rPr>
      </w:pPr>
      <w:r w:rsidRPr="00981DEE">
        <w:rPr>
          <w:lang w:val="es-CO"/>
        </w:rPr>
        <w:t>¿Como es el diseño de compensadores mediante Lugar</w:t>
      </w:r>
    </w:p>
    <w:p w14:paraId="42C1694B" w14:textId="77777777" w:rsidR="00981DEE" w:rsidRPr="00981DEE" w:rsidRDefault="00981DEE" w:rsidP="00981DEE">
      <w:pPr>
        <w:pStyle w:val="Text"/>
        <w:jc w:val="left"/>
        <w:rPr>
          <w:lang w:val="es-CO"/>
        </w:rPr>
      </w:pPr>
      <w:r w:rsidRPr="00981DEE">
        <w:rPr>
          <w:lang w:val="es-CO"/>
        </w:rPr>
        <w:t>geométrico de las raíces (redes de atraso, adelanto y</w:t>
      </w:r>
    </w:p>
    <w:p w14:paraId="123BE26D" w14:textId="49A2FE54" w:rsidR="00981DEE" w:rsidRPr="00981DEE" w:rsidRDefault="00981DEE" w:rsidP="00981DEE">
      <w:pPr>
        <w:pStyle w:val="Text"/>
        <w:jc w:val="left"/>
        <w:rPr>
          <w:lang w:val="es-CO"/>
        </w:rPr>
      </w:pPr>
      <w:r w:rsidRPr="00981DEE">
        <w:rPr>
          <w:lang w:val="es-CO"/>
        </w:rPr>
        <w:t>combinación de ellas)?</w:t>
      </w:r>
    </w:p>
    <w:p w14:paraId="1E6A2207" w14:textId="77777777" w:rsidR="00981DEE" w:rsidRPr="00981DEE" w:rsidRDefault="00981DEE" w:rsidP="00981DEE">
      <w:pPr>
        <w:pStyle w:val="Text"/>
        <w:jc w:val="left"/>
        <w:rPr>
          <w:lang w:val="es-CO"/>
        </w:rPr>
      </w:pPr>
      <w:r w:rsidRPr="00981DEE">
        <w:rPr>
          <w:lang w:val="es-CO"/>
        </w:rPr>
        <w:t>¿Como se puede relacionar el margen de ganancia MG y</w:t>
      </w:r>
    </w:p>
    <w:p w14:paraId="5A46BBB3" w14:textId="15625353" w:rsidR="00981DEE" w:rsidRPr="001E7BA8" w:rsidRDefault="00981DEE" w:rsidP="00981DEE">
      <w:pPr>
        <w:pStyle w:val="Text"/>
        <w:ind w:left="202" w:firstLine="0"/>
        <w:jc w:val="left"/>
        <w:rPr>
          <w:lang w:val="es-CO"/>
        </w:rPr>
      </w:pPr>
      <w:r w:rsidRPr="00981DEE">
        <w:rPr>
          <w:lang w:val="es-CO"/>
        </w:rPr>
        <w:t xml:space="preserve">de fase </w:t>
      </w:r>
      <w:proofErr w:type="spellStart"/>
      <w:r w:rsidRPr="00981DEE">
        <w:rPr>
          <w:lang w:val="es-CO"/>
        </w:rPr>
        <w:t>Mp</w:t>
      </w:r>
      <w:proofErr w:type="spellEnd"/>
      <w:r w:rsidRPr="00981DEE">
        <w:rPr>
          <w:lang w:val="es-CO"/>
        </w:rPr>
        <w:t xml:space="preserve"> con los coeficientes temporales (</w:t>
      </w:r>
      <w:proofErr w:type="spellStart"/>
      <w:r w:rsidRPr="00981DEE">
        <w:rPr>
          <w:lang w:val="es-CO"/>
        </w:rPr>
        <w:t>ts</w:t>
      </w:r>
      <w:proofErr w:type="spellEnd"/>
      <w:r w:rsidRPr="00981DEE">
        <w:rPr>
          <w:lang w:val="es-CO"/>
        </w:rPr>
        <w:t xml:space="preserve"> y cita) propios de una respuesta de un sistema de segundo n?</w:t>
      </w:r>
      <w:r>
        <w:rPr>
          <w:lang w:val="es-CO"/>
        </w:rPr>
        <w:tab/>
      </w:r>
    </w:p>
    <w:p w14:paraId="55230B6B" w14:textId="0D731C71" w:rsidR="00C11ECD" w:rsidRDefault="00C11ECD" w:rsidP="00C11ECD">
      <w:pPr>
        <w:pStyle w:val="Ttulo1"/>
        <w:rPr>
          <w:lang w:val="es-CO"/>
        </w:rPr>
      </w:pPr>
      <w:r>
        <w:rPr>
          <w:lang w:val="es-CO"/>
        </w:rPr>
        <w:t>Marco teórico</w:t>
      </w:r>
    </w:p>
    <w:p w14:paraId="66DF979F" w14:textId="77777777" w:rsidR="00C11ECD" w:rsidRPr="00C11ECD" w:rsidRDefault="00C11ECD" w:rsidP="00C11ECD">
      <w:pPr>
        <w:ind w:right="40"/>
        <w:jc w:val="both"/>
        <w:rPr>
          <w:sz w:val="24"/>
          <w:szCs w:val="24"/>
          <w:lang w:val="es-CO" w:eastAsia="es-CO"/>
        </w:rPr>
      </w:pPr>
      <w:r w:rsidRPr="00C11ECD">
        <w:rPr>
          <w:b/>
          <w:bCs/>
          <w:color w:val="000000"/>
          <w:sz w:val="18"/>
          <w:szCs w:val="18"/>
          <w:lang w:val="es-CO" w:eastAsia="es-CO"/>
        </w:rPr>
        <w:t>Compensadores</w:t>
      </w:r>
    </w:p>
    <w:p w14:paraId="2AC8A7D5" w14:textId="77777777" w:rsidR="00C11ECD" w:rsidRPr="00C11ECD" w:rsidRDefault="00C11ECD" w:rsidP="00C11ECD">
      <w:pPr>
        <w:rPr>
          <w:sz w:val="24"/>
          <w:szCs w:val="24"/>
          <w:lang w:val="es-CO" w:eastAsia="es-CO"/>
        </w:rPr>
      </w:pPr>
    </w:p>
    <w:p w14:paraId="6EDB6DBE" w14:textId="77777777" w:rsidR="00C11ECD" w:rsidRPr="00C11ECD" w:rsidRDefault="00C11ECD" w:rsidP="00C11ECD">
      <w:pPr>
        <w:ind w:right="40"/>
        <w:rPr>
          <w:sz w:val="24"/>
          <w:szCs w:val="24"/>
          <w:lang w:val="es-CO" w:eastAsia="es-CO"/>
        </w:rPr>
      </w:pPr>
      <w:r w:rsidRPr="00C11ECD">
        <w:rPr>
          <w:color w:val="000000"/>
          <w:sz w:val="18"/>
          <w:szCs w:val="18"/>
          <w:lang w:val="es-CO" w:eastAsia="es-CO"/>
        </w:rPr>
        <w:t>Los compensadores en adelanto son dispositivos diseñados para crear un adelanto de fase en el sistema y así cumplir con las especificaciones de comportamiento requeridas en el proceso. Cuando se utiliza de manera adecuada hace más estable el sistema y acelera el tiempo de levantamiento y establecimiento.</w:t>
      </w:r>
    </w:p>
    <w:p w14:paraId="1416D9EB" w14:textId="46843F8C" w:rsidR="00C11ECD" w:rsidRPr="00C11ECD" w:rsidRDefault="00C11ECD" w:rsidP="00C11ECD">
      <w:pPr>
        <w:rPr>
          <w:lang w:val="es-CO"/>
        </w:rPr>
      </w:pPr>
      <w:r>
        <w:rPr>
          <w:noProof/>
        </w:rPr>
        <w:drawing>
          <wp:inline distT="0" distB="0" distL="0" distR="0" wp14:anchorId="5A86B719" wp14:editId="0F9D3C48">
            <wp:extent cx="3200400" cy="172910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729105"/>
                    </a:xfrm>
                    <a:prstGeom prst="rect">
                      <a:avLst/>
                    </a:prstGeom>
                  </pic:spPr>
                </pic:pic>
              </a:graphicData>
            </a:graphic>
          </wp:inline>
        </w:drawing>
      </w:r>
    </w:p>
    <w:p w14:paraId="7FF6C631" w14:textId="5C70918D" w:rsidR="00C11ECD" w:rsidRPr="00C11ECD" w:rsidRDefault="00C11ECD" w:rsidP="00C11ECD">
      <w:pPr>
        <w:pStyle w:val="Ttulo1"/>
        <w:rPr>
          <w:lang w:val="es-CO"/>
        </w:rPr>
      </w:pPr>
      <w:r>
        <w:rPr>
          <w:lang w:val="es-CO"/>
        </w:rPr>
        <w:t>Desarrollo de la práctica</w:t>
      </w:r>
    </w:p>
    <w:p w14:paraId="521C041A" w14:textId="7FE199F7" w:rsidR="000F722D" w:rsidRDefault="00981DEE" w:rsidP="000F722D">
      <w:pPr>
        <w:pStyle w:val="Text"/>
        <w:rPr>
          <w:lang w:val="es-CO"/>
        </w:rPr>
      </w:pPr>
      <w:r w:rsidRPr="00981DEE">
        <w:rPr>
          <w:lang w:val="es-CO"/>
        </w:rPr>
        <w:t xml:space="preserve">Se tiene el siguiente sistema el cual consta de un motor </w:t>
      </w:r>
      <w:proofErr w:type="spellStart"/>
      <w:r w:rsidRPr="00981DEE">
        <w:rPr>
          <w:lang w:val="es-CO"/>
        </w:rPr>
        <w:t>dc</w:t>
      </w:r>
      <w:proofErr w:type="spellEnd"/>
      <w:r w:rsidRPr="00981DEE">
        <w:rPr>
          <w:lang w:val="es-CO"/>
        </w:rPr>
        <w:t xml:space="preserve"> unido por un sistema de poleas a un tornillo sin fin el cual mueve una masa.</w:t>
      </w:r>
      <w:r w:rsidR="00E97B99" w:rsidRPr="001E7BA8">
        <w:rPr>
          <w:lang w:val="es-CO"/>
        </w:rPr>
        <w:t xml:space="preserve"> </w:t>
      </w:r>
    </w:p>
    <w:p w14:paraId="0CDC90D8" w14:textId="64CD6BB3" w:rsidR="00981DEE" w:rsidRDefault="00981DEE" w:rsidP="000F722D">
      <w:pPr>
        <w:pStyle w:val="Text"/>
        <w:rPr>
          <w:lang w:val="es-CO"/>
        </w:rPr>
      </w:pPr>
      <w:r>
        <w:rPr>
          <w:noProof/>
        </w:rPr>
        <w:drawing>
          <wp:inline distT="0" distB="0" distL="0" distR="0" wp14:anchorId="62D3ABBD" wp14:editId="6D7059CF">
            <wp:extent cx="3063240" cy="1374140"/>
            <wp:effectExtent l="19050" t="19050" r="22860" b="165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374140"/>
                    </a:xfrm>
                    <a:prstGeom prst="rect">
                      <a:avLst/>
                    </a:prstGeom>
                    <a:ln>
                      <a:solidFill>
                        <a:schemeClr val="tx1"/>
                      </a:solidFill>
                    </a:ln>
                  </pic:spPr>
                </pic:pic>
              </a:graphicData>
            </a:graphic>
          </wp:inline>
        </w:drawing>
      </w:r>
    </w:p>
    <w:p w14:paraId="06556084" w14:textId="24A409B8" w:rsidR="00981DEE" w:rsidRPr="00981DEE" w:rsidRDefault="00981DEE" w:rsidP="00981DEE">
      <w:pPr>
        <w:keepNext/>
        <w:spacing w:before="240" w:after="80"/>
        <w:rPr>
          <w:i/>
          <w:iCs/>
          <w:sz w:val="18"/>
          <w:szCs w:val="18"/>
          <w:lang w:val="es-CO"/>
        </w:rPr>
      </w:pPr>
      <w:r w:rsidRPr="00981DEE">
        <w:rPr>
          <w:i/>
          <w:iCs/>
          <w:sz w:val="18"/>
          <w:szCs w:val="18"/>
          <w:lang w:val="es-CO"/>
        </w:rPr>
        <w:t xml:space="preserve">Figura 1. Sistema masa + polea + tornillo sin fin + motor </w:t>
      </w:r>
      <w:r>
        <w:rPr>
          <w:i/>
          <w:iCs/>
          <w:sz w:val="18"/>
          <w:szCs w:val="18"/>
          <w:lang w:val="es-CO"/>
        </w:rPr>
        <w:t>DC</w:t>
      </w:r>
      <w:r w:rsidRPr="00981DEE">
        <w:rPr>
          <w:i/>
          <w:iCs/>
          <w:sz w:val="18"/>
          <w:szCs w:val="18"/>
          <w:lang w:val="es-CO"/>
        </w:rPr>
        <w:t>.</w:t>
      </w:r>
    </w:p>
    <w:p w14:paraId="37A98B91" w14:textId="77777777" w:rsidR="00981DEE" w:rsidRDefault="00981DEE" w:rsidP="000F722D">
      <w:pPr>
        <w:pStyle w:val="Text"/>
        <w:rPr>
          <w:lang w:val="es-CO"/>
        </w:rPr>
      </w:pPr>
    </w:p>
    <w:p w14:paraId="6C32F15A" w14:textId="77777777" w:rsidR="00981DEE" w:rsidRPr="00981DEE" w:rsidRDefault="00981DEE" w:rsidP="00981DEE">
      <w:pPr>
        <w:keepNext/>
        <w:spacing w:before="240" w:after="80"/>
        <w:rPr>
          <w:b/>
          <w:bCs/>
          <w:sz w:val="18"/>
          <w:szCs w:val="18"/>
          <w:u w:val="single"/>
          <w:lang w:val="es-CO"/>
        </w:rPr>
      </w:pPr>
      <w:r w:rsidRPr="00981DEE">
        <w:rPr>
          <w:b/>
          <w:bCs/>
          <w:sz w:val="18"/>
          <w:szCs w:val="18"/>
          <w:u w:val="single"/>
          <w:lang w:val="es-CO"/>
        </w:rPr>
        <w:t>Modelado del sistema.</w:t>
      </w:r>
    </w:p>
    <w:p w14:paraId="634ABB0E" w14:textId="77777777" w:rsidR="00981DEE" w:rsidRDefault="00981DEE" w:rsidP="00981DEE">
      <w:pPr>
        <w:pStyle w:val="NormalWeb"/>
        <w:spacing w:before="0" w:beforeAutospacing="0" w:after="0" w:afterAutospacing="0"/>
        <w:jc w:val="both"/>
        <w:rPr>
          <w:color w:val="000000"/>
          <w:sz w:val="18"/>
          <w:szCs w:val="18"/>
        </w:rPr>
      </w:pPr>
      <w:r w:rsidRPr="00EF5398">
        <w:rPr>
          <w:color w:val="000000"/>
          <w:sz w:val="18"/>
          <w:szCs w:val="18"/>
        </w:rPr>
        <w:t>Para modelar el sistema se analizó el motor con un circuito equivalente el cual se puede apreciar en la siguiente figura.</w:t>
      </w:r>
    </w:p>
    <w:p w14:paraId="0FBF4617" w14:textId="472D4D4E" w:rsidR="000F722D" w:rsidRDefault="00981DEE" w:rsidP="00981DEE">
      <w:pPr>
        <w:pStyle w:val="Text"/>
        <w:ind w:firstLine="0"/>
        <w:jc w:val="center"/>
        <w:rPr>
          <w:lang w:val="es-CO"/>
        </w:rPr>
      </w:pPr>
      <w:r>
        <w:rPr>
          <w:noProof/>
          <w:color w:val="000000"/>
          <w:sz w:val="18"/>
          <w:szCs w:val="18"/>
          <w:bdr w:val="none" w:sz="0" w:space="0" w:color="auto" w:frame="1"/>
        </w:rPr>
        <w:drawing>
          <wp:inline distT="0" distB="0" distL="0" distR="0" wp14:anchorId="60EACD4D" wp14:editId="2AD2E355">
            <wp:extent cx="3063240" cy="10134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40" cy="1013460"/>
                    </a:xfrm>
                    <a:prstGeom prst="rect">
                      <a:avLst/>
                    </a:prstGeom>
                    <a:noFill/>
                    <a:ln>
                      <a:noFill/>
                    </a:ln>
                  </pic:spPr>
                </pic:pic>
              </a:graphicData>
            </a:graphic>
          </wp:inline>
        </w:drawing>
      </w:r>
    </w:p>
    <w:p w14:paraId="2D008EFC" w14:textId="77777777" w:rsidR="00981DEE" w:rsidRPr="00981DEE" w:rsidRDefault="00981DEE" w:rsidP="00981DEE">
      <w:pPr>
        <w:keepNext/>
        <w:spacing w:before="240" w:after="80"/>
        <w:rPr>
          <w:color w:val="000000"/>
          <w:sz w:val="18"/>
          <w:szCs w:val="18"/>
          <w:lang w:val="es-CO"/>
        </w:rPr>
      </w:pPr>
      <w:r w:rsidRPr="00981DEE">
        <w:rPr>
          <w:color w:val="000000"/>
          <w:sz w:val="18"/>
          <w:szCs w:val="18"/>
          <w:lang w:val="es-CO"/>
        </w:rPr>
        <w:t>Por medio del análisis de la malla se obtiene la siguiente ecuación.</w:t>
      </w:r>
    </w:p>
    <w:p w14:paraId="2FFB75B0" w14:textId="7DF7F4D3" w:rsidR="00981DEE" w:rsidRDefault="00981DEE" w:rsidP="00981DEE">
      <w:pPr>
        <w:pStyle w:val="Text"/>
        <w:ind w:firstLine="0"/>
        <w:jc w:val="center"/>
        <w:rPr>
          <w:lang w:val="es-CO"/>
        </w:rPr>
      </w:pPr>
      <w:r>
        <w:rPr>
          <w:noProof/>
          <w:color w:val="000000"/>
          <w:sz w:val="18"/>
          <w:szCs w:val="18"/>
          <w:bdr w:val="none" w:sz="0" w:space="0" w:color="auto" w:frame="1"/>
        </w:rPr>
        <w:drawing>
          <wp:inline distT="0" distB="0" distL="0" distR="0" wp14:anchorId="4034253A" wp14:editId="2B84FE02">
            <wp:extent cx="2315845" cy="436880"/>
            <wp:effectExtent l="0" t="0" r="825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5845" cy="436880"/>
                    </a:xfrm>
                    <a:prstGeom prst="rect">
                      <a:avLst/>
                    </a:prstGeom>
                    <a:noFill/>
                    <a:ln>
                      <a:noFill/>
                    </a:ln>
                  </pic:spPr>
                </pic:pic>
              </a:graphicData>
            </a:graphic>
          </wp:inline>
        </w:drawing>
      </w:r>
    </w:p>
    <w:p w14:paraId="2C784541" w14:textId="30E6866F" w:rsidR="00981DEE" w:rsidRDefault="00981DEE" w:rsidP="00981DEE">
      <w:pPr>
        <w:pStyle w:val="Text"/>
        <w:ind w:firstLine="0"/>
        <w:rPr>
          <w:lang w:val="es-CO"/>
        </w:rPr>
      </w:pPr>
      <w:r w:rsidRPr="00981DEE">
        <w:rPr>
          <w:lang w:val="es-CO"/>
        </w:rPr>
        <w:t xml:space="preserve">Donde </w:t>
      </w:r>
      <w:proofErr w:type="spellStart"/>
      <w:r w:rsidRPr="00981DEE">
        <w:rPr>
          <w:lang w:val="es-CO"/>
        </w:rPr>
        <w:t>e</w:t>
      </w:r>
      <w:proofErr w:type="spellEnd"/>
      <w:r w:rsidRPr="00981DEE">
        <w:rPr>
          <w:lang w:val="es-CO"/>
        </w:rPr>
        <w:t>(s) es un voltaje generado que resulta cuando los conductores de la armadura se mueven a través del flujo de campo establecido por</w:t>
      </w:r>
      <w:r>
        <w:rPr>
          <w:lang w:val="es-CO"/>
        </w:rPr>
        <w:t xml:space="preserve"> </w:t>
      </w:r>
      <w:r w:rsidRPr="00981DEE">
        <w:rPr>
          <w:lang w:val="es-CO"/>
        </w:rPr>
        <w:t xml:space="preserve">la corriente del campo </w:t>
      </w:r>
      <w:proofErr w:type="spellStart"/>
      <w:r w:rsidRPr="00981DEE">
        <w:rPr>
          <w:lang w:val="es-CO"/>
        </w:rPr>
        <w:t>ia</w:t>
      </w:r>
      <w:proofErr w:type="spellEnd"/>
      <w:r w:rsidRPr="00981DEE">
        <w:rPr>
          <w:lang w:val="es-CO"/>
        </w:rPr>
        <w:t>, esto es equivalente a una constante multiplicada por la velocidad angular del rotor</w:t>
      </w:r>
      <w:r>
        <w:rPr>
          <w:lang w:val="es-CO"/>
        </w:rPr>
        <w:t>.</w:t>
      </w:r>
    </w:p>
    <w:p w14:paraId="16C02034" w14:textId="539D6116" w:rsidR="00981DEE" w:rsidRDefault="00981DEE" w:rsidP="00981DEE">
      <w:pPr>
        <w:pStyle w:val="Text"/>
        <w:ind w:firstLine="0"/>
        <w:jc w:val="center"/>
        <w:rPr>
          <w:lang w:val="es-CO"/>
        </w:rPr>
      </w:pPr>
      <w:r>
        <w:rPr>
          <w:noProof/>
          <w:color w:val="000000"/>
          <w:sz w:val="18"/>
          <w:szCs w:val="18"/>
          <w:bdr w:val="none" w:sz="0" w:space="0" w:color="auto" w:frame="1"/>
        </w:rPr>
        <w:drawing>
          <wp:inline distT="0" distB="0" distL="0" distR="0" wp14:anchorId="1E328E1B" wp14:editId="148263F9">
            <wp:extent cx="2915920" cy="4095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5920" cy="409575"/>
                    </a:xfrm>
                    <a:prstGeom prst="rect">
                      <a:avLst/>
                    </a:prstGeom>
                    <a:noFill/>
                    <a:ln>
                      <a:noFill/>
                    </a:ln>
                  </pic:spPr>
                </pic:pic>
              </a:graphicData>
            </a:graphic>
          </wp:inline>
        </w:drawing>
      </w:r>
    </w:p>
    <w:p w14:paraId="468A3F56" w14:textId="77777777" w:rsidR="00981DEE" w:rsidRPr="00981DEE" w:rsidRDefault="00981DEE" w:rsidP="00981DEE">
      <w:pPr>
        <w:rPr>
          <w:sz w:val="24"/>
          <w:szCs w:val="24"/>
          <w:lang w:val="es-CO" w:eastAsia="es-CO"/>
        </w:rPr>
      </w:pPr>
      <w:r w:rsidRPr="00981DEE">
        <w:rPr>
          <w:color w:val="000000"/>
          <w:sz w:val="18"/>
          <w:szCs w:val="18"/>
          <w:lang w:val="es-CO" w:eastAsia="es-CO"/>
        </w:rPr>
        <w:t>Para el análisis de las poleas se sabe que estas transforman la velocidad angular por lo cual se obtiene la siguiente relación por medio del análisis del diagrama de cuerpo libre.</w:t>
      </w:r>
    </w:p>
    <w:p w14:paraId="40ACA10F" w14:textId="623D5FC2" w:rsidR="00981DEE" w:rsidRPr="00981DEE" w:rsidRDefault="00981DEE" w:rsidP="00981DEE">
      <w:pPr>
        <w:jc w:val="center"/>
        <w:rPr>
          <w:sz w:val="24"/>
          <w:szCs w:val="24"/>
          <w:lang w:val="es-CO" w:eastAsia="es-CO"/>
        </w:rPr>
      </w:pPr>
      <w:r w:rsidRPr="00981DEE">
        <w:rPr>
          <w:noProof/>
          <w:color w:val="000000"/>
          <w:sz w:val="18"/>
          <w:szCs w:val="18"/>
          <w:bdr w:val="none" w:sz="0" w:space="0" w:color="auto" w:frame="1"/>
          <w:lang w:val="es-CO" w:eastAsia="es-CO"/>
        </w:rPr>
        <w:drawing>
          <wp:inline distT="0" distB="0" distL="0" distR="0" wp14:anchorId="6A1AE5AD" wp14:editId="30ECA6DC">
            <wp:extent cx="2001671" cy="87966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4929" cy="885493"/>
                    </a:xfrm>
                    <a:prstGeom prst="rect">
                      <a:avLst/>
                    </a:prstGeom>
                    <a:noFill/>
                    <a:ln>
                      <a:noFill/>
                    </a:ln>
                  </pic:spPr>
                </pic:pic>
              </a:graphicData>
            </a:graphic>
          </wp:inline>
        </w:drawing>
      </w:r>
    </w:p>
    <w:p w14:paraId="39AB8CA0" w14:textId="77777777" w:rsidR="00981DEE" w:rsidRPr="00981DEE" w:rsidRDefault="00981DEE" w:rsidP="00981DEE">
      <w:pPr>
        <w:rPr>
          <w:sz w:val="24"/>
          <w:szCs w:val="24"/>
          <w:lang w:val="es-CO" w:eastAsia="es-CO"/>
        </w:rPr>
      </w:pPr>
      <w:r w:rsidRPr="00981DEE">
        <w:rPr>
          <w:color w:val="000000"/>
          <w:sz w:val="18"/>
          <w:szCs w:val="18"/>
          <w:lang w:val="es-CO" w:eastAsia="es-CO"/>
        </w:rPr>
        <w:lastRenderedPageBreak/>
        <w:t>Para este caso se despreciaron las inercias de las poleas y se asumieron como poleas ideales.</w:t>
      </w:r>
    </w:p>
    <w:p w14:paraId="053E973E" w14:textId="69F4A12E" w:rsidR="00981DEE" w:rsidRPr="00981DEE" w:rsidRDefault="00981DEE" w:rsidP="00981DEE">
      <w:pPr>
        <w:jc w:val="center"/>
        <w:rPr>
          <w:sz w:val="24"/>
          <w:szCs w:val="24"/>
          <w:lang w:val="es-CO" w:eastAsia="es-CO"/>
        </w:rPr>
      </w:pPr>
      <w:r w:rsidRPr="00981DEE">
        <w:rPr>
          <w:noProof/>
          <w:color w:val="000000"/>
          <w:sz w:val="18"/>
          <w:szCs w:val="18"/>
          <w:bdr w:val="none" w:sz="0" w:space="0" w:color="auto" w:frame="1"/>
          <w:lang w:val="es-CO" w:eastAsia="es-CO"/>
        </w:rPr>
        <w:drawing>
          <wp:inline distT="0" distB="0" distL="0" distR="0" wp14:anchorId="24EA0B65" wp14:editId="3E8818FD">
            <wp:extent cx="1082722" cy="4158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5369" cy="420689"/>
                    </a:xfrm>
                    <a:prstGeom prst="rect">
                      <a:avLst/>
                    </a:prstGeom>
                    <a:noFill/>
                    <a:ln>
                      <a:noFill/>
                    </a:ln>
                  </pic:spPr>
                </pic:pic>
              </a:graphicData>
            </a:graphic>
          </wp:inline>
        </w:drawing>
      </w:r>
    </w:p>
    <w:p w14:paraId="4D3CD314" w14:textId="77777777" w:rsidR="00981DEE" w:rsidRPr="00981DEE" w:rsidRDefault="00981DEE" w:rsidP="00981DEE">
      <w:pPr>
        <w:rPr>
          <w:sz w:val="24"/>
          <w:szCs w:val="24"/>
          <w:lang w:val="es-CO" w:eastAsia="es-CO"/>
        </w:rPr>
      </w:pPr>
      <w:r w:rsidRPr="00981DEE">
        <w:rPr>
          <w:color w:val="000000"/>
          <w:sz w:val="18"/>
          <w:szCs w:val="18"/>
          <w:lang w:val="es-CO" w:eastAsia="es-CO"/>
        </w:rPr>
        <w:t xml:space="preserve">Por medio de la transformada de </w:t>
      </w:r>
      <w:proofErr w:type="spellStart"/>
      <w:r w:rsidRPr="00981DEE">
        <w:rPr>
          <w:color w:val="000000"/>
          <w:sz w:val="18"/>
          <w:szCs w:val="18"/>
          <w:lang w:val="es-CO" w:eastAsia="es-CO"/>
        </w:rPr>
        <w:t>laplace</w:t>
      </w:r>
      <w:proofErr w:type="spellEnd"/>
      <w:r w:rsidRPr="00981DEE">
        <w:rPr>
          <w:color w:val="000000"/>
          <w:sz w:val="18"/>
          <w:szCs w:val="18"/>
          <w:lang w:val="es-CO" w:eastAsia="es-CO"/>
        </w:rPr>
        <w:t xml:space="preserve"> se obtiene la función de transferencia de este sistema.</w:t>
      </w:r>
    </w:p>
    <w:p w14:paraId="317A90E4" w14:textId="77777777" w:rsidR="00981DEE" w:rsidRPr="00981DEE" w:rsidRDefault="00981DEE" w:rsidP="00981DEE">
      <w:pPr>
        <w:rPr>
          <w:sz w:val="24"/>
          <w:szCs w:val="24"/>
          <w:lang w:val="es-CO" w:eastAsia="es-CO"/>
        </w:rPr>
      </w:pPr>
    </w:p>
    <w:p w14:paraId="46154083" w14:textId="3DA1B794" w:rsidR="00981DEE" w:rsidRPr="00981DEE" w:rsidRDefault="00981DEE" w:rsidP="00981DEE">
      <w:pPr>
        <w:jc w:val="center"/>
        <w:rPr>
          <w:sz w:val="24"/>
          <w:szCs w:val="24"/>
          <w:lang w:val="es-CO" w:eastAsia="es-CO"/>
        </w:rPr>
      </w:pPr>
      <w:r w:rsidRPr="00981DEE">
        <w:rPr>
          <w:noProof/>
          <w:color w:val="000000"/>
          <w:sz w:val="18"/>
          <w:szCs w:val="18"/>
          <w:bdr w:val="none" w:sz="0" w:space="0" w:color="auto" w:frame="1"/>
          <w:lang w:val="es-CO" w:eastAsia="es-CO"/>
        </w:rPr>
        <w:drawing>
          <wp:inline distT="0" distB="0" distL="0" distR="0" wp14:anchorId="41C3EA99" wp14:editId="6287D7E9">
            <wp:extent cx="1155511" cy="40685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7748" cy="411166"/>
                    </a:xfrm>
                    <a:prstGeom prst="rect">
                      <a:avLst/>
                    </a:prstGeom>
                    <a:noFill/>
                    <a:ln>
                      <a:noFill/>
                    </a:ln>
                  </pic:spPr>
                </pic:pic>
              </a:graphicData>
            </a:graphic>
          </wp:inline>
        </w:drawing>
      </w:r>
    </w:p>
    <w:p w14:paraId="3858B895" w14:textId="0F62D09A" w:rsidR="00981DEE" w:rsidRPr="00981DEE" w:rsidRDefault="00981DEE" w:rsidP="00981DEE">
      <w:pPr>
        <w:rPr>
          <w:sz w:val="24"/>
          <w:szCs w:val="24"/>
          <w:lang w:val="es-CO" w:eastAsia="es-CO"/>
        </w:rPr>
      </w:pPr>
      <w:r w:rsidRPr="00981DEE">
        <w:rPr>
          <w:color w:val="000000"/>
          <w:sz w:val="18"/>
          <w:szCs w:val="18"/>
          <w:lang w:val="es-CO" w:eastAsia="es-CO"/>
        </w:rPr>
        <w:t>Para el transportador de tornillo se usó la ecuación que relaciona una velocidad angular, el paso y la velocidad tangencial.</w:t>
      </w:r>
    </w:p>
    <w:p w14:paraId="3EAE018C" w14:textId="1D1BB988" w:rsidR="00981DEE" w:rsidRPr="00981DEE" w:rsidRDefault="00981DEE" w:rsidP="00981DEE">
      <w:pPr>
        <w:jc w:val="center"/>
        <w:rPr>
          <w:sz w:val="24"/>
          <w:szCs w:val="24"/>
          <w:lang w:val="es-CO" w:eastAsia="es-CO"/>
        </w:rPr>
      </w:pPr>
      <w:r w:rsidRPr="00981DEE">
        <w:rPr>
          <w:noProof/>
          <w:color w:val="000000"/>
          <w:sz w:val="18"/>
          <w:szCs w:val="18"/>
          <w:bdr w:val="none" w:sz="0" w:space="0" w:color="auto" w:frame="1"/>
          <w:lang w:val="es-CO" w:eastAsia="es-CO"/>
        </w:rPr>
        <w:drawing>
          <wp:inline distT="0" distB="0" distL="0" distR="0" wp14:anchorId="140BBF4F" wp14:editId="513B5D40">
            <wp:extent cx="1035591" cy="37303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4093" cy="383305"/>
                    </a:xfrm>
                    <a:prstGeom prst="rect">
                      <a:avLst/>
                    </a:prstGeom>
                    <a:noFill/>
                    <a:ln>
                      <a:noFill/>
                    </a:ln>
                  </pic:spPr>
                </pic:pic>
              </a:graphicData>
            </a:graphic>
          </wp:inline>
        </w:drawing>
      </w:r>
    </w:p>
    <w:p w14:paraId="347E3466" w14:textId="77777777" w:rsidR="00981DEE" w:rsidRPr="00981DEE" w:rsidRDefault="00981DEE" w:rsidP="00981DEE">
      <w:pPr>
        <w:rPr>
          <w:sz w:val="24"/>
          <w:szCs w:val="24"/>
          <w:lang w:val="es-CO" w:eastAsia="es-CO"/>
        </w:rPr>
      </w:pPr>
      <w:r w:rsidRPr="00981DEE">
        <w:rPr>
          <w:color w:val="000000"/>
          <w:sz w:val="18"/>
          <w:szCs w:val="18"/>
          <w:lang w:val="es-CO" w:eastAsia="es-CO"/>
        </w:rPr>
        <w:t xml:space="preserve">Aplicando la transformada de </w:t>
      </w:r>
      <w:proofErr w:type="spellStart"/>
      <w:r w:rsidRPr="00981DEE">
        <w:rPr>
          <w:color w:val="000000"/>
          <w:sz w:val="18"/>
          <w:szCs w:val="18"/>
          <w:lang w:val="es-CO" w:eastAsia="es-CO"/>
        </w:rPr>
        <w:t>laplace</w:t>
      </w:r>
      <w:proofErr w:type="spellEnd"/>
      <w:r w:rsidRPr="00981DEE">
        <w:rPr>
          <w:color w:val="000000"/>
          <w:sz w:val="18"/>
          <w:szCs w:val="18"/>
          <w:lang w:val="es-CO" w:eastAsia="es-CO"/>
        </w:rPr>
        <w:t xml:space="preserve"> de igual forma se obtiene la función de transferencia de este subsistema.</w:t>
      </w:r>
    </w:p>
    <w:p w14:paraId="68ACED0B" w14:textId="2ED85401" w:rsidR="00981DEE" w:rsidRPr="00981DEE" w:rsidRDefault="00981DEE" w:rsidP="00981DEE">
      <w:pPr>
        <w:jc w:val="center"/>
        <w:rPr>
          <w:sz w:val="24"/>
          <w:szCs w:val="24"/>
          <w:lang w:val="es-CO" w:eastAsia="es-CO"/>
        </w:rPr>
      </w:pPr>
      <w:r w:rsidRPr="00981DEE">
        <w:rPr>
          <w:noProof/>
          <w:color w:val="000000"/>
          <w:sz w:val="18"/>
          <w:szCs w:val="18"/>
          <w:bdr w:val="none" w:sz="0" w:space="0" w:color="auto" w:frame="1"/>
          <w:lang w:val="es-CO" w:eastAsia="es-CO"/>
        </w:rPr>
        <w:drawing>
          <wp:inline distT="0" distB="0" distL="0" distR="0" wp14:anchorId="21B6F75E" wp14:editId="79F9895E">
            <wp:extent cx="1155511" cy="43163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5314" cy="435298"/>
                    </a:xfrm>
                    <a:prstGeom prst="rect">
                      <a:avLst/>
                    </a:prstGeom>
                    <a:noFill/>
                    <a:ln>
                      <a:noFill/>
                    </a:ln>
                  </pic:spPr>
                </pic:pic>
              </a:graphicData>
            </a:graphic>
          </wp:inline>
        </w:drawing>
      </w:r>
    </w:p>
    <w:p w14:paraId="4D0E9D7B" w14:textId="136E73F2" w:rsidR="00981DEE" w:rsidRPr="00981DEE" w:rsidRDefault="00981DEE" w:rsidP="00981DEE">
      <w:pPr>
        <w:rPr>
          <w:sz w:val="24"/>
          <w:szCs w:val="24"/>
          <w:lang w:val="es-CO" w:eastAsia="es-CO"/>
        </w:rPr>
      </w:pPr>
      <w:r w:rsidRPr="00981DEE">
        <w:rPr>
          <w:color w:val="000000"/>
          <w:sz w:val="18"/>
          <w:szCs w:val="18"/>
          <w:lang w:val="es-CO" w:eastAsia="es-CO"/>
        </w:rPr>
        <w:t>Por último, se realizan las multiplicaciones entre las funciones de transferencia de los subsistemas las cuales son las ecuaciones 3,</w:t>
      </w:r>
    </w:p>
    <w:p w14:paraId="44BC5365" w14:textId="77777777" w:rsidR="00981DEE" w:rsidRPr="00981DEE" w:rsidRDefault="00981DEE" w:rsidP="00981DEE">
      <w:pPr>
        <w:rPr>
          <w:sz w:val="24"/>
          <w:szCs w:val="24"/>
          <w:lang w:val="es-CO" w:eastAsia="es-CO"/>
        </w:rPr>
      </w:pPr>
      <w:r w:rsidRPr="00981DEE">
        <w:rPr>
          <w:color w:val="000000"/>
          <w:sz w:val="18"/>
          <w:szCs w:val="18"/>
          <w:lang w:val="es-CO" w:eastAsia="es-CO"/>
        </w:rPr>
        <w:t>5 y 7, como la salida es v1 se integra para que sea x1 es decir la posición lineal de la masa.</w:t>
      </w:r>
    </w:p>
    <w:p w14:paraId="07D8301F" w14:textId="0A32AAFF" w:rsidR="00981DEE" w:rsidRPr="00981DEE" w:rsidRDefault="00981DEE" w:rsidP="00981DEE">
      <w:pPr>
        <w:rPr>
          <w:sz w:val="24"/>
          <w:szCs w:val="24"/>
          <w:lang w:val="es-CO" w:eastAsia="es-CO"/>
        </w:rPr>
      </w:pPr>
      <w:r w:rsidRPr="00981DEE">
        <w:rPr>
          <w:noProof/>
          <w:color w:val="000000"/>
          <w:sz w:val="18"/>
          <w:szCs w:val="18"/>
          <w:bdr w:val="none" w:sz="0" w:space="0" w:color="auto" w:frame="1"/>
          <w:lang w:val="es-CO" w:eastAsia="es-CO"/>
        </w:rPr>
        <w:drawing>
          <wp:inline distT="0" distB="0" distL="0" distR="0" wp14:anchorId="033C976F" wp14:editId="7FEB8AA4">
            <wp:extent cx="3188970" cy="4273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8970" cy="427355"/>
                    </a:xfrm>
                    <a:prstGeom prst="rect">
                      <a:avLst/>
                    </a:prstGeom>
                    <a:noFill/>
                    <a:ln>
                      <a:noFill/>
                    </a:ln>
                  </pic:spPr>
                </pic:pic>
              </a:graphicData>
            </a:graphic>
          </wp:inline>
        </w:drawing>
      </w:r>
    </w:p>
    <w:p w14:paraId="61B605EF" w14:textId="401E5ACE" w:rsidR="00981DEE" w:rsidRDefault="00981DEE" w:rsidP="00981DEE">
      <w:pPr>
        <w:rPr>
          <w:color w:val="000000"/>
          <w:sz w:val="18"/>
          <w:szCs w:val="18"/>
          <w:lang w:val="es-CO" w:eastAsia="es-CO"/>
        </w:rPr>
      </w:pPr>
      <w:r w:rsidRPr="00981DEE">
        <w:rPr>
          <w:color w:val="000000"/>
          <w:sz w:val="18"/>
          <w:szCs w:val="18"/>
          <w:lang w:val="es-CO" w:eastAsia="es-CO"/>
        </w:rPr>
        <w:t>Realizando esta operación entre estas funciones de transferencia obtenemos la ecuación de la planta:</w:t>
      </w:r>
    </w:p>
    <w:p w14:paraId="0EF81C21" w14:textId="380B512D" w:rsidR="00981DEE" w:rsidRDefault="004E5284" w:rsidP="004E5284">
      <w:pPr>
        <w:jc w:val="center"/>
        <w:rPr>
          <w:sz w:val="24"/>
          <w:szCs w:val="24"/>
          <w:lang w:val="es-CO" w:eastAsia="es-CO"/>
        </w:rPr>
      </w:pPr>
      <w:r>
        <w:rPr>
          <w:noProof/>
        </w:rPr>
        <w:drawing>
          <wp:inline distT="0" distB="0" distL="0" distR="0" wp14:anchorId="7DAD007A" wp14:editId="7237BD56">
            <wp:extent cx="2234630" cy="43672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9673" cy="451394"/>
                    </a:xfrm>
                    <a:prstGeom prst="rect">
                      <a:avLst/>
                    </a:prstGeom>
                  </pic:spPr>
                </pic:pic>
              </a:graphicData>
            </a:graphic>
          </wp:inline>
        </w:drawing>
      </w:r>
    </w:p>
    <w:p w14:paraId="6D908277" w14:textId="0E4A4DB8" w:rsidR="00CB266D" w:rsidRPr="00CB266D" w:rsidRDefault="00CB266D" w:rsidP="00CB266D">
      <w:pPr>
        <w:rPr>
          <w:b/>
          <w:bCs/>
          <w:sz w:val="18"/>
          <w:szCs w:val="18"/>
          <w:u w:val="single"/>
          <w:lang w:val="es-CO" w:eastAsia="es-CO"/>
        </w:rPr>
      </w:pPr>
      <w:r w:rsidRPr="00CB266D">
        <w:rPr>
          <w:b/>
          <w:bCs/>
          <w:sz w:val="18"/>
          <w:szCs w:val="18"/>
          <w:u w:val="single"/>
          <w:lang w:val="es-CO" w:eastAsia="es-CO"/>
        </w:rPr>
        <w:t>Reducción de Orden</w:t>
      </w:r>
    </w:p>
    <w:p w14:paraId="5D88418D" w14:textId="17F945D1" w:rsidR="004E5284" w:rsidRPr="00981DEE" w:rsidRDefault="004E5284" w:rsidP="004E5284">
      <w:pPr>
        <w:jc w:val="both"/>
        <w:rPr>
          <w:sz w:val="18"/>
          <w:szCs w:val="18"/>
          <w:lang w:val="es-CO" w:eastAsia="es-CO"/>
        </w:rPr>
      </w:pPr>
      <w:r w:rsidRPr="004E5284">
        <w:rPr>
          <w:sz w:val="18"/>
          <w:szCs w:val="18"/>
          <w:lang w:val="es-CO" w:eastAsia="es-CO"/>
        </w:rPr>
        <w:t>Se</w:t>
      </w:r>
      <w:r>
        <w:rPr>
          <w:sz w:val="18"/>
          <w:szCs w:val="18"/>
          <w:lang w:val="es-CO" w:eastAsia="es-CO"/>
        </w:rPr>
        <w:t xml:space="preserve"> realiza la reducción de orden de está función de transferencia para dejarla de orden 1 y poder proceder correctamente con los compensadores.</w:t>
      </w:r>
    </w:p>
    <w:p w14:paraId="57A25DF6" w14:textId="50080F55" w:rsidR="00981DEE" w:rsidRDefault="00325865" w:rsidP="00325865">
      <w:pPr>
        <w:pStyle w:val="Text"/>
        <w:ind w:firstLine="0"/>
        <w:jc w:val="center"/>
        <w:rPr>
          <w:lang w:val="es-CO"/>
        </w:rPr>
      </w:pPr>
      <w:r>
        <w:rPr>
          <w:noProof/>
        </w:rPr>
        <w:drawing>
          <wp:inline distT="0" distB="0" distL="0" distR="0" wp14:anchorId="16396FBC" wp14:editId="261D6067">
            <wp:extent cx="1619252" cy="38668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5788" cy="393024"/>
                    </a:xfrm>
                    <a:prstGeom prst="rect">
                      <a:avLst/>
                    </a:prstGeom>
                  </pic:spPr>
                </pic:pic>
              </a:graphicData>
            </a:graphic>
          </wp:inline>
        </w:drawing>
      </w:r>
    </w:p>
    <w:p w14:paraId="60410765" w14:textId="2BC9699E" w:rsidR="00325865" w:rsidRPr="00325865" w:rsidRDefault="00325865" w:rsidP="00325865">
      <w:pPr>
        <w:pStyle w:val="Text"/>
        <w:ind w:firstLine="0"/>
        <w:jc w:val="left"/>
        <w:rPr>
          <w:sz w:val="18"/>
          <w:szCs w:val="18"/>
          <w:lang w:val="es-CO"/>
        </w:rPr>
      </w:pPr>
      <w:r w:rsidRPr="00325865">
        <w:rPr>
          <w:sz w:val="18"/>
          <w:szCs w:val="18"/>
          <w:lang w:val="es-CO"/>
        </w:rPr>
        <w:t>Se observa la gráfica de la función de transferencia original vs la reducida por lo cual se tiene la siguiente figura.</w:t>
      </w:r>
    </w:p>
    <w:p w14:paraId="1F17C327" w14:textId="39C6372E" w:rsidR="00981DEE" w:rsidRDefault="00325865" w:rsidP="00325865">
      <w:pPr>
        <w:pStyle w:val="Text"/>
        <w:ind w:firstLine="0"/>
        <w:jc w:val="center"/>
        <w:rPr>
          <w:lang w:val="es-CO"/>
        </w:rPr>
      </w:pPr>
      <w:r>
        <w:rPr>
          <w:noProof/>
        </w:rPr>
        <w:drawing>
          <wp:inline distT="0" distB="0" distL="0" distR="0" wp14:anchorId="0FD759FA" wp14:editId="3DBA4F23">
            <wp:extent cx="2083398" cy="2108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a:stretch/>
                  </pic:blipFill>
                  <pic:spPr bwMode="auto">
                    <a:xfrm>
                      <a:off x="0" y="0"/>
                      <a:ext cx="2091084" cy="2115978"/>
                    </a:xfrm>
                    <a:prstGeom prst="rect">
                      <a:avLst/>
                    </a:prstGeom>
                    <a:ln>
                      <a:noFill/>
                    </a:ln>
                    <a:extLst>
                      <a:ext uri="{53640926-AAD7-44D8-BBD7-CCE9431645EC}">
                        <a14:shadowObscured xmlns:a14="http://schemas.microsoft.com/office/drawing/2010/main"/>
                      </a:ext>
                    </a:extLst>
                  </pic:spPr>
                </pic:pic>
              </a:graphicData>
            </a:graphic>
          </wp:inline>
        </w:drawing>
      </w:r>
    </w:p>
    <w:p w14:paraId="2F7AC64F" w14:textId="44EEAF51" w:rsidR="00325865" w:rsidRDefault="00325865" w:rsidP="00325865">
      <w:pPr>
        <w:keepNext/>
        <w:spacing w:before="240" w:after="80"/>
        <w:rPr>
          <w:i/>
          <w:iCs/>
          <w:sz w:val="18"/>
          <w:szCs w:val="18"/>
          <w:lang w:val="es-CO"/>
        </w:rPr>
      </w:pPr>
      <w:r w:rsidRPr="00981DEE">
        <w:rPr>
          <w:i/>
          <w:iCs/>
          <w:sz w:val="18"/>
          <w:szCs w:val="18"/>
          <w:lang w:val="es-CO"/>
        </w:rPr>
        <w:t xml:space="preserve">Figura </w:t>
      </w:r>
      <w:r>
        <w:rPr>
          <w:i/>
          <w:iCs/>
          <w:sz w:val="18"/>
          <w:szCs w:val="18"/>
          <w:lang w:val="es-CO"/>
        </w:rPr>
        <w:t>2</w:t>
      </w:r>
      <w:r w:rsidRPr="00981DEE">
        <w:rPr>
          <w:i/>
          <w:iCs/>
          <w:sz w:val="18"/>
          <w:szCs w:val="18"/>
          <w:lang w:val="es-CO"/>
        </w:rPr>
        <w:t xml:space="preserve">. </w:t>
      </w:r>
      <w:r>
        <w:rPr>
          <w:i/>
          <w:iCs/>
          <w:sz w:val="18"/>
          <w:szCs w:val="18"/>
          <w:lang w:val="es-CO"/>
        </w:rPr>
        <w:t xml:space="preserve">Respuesta función de trasferencia vs la reducción de </w:t>
      </w:r>
      <w:proofErr w:type="gramStart"/>
      <w:r>
        <w:rPr>
          <w:i/>
          <w:iCs/>
          <w:sz w:val="18"/>
          <w:szCs w:val="18"/>
          <w:lang w:val="es-CO"/>
        </w:rPr>
        <w:t>la misma</w:t>
      </w:r>
      <w:proofErr w:type="gramEnd"/>
      <w:r w:rsidRPr="00981DEE">
        <w:rPr>
          <w:i/>
          <w:iCs/>
          <w:sz w:val="18"/>
          <w:szCs w:val="18"/>
          <w:lang w:val="es-CO"/>
        </w:rPr>
        <w:t>.</w:t>
      </w:r>
    </w:p>
    <w:p w14:paraId="13C89104" w14:textId="0B109628" w:rsidR="00325865" w:rsidRPr="00CB266D" w:rsidRDefault="003B2122" w:rsidP="00325865">
      <w:pPr>
        <w:keepNext/>
        <w:spacing w:before="240" w:after="80"/>
        <w:rPr>
          <w:b/>
          <w:bCs/>
          <w:sz w:val="18"/>
          <w:szCs w:val="18"/>
          <w:u w:val="single"/>
          <w:lang w:val="es-CO"/>
        </w:rPr>
      </w:pPr>
      <w:r>
        <w:rPr>
          <w:b/>
          <w:bCs/>
          <w:sz w:val="18"/>
          <w:szCs w:val="18"/>
          <w:u w:val="single"/>
          <w:lang w:val="es-CO"/>
        </w:rPr>
        <w:t>Compensador e</w:t>
      </w:r>
      <w:r w:rsidR="00CB266D" w:rsidRPr="00CB266D">
        <w:rPr>
          <w:b/>
          <w:bCs/>
          <w:sz w:val="18"/>
          <w:szCs w:val="18"/>
          <w:u w:val="single"/>
          <w:lang w:val="es-CO"/>
        </w:rPr>
        <w:t xml:space="preserve">ntrada </w:t>
      </w:r>
      <w:r>
        <w:rPr>
          <w:b/>
          <w:bCs/>
          <w:sz w:val="18"/>
          <w:szCs w:val="18"/>
          <w:u w:val="single"/>
          <w:lang w:val="es-CO"/>
        </w:rPr>
        <w:t>E</w:t>
      </w:r>
      <w:r w:rsidR="00CB266D" w:rsidRPr="00CB266D">
        <w:rPr>
          <w:b/>
          <w:bCs/>
          <w:sz w:val="18"/>
          <w:szCs w:val="18"/>
          <w:u w:val="single"/>
          <w:lang w:val="es-CO"/>
        </w:rPr>
        <w:t>scalón</w:t>
      </w:r>
      <w:r>
        <w:rPr>
          <w:b/>
          <w:bCs/>
          <w:sz w:val="18"/>
          <w:szCs w:val="18"/>
          <w:u w:val="single"/>
          <w:lang w:val="es-CO"/>
        </w:rPr>
        <w:t>.</w:t>
      </w:r>
    </w:p>
    <w:p w14:paraId="5C9566AF" w14:textId="11249ED9" w:rsidR="00981DEE" w:rsidRPr="00325865" w:rsidRDefault="00325865" w:rsidP="00981DEE">
      <w:pPr>
        <w:pStyle w:val="Text"/>
        <w:ind w:firstLine="0"/>
        <w:rPr>
          <w:sz w:val="18"/>
          <w:szCs w:val="18"/>
          <w:lang w:val="es-CO"/>
        </w:rPr>
      </w:pPr>
      <w:r w:rsidRPr="00325865">
        <w:rPr>
          <w:sz w:val="18"/>
          <w:szCs w:val="18"/>
          <w:lang w:val="es-CO"/>
        </w:rPr>
        <w:t xml:space="preserve">Se procede a diseñar el compensador </w:t>
      </w:r>
      <w:r>
        <w:rPr>
          <w:sz w:val="18"/>
          <w:szCs w:val="18"/>
          <w:lang w:val="es-CO"/>
        </w:rPr>
        <w:t xml:space="preserve">para ello se deben establecer los </w:t>
      </w:r>
      <w:r>
        <w:rPr>
          <w:sz w:val="18"/>
          <w:szCs w:val="18"/>
          <w:lang w:val="es-CO"/>
        </w:rPr>
        <w:t>parámetros de diseño, el primero de ellos es un tiempo de establecimiento de 90% al tiempo de establecimiento en lazo abierto</w:t>
      </w:r>
    </w:p>
    <w:p w14:paraId="5E03626F" w14:textId="42E432A3" w:rsidR="00981DEE" w:rsidRDefault="00981DEE" w:rsidP="00981DEE">
      <w:pPr>
        <w:pStyle w:val="Text"/>
        <w:ind w:firstLine="0"/>
        <w:rPr>
          <w:lang w:val="es-CO"/>
        </w:rPr>
      </w:pPr>
    </w:p>
    <w:p w14:paraId="77D78778" w14:textId="097C2EDC" w:rsidR="00981DEE" w:rsidRDefault="00CB266D" w:rsidP="00CB266D">
      <w:pPr>
        <w:pStyle w:val="Text"/>
        <w:ind w:firstLine="0"/>
        <w:jc w:val="center"/>
        <w:rPr>
          <w:lang w:val="es-CO"/>
        </w:rPr>
      </w:pPr>
      <w:r>
        <w:rPr>
          <w:noProof/>
        </w:rPr>
        <w:drawing>
          <wp:inline distT="0" distB="0" distL="0" distR="0" wp14:anchorId="3A989A91" wp14:editId="1E286D21">
            <wp:extent cx="2283725" cy="179118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8158" cy="1794661"/>
                    </a:xfrm>
                    <a:prstGeom prst="rect">
                      <a:avLst/>
                    </a:prstGeom>
                  </pic:spPr>
                </pic:pic>
              </a:graphicData>
            </a:graphic>
          </wp:inline>
        </w:drawing>
      </w:r>
    </w:p>
    <w:p w14:paraId="28A60273" w14:textId="7E7C7111" w:rsidR="00CB266D" w:rsidRDefault="00CB266D" w:rsidP="00CB266D">
      <w:pPr>
        <w:keepNext/>
        <w:spacing w:before="240" w:after="80"/>
        <w:jc w:val="center"/>
        <w:rPr>
          <w:i/>
          <w:iCs/>
          <w:sz w:val="18"/>
          <w:szCs w:val="18"/>
          <w:lang w:val="es-CO"/>
        </w:rPr>
      </w:pPr>
      <w:r w:rsidRPr="00981DEE">
        <w:rPr>
          <w:i/>
          <w:iCs/>
          <w:sz w:val="18"/>
          <w:szCs w:val="18"/>
          <w:lang w:val="es-CO"/>
        </w:rPr>
        <w:t xml:space="preserve">Figura </w:t>
      </w:r>
      <w:r>
        <w:rPr>
          <w:i/>
          <w:iCs/>
          <w:sz w:val="18"/>
          <w:szCs w:val="18"/>
          <w:lang w:val="es-CO"/>
        </w:rPr>
        <w:t>3</w:t>
      </w:r>
      <w:r w:rsidRPr="00981DEE">
        <w:rPr>
          <w:i/>
          <w:iCs/>
          <w:sz w:val="18"/>
          <w:szCs w:val="18"/>
          <w:lang w:val="es-CO"/>
        </w:rPr>
        <w:t xml:space="preserve">. </w:t>
      </w:r>
      <w:r>
        <w:rPr>
          <w:i/>
          <w:iCs/>
          <w:sz w:val="18"/>
          <w:szCs w:val="18"/>
          <w:lang w:val="es-CO"/>
        </w:rPr>
        <w:t>Tiempo de establecimiento en lazo abierto.</w:t>
      </w:r>
    </w:p>
    <w:p w14:paraId="7D22A268" w14:textId="023B6FAC" w:rsidR="00981DEE" w:rsidRDefault="00CB266D" w:rsidP="00981DEE">
      <w:pPr>
        <w:pStyle w:val="Text"/>
        <w:ind w:firstLine="0"/>
        <w:rPr>
          <w:sz w:val="18"/>
          <w:szCs w:val="18"/>
          <w:lang w:val="es-CO"/>
        </w:rPr>
      </w:pPr>
      <w:r w:rsidRPr="00CB266D">
        <w:rPr>
          <w:sz w:val="18"/>
          <w:szCs w:val="18"/>
          <w:lang w:val="es-CO"/>
        </w:rPr>
        <w:t>Se</w:t>
      </w:r>
      <w:r>
        <w:rPr>
          <w:sz w:val="18"/>
          <w:szCs w:val="18"/>
          <w:lang w:val="es-CO"/>
        </w:rPr>
        <w:t xml:space="preserve"> tiene entonces que el tiempo de establecimiento en lazo abierto es de 32.5 segundos.</w:t>
      </w:r>
    </w:p>
    <w:p w14:paraId="72067602" w14:textId="5F801327" w:rsidR="00CB266D" w:rsidRDefault="00CB266D" w:rsidP="00981DEE">
      <w:pPr>
        <w:pStyle w:val="Text"/>
        <w:ind w:firstLine="0"/>
        <w:rPr>
          <w:sz w:val="18"/>
          <w:szCs w:val="18"/>
          <w:lang w:val="es-CO"/>
        </w:rPr>
      </w:pPr>
      <w:r>
        <w:rPr>
          <w:sz w:val="18"/>
          <w:szCs w:val="18"/>
          <w:lang w:val="es-CO"/>
        </w:rPr>
        <w:t>Entonces aplicando las relaciones nombradas se tiene que los parámetros de diseño deseados son:</w:t>
      </w:r>
    </w:p>
    <w:p w14:paraId="4F6BA2BF" w14:textId="034B3FF7" w:rsidR="00CB266D" w:rsidRPr="00CB266D" w:rsidRDefault="00CB266D" w:rsidP="00CB266D">
      <w:pPr>
        <w:pStyle w:val="Text"/>
        <w:ind w:firstLine="0"/>
        <w:jc w:val="center"/>
        <w:rPr>
          <w:sz w:val="18"/>
          <w:szCs w:val="18"/>
          <w:lang w:val="es-CO"/>
        </w:rPr>
      </w:pPr>
      <w:r>
        <w:rPr>
          <w:noProof/>
        </w:rPr>
        <w:drawing>
          <wp:inline distT="0" distB="0" distL="0" distR="0" wp14:anchorId="78E187FF" wp14:editId="04B0C363">
            <wp:extent cx="1132764" cy="6230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3193" cy="634256"/>
                    </a:xfrm>
                    <a:prstGeom prst="rect">
                      <a:avLst/>
                    </a:prstGeom>
                  </pic:spPr>
                </pic:pic>
              </a:graphicData>
            </a:graphic>
          </wp:inline>
        </w:drawing>
      </w:r>
    </w:p>
    <w:p w14:paraId="2F188246" w14:textId="2CD6E012" w:rsidR="00CB266D" w:rsidRDefault="00CB266D" w:rsidP="00981DEE">
      <w:pPr>
        <w:pStyle w:val="Text"/>
        <w:ind w:firstLine="0"/>
        <w:rPr>
          <w:sz w:val="18"/>
          <w:szCs w:val="18"/>
          <w:lang w:val="es-CO"/>
        </w:rPr>
      </w:pPr>
      <w:r>
        <w:rPr>
          <w:sz w:val="18"/>
          <w:szCs w:val="18"/>
          <w:lang w:val="es-CO"/>
        </w:rPr>
        <w:t>Con estos parámetros se crea el polinomio deseado el cual es el siguiente:</w:t>
      </w:r>
    </w:p>
    <w:p w14:paraId="4A5EDBAB" w14:textId="7AE457CF" w:rsidR="00CB266D" w:rsidRPr="00CB266D" w:rsidRDefault="00CB266D" w:rsidP="00CB266D">
      <w:pPr>
        <w:pStyle w:val="Text"/>
        <w:ind w:firstLine="0"/>
        <w:jc w:val="center"/>
        <w:rPr>
          <w:sz w:val="18"/>
          <w:szCs w:val="18"/>
          <w:lang w:val="es-CO"/>
        </w:rPr>
      </w:pPr>
      <w:r>
        <w:rPr>
          <w:noProof/>
        </w:rPr>
        <w:drawing>
          <wp:inline distT="0" distB="0" distL="0" distR="0" wp14:anchorId="2509A8CC" wp14:editId="45C16543">
            <wp:extent cx="1587689" cy="27081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57621" cy="282738"/>
                    </a:xfrm>
                    <a:prstGeom prst="rect">
                      <a:avLst/>
                    </a:prstGeom>
                  </pic:spPr>
                </pic:pic>
              </a:graphicData>
            </a:graphic>
          </wp:inline>
        </w:drawing>
      </w:r>
    </w:p>
    <w:p w14:paraId="4F6546FD" w14:textId="73D80B5E" w:rsidR="00981DEE" w:rsidRPr="003B2122" w:rsidRDefault="003B2122" w:rsidP="00981DEE">
      <w:pPr>
        <w:pStyle w:val="Text"/>
        <w:ind w:firstLine="0"/>
        <w:rPr>
          <w:sz w:val="18"/>
          <w:szCs w:val="18"/>
          <w:lang w:val="es-CO"/>
        </w:rPr>
      </w:pPr>
      <w:r w:rsidRPr="003B2122">
        <w:rPr>
          <w:sz w:val="18"/>
          <w:szCs w:val="18"/>
          <w:lang w:val="es-CO"/>
        </w:rPr>
        <w:t>Se hallan las raíces de este polinomio deseado las cuales son:</w:t>
      </w:r>
    </w:p>
    <w:p w14:paraId="42391533" w14:textId="62725CC6" w:rsidR="003B2122" w:rsidRDefault="003B2122" w:rsidP="003B2122">
      <w:pPr>
        <w:pStyle w:val="Text"/>
        <w:ind w:firstLine="0"/>
        <w:jc w:val="center"/>
        <w:rPr>
          <w:lang w:val="es-CO"/>
        </w:rPr>
      </w:pPr>
      <w:r>
        <w:rPr>
          <w:noProof/>
        </w:rPr>
        <w:drawing>
          <wp:inline distT="0" distB="0" distL="0" distR="0" wp14:anchorId="585E14C2" wp14:editId="06FC7CC2">
            <wp:extent cx="1328382" cy="19147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91967" cy="200643"/>
                    </a:xfrm>
                    <a:prstGeom prst="rect">
                      <a:avLst/>
                    </a:prstGeom>
                  </pic:spPr>
                </pic:pic>
              </a:graphicData>
            </a:graphic>
          </wp:inline>
        </w:drawing>
      </w:r>
    </w:p>
    <w:p w14:paraId="5D22A8E0" w14:textId="478204AE" w:rsidR="00981DEE" w:rsidRDefault="003B2122" w:rsidP="00981DEE">
      <w:pPr>
        <w:pStyle w:val="Text"/>
        <w:ind w:firstLine="0"/>
        <w:rPr>
          <w:lang w:val="es-CO"/>
        </w:rPr>
      </w:pPr>
      <w:r>
        <w:rPr>
          <w:lang w:val="es-CO"/>
        </w:rPr>
        <w:t xml:space="preserve">Para garantizar un error en estado estable igual a cero se debe agregar un integrador a la </w:t>
      </w:r>
      <w:r w:rsidRPr="0048700D">
        <w:rPr>
          <w:lang w:val="es-CO"/>
        </w:rPr>
        <w:t xml:space="preserve">función de transferencia </w:t>
      </w:r>
      <w:r w:rsidR="0048700D" w:rsidRPr="0048700D">
        <w:rPr>
          <w:lang w:val="es-CO"/>
        </w:rPr>
        <w:t>en lazo abierto</w:t>
      </w:r>
      <w:r w:rsidR="0048700D">
        <w:rPr>
          <w:lang w:val="es-CO"/>
        </w:rPr>
        <w:t xml:space="preserve"> </w:t>
      </w:r>
      <w:r>
        <w:rPr>
          <w:lang w:val="es-CO"/>
        </w:rPr>
        <w:t>la cual queda de la siguiente manera:</w:t>
      </w:r>
    </w:p>
    <w:p w14:paraId="682C88B2" w14:textId="29045563" w:rsidR="003B2122" w:rsidRDefault="003B2122" w:rsidP="003B2122">
      <w:pPr>
        <w:pStyle w:val="Text"/>
        <w:ind w:firstLine="0"/>
        <w:jc w:val="center"/>
        <w:rPr>
          <w:lang w:val="es-CO"/>
        </w:rPr>
      </w:pPr>
      <w:r>
        <w:rPr>
          <w:noProof/>
        </w:rPr>
        <w:drawing>
          <wp:inline distT="0" distB="0" distL="0" distR="0" wp14:anchorId="33E03B88" wp14:editId="7C32195F">
            <wp:extent cx="1437564" cy="36714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58026" cy="372374"/>
                    </a:xfrm>
                    <a:prstGeom prst="rect">
                      <a:avLst/>
                    </a:prstGeom>
                  </pic:spPr>
                </pic:pic>
              </a:graphicData>
            </a:graphic>
          </wp:inline>
        </w:drawing>
      </w:r>
    </w:p>
    <w:p w14:paraId="264C84D1" w14:textId="6B88954E" w:rsidR="003B2122" w:rsidRPr="003B2122" w:rsidRDefault="003B2122" w:rsidP="003B2122">
      <w:pPr>
        <w:pStyle w:val="Text"/>
        <w:ind w:firstLine="0"/>
        <w:jc w:val="left"/>
        <w:rPr>
          <w:sz w:val="18"/>
          <w:szCs w:val="18"/>
          <w:lang w:val="es-CO"/>
        </w:rPr>
      </w:pPr>
      <w:r w:rsidRPr="003B2122">
        <w:rPr>
          <w:sz w:val="18"/>
          <w:szCs w:val="18"/>
          <w:lang w:val="es-CO"/>
        </w:rPr>
        <w:t>Y la función de transferencia en lazo cerrado seria:</w:t>
      </w:r>
    </w:p>
    <w:p w14:paraId="6DB2CF68" w14:textId="624F6062" w:rsidR="00981DEE" w:rsidRDefault="003B2122" w:rsidP="003B2122">
      <w:pPr>
        <w:pStyle w:val="Text"/>
        <w:ind w:firstLine="0"/>
        <w:jc w:val="center"/>
        <w:rPr>
          <w:lang w:val="es-CO"/>
        </w:rPr>
      </w:pPr>
      <w:r>
        <w:rPr>
          <w:noProof/>
        </w:rPr>
        <w:drawing>
          <wp:inline distT="0" distB="0" distL="0" distR="0" wp14:anchorId="7A8C368B" wp14:editId="77390A5C">
            <wp:extent cx="1824251" cy="42167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6724" cy="431495"/>
                    </a:xfrm>
                    <a:prstGeom prst="rect">
                      <a:avLst/>
                    </a:prstGeom>
                  </pic:spPr>
                </pic:pic>
              </a:graphicData>
            </a:graphic>
          </wp:inline>
        </w:drawing>
      </w:r>
    </w:p>
    <w:p w14:paraId="284A195D" w14:textId="1442D163" w:rsidR="0048700D" w:rsidRDefault="003B2122" w:rsidP="0048700D">
      <w:pPr>
        <w:pStyle w:val="Text"/>
        <w:ind w:firstLine="0"/>
        <w:jc w:val="left"/>
        <w:rPr>
          <w:lang w:val="es-CO"/>
        </w:rPr>
      </w:pPr>
      <w:r>
        <w:rPr>
          <w:lang w:val="es-CO"/>
        </w:rPr>
        <w:t xml:space="preserve">Lo primero que se hace para el diseño del compensador es </w:t>
      </w:r>
      <w:r w:rsidR="0048700D">
        <w:rPr>
          <w:lang w:val="es-CO"/>
        </w:rPr>
        <w:t>reemplazar el polo positivo del polinomio deseado en la función de transferencia en lazo abierto, al hacer esto se obtiene un numero complejo con el cual se calcula un ángulo por medio de la función arco tangente y posteriormente se calcula el Angulo phi el cual es el ángulo del compensador en adelanto.</w:t>
      </w:r>
    </w:p>
    <w:p w14:paraId="626781FA" w14:textId="248326A3" w:rsidR="0048700D" w:rsidRDefault="0048700D" w:rsidP="0048700D">
      <w:pPr>
        <w:pStyle w:val="Text"/>
        <w:ind w:firstLine="0"/>
        <w:jc w:val="center"/>
        <w:rPr>
          <w:lang w:val="es-CO"/>
        </w:rPr>
      </w:pPr>
      <w:r>
        <w:rPr>
          <w:noProof/>
        </w:rPr>
        <w:drawing>
          <wp:inline distT="0" distB="0" distL="0" distR="0" wp14:anchorId="566DFA4E" wp14:editId="43E8FAEF">
            <wp:extent cx="2112630" cy="61869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6617" cy="634509"/>
                    </a:xfrm>
                    <a:prstGeom prst="rect">
                      <a:avLst/>
                    </a:prstGeom>
                  </pic:spPr>
                </pic:pic>
              </a:graphicData>
            </a:graphic>
          </wp:inline>
        </w:drawing>
      </w:r>
    </w:p>
    <w:p w14:paraId="54D107F2" w14:textId="60660363" w:rsidR="0048700D" w:rsidRDefault="00745BBD" w:rsidP="003B2122">
      <w:pPr>
        <w:pStyle w:val="Text"/>
        <w:ind w:firstLine="0"/>
        <w:jc w:val="left"/>
        <w:rPr>
          <w:b/>
          <w:bCs/>
          <w:u w:val="single"/>
          <w:lang w:val="es-CO"/>
        </w:rPr>
      </w:pPr>
      <w:r w:rsidRPr="00745BBD">
        <w:rPr>
          <w:b/>
          <w:bCs/>
          <w:u w:val="single"/>
          <w:lang w:val="es-CO"/>
        </w:rPr>
        <w:t xml:space="preserve">Forma del compensador </w:t>
      </w:r>
    </w:p>
    <w:p w14:paraId="449CCCB9" w14:textId="1747D46A" w:rsidR="00745BBD" w:rsidRDefault="00745BBD" w:rsidP="003B2122">
      <w:pPr>
        <w:pStyle w:val="Text"/>
        <w:ind w:firstLine="0"/>
        <w:jc w:val="left"/>
        <w:rPr>
          <w:lang w:val="es-CO"/>
        </w:rPr>
      </w:pPr>
      <w:r>
        <w:rPr>
          <w:lang w:val="es-CO"/>
        </w:rPr>
        <w:t>El compensador tiene la siguiente forma:</w:t>
      </w:r>
    </w:p>
    <w:p w14:paraId="39ACB57C" w14:textId="286DF3FF" w:rsidR="00745BBD" w:rsidRPr="00745BBD" w:rsidRDefault="00745BBD" w:rsidP="00745BBD">
      <w:pPr>
        <w:pStyle w:val="Text"/>
        <w:ind w:firstLine="0"/>
        <w:jc w:val="center"/>
        <w:rPr>
          <w:lang w:val="es-CO"/>
        </w:rPr>
      </w:pPr>
      <w:r>
        <w:rPr>
          <w:noProof/>
        </w:rPr>
        <w:drawing>
          <wp:inline distT="0" distB="0" distL="0" distR="0" wp14:anchorId="1D3650CF" wp14:editId="5E235FCA">
            <wp:extent cx="1342030" cy="51018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70684" cy="521077"/>
                    </a:xfrm>
                    <a:prstGeom prst="rect">
                      <a:avLst/>
                    </a:prstGeom>
                  </pic:spPr>
                </pic:pic>
              </a:graphicData>
            </a:graphic>
          </wp:inline>
        </w:drawing>
      </w:r>
    </w:p>
    <w:p w14:paraId="06ACD65B" w14:textId="77777777" w:rsidR="00CE3DE0" w:rsidRDefault="00745BBD" w:rsidP="00981DEE">
      <w:pPr>
        <w:pStyle w:val="Text"/>
        <w:ind w:firstLine="0"/>
        <w:rPr>
          <w:lang w:val="es-CO"/>
        </w:rPr>
      </w:pPr>
      <w:r>
        <w:rPr>
          <w:lang w:val="es-CO"/>
        </w:rPr>
        <w:lastRenderedPageBreak/>
        <w:t>Entonces se deben</w:t>
      </w:r>
      <w:r w:rsidR="00CE3DE0">
        <w:rPr>
          <w:lang w:val="es-CO"/>
        </w:rPr>
        <w:t xml:space="preserve"> hallar los parámetros kc, </w:t>
      </w:r>
      <w:proofErr w:type="spellStart"/>
      <w:r w:rsidR="00CE3DE0">
        <w:rPr>
          <w:lang w:val="es-CO"/>
        </w:rPr>
        <w:t>Ts</w:t>
      </w:r>
      <w:proofErr w:type="spellEnd"/>
      <w:r w:rsidR="00CE3DE0">
        <w:rPr>
          <w:lang w:val="es-CO"/>
        </w:rPr>
        <w:t xml:space="preserve"> y </w:t>
      </w:r>
    </w:p>
    <w:p w14:paraId="47C1FF1B" w14:textId="106341B3" w:rsidR="00981DEE" w:rsidRDefault="00CE3DE0" w:rsidP="00981DEE">
      <w:pPr>
        <w:pStyle w:val="Text"/>
        <w:ind w:firstLine="0"/>
        <w:rPr>
          <w:lang w:val="es-CO"/>
        </w:rPr>
      </w:pPr>
      <w:r>
        <w:rPr>
          <w:lang w:val="es-CO"/>
        </w:rPr>
        <w:t>La magnitud del polo deseado es M=</w:t>
      </w:r>
      <w:r w:rsidRPr="00CE3DE0">
        <w:rPr>
          <w:lang w:val="es-CO"/>
        </w:rPr>
        <w:t>0.1709</w:t>
      </w:r>
      <w:r w:rsidR="00745BBD">
        <w:rPr>
          <w:lang w:val="es-CO"/>
        </w:rPr>
        <w:t xml:space="preserve"> </w:t>
      </w:r>
    </w:p>
    <w:p w14:paraId="41FDEF72" w14:textId="2780B2C7" w:rsidR="00981DEE" w:rsidRDefault="001161B6" w:rsidP="00981DEE">
      <w:pPr>
        <w:pStyle w:val="Text"/>
        <w:ind w:firstLine="0"/>
        <w:rPr>
          <w:lang w:val="es-CO"/>
        </w:rPr>
      </w:pPr>
      <w:r>
        <w:rPr>
          <w:noProof/>
          <w:lang w:val="es-CO"/>
        </w:rPr>
        <w:drawing>
          <wp:inline distT="0" distB="0" distL="0" distR="0" wp14:anchorId="578654B0" wp14:editId="4EDDA145">
            <wp:extent cx="3195955" cy="188087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5955" cy="1880870"/>
                    </a:xfrm>
                    <a:prstGeom prst="rect">
                      <a:avLst/>
                    </a:prstGeom>
                    <a:noFill/>
                    <a:ln>
                      <a:noFill/>
                    </a:ln>
                  </pic:spPr>
                </pic:pic>
              </a:graphicData>
            </a:graphic>
          </wp:inline>
        </w:drawing>
      </w:r>
    </w:p>
    <w:p w14:paraId="003B9530" w14:textId="55543B33" w:rsidR="00981DEE" w:rsidRDefault="007770B4" w:rsidP="00981DEE">
      <w:pPr>
        <w:pStyle w:val="Text"/>
        <w:ind w:firstLine="0"/>
        <w:rPr>
          <w:lang w:val="es-CO"/>
        </w:rPr>
      </w:pPr>
      <w:r>
        <w:rPr>
          <w:lang w:val="es-CO"/>
        </w:rPr>
        <w:t xml:space="preserve">Realizando el análisis se despeja el cero por medio del </w:t>
      </w:r>
      <w:proofErr w:type="spellStart"/>
      <w:r>
        <w:rPr>
          <w:lang w:val="es-CO"/>
        </w:rPr>
        <w:t>triangulo</w:t>
      </w:r>
      <w:proofErr w:type="spellEnd"/>
      <w:r>
        <w:rPr>
          <w:lang w:val="es-CO"/>
        </w:rPr>
        <w:t xml:space="preserve"> que se ve a continuación</w:t>
      </w:r>
    </w:p>
    <w:p w14:paraId="1B6FEF04" w14:textId="0B2DE388" w:rsidR="007770B4" w:rsidRDefault="007770B4" w:rsidP="007770B4">
      <w:pPr>
        <w:pStyle w:val="Text"/>
        <w:ind w:firstLine="0"/>
        <w:jc w:val="center"/>
        <w:rPr>
          <w:lang w:val="es-CO"/>
        </w:rPr>
      </w:pPr>
      <w:r>
        <w:rPr>
          <w:noProof/>
          <w:lang w:val="es-CO"/>
        </w:rPr>
        <w:drawing>
          <wp:inline distT="0" distB="0" distL="0" distR="0" wp14:anchorId="393AA692" wp14:editId="4CB4DCFE">
            <wp:extent cx="2600864" cy="177972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0425" cy="1793114"/>
                    </a:xfrm>
                    <a:prstGeom prst="rect">
                      <a:avLst/>
                    </a:prstGeom>
                    <a:noFill/>
                    <a:ln>
                      <a:noFill/>
                    </a:ln>
                  </pic:spPr>
                </pic:pic>
              </a:graphicData>
            </a:graphic>
          </wp:inline>
        </w:drawing>
      </w:r>
    </w:p>
    <w:p w14:paraId="3B4CFC38" w14:textId="2FF207DD" w:rsidR="00981DEE" w:rsidRDefault="007770B4" w:rsidP="00981DEE">
      <w:pPr>
        <w:pStyle w:val="Text"/>
        <w:ind w:firstLine="0"/>
        <w:rPr>
          <w:lang w:val="es-CO"/>
        </w:rPr>
      </w:pPr>
      <w:r>
        <w:rPr>
          <w:lang w:val="es-CO"/>
        </w:rPr>
        <w:t>Usando el teorema del seno se obtiene la ecuación de la que se despeja en cero</w:t>
      </w:r>
    </w:p>
    <w:p w14:paraId="73246E24" w14:textId="0CE51009" w:rsidR="007770B4" w:rsidRDefault="007770B4" w:rsidP="007770B4">
      <w:pPr>
        <w:pStyle w:val="Text"/>
        <w:ind w:firstLine="0"/>
        <w:jc w:val="center"/>
        <w:rPr>
          <w:lang w:val="es-CO"/>
        </w:rPr>
      </w:pPr>
      <w:r>
        <w:rPr>
          <w:noProof/>
        </w:rPr>
        <w:drawing>
          <wp:inline distT="0" distB="0" distL="0" distR="0" wp14:anchorId="4AA4E4D6" wp14:editId="760C30E5">
            <wp:extent cx="2028330" cy="66423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4706"/>
                    <a:stretch/>
                  </pic:blipFill>
                  <pic:spPr bwMode="auto">
                    <a:xfrm>
                      <a:off x="0" y="0"/>
                      <a:ext cx="2059657" cy="674493"/>
                    </a:xfrm>
                    <a:prstGeom prst="rect">
                      <a:avLst/>
                    </a:prstGeom>
                    <a:ln>
                      <a:noFill/>
                    </a:ln>
                    <a:extLst>
                      <a:ext uri="{53640926-AAD7-44D8-BBD7-CCE9431645EC}">
                        <a14:shadowObscured xmlns:a14="http://schemas.microsoft.com/office/drawing/2010/main"/>
                      </a:ext>
                    </a:extLst>
                  </pic:spPr>
                </pic:pic>
              </a:graphicData>
            </a:graphic>
          </wp:inline>
        </w:drawing>
      </w:r>
    </w:p>
    <w:p w14:paraId="4D6F4C3A" w14:textId="52F013B8" w:rsidR="007770B4" w:rsidRDefault="007770B4" w:rsidP="007770B4">
      <w:pPr>
        <w:pStyle w:val="Text"/>
        <w:ind w:firstLine="0"/>
        <w:rPr>
          <w:lang w:val="es-CO"/>
        </w:rPr>
      </w:pPr>
      <w:r>
        <w:rPr>
          <w:lang w:val="es-CO"/>
        </w:rPr>
        <w:t xml:space="preserve">Realizando el análisis se despeja el polo por medio del </w:t>
      </w:r>
      <w:proofErr w:type="spellStart"/>
      <w:r>
        <w:rPr>
          <w:lang w:val="es-CO"/>
        </w:rPr>
        <w:t>triangulo</w:t>
      </w:r>
      <w:proofErr w:type="spellEnd"/>
      <w:r>
        <w:rPr>
          <w:lang w:val="es-CO"/>
        </w:rPr>
        <w:t xml:space="preserve"> que se ve a continuación</w:t>
      </w:r>
    </w:p>
    <w:p w14:paraId="29534157" w14:textId="77777777" w:rsidR="007770B4" w:rsidRDefault="007770B4" w:rsidP="00981DEE">
      <w:pPr>
        <w:pStyle w:val="Text"/>
        <w:ind w:firstLine="0"/>
        <w:rPr>
          <w:lang w:val="es-CO"/>
        </w:rPr>
      </w:pPr>
    </w:p>
    <w:p w14:paraId="7F5806F1" w14:textId="4C6D2C06" w:rsidR="00981DEE" w:rsidRDefault="007770B4" w:rsidP="00981DEE">
      <w:pPr>
        <w:pStyle w:val="Text"/>
        <w:ind w:firstLine="0"/>
        <w:rPr>
          <w:lang w:val="es-CO"/>
        </w:rPr>
      </w:pPr>
      <w:r>
        <w:rPr>
          <w:noProof/>
          <w:lang w:val="es-CO"/>
        </w:rPr>
        <w:drawing>
          <wp:inline distT="0" distB="0" distL="0" distR="0" wp14:anchorId="3AE2AE2E" wp14:editId="06B5CC86">
            <wp:extent cx="2766414" cy="172097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7143" cy="1727645"/>
                    </a:xfrm>
                    <a:prstGeom prst="rect">
                      <a:avLst/>
                    </a:prstGeom>
                    <a:noFill/>
                    <a:ln>
                      <a:noFill/>
                    </a:ln>
                  </pic:spPr>
                </pic:pic>
              </a:graphicData>
            </a:graphic>
          </wp:inline>
        </w:drawing>
      </w:r>
    </w:p>
    <w:p w14:paraId="5ED991C6" w14:textId="1987A074" w:rsidR="003672AC" w:rsidRDefault="003672AC" w:rsidP="003672AC">
      <w:pPr>
        <w:pStyle w:val="Text"/>
        <w:ind w:firstLine="0"/>
        <w:rPr>
          <w:lang w:val="es-CO"/>
        </w:rPr>
      </w:pPr>
      <w:r>
        <w:rPr>
          <w:lang w:val="es-CO"/>
        </w:rPr>
        <w:t>Usando el teorema del seno se obtiene la ecuación de la que se despeja en polo</w:t>
      </w:r>
    </w:p>
    <w:p w14:paraId="032343DB" w14:textId="119D945C" w:rsidR="003672AC" w:rsidRDefault="003672AC" w:rsidP="003672AC">
      <w:pPr>
        <w:pStyle w:val="Text"/>
        <w:ind w:firstLine="0"/>
        <w:jc w:val="center"/>
        <w:rPr>
          <w:lang w:val="es-CO"/>
        </w:rPr>
      </w:pPr>
      <w:r>
        <w:rPr>
          <w:noProof/>
        </w:rPr>
        <w:drawing>
          <wp:inline distT="0" distB="0" distL="0" distR="0" wp14:anchorId="655148EA" wp14:editId="32E193F9">
            <wp:extent cx="1837426" cy="6631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68490" cy="674362"/>
                    </a:xfrm>
                    <a:prstGeom prst="rect">
                      <a:avLst/>
                    </a:prstGeom>
                  </pic:spPr>
                </pic:pic>
              </a:graphicData>
            </a:graphic>
          </wp:inline>
        </w:drawing>
      </w:r>
    </w:p>
    <w:p w14:paraId="38EB3C16" w14:textId="7C6726F0" w:rsidR="00981DEE" w:rsidRDefault="003672AC" w:rsidP="00981DEE">
      <w:pPr>
        <w:pStyle w:val="Text"/>
        <w:ind w:firstLine="0"/>
        <w:rPr>
          <w:lang w:val="es-CO"/>
        </w:rPr>
      </w:pPr>
      <w:r>
        <w:rPr>
          <w:lang w:val="es-CO"/>
        </w:rPr>
        <w:t xml:space="preserve">Usando el cero hallado se despeja </w:t>
      </w:r>
      <w:proofErr w:type="spellStart"/>
      <w:r>
        <w:rPr>
          <w:lang w:val="es-CO"/>
        </w:rPr>
        <w:t>Ts</w:t>
      </w:r>
      <w:proofErr w:type="spellEnd"/>
      <w:r>
        <w:rPr>
          <w:lang w:val="es-CO"/>
        </w:rPr>
        <w:t xml:space="preserve"> y usando el polo hallado </w:t>
      </w:r>
      <w:r>
        <w:rPr>
          <w:lang w:val="es-CO"/>
        </w:rPr>
        <w:t>se despeja Alpha, se observa que alfa cumple el rango entre 0&amp;1</w:t>
      </w:r>
    </w:p>
    <w:p w14:paraId="14A109F7" w14:textId="558214B9" w:rsidR="003672AC" w:rsidRDefault="003672AC" w:rsidP="003672AC">
      <w:pPr>
        <w:pStyle w:val="Text"/>
        <w:ind w:firstLine="0"/>
        <w:jc w:val="center"/>
        <w:rPr>
          <w:lang w:val="es-CO"/>
        </w:rPr>
      </w:pPr>
      <w:r>
        <w:rPr>
          <w:noProof/>
        </w:rPr>
        <w:drawing>
          <wp:inline distT="0" distB="0" distL="0" distR="0" wp14:anchorId="7A61E1D5" wp14:editId="1FC4F4BD">
            <wp:extent cx="2303252" cy="99350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5323" cy="998713"/>
                    </a:xfrm>
                    <a:prstGeom prst="rect">
                      <a:avLst/>
                    </a:prstGeom>
                  </pic:spPr>
                </pic:pic>
              </a:graphicData>
            </a:graphic>
          </wp:inline>
        </w:drawing>
      </w:r>
    </w:p>
    <w:p w14:paraId="1085E4D7" w14:textId="0F784C65" w:rsidR="003672AC" w:rsidRDefault="003672AC" w:rsidP="00981DEE">
      <w:pPr>
        <w:pStyle w:val="Text"/>
        <w:ind w:firstLine="0"/>
        <w:rPr>
          <w:lang w:val="es-CO"/>
        </w:rPr>
      </w:pPr>
      <w:r>
        <w:rPr>
          <w:lang w:val="es-CO"/>
        </w:rPr>
        <w:t xml:space="preserve">Para </w:t>
      </w:r>
      <w:r w:rsidR="005E5FF4">
        <w:rPr>
          <w:lang w:val="es-CO"/>
        </w:rPr>
        <w:t>hallar</w:t>
      </w:r>
      <w:r>
        <w:rPr>
          <w:lang w:val="es-CO"/>
        </w:rPr>
        <w:t xml:space="preserve"> kc se multiplica planta</w:t>
      </w:r>
      <w:r w:rsidR="005E5FF4">
        <w:rPr>
          <w:lang w:val="es-CO"/>
        </w:rPr>
        <w:t xml:space="preserve"> en lazo abierto</w:t>
      </w:r>
      <w:r>
        <w:rPr>
          <w:lang w:val="es-CO"/>
        </w:rPr>
        <w:t xml:space="preserve"> por controlador</w:t>
      </w:r>
    </w:p>
    <w:p w14:paraId="6A15A741" w14:textId="14E1F414" w:rsidR="005E5FF4" w:rsidRDefault="005922E9" w:rsidP="005922E9">
      <w:pPr>
        <w:pStyle w:val="Text"/>
        <w:ind w:firstLine="0"/>
        <w:rPr>
          <w:lang w:val="es-CO"/>
        </w:rPr>
      </w:pPr>
      <w:r>
        <w:rPr>
          <w:noProof/>
        </w:rPr>
        <w:drawing>
          <wp:inline distT="0" distB="0" distL="0" distR="0" wp14:anchorId="27FF7893" wp14:editId="3EB7310F">
            <wp:extent cx="3200400" cy="4635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0400" cy="463550"/>
                    </a:xfrm>
                    <a:prstGeom prst="rect">
                      <a:avLst/>
                    </a:prstGeom>
                  </pic:spPr>
                </pic:pic>
              </a:graphicData>
            </a:graphic>
          </wp:inline>
        </w:drawing>
      </w:r>
      <w:r>
        <w:rPr>
          <w:lang w:val="es-CO"/>
        </w:rPr>
        <w:t xml:space="preserve"> </w:t>
      </w:r>
    </w:p>
    <w:p w14:paraId="2A414127" w14:textId="29EE4852" w:rsidR="005922E9" w:rsidRDefault="005922E9" w:rsidP="005922E9">
      <w:pPr>
        <w:pStyle w:val="Text"/>
        <w:ind w:firstLine="0"/>
        <w:rPr>
          <w:lang w:val="es-CO"/>
        </w:rPr>
      </w:pPr>
      <w:r>
        <w:rPr>
          <w:lang w:val="es-CO"/>
        </w:rPr>
        <w:t>Se evalúa en este producto resultante el valor del polo deseado y se despeja kc</w:t>
      </w:r>
      <w:r w:rsidR="00675C17">
        <w:rPr>
          <w:lang w:val="es-CO"/>
        </w:rPr>
        <w:t xml:space="preserve"> </w:t>
      </w:r>
      <w:r w:rsidR="00675C17" w:rsidRPr="00675C17">
        <w:rPr>
          <w:color w:val="FF0000"/>
          <w:lang w:val="es-CO"/>
        </w:rPr>
        <w:t>PONER FORMULA</w:t>
      </w:r>
    </w:p>
    <w:p w14:paraId="1193E6F1" w14:textId="353E726B" w:rsidR="005922E9" w:rsidRDefault="00675C17" w:rsidP="005922E9">
      <w:pPr>
        <w:pStyle w:val="Text"/>
        <w:ind w:firstLine="0"/>
        <w:rPr>
          <w:lang w:val="es-CO"/>
        </w:rPr>
      </w:pPr>
      <w:r>
        <w:rPr>
          <w:noProof/>
        </w:rPr>
        <w:drawing>
          <wp:inline distT="0" distB="0" distL="0" distR="0" wp14:anchorId="1F55D747" wp14:editId="327FD681">
            <wp:extent cx="892834" cy="18371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29240" cy="191202"/>
                    </a:xfrm>
                    <a:prstGeom prst="rect">
                      <a:avLst/>
                    </a:prstGeom>
                  </pic:spPr>
                </pic:pic>
              </a:graphicData>
            </a:graphic>
          </wp:inline>
        </w:drawing>
      </w:r>
    </w:p>
    <w:p w14:paraId="37B84CA3" w14:textId="15F4DFEB" w:rsidR="00747EB4" w:rsidRDefault="00747EB4" w:rsidP="005922E9">
      <w:pPr>
        <w:pStyle w:val="Text"/>
        <w:ind w:firstLine="0"/>
        <w:rPr>
          <w:lang w:val="es-CO"/>
        </w:rPr>
      </w:pPr>
      <w:r>
        <w:rPr>
          <w:lang w:val="es-CO"/>
        </w:rPr>
        <w:t xml:space="preserve">Al implementar este compensador en </w:t>
      </w:r>
      <w:proofErr w:type="spellStart"/>
      <w:r>
        <w:rPr>
          <w:lang w:val="es-CO"/>
        </w:rPr>
        <w:t>simulink</w:t>
      </w:r>
      <w:proofErr w:type="spellEnd"/>
      <w:r>
        <w:rPr>
          <w:lang w:val="es-CO"/>
        </w:rPr>
        <w:t xml:space="preserve"> se observa que funciona correctamente cumpliendo con los parámetros de diseño cita=0.8 y </w:t>
      </w:r>
      <w:proofErr w:type="spellStart"/>
      <w:r>
        <w:rPr>
          <w:lang w:val="es-CO"/>
        </w:rPr>
        <w:t>Ts</w:t>
      </w:r>
      <w:proofErr w:type="spellEnd"/>
      <w:r>
        <w:rPr>
          <w:lang w:val="es-CO"/>
        </w:rPr>
        <w:t>=29.25 segundos.</w:t>
      </w:r>
    </w:p>
    <w:p w14:paraId="1AD356D4" w14:textId="5900F8E4" w:rsidR="00747EB4" w:rsidRDefault="00747EB4" w:rsidP="005922E9">
      <w:pPr>
        <w:pStyle w:val="Text"/>
        <w:ind w:firstLine="0"/>
        <w:rPr>
          <w:lang w:val="es-CO"/>
        </w:rPr>
      </w:pPr>
      <w:r>
        <w:rPr>
          <w:noProof/>
        </w:rPr>
        <w:drawing>
          <wp:inline distT="0" distB="0" distL="0" distR="0" wp14:anchorId="1EF75010" wp14:editId="4DF46E76">
            <wp:extent cx="3200400" cy="28536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00400" cy="2853690"/>
                    </a:xfrm>
                    <a:prstGeom prst="rect">
                      <a:avLst/>
                    </a:prstGeom>
                  </pic:spPr>
                </pic:pic>
              </a:graphicData>
            </a:graphic>
          </wp:inline>
        </w:drawing>
      </w:r>
    </w:p>
    <w:p w14:paraId="15592942" w14:textId="1E0659C7" w:rsidR="00747EB4" w:rsidRPr="00747EB4" w:rsidRDefault="00747EB4" w:rsidP="005922E9">
      <w:pPr>
        <w:pStyle w:val="Text"/>
        <w:ind w:firstLine="0"/>
        <w:rPr>
          <w:i/>
          <w:iCs/>
          <w:lang w:val="es-CO"/>
        </w:rPr>
      </w:pPr>
      <w:r w:rsidRPr="00747EB4">
        <w:rPr>
          <w:i/>
          <w:iCs/>
          <w:lang w:val="es-CO"/>
        </w:rPr>
        <w:t>Figura 4. Respuesta del sistema con compensador para entrada rampa.</w:t>
      </w:r>
    </w:p>
    <w:p w14:paraId="30471E15" w14:textId="033C5B0B" w:rsidR="00981DEE" w:rsidRDefault="00747EB4" w:rsidP="00981DEE">
      <w:pPr>
        <w:pStyle w:val="Text"/>
        <w:ind w:firstLine="0"/>
        <w:rPr>
          <w:lang w:val="es-CO"/>
        </w:rPr>
      </w:pPr>
      <w:r>
        <w:rPr>
          <w:lang w:val="es-CO"/>
        </w:rPr>
        <w:t>El montaje utilizado para este compensador fue el siguiente.</w:t>
      </w:r>
    </w:p>
    <w:p w14:paraId="3E93578F" w14:textId="3592D766" w:rsidR="00747EB4" w:rsidRDefault="00747EB4" w:rsidP="00981DEE">
      <w:pPr>
        <w:pStyle w:val="Text"/>
        <w:ind w:firstLine="0"/>
        <w:rPr>
          <w:lang w:val="es-CO"/>
        </w:rPr>
      </w:pPr>
      <w:r>
        <w:rPr>
          <w:noProof/>
        </w:rPr>
        <w:drawing>
          <wp:inline distT="0" distB="0" distL="0" distR="0" wp14:anchorId="08BD79EE" wp14:editId="47ABDDDB">
            <wp:extent cx="3200400" cy="138176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0400" cy="1381760"/>
                    </a:xfrm>
                    <a:prstGeom prst="rect">
                      <a:avLst/>
                    </a:prstGeom>
                  </pic:spPr>
                </pic:pic>
              </a:graphicData>
            </a:graphic>
          </wp:inline>
        </w:drawing>
      </w:r>
    </w:p>
    <w:p w14:paraId="792F59BE" w14:textId="77777777" w:rsidR="00981DEE" w:rsidRDefault="00981DEE" w:rsidP="00981DEE">
      <w:pPr>
        <w:pStyle w:val="Text"/>
        <w:ind w:firstLine="0"/>
        <w:rPr>
          <w:lang w:val="es-CO"/>
        </w:rPr>
      </w:pPr>
    </w:p>
    <w:p w14:paraId="0995D561" w14:textId="3A81240F" w:rsidR="00C11ECD" w:rsidRDefault="00C11ECD" w:rsidP="00C11ECD">
      <w:pPr>
        <w:pStyle w:val="Text"/>
        <w:numPr>
          <w:ilvl w:val="0"/>
          <w:numId w:val="4"/>
        </w:numPr>
        <w:ind w:left="709" w:hanging="147"/>
        <w:rPr>
          <w:i/>
          <w:lang w:val="es-CO"/>
        </w:rPr>
      </w:pPr>
      <w:r>
        <w:rPr>
          <w:i/>
          <w:lang w:val="es-CO"/>
        </w:rPr>
        <w:t>BODE</w:t>
      </w:r>
    </w:p>
    <w:p w14:paraId="075133F6" w14:textId="5143160B" w:rsidR="00C11ECD" w:rsidRDefault="00C11ECD" w:rsidP="00C11ECD">
      <w:pPr>
        <w:pStyle w:val="Text"/>
        <w:ind w:firstLine="0"/>
        <w:jc w:val="left"/>
        <w:rPr>
          <w:iCs/>
          <w:lang w:val="es-CO"/>
        </w:rPr>
      </w:pPr>
    </w:p>
    <w:p w14:paraId="15B18E3F" w14:textId="145D905E" w:rsidR="00C11ECD" w:rsidRDefault="00C11ECD" w:rsidP="00C11ECD">
      <w:pPr>
        <w:pStyle w:val="Text"/>
        <w:ind w:firstLine="0"/>
        <w:jc w:val="center"/>
        <w:rPr>
          <w:iCs/>
          <w:lang w:val="es-CO"/>
        </w:rPr>
      </w:pPr>
      <w:r>
        <w:rPr>
          <w:noProof/>
        </w:rPr>
        <w:lastRenderedPageBreak/>
        <w:drawing>
          <wp:inline distT="0" distB="0" distL="0" distR="0" wp14:anchorId="64782F6D" wp14:editId="71C05B29">
            <wp:extent cx="1381125" cy="13335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81125" cy="1333500"/>
                    </a:xfrm>
                    <a:prstGeom prst="rect">
                      <a:avLst/>
                    </a:prstGeom>
                  </pic:spPr>
                </pic:pic>
              </a:graphicData>
            </a:graphic>
          </wp:inline>
        </w:drawing>
      </w:r>
    </w:p>
    <w:p w14:paraId="21356239" w14:textId="1C23C22B" w:rsidR="00C11ECD" w:rsidRDefault="00C11ECD" w:rsidP="00C11ECD">
      <w:pPr>
        <w:pStyle w:val="Text"/>
        <w:ind w:firstLine="0"/>
        <w:jc w:val="left"/>
        <w:rPr>
          <w:iCs/>
          <w:lang w:val="es-CO"/>
        </w:rPr>
      </w:pPr>
      <w:r>
        <w:rPr>
          <w:noProof/>
        </w:rPr>
        <w:drawing>
          <wp:inline distT="0" distB="0" distL="0" distR="0" wp14:anchorId="79E42E62" wp14:editId="0258595E">
            <wp:extent cx="3200400" cy="248729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00400" cy="2487295"/>
                    </a:xfrm>
                    <a:prstGeom prst="rect">
                      <a:avLst/>
                    </a:prstGeom>
                  </pic:spPr>
                </pic:pic>
              </a:graphicData>
            </a:graphic>
          </wp:inline>
        </w:drawing>
      </w:r>
    </w:p>
    <w:p w14:paraId="22DCB534" w14:textId="0E040B87" w:rsidR="00C11ECD" w:rsidRPr="000D49CD" w:rsidRDefault="00C11ECD" w:rsidP="00C11ECD">
      <w:pPr>
        <w:pStyle w:val="Text"/>
        <w:ind w:firstLine="0"/>
        <w:jc w:val="left"/>
        <w:rPr>
          <w:iCs/>
          <w:lang w:val="es-CO"/>
        </w:rPr>
      </w:pPr>
      <m:oMathPara>
        <m:oMath>
          <m:r>
            <w:rPr>
              <w:rFonts w:ascii="Cambria Math" w:hAnsi="Cambria Math"/>
              <w:lang w:val="es-CO"/>
            </w:rPr>
            <m:t>G</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0.0482</m:t>
              </m:r>
            </m:num>
            <m:den>
              <m:r>
                <w:rPr>
                  <w:rFonts w:ascii="Cambria Math" w:hAnsi="Cambria Math"/>
                  <w:lang w:val="es-CO"/>
                </w:rPr>
                <m:t>s(s+0.1205)</m:t>
              </m:r>
            </m:den>
          </m:f>
        </m:oMath>
      </m:oMathPara>
    </w:p>
    <w:p w14:paraId="4C3B0066" w14:textId="102FD6D4" w:rsidR="000D49CD" w:rsidRPr="000D49CD" w:rsidRDefault="000D49CD" w:rsidP="00C11ECD">
      <w:pPr>
        <w:pStyle w:val="Text"/>
        <w:ind w:firstLine="0"/>
        <w:jc w:val="left"/>
        <w:rPr>
          <w:iCs/>
          <w:lang w:val="es-CO"/>
        </w:rPr>
      </w:pPr>
      <m:oMathPara>
        <m:oMath>
          <m:r>
            <w:rPr>
              <w:rFonts w:ascii="Cambria Math" w:hAnsi="Cambria Math"/>
              <w:lang w:val="es-CO"/>
            </w:rPr>
            <m:t>ξ=0.8</m:t>
          </m:r>
        </m:oMath>
      </m:oMathPara>
    </w:p>
    <w:p w14:paraId="3CA6F45E" w14:textId="0A90227F" w:rsidR="00C11ECD" w:rsidRPr="000D49CD" w:rsidRDefault="00C11ECD" w:rsidP="00C11ECD">
      <w:pPr>
        <w:pStyle w:val="Text"/>
        <w:ind w:firstLine="0"/>
        <w:jc w:val="left"/>
        <w:rPr>
          <w:iCs/>
          <w:lang w:val="es-CO"/>
        </w:rPr>
      </w:pPr>
      <m:oMathPara>
        <m:oMath>
          <m:r>
            <w:rPr>
              <w:rFonts w:ascii="Cambria Math" w:hAnsi="Cambria Math"/>
              <w:lang w:val="es-CO"/>
            </w:rPr>
            <m:t>mf=100*ξ=80°</m:t>
          </m:r>
        </m:oMath>
      </m:oMathPara>
    </w:p>
    <w:p w14:paraId="0AA4BB4F" w14:textId="77777777" w:rsidR="000D49CD" w:rsidRDefault="000D49CD" w:rsidP="00C11ECD">
      <w:pPr>
        <w:pStyle w:val="Text"/>
        <w:ind w:firstLine="0"/>
        <w:jc w:val="left"/>
        <w:rPr>
          <w:iCs/>
          <w:lang w:val="es-CO"/>
        </w:rPr>
      </w:pPr>
    </w:p>
    <w:p w14:paraId="685DD40D" w14:textId="0632A052" w:rsidR="00C11ECD" w:rsidRPr="000D49CD" w:rsidRDefault="00C11ECD" w:rsidP="00C11ECD">
      <w:pPr>
        <w:pStyle w:val="Text"/>
        <w:ind w:firstLine="0"/>
        <w:jc w:val="left"/>
        <w:rPr>
          <w:iCs/>
          <w:lang w:val="es-CO"/>
        </w:rPr>
      </w:pPr>
      <m:oMathPara>
        <m:oMath>
          <m:r>
            <w:rPr>
              <w:rFonts w:ascii="Cambria Math" w:hAnsi="Cambria Math"/>
              <w:lang w:val="es-CO"/>
            </w:rPr>
            <m:t>Ka=</m:t>
          </m:r>
          <m:func>
            <m:funcPr>
              <m:ctrlPr>
                <w:rPr>
                  <w:rFonts w:ascii="Cambria Math" w:hAnsi="Cambria Math"/>
                  <w:i/>
                  <w:iCs/>
                  <w:lang w:val="es-CO"/>
                </w:rPr>
              </m:ctrlPr>
            </m:funcPr>
            <m:fName>
              <m:limLow>
                <m:limLowPr>
                  <m:ctrlPr>
                    <w:rPr>
                      <w:rFonts w:ascii="Cambria Math" w:hAnsi="Cambria Math"/>
                      <w:i/>
                      <w:iCs/>
                      <w:lang w:val="es-CO"/>
                    </w:rPr>
                  </m:ctrlPr>
                </m:limLowPr>
                <m:e>
                  <m:r>
                    <m:rPr>
                      <m:sty m:val="p"/>
                    </m:rPr>
                    <w:rPr>
                      <w:rFonts w:ascii="Cambria Math" w:hAnsi="Cambria Math"/>
                    </w:rPr>
                    <m:t>lim</m:t>
                  </m:r>
                </m:e>
                <m:lim>
                  <m:r>
                    <w:rPr>
                      <w:rFonts w:ascii="Cambria Math" w:hAnsi="Cambria Math"/>
                    </w:rPr>
                    <m:t>s→0</m:t>
                  </m:r>
                </m:lim>
              </m:limLow>
            </m:fName>
            <m:e>
              <m:r>
                <w:rPr>
                  <w:rFonts w:ascii="Cambria Math" w:hAnsi="Cambria Math"/>
                  <w:lang w:val="es-CO"/>
                </w:rPr>
                <m:t xml:space="preserve"> s*</m:t>
              </m:r>
            </m:e>
          </m:func>
          <m:f>
            <m:fPr>
              <m:ctrlPr>
                <w:rPr>
                  <w:rFonts w:ascii="Cambria Math" w:hAnsi="Cambria Math"/>
                  <w:i/>
                  <w:iCs/>
                  <w:lang w:val="es-CO"/>
                </w:rPr>
              </m:ctrlPr>
            </m:fPr>
            <m:num>
              <m:r>
                <w:rPr>
                  <w:rFonts w:ascii="Cambria Math" w:hAnsi="Cambria Math"/>
                  <w:lang w:val="es-CO"/>
                </w:rPr>
                <m:t>0.0482</m:t>
              </m:r>
            </m:num>
            <m:den>
              <m:r>
                <w:rPr>
                  <w:rFonts w:ascii="Cambria Math" w:hAnsi="Cambria Math"/>
                  <w:lang w:val="es-CO"/>
                </w:rPr>
                <m:t>s(s+0.1205)</m:t>
              </m:r>
            </m:den>
          </m:f>
          <m:r>
            <w:rPr>
              <w:rFonts w:ascii="Cambria Math" w:hAnsi="Cambria Math"/>
              <w:lang w:val="es-CO"/>
            </w:rPr>
            <m:t>*K*</m:t>
          </m:r>
          <m:f>
            <m:fPr>
              <m:ctrlPr>
                <w:rPr>
                  <w:rFonts w:ascii="Cambria Math" w:hAnsi="Cambria Math"/>
                  <w:i/>
                  <w:iCs/>
                  <w:lang w:val="es-CO"/>
                </w:rPr>
              </m:ctrlPr>
            </m:fPr>
            <m:num>
              <m:r>
                <w:rPr>
                  <w:rFonts w:ascii="Cambria Math" w:hAnsi="Cambria Math"/>
                  <w:lang w:val="es-CO"/>
                </w:rPr>
                <m:t>Ts+1</m:t>
              </m:r>
            </m:num>
            <m:den>
              <m:r>
                <w:rPr>
                  <w:rFonts w:ascii="Cambria Math" w:hAnsi="Cambria Math"/>
                  <w:lang w:val="es-CO"/>
                </w:rPr>
                <m:t>∝Ts+1</m:t>
              </m:r>
            </m:den>
          </m:f>
        </m:oMath>
      </m:oMathPara>
    </w:p>
    <w:p w14:paraId="144C7331" w14:textId="53EBDA85" w:rsidR="000D49CD" w:rsidRDefault="000D49CD" w:rsidP="00C11ECD">
      <w:pPr>
        <w:pStyle w:val="Text"/>
        <w:ind w:firstLine="0"/>
        <w:jc w:val="left"/>
        <w:rPr>
          <w:iCs/>
          <w:lang w:val="es-CO"/>
        </w:rPr>
      </w:pPr>
    </w:p>
    <w:p w14:paraId="1A2AF13E" w14:textId="7C759197" w:rsidR="000D49CD" w:rsidRDefault="000D49CD" w:rsidP="00C11ECD">
      <w:pPr>
        <w:pStyle w:val="Text"/>
        <w:ind w:firstLine="0"/>
        <w:jc w:val="left"/>
        <w:rPr>
          <w:iCs/>
          <w:lang w:val="es-CO"/>
        </w:rPr>
      </w:pPr>
    </w:p>
    <w:p w14:paraId="455F454B" w14:textId="442E2B5B" w:rsidR="000D49CD" w:rsidRDefault="000D49CD" w:rsidP="00C11ECD">
      <w:pPr>
        <w:pStyle w:val="Text"/>
        <w:ind w:firstLine="0"/>
        <w:jc w:val="left"/>
        <w:rPr>
          <w:iCs/>
          <w:lang w:val="es-CO"/>
        </w:rPr>
      </w:pPr>
    </w:p>
    <w:p w14:paraId="3A422BDC" w14:textId="1705E473" w:rsidR="000D49CD" w:rsidRDefault="000D49CD" w:rsidP="00C11ECD">
      <w:pPr>
        <w:pStyle w:val="Text"/>
        <w:ind w:firstLine="0"/>
        <w:jc w:val="left"/>
        <w:rPr>
          <w:iCs/>
          <w:lang w:val="es-CO"/>
        </w:rPr>
      </w:pPr>
      <w:r>
        <w:rPr>
          <w:iCs/>
          <w:lang w:val="es-CO"/>
        </w:rPr>
        <w:t>Se utiliza un Ka = 2seg^-1</w:t>
      </w:r>
    </w:p>
    <w:p w14:paraId="4FA906CF" w14:textId="637E3C10" w:rsidR="000D49CD" w:rsidRPr="000D49CD" w:rsidRDefault="000D49CD" w:rsidP="00C11ECD">
      <w:pPr>
        <w:pStyle w:val="Text"/>
        <w:ind w:firstLine="0"/>
        <w:jc w:val="left"/>
        <w:rPr>
          <w:iCs/>
          <w:lang w:val="es-CO"/>
        </w:rPr>
      </w:pPr>
      <m:oMathPara>
        <m:oMath>
          <m:r>
            <w:rPr>
              <w:rFonts w:ascii="Cambria Math" w:hAnsi="Cambria Math"/>
              <w:lang w:val="es-CO"/>
            </w:rPr>
            <m:t>K=</m:t>
          </m:r>
          <m:f>
            <m:fPr>
              <m:ctrlPr>
                <w:rPr>
                  <w:rFonts w:ascii="Cambria Math" w:hAnsi="Cambria Math"/>
                  <w:i/>
                  <w:iCs/>
                  <w:lang w:val="es-CO"/>
                </w:rPr>
              </m:ctrlPr>
            </m:fPr>
            <m:num>
              <m:r>
                <w:rPr>
                  <w:rFonts w:ascii="Cambria Math" w:hAnsi="Cambria Math"/>
                  <w:lang w:val="es-CO"/>
                </w:rPr>
                <m:t>0.1205</m:t>
              </m:r>
            </m:num>
            <m:den>
              <m:r>
                <w:rPr>
                  <w:rFonts w:ascii="Cambria Math" w:hAnsi="Cambria Math"/>
                  <w:lang w:val="es-CO"/>
                </w:rPr>
                <m:t>0.0482</m:t>
              </m:r>
            </m:den>
          </m:f>
          <m:r>
            <w:rPr>
              <w:rFonts w:ascii="Cambria Math" w:hAnsi="Cambria Math"/>
              <w:lang w:val="es-CO"/>
            </w:rPr>
            <m:t>*2=5</m:t>
          </m:r>
        </m:oMath>
      </m:oMathPara>
    </w:p>
    <w:p w14:paraId="7CD32E27" w14:textId="1FE3A62D" w:rsidR="000D49CD" w:rsidRDefault="000D49CD" w:rsidP="00C11ECD">
      <w:pPr>
        <w:pStyle w:val="Text"/>
        <w:ind w:firstLine="0"/>
        <w:jc w:val="left"/>
        <w:rPr>
          <w:iCs/>
          <w:lang w:val="es-CO"/>
        </w:rPr>
      </w:pPr>
      <w:r>
        <w:rPr>
          <w:iCs/>
          <w:lang w:val="es-CO"/>
        </w:rPr>
        <w:t>La nueva función de transferencia queda de la forma</w:t>
      </w:r>
    </w:p>
    <w:p w14:paraId="7B6ACD02" w14:textId="5C06EA6D" w:rsidR="000D49CD" w:rsidRPr="000D49CD" w:rsidRDefault="000D49CD" w:rsidP="00C11ECD">
      <w:pPr>
        <w:pStyle w:val="Text"/>
        <w:ind w:firstLine="0"/>
        <w:jc w:val="left"/>
        <w:rPr>
          <w:iCs/>
          <w:lang w:val="es-CO"/>
        </w:rPr>
      </w:pPr>
      <m:oMathPara>
        <m:oMath>
          <m:r>
            <w:rPr>
              <w:rFonts w:ascii="Cambria Math" w:hAnsi="Cambria Math"/>
              <w:lang w:val="es-CO"/>
            </w:rPr>
            <m:t>G1</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m:t>
          </m:r>
          <m:f>
            <m:fPr>
              <m:ctrlPr>
                <w:rPr>
                  <w:rFonts w:ascii="Cambria Math" w:hAnsi="Cambria Math"/>
                  <w:i/>
                  <w:iCs/>
                  <w:lang w:val="es-CO"/>
                </w:rPr>
              </m:ctrlPr>
            </m:fPr>
            <m:num>
              <m:r>
                <w:rPr>
                  <w:rFonts w:ascii="Cambria Math" w:hAnsi="Cambria Math"/>
                  <w:lang w:val="es-CO"/>
                </w:rPr>
                <m:t>5(0.0482)</m:t>
              </m:r>
            </m:num>
            <m:den>
              <m:r>
                <w:rPr>
                  <w:rFonts w:ascii="Cambria Math" w:hAnsi="Cambria Math"/>
                  <w:lang w:val="es-CO"/>
                </w:rPr>
                <m:t>s(s+0.1205)</m:t>
              </m:r>
            </m:den>
          </m:f>
        </m:oMath>
      </m:oMathPara>
    </w:p>
    <w:p w14:paraId="105C32B7" w14:textId="5012086E" w:rsidR="000D49CD" w:rsidRDefault="000D49CD" w:rsidP="00C11ECD">
      <w:pPr>
        <w:pStyle w:val="Text"/>
        <w:ind w:firstLine="0"/>
        <w:jc w:val="left"/>
        <w:rPr>
          <w:iCs/>
          <w:lang w:val="es-CO"/>
        </w:rPr>
      </w:pPr>
      <w:r>
        <w:rPr>
          <w:noProof/>
        </w:rPr>
        <w:drawing>
          <wp:inline distT="0" distB="0" distL="0" distR="0" wp14:anchorId="6DE58C71" wp14:editId="405676A2">
            <wp:extent cx="3200400" cy="24320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00400" cy="2432050"/>
                    </a:xfrm>
                    <a:prstGeom prst="rect">
                      <a:avLst/>
                    </a:prstGeom>
                  </pic:spPr>
                </pic:pic>
              </a:graphicData>
            </a:graphic>
          </wp:inline>
        </w:drawing>
      </w:r>
    </w:p>
    <w:p w14:paraId="5EDA4D29" w14:textId="2866A313" w:rsidR="000D49CD" w:rsidRDefault="000D49CD" w:rsidP="00C11ECD">
      <w:pPr>
        <w:pStyle w:val="Text"/>
        <w:ind w:firstLine="0"/>
        <w:jc w:val="left"/>
        <w:rPr>
          <w:iCs/>
          <w:lang w:val="es-CO"/>
        </w:rPr>
      </w:pPr>
      <w:r>
        <w:rPr>
          <w:noProof/>
        </w:rPr>
        <w:drawing>
          <wp:inline distT="0" distB="0" distL="0" distR="0" wp14:anchorId="081E3E49" wp14:editId="2DBC35BF">
            <wp:extent cx="1889760" cy="1182072"/>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93807" cy="1184604"/>
                    </a:xfrm>
                    <a:prstGeom prst="rect">
                      <a:avLst/>
                    </a:prstGeom>
                  </pic:spPr>
                </pic:pic>
              </a:graphicData>
            </a:graphic>
          </wp:inline>
        </w:drawing>
      </w:r>
    </w:p>
    <w:p w14:paraId="048ADCB5" w14:textId="047EE019" w:rsidR="000D49CD" w:rsidRDefault="000D49CD" w:rsidP="00C11ECD">
      <w:pPr>
        <w:pStyle w:val="Text"/>
        <w:ind w:firstLine="0"/>
        <w:jc w:val="left"/>
        <w:rPr>
          <w:iCs/>
          <w:lang w:val="es-CO"/>
        </w:rPr>
      </w:pPr>
      <w:r>
        <w:rPr>
          <w:iCs/>
          <w:lang w:val="es-CO"/>
        </w:rPr>
        <w:t xml:space="preserve">Se calcula el </w:t>
      </w:r>
      <w:r w:rsidR="00747EB4">
        <w:rPr>
          <w:iCs/>
          <w:lang w:val="es-CO"/>
        </w:rPr>
        <w:t>ángulo</w:t>
      </w:r>
      <w:r>
        <w:rPr>
          <w:iCs/>
          <w:lang w:val="es-CO"/>
        </w:rPr>
        <w:t xml:space="preserve"> a compensar</w:t>
      </w:r>
    </w:p>
    <w:p w14:paraId="2A15DC00" w14:textId="4CA5A52D" w:rsidR="000D49CD" w:rsidRPr="00726CAA" w:rsidRDefault="00726CAA" w:rsidP="00C11ECD">
      <w:pPr>
        <w:pStyle w:val="Text"/>
        <w:ind w:firstLine="0"/>
        <w:jc w:val="left"/>
        <w:rPr>
          <w:lang w:val="es-CO"/>
        </w:rPr>
      </w:pPr>
      <m:oMathPara>
        <m:oMath>
          <m:r>
            <m:rPr>
              <m:sty m:val="p"/>
            </m:rPr>
            <w:rPr>
              <w:rFonts w:ascii="Cambria Math" w:hAnsi="Cambria Math" w:cs="CMMI10"/>
              <w:lang w:val="es-CO"/>
            </w:rPr>
            <m:t xml:space="preserve">θ </m:t>
          </m:r>
          <m:r>
            <m:rPr>
              <m:sty m:val="p"/>
            </m:rPr>
            <w:rPr>
              <w:rFonts w:ascii="Cambria Math" w:hAnsi="Cambria Math" w:cs="CMR10"/>
              <w:lang w:val="es-CO"/>
            </w:rPr>
            <m:t>= 80°</m:t>
          </m:r>
          <m:r>
            <m:rPr>
              <m:sty m:val="p"/>
            </m:rPr>
            <w:rPr>
              <w:rFonts w:ascii="Cambria Math" w:eastAsia="Cambria Math" w:hAnsi="Cambria Math" w:cs="Cambria Math"/>
              <w:lang w:val="es-CO"/>
            </w:rPr>
            <m:t>-</m:t>
          </m:r>
          <m:d>
            <m:dPr>
              <m:ctrlPr>
                <w:rPr>
                  <w:rFonts w:ascii="Cambria Math" w:hAnsi="Cambria Math" w:cs="CMR10"/>
                  <w:lang w:val="es-CO"/>
                </w:rPr>
              </m:ctrlPr>
            </m:dPr>
            <m:e>
              <m:r>
                <m:rPr>
                  <m:sty m:val="p"/>
                </m:rPr>
                <w:rPr>
                  <w:rFonts w:ascii="Cambria Math" w:hAnsi="Cambria Math" w:cs="CMR10"/>
                  <w:lang w:val="es-CO"/>
                </w:rPr>
                <m:t>14°</m:t>
              </m:r>
            </m:e>
          </m:d>
          <m:r>
            <m:rPr>
              <m:sty m:val="p"/>
            </m:rPr>
            <w:rPr>
              <w:rFonts w:ascii="Cambria Math" w:hAnsi="Cambria Math" w:cs="CMR10"/>
              <w:lang w:val="es-CO"/>
            </w:rPr>
            <m:t>= 66°</m:t>
          </m:r>
        </m:oMath>
      </m:oMathPara>
    </w:p>
    <w:p w14:paraId="09BE843F" w14:textId="5111FCB1" w:rsidR="00726CAA" w:rsidRPr="00726CAA" w:rsidRDefault="00726CAA" w:rsidP="00C11ECD">
      <w:pPr>
        <w:pStyle w:val="Text"/>
        <w:ind w:firstLine="0"/>
        <w:jc w:val="left"/>
        <w:rPr>
          <w:iCs/>
          <w:lang w:val="es-CO"/>
        </w:rPr>
      </w:pPr>
      <m:oMathPara>
        <m:oMath>
          <m:r>
            <w:rPr>
              <w:rFonts w:ascii="Cambria Math" w:hAnsi="Cambria Math"/>
              <w:lang w:val="es-CO"/>
            </w:rPr>
            <m:t>θ+5°=71°</m:t>
          </m:r>
        </m:oMath>
      </m:oMathPara>
    </w:p>
    <w:p w14:paraId="3A17E703" w14:textId="51B64C6E" w:rsidR="00726CAA" w:rsidRPr="00726CAA" w:rsidRDefault="00726CAA" w:rsidP="00C11ECD">
      <w:pPr>
        <w:pStyle w:val="Text"/>
        <w:ind w:firstLine="0"/>
        <w:jc w:val="left"/>
        <w:rPr>
          <w:iCs/>
          <w:lang w:val="es-CO"/>
        </w:rPr>
      </w:pPr>
      <m:oMathPara>
        <m:oMath>
          <m:r>
            <w:rPr>
              <w:rFonts w:ascii="Cambria Math" w:hAnsi="Cambria Math"/>
              <w:lang w:val="es-CO"/>
            </w:rPr>
            <m:t xml:space="preserve">α= </m:t>
          </m:r>
          <m:f>
            <m:fPr>
              <m:ctrlPr>
                <w:rPr>
                  <w:rFonts w:ascii="Cambria Math" w:hAnsi="Cambria Math"/>
                  <w:i/>
                  <w:iCs/>
                  <w:lang w:val="es-CO"/>
                </w:rPr>
              </m:ctrlPr>
            </m:fPr>
            <m:num>
              <m:r>
                <w:rPr>
                  <w:rFonts w:ascii="Cambria Math" w:hAnsi="Cambria Math"/>
                  <w:lang w:val="es-CO"/>
                </w:rPr>
                <m:t>1-</m:t>
              </m:r>
              <m:func>
                <m:funcPr>
                  <m:ctrlPr>
                    <w:rPr>
                      <w:rFonts w:ascii="Cambria Math" w:hAnsi="Cambria Math"/>
                      <w:i/>
                      <w:iCs/>
                      <w:lang w:val="es-CO"/>
                    </w:rPr>
                  </m:ctrlPr>
                </m:funcPr>
                <m:fName>
                  <m:r>
                    <m:rPr>
                      <m:sty m:val="p"/>
                    </m:rPr>
                    <w:rPr>
                      <w:rFonts w:ascii="Cambria Math" w:hAnsi="Cambria Math"/>
                    </w:rPr>
                    <m:t>sin</m:t>
                  </m:r>
                </m:fName>
                <m:e>
                  <m:r>
                    <w:rPr>
                      <w:rFonts w:ascii="Cambria Math" w:hAnsi="Cambria Math"/>
                      <w:lang w:val="es-CO"/>
                    </w:rPr>
                    <m:t>(35,5)</m:t>
                  </m:r>
                </m:e>
              </m:func>
            </m:num>
            <m:den>
              <m:r>
                <w:rPr>
                  <w:rFonts w:ascii="Cambria Math" w:hAnsi="Cambria Math"/>
                  <w:lang w:val="es-CO"/>
                </w:rPr>
                <m:t>1+</m:t>
              </m:r>
              <m:func>
                <m:funcPr>
                  <m:ctrlPr>
                    <w:rPr>
                      <w:rFonts w:ascii="Cambria Math" w:hAnsi="Cambria Math"/>
                      <w:i/>
                      <w:iCs/>
                      <w:lang w:val="es-CO"/>
                    </w:rPr>
                  </m:ctrlPr>
                </m:funcPr>
                <m:fName>
                  <m:r>
                    <m:rPr>
                      <m:sty m:val="p"/>
                    </m:rPr>
                    <w:rPr>
                      <w:rFonts w:ascii="Cambria Math" w:hAnsi="Cambria Math"/>
                    </w:rPr>
                    <m:t>sin</m:t>
                  </m:r>
                </m:fName>
                <m:e>
                  <m:r>
                    <w:rPr>
                      <w:rFonts w:ascii="Cambria Math" w:hAnsi="Cambria Math"/>
                      <w:lang w:val="es-CO"/>
                    </w:rPr>
                    <m:t>(35,5)</m:t>
                  </m:r>
                </m:e>
              </m:func>
            </m:den>
          </m:f>
          <m:r>
            <w:rPr>
              <w:rFonts w:ascii="Cambria Math" w:hAnsi="Cambria Math"/>
              <w:lang w:val="es-CO"/>
            </w:rPr>
            <m:t>=0.2653</m:t>
          </m:r>
        </m:oMath>
      </m:oMathPara>
    </w:p>
    <w:p w14:paraId="335A53B6" w14:textId="00F1944C" w:rsidR="00C11ECD" w:rsidRDefault="00726CAA" w:rsidP="00C11ECD">
      <w:pPr>
        <w:pStyle w:val="Text"/>
        <w:ind w:firstLine="0"/>
        <w:jc w:val="left"/>
        <w:rPr>
          <w:iCs/>
          <w:lang w:val="es-CO"/>
        </w:rPr>
      </w:pPr>
      <w:r>
        <w:rPr>
          <w:iCs/>
          <w:lang w:val="es-CO"/>
        </w:rPr>
        <w:t>Calculando frecuencia de no compensación</w:t>
      </w:r>
    </w:p>
    <w:p w14:paraId="62177D90" w14:textId="6814E341" w:rsidR="00726CAA" w:rsidRPr="00726CAA" w:rsidRDefault="00726CAA" w:rsidP="00726CAA">
      <w:pPr>
        <w:pStyle w:val="Text"/>
        <w:ind w:firstLine="0"/>
        <w:jc w:val="left"/>
        <w:rPr>
          <w:iCs/>
          <w:lang w:val="es-CO"/>
        </w:rPr>
      </w:pPr>
      <m:oMathPara>
        <m:oMath>
          <m:r>
            <w:rPr>
              <w:rFonts w:ascii="Cambria Math" w:hAnsi="Cambria Math"/>
              <w:lang w:val="es-CO"/>
            </w:rPr>
            <m:t>-20</m:t>
          </m:r>
          <m:func>
            <m:funcPr>
              <m:ctrlPr>
                <w:rPr>
                  <w:rFonts w:ascii="Cambria Math" w:hAnsi="Cambria Math"/>
                  <w:i/>
                  <w:iCs/>
                  <w:lang w:val="es-CO"/>
                </w:rPr>
              </m:ctrlPr>
            </m:funcPr>
            <m:fName>
              <m:sSub>
                <m:sSubPr>
                  <m:ctrlPr>
                    <w:rPr>
                      <w:rFonts w:ascii="Cambria Math" w:hAnsi="Cambria Math"/>
                      <w:i/>
                      <w:iCs/>
                      <w:lang w:val="es-CO"/>
                    </w:rPr>
                  </m:ctrlPr>
                </m:sSubPr>
                <m:e>
                  <m:r>
                    <m:rPr>
                      <m:sty m:val="p"/>
                    </m:rPr>
                    <w:rPr>
                      <w:rFonts w:ascii="Cambria Math" w:hAnsi="Cambria Math"/>
                    </w:rPr>
                    <m:t>log</m:t>
                  </m:r>
                </m:e>
                <m:sub>
                  <m:r>
                    <w:rPr>
                      <w:rFonts w:ascii="Cambria Math" w:hAnsi="Cambria Math"/>
                      <w:lang w:val="es-CO"/>
                    </w:rPr>
                    <m:t>10</m:t>
                  </m:r>
                </m:sub>
              </m:sSub>
            </m:fName>
            <m:e>
              <m:d>
                <m:dPr>
                  <m:ctrlPr>
                    <w:rPr>
                      <w:rFonts w:ascii="Cambria Math" w:hAnsi="Cambria Math"/>
                      <w:i/>
                      <w:iCs/>
                      <w:lang w:val="es-CO"/>
                    </w:rPr>
                  </m:ctrlPr>
                </m:dPr>
                <m:e>
                  <m:f>
                    <m:fPr>
                      <m:ctrlPr>
                        <w:rPr>
                          <w:rFonts w:ascii="Cambria Math" w:hAnsi="Cambria Math"/>
                          <w:i/>
                          <w:iCs/>
                          <w:lang w:val="es-CO"/>
                        </w:rPr>
                      </m:ctrlPr>
                    </m:fPr>
                    <m:num>
                      <m:r>
                        <w:rPr>
                          <w:rFonts w:ascii="Cambria Math" w:hAnsi="Cambria Math"/>
                          <w:lang w:val="es-CO"/>
                        </w:rPr>
                        <m:t>1</m:t>
                      </m:r>
                    </m:num>
                    <m:den>
                      <m:rad>
                        <m:radPr>
                          <m:degHide m:val="1"/>
                          <m:ctrlPr>
                            <w:rPr>
                              <w:rFonts w:ascii="Cambria Math" w:hAnsi="Cambria Math"/>
                              <w:i/>
                              <w:iCs/>
                              <w:lang w:val="es-CO"/>
                            </w:rPr>
                          </m:ctrlPr>
                        </m:radPr>
                        <m:deg/>
                        <m:e>
                          <m:r>
                            <w:rPr>
                              <w:rFonts w:ascii="Cambria Math" w:hAnsi="Cambria Math"/>
                              <w:lang w:val="es-CO"/>
                            </w:rPr>
                            <m:t>α</m:t>
                          </m:r>
                        </m:e>
                      </m:rad>
                    </m:den>
                  </m:f>
                </m:e>
              </m:d>
            </m:e>
          </m:func>
          <m:r>
            <w:rPr>
              <w:rFonts w:ascii="Cambria Math" w:hAnsi="Cambria Math"/>
              <w:lang w:val="es-CO"/>
            </w:rPr>
            <m:t>=-20</m:t>
          </m:r>
          <m:func>
            <m:funcPr>
              <m:ctrlPr>
                <w:rPr>
                  <w:rFonts w:ascii="Cambria Math" w:hAnsi="Cambria Math"/>
                  <w:i/>
                  <w:iCs/>
                  <w:lang w:val="es-CO"/>
                </w:rPr>
              </m:ctrlPr>
            </m:funcPr>
            <m:fName>
              <m:sSub>
                <m:sSubPr>
                  <m:ctrlPr>
                    <w:rPr>
                      <w:rFonts w:ascii="Cambria Math" w:hAnsi="Cambria Math"/>
                      <w:i/>
                      <w:iCs/>
                      <w:lang w:val="es-CO"/>
                    </w:rPr>
                  </m:ctrlPr>
                </m:sSubPr>
                <m:e>
                  <m:r>
                    <m:rPr>
                      <m:sty m:val="p"/>
                    </m:rPr>
                    <w:rPr>
                      <w:rFonts w:ascii="Cambria Math" w:hAnsi="Cambria Math"/>
                    </w:rPr>
                    <m:t>log</m:t>
                  </m:r>
                </m:e>
                <m:sub>
                  <m:r>
                    <w:rPr>
                      <w:rFonts w:ascii="Cambria Math" w:hAnsi="Cambria Math"/>
                      <w:lang w:val="es-CO"/>
                    </w:rPr>
                    <m:t>10</m:t>
                  </m:r>
                </m:sub>
              </m:sSub>
            </m:fName>
            <m:e>
              <m:d>
                <m:dPr>
                  <m:ctrlPr>
                    <w:rPr>
                      <w:rFonts w:ascii="Cambria Math" w:hAnsi="Cambria Math"/>
                      <w:i/>
                      <w:iCs/>
                      <w:lang w:val="es-CO"/>
                    </w:rPr>
                  </m:ctrlPr>
                </m:dPr>
                <m:e>
                  <m:f>
                    <m:fPr>
                      <m:ctrlPr>
                        <w:rPr>
                          <w:rFonts w:ascii="Cambria Math" w:hAnsi="Cambria Math"/>
                          <w:i/>
                          <w:iCs/>
                          <w:lang w:val="es-CO"/>
                        </w:rPr>
                      </m:ctrlPr>
                    </m:fPr>
                    <m:num>
                      <m:r>
                        <w:rPr>
                          <w:rFonts w:ascii="Cambria Math" w:hAnsi="Cambria Math"/>
                          <w:lang w:val="es-CO"/>
                        </w:rPr>
                        <m:t>1</m:t>
                      </m:r>
                    </m:num>
                    <m:den>
                      <m:rad>
                        <m:radPr>
                          <m:degHide m:val="1"/>
                          <m:ctrlPr>
                            <w:rPr>
                              <w:rFonts w:ascii="Cambria Math" w:hAnsi="Cambria Math"/>
                              <w:i/>
                              <w:iCs/>
                              <w:lang w:val="es-CO"/>
                            </w:rPr>
                          </m:ctrlPr>
                        </m:radPr>
                        <m:deg/>
                        <m:e>
                          <m:r>
                            <w:rPr>
                              <w:rFonts w:ascii="Cambria Math" w:hAnsi="Cambria Math"/>
                              <w:lang w:val="es-CO"/>
                            </w:rPr>
                            <m:t>0.2653</m:t>
                          </m:r>
                        </m:e>
                      </m:rad>
                    </m:den>
                  </m:f>
                </m:e>
              </m:d>
              <m:r>
                <w:rPr>
                  <w:rFonts w:ascii="Cambria Math" w:hAnsi="Cambria Math"/>
                  <w:lang w:val="es-CO"/>
                </w:rPr>
                <m:t>=-5.7626</m:t>
              </m:r>
            </m:e>
          </m:func>
          <m:r>
            <w:rPr>
              <w:rFonts w:ascii="Cambria Math" w:hAnsi="Cambria Math"/>
              <w:lang w:val="es-CO"/>
            </w:rPr>
            <m:t>dB</m:t>
          </m:r>
        </m:oMath>
      </m:oMathPara>
    </w:p>
    <w:p w14:paraId="045F1ECA" w14:textId="6481A07A" w:rsidR="00726CAA" w:rsidRDefault="00726CAA" w:rsidP="00726CAA">
      <w:pPr>
        <w:pStyle w:val="Text"/>
        <w:ind w:firstLine="0"/>
        <w:jc w:val="left"/>
        <w:rPr>
          <w:iCs/>
          <w:lang w:val="es-CO"/>
        </w:rPr>
      </w:pPr>
      <w:r>
        <w:rPr>
          <w:noProof/>
        </w:rPr>
        <w:drawing>
          <wp:inline distT="0" distB="0" distL="0" distR="0" wp14:anchorId="144562F5" wp14:editId="24B590D2">
            <wp:extent cx="3200400" cy="232981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0400" cy="2329815"/>
                    </a:xfrm>
                    <a:prstGeom prst="rect">
                      <a:avLst/>
                    </a:prstGeom>
                  </pic:spPr>
                </pic:pic>
              </a:graphicData>
            </a:graphic>
          </wp:inline>
        </w:drawing>
      </w:r>
    </w:p>
    <w:p w14:paraId="5BF66081" w14:textId="64995BCF" w:rsidR="00726CAA" w:rsidRPr="00703104" w:rsidRDefault="00726CAA" w:rsidP="00726CAA">
      <w:pPr>
        <w:pStyle w:val="Text"/>
        <w:ind w:firstLine="0"/>
        <w:jc w:val="left"/>
        <w:rPr>
          <w:iCs/>
          <w:lang w:val="es-CO"/>
        </w:rPr>
      </w:pPr>
      <m:oMathPara>
        <m:oMath>
          <m:r>
            <w:rPr>
              <w:rFonts w:ascii="Cambria Math" w:hAnsi="Cambria Math"/>
              <w:lang w:val="es-CO"/>
            </w:rPr>
            <m:t>Wc=0.678 rad/s</m:t>
          </m:r>
        </m:oMath>
      </m:oMathPara>
    </w:p>
    <w:p w14:paraId="6A640F87" w14:textId="6896BC6E" w:rsidR="00703104" w:rsidRDefault="00703104" w:rsidP="00726CAA">
      <w:pPr>
        <w:pStyle w:val="Text"/>
        <w:ind w:firstLine="0"/>
        <w:jc w:val="left"/>
        <w:rPr>
          <w:iCs/>
          <w:lang w:val="es-CO"/>
        </w:rPr>
      </w:pPr>
    </w:p>
    <w:p w14:paraId="79C7B8E0" w14:textId="50DE9018" w:rsidR="00703104" w:rsidRPr="00703104" w:rsidRDefault="00703104" w:rsidP="00726CAA">
      <w:pPr>
        <w:pStyle w:val="Text"/>
        <w:ind w:firstLine="0"/>
        <w:jc w:val="left"/>
        <w:rPr>
          <w:iCs/>
          <w:lang w:val="es-CO"/>
        </w:rPr>
      </w:pPr>
      <m:oMathPara>
        <m:oMath>
          <m:r>
            <w:rPr>
              <w:rFonts w:ascii="Cambria Math" w:hAnsi="Cambria Math"/>
              <w:lang w:val="es-CO"/>
            </w:rPr>
            <m:t>cero=</m:t>
          </m:r>
          <m:rad>
            <m:radPr>
              <m:degHide m:val="1"/>
              <m:ctrlPr>
                <w:rPr>
                  <w:rFonts w:ascii="Cambria Math" w:hAnsi="Cambria Math"/>
                  <w:i/>
                  <w:iCs/>
                  <w:lang w:val="es-CO"/>
                </w:rPr>
              </m:ctrlPr>
            </m:radPr>
            <m:deg/>
            <m:e>
              <m:r>
                <w:rPr>
                  <w:rFonts w:ascii="Cambria Math" w:hAnsi="Cambria Math"/>
                  <w:lang w:val="es-CO"/>
                </w:rPr>
                <m:t>α</m:t>
              </m:r>
            </m:e>
          </m:rad>
          <m:r>
            <w:rPr>
              <w:rFonts w:ascii="Cambria Math" w:hAnsi="Cambria Math"/>
              <w:lang w:val="es-CO"/>
            </w:rPr>
            <m:t>*Wc=</m:t>
          </m:r>
          <m:rad>
            <m:radPr>
              <m:degHide m:val="1"/>
              <m:ctrlPr>
                <w:rPr>
                  <w:rFonts w:ascii="Cambria Math" w:hAnsi="Cambria Math"/>
                  <w:i/>
                  <w:iCs/>
                  <w:lang w:val="es-CO"/>
                </w:rPr>
              </m:ctrlPr>
            </m:radPr>
            <m:deg/>
            <m:e>
              <m:r>
                <w:rPr>
                  <w:rFonts w:ascii="Cambria Math" w:hAnsi="Cambria Math"/>
                  <w:lang w:val="es-CO"/>
                </w:rPr>
                <m:t>0.26553</m:t>
              </m:r>
            </m:e>
          </m:rad>
          <m:r>
            <w:rPr>
              <w:rFonts w:ascii="Cambria Math" w:hAnsi="Cambria Math"/>
              <w:lang w:val="es-CO"/>
            </w:rPr>
            <m:t>*0.678= 0.3492</m:t>
          </m:r>
        </m:oMath>
      </m:oMathPara>
    </w:p>
    <w:p w14:paraId="054AC52F" w14:textId="05CCCEFC" w:rsidR="00703104" w:rsidRPr="00703104" w:rsidRDefault="00703104" w:rsidP="00726CAA">
      <w:pPr>
        <w:pStyle w:val="Text"/>
        <w:ind w:firstLine="0"/>
        <w:jc w:val="left"/>
        <w:rPr>
          <w:iCs/>
          <w:lang w:val="es-CO"/>
        </w:rPr>
      </w:pPr>
      <m:oMathPara>
        <m:oMath>
          <m:r>
            <w:rPr>
              <w:rFonts w:ascii="Cambria Math" w:hAnsi="Cambria Math"/>
              <w:lang w:val="es-CO"/>
            </w:rPr>
            <m:t>polo=</m:t>
          </m:r>
          <m:f>
            <m:fPr>
              <m:ctrlPr>
                <w:rPr>
                  <w:rFonts w:ascii="Cambria Math" w:hAnsi="Cambria Math"/>
                  <w:i/>
                  <w:iCs/>
                  <w:lang w:val="es-CO"/>
                </w:rPr>
              </m:ctrlPr>
            </m:fPr>
            <m:num>
              <m:r>
                <w:rPr>
                  <w:rFonts w:ascii="Cambria Math" w:hAnsi="Cambria Math"/>
                  <w:lang w:val="es-CO"/>
                </w:rPr>
                <m:t>0.678</m:t>
              </m:r>
            </m:num>
            <m:den>
              <m:rad>
                <m:radPr>
                  <m:degHide m:val="1"/>
                  <m:ctrlPr>
                    <w:rPr>
                      <w:rFonts w:ascii="Cambria Math" w:hAnsi="Cambria Math"/>
                      <w:i/>
                      <w:iCs/>
                      <w:lang w:val="es-CO"/>
                    </w:rPr>
                  </m:ctrlPr>
                </m:radPr>
                <m:deg/>
                <m:e>
                  <m:r>
                    <w:rPr>
                      <w:rFonts w:ascii="Cambria Math" w:hAnsi="Cambria Math"/>
                      <w:lang w:val="es-CO"/>
                    </w:rPr>
                    <m:t>0.2653</m:t>
                  </m:r>
                </m:e>
              </m:rad>
            </m:den>
          </m:f>
          <m:r>
            <w:rPr>
              <w:rFonts w:ascii="Cambria Math" w:hAnsi="Cambria Math"/>
              <w:lang w:val="es-CO"/>
            </w:rPr>
            <m:t>=1.3163</m:t>
          </m:r>
        </m:oMath>
      </m:oMathPara>
    </w:p>
    <w:p w14:paraId="1D2D5185" w14:textId="1493FAFB" w:rsidR="00703104" w:rsidRPr="00703104" w:rsidRDefault="00703104" w:rsidP="00726CAA">
      <w:pPr>
        <w:pStyle w:val="Text"/>
        <w:ind w:firstLine="0"/>
        <w:jc w:val="left"/>
        <w:rPr>
          <w:iCs/>
          <w:lang w:val="es-CO"/>
        </w:rPr>
      </w:pPr>
      <m:oMathPara>
        <m:oMath>
          <m:r>
            <w:rPr>
              <w:rFonts w:ascii="Cambria Math" w:hAnsi="Cambria Math"/>
              <w:lang w:val="es-CO"/>
            </w:rPr>
            <m:t>Kc=</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α</m:t>
              </m:r>
            </m:den>
          </m:f>
          <m:r>
            <w:rPr>
              <w:rFonts w:ascii="Cambria Math" w:hAnsi="Cambria Math"/>
              <w:lang w:val="es-CO"/>
            </w:rPr>
            <m:t>=</m:t>
          </m:r>
          <m:f>
            <m:fPr>
              <m:ctrlPr>
                <w:rPr>
                  <w:rFonts w:ascii="Cambria Math" w:hAnsi="Cambria Math"/>
                  <w:i/>
                  <w:iCs/>
                  <w:lang w:val="es-CO"/>
                </w:rPr>
              </m:ctrlPr>
            </m:fPr>
            <m:num>
              <m:r>
                <w:rPr>
                  <w:rFonts w:ascii="Cambria Math" w:hAnsi="Cambria Math"/>
                  <w:lang w:val="es-CO"/>
                </w:rPr>
                <m:t>5</m:t>
              </m:r>
            </m:num>
            <m:den>
              <m:r>
                <w:rPr>
                  <w:rFonts w:ascii="Cambria Math" w:hAnsi="Cambria Math"/>
                  <w:lang w:val="es-CO"/>
                </w:rPr>
                <m:t>0.2653</m:t>
              </m:r>
            </m:den>
          </m:f>
          <m:r>
            <w:rPr>
              <w:rFonts w:ascii="Cambria Math" w:hAnsi="Cambria Math"/>
              <w:lang w:val="es-CO"/>
            </w:rPr>
            <m:t>=18.8466</m:t>
          </m:r>
        </m:oMath>
      </m:oMathPara>
    </w:p>
    <w:p w14:paraId="0C102C07" w14:textId="760F367E" w:rsidR="00703104" w:rsidRPr="00747EB4" w:rsidRDefault="00703104" w:rsidP="00726CAA">
      <w:pPr>
        <w:pStyle w:val="Text"/>
        <w:ind w:firstLine="0"/>
        <w:jc w:val="left"/>
        <w:rPr>
          <w:lang w:val="es-CO"/>
        </w:rPr>
      </w:pPr>
      <m:oMathPara>
        <m:oMath>
          <m:r>
            <w:rPr>
              <w:rFonts w:ascii="Cambria Math" w:hAnsi="Cambria Math"/>
              <w:lang w:val="es-CO"/>
            </w:rPr>
            <m:t>Gc</m:t>
          </m:r>
          <m:d>
            <m:dPr>
              <m:ctrlPr>
                <w:rPr>
                  <w:rFonts w:ascii="Cambria Math" w:hAnsi="Cambria Math"/>
                  <w:i/>
                  <w:iCs/>
                  <w:lang w:val="es-CO"/>
                </w:rPr>
              </m:ctrlPr>
            </m:dPr>
            <m:e>
              <m:r>
                <w:rPr>
                  <w:rFonts w:ascii="Cambria Math" w:hAnsi="Cambria Math"/>
                  <w:lang w:val="es-CO"/>
                </w:rPr>
                <m:t>s</m:t>
              </m:r>
            </m:e>
          </m:d>
          <m:r>
            <w:rPr>
              <w:rFonts w:ascii="Cambria Math" w:hAnsi="Cambria Math"/>
              <w:lang w:val="es-CO"/>
            </w:rPr>
            <m:t>=18.8466(</m:t>
          </m:r>
          <m:f>
            <m:fPr>
              <m:ctrlPr>
                <w:rPr>
                  <w:rFonts w:ascii="Cambria Math" w:hAnsi="Cambria Math"/>
                  <w:i/>
                  <w:iCs/>
                  <w:lang w:val="es-CO"/>
                </w:rPr>
              </m:ctrlPr>
            </m:fPr>
            <m:num>
              <m:r>
                <w:rPr>
                  <w:rFonts w:ascii="Cambria Math" w:hAnsi="Cambria Math"/>
                  <w:lang w:val="es-CO"/>
                </w:rPr>
                <m:t>s+0.3492</m:t>
              </m:r>
            </m:num>
            <m:den>
              <m:r>
                <w:rPr>
                  <w:rFonts w:ascii="Cambria Math" w:hAnsi="Cambria Math"/>
                  <w:lang w:val="es-CO"/>
                </w:rPr>
                <m:t>s+1.3163</m:t>
              </m:r>
            </m:den>
          </m:f>
          <m:r>
            <w:rPr>
              <w:rFonts w:ascii="Cambria Math" w:hAnsi="Cambria Math"/>
              <w:lang w:val="es-CO"/>
            </w:rPr>
            <m:t>)</m:t>
          </m:r>
        </m:oMath>
      </m:oMathPara>
    </w:p>
    <w:p w14:paraId="40AA71AA" w14:textId="7141A5B3" w:rsidR="00747EB4" w:rsidRDefault="00747EB4" w:rsidP="00726CAA">
      <w:pPr>
        <w:pStyle w:val="Text"/>
        <w:ind w:firstLine="0"/>
        <w:jc w:val="left"/>
        <w:rPr>
          <w:lang w:val="es-CO"/>
        </w:rPr>
      </w:pPr>
      <w:r>
        <w:rPr>
          <w:lang w:val="es-CO"/>
        </w:rPr>
        <w:lastRenderedPageBreak/>
        <w:t>Montaje para compensador hallado.</w:t>
      </w:r>
    </w:p>
    <w:p w14:paraId="7E7EB384" w14:textId="0799CBAB" w:rsidR="00747EB4" w:rsidRDefault="00747EB4" w:rsidP="00726CAA">
      <w:pPr>
        <w:pStyle w:val="Text"/>
        <w:ind w:firstLine="0"/>
        <w:jc w:val="left"/>
        <w:rPr>
          <w:iCs/>
          <w:lang w:val="es-CO"/>
        </w:rPr>
      </w:pPr>
      <w:r>
        <w:rPr>
          <w:noProof/>
        </w:rPr>
        <w:drawing>
          <wp:inline distT="0" distB="0" distL="0" distR="0" wp14:anchorId="098993C3" wp14:editId="155C0E35">
            <wp:extent cx="3200400" cy="111950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00400" cy="1119505"/>
                    </a:xfrm>
                    <a:prstGeom prst="rect">
                      <a:avLst/>
                    </a:prstGeom>
                  </pic:spPr>
                </pic:pic>
              </a:graphicData>
            </a:graphic>
          </wp:inline>
        </w:drawing>
      </w:r>
    </w:p>
    <w:p w14:paraId="32270C61" w14:textId="740AB963" w:rsidR="00747EB4" w:rsidRPr="00703104" w:rsidRDefault="00747EB4" w:rsidP="00726CAA">
      <w:pPr>
        <w:pStyle w:val="Text"/>
        <w:ind w:firstLine="0"/>
        <w:jc w:val="left"/>
        <w:rPr>
          <w:iCs/>
          <w:lang w:val="es-CO"/>
        </w:rPr>
      </w:pPr>
      <w:r>
        <w:rPr>
          <w:iCs/>
          <w:lang w:val="es-CO"/>
        </w:rPr>
        <w:t xml:space="preserve">La respuesta del sistema a este compensador es </w:t>
      </w:r>
    </w:p>
    <w:p w14:paraId="42D9C6B6" w14:textId="77777777" w:rsidR="005D72BB" w:rsidRPr="00676EDC" w:rsidRDefault="009545F6" w:rsidP="00676EDC">
      <w:pPr>
        <w:pStyle w:val="Ttulo1"/>
        <w:rPr>
          <w:lang w:val="es-CO"/>
        </w:rPr>
      </w:pPr>
      <w:r w:rsidRPr="00676EDC">
        <w:rPr>
          <w:lang w:val="es-CO"/>
        </w:rPr>
        <w:t>Conclusiones</w:t>
      </w:r>
    </w:p>
    <w:p w14:paraId="37A91992" w14:textId="77777777" w:rsidR="00CC634B" w:rsidRPr="00CC634B" w:rsidRDefault="00CC634B" w:rsidP="00CC634B">
      <w:pPr>
        <w:rPr>
          <w:lang w:val="es-CO"/>
        </w:rPr>
      </w:pPr>
    </w:p>
    <w:p w14:paraId="6D46CDA1" w14:textId="67B4C706" w:rsidR="005D72BB" w:rsidRPr="001E7BA8" w:rsidRDefault="00D3129F" w:rsidP="009545F6">
      <w:pPr>
        <w:pStyle w:val="Text"/>
        <w:rPr>
          <w:lang w:val="es-CO"/>
        </w:rPr>
      </w:pPr>
      <w:r>
        <w:rPr>
          <w:lang w:val="es-CO"/>
        </w:rPr>
        <w:t>Para el control para entrada escalón se cumplen las características deseadas, y al hacer que este controle frente a una entrada rampa se obtiene un error en estado estable constante.</w:t>
      </w:r>
    </w:p>
    <w:p w14:paraId="504B804A" w14:textId="71BB7DE1" w:rsidR="00E4014F" w:rsidRPr="00E4014F" w:rsidRDefault="00E97402" w:rsidP="00E4014F">
      <w:pPr>
        <w:pStyle w:val="ReferenceHead"/>
        <w:rPr>
          <w:lang w:val="es-CO"/>
        </w:rPr>
      </w:pPr>
      <w:r w:rsidRPr="00E4014F">
        <w:rPr>
          <w:lang w:val="es-CO"/>
        </w:rPr>
        <w:t>Refe</w:t>
      </w:r>
      <w:r w:rsidR="009545F6" w:rsidRPr="00E4014F">
        <w:rPr>
          <w:lang w:val="es-CO"/>
        </w:rPr>
        <w:t>rencias</w:t>
      </w:r>
    </w:p>
    <w:p w14:paraId="4A78ACE9" w14:textId="66C1C6BC" w:rsidR="0037551B" w:rsidRPr="00FD07EE" w:rsidRDefault="00C326D4" w:rsidP="00973AFF">
      <w:pPr>
        <w:pStyle w:val="References"/>
        <w:rPr>
          <w:sz w:val="20"/>
          <w:szCs w:val="20"/>
          <w:lang w:val="es-CO"/>
        </w:rPr>
      </w:pPr>
      <w:r w:rsidRPr="00C326D4">
        <w:rPr>
          <w:rFonts w:ascii="NimbusRomNo9L-Regu" w:hAnsi="NimbusRomNo9L-Regu" w:cs="NimbusRomNo9L-Regu"/>
        </w:rPr>
        <w:t xml:space="preserve">[1] Ogata, Katsuhiko. Modern control engineering. </w:t>
      </w:r>
      <w:r>
        <w:rPr>
          <w:rFonts w:ascii="NimbusRomNo9L-Regu" w:hAnsi="NimbusRomNo9L-Regu" w:cs="NimbusRomNo9L-Regu"/>
          <w:lang w:val="es-CO"/>
        </w:rPr>
        <w:t>Prentice hall, 2010.</w:t>
      </w:r>
      <w:r>
        <w:rPr>
          <w:rFonts w:ascii="NimbusRomNo9L-Regu" w:hAnsi="NimbusRomNo9L-Regu" w:cs="NimbusRomNo9L-Regu"/>
          <w:lang w:val="es-CO"/>
        </w:rPr>
        <w:t xml:space="preserve"> </w:t>
      </w:r>
      <w:r w:rsidR="00973AFF" w:rsidRPr="00FD07EE">
        <w:rPr>
          <w:sz w:val="20"/>
          <w:szCs w:val="20"/>
          <w:lang w:val="es-CO"/>
        </w:rPr>
        <w:t xml:space="preserve"> </w:t>
      </w:r>
    </w:p>
    <w:sectPr w:rsidR="0037551B" w:rsidRPr="00FD07EE" w:rsidSect="004A78E5">
      <w:headerReference w:type="default" r:id="rId46"/>
      <w:type w:val="continuous"/>
      <w:pgSz w:w="12240" w:h="15840" w:code="1"/>
      <w:pgMar w:top="1134"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63493" w14:textId="77777777" w:rsidR="00C3079E" w:rsidRDefault="00C3079E">
      <w:r>
        <w:separator/>
      </w:r>
    </w:p>
  </w:endnote>
  <w:endnote w:type="continuationSeparator" w:id="0">
    <w:p w14:paraId="471219E3" w14:textId="77777777" w:rsidR="00C3079E" w:rsidRDefault="00C3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88CD4" w14:textId="77777777" w:rsidR="00C3079E" w:rsidRDefault="00C3079E"/>
  </w:footnote>
  <w:footnote w:type="continuationSeparator" w:id="0">
    <w:p w14:paraId="6B114E60" w14:textId="77777777" w:rsidR="00C3079E" w:rsidRDefault="00C3079E">
      <w:r>
        <w:continuationSeparator/>
      </w:r>
    </w:p>
  </w:footnote>
  <w:footnote w:id="1">
    <w:p w14:paraId="513C11AF" w14:textId="77777777" w:rsidR="00FA5A1B" w:rsidRDefault="00FA5A1B">
      <w:pPr>
        <w:pStyle w:val="Textonotapie"/>
        <w:rPr>
          <w:lang w:val="es-CO"/>
        </w:rPr>
      </w:pPr>
    </w:p>
    <w:p w14:paraId="087F3AA6" w14:textId="77777777" w:rsidR="00FA5A1B" w:rsidRDefault="00FA5A1B">
      <w:pPr>
        <w:pStyle w:val="Textonotapie"/>
        <w:rPr>
          <w:lang w:val="es-CO"/>
        </w:rPr>
      </w:pPr>
    </w:p>
    <w:p w14:paraId="13F99E24" w14:textId="6F305657" w:rsidR="00DE07FA" w:rsidRPr="004948D2" w:rsidRDefault="00C54FEF">
      <w:pPr>
        <w:pStyle w:val="Textonotapie"/>
        <w:rPr>
          <w:lang w:val="es-CO"/>
        </w:rPr>
      </w:pPr>
      <w:r>
        <w:rPr>
          <w:lang w:val="es-CO"/>
        </w:rPr>
        <w:t>El presente</w:t>
      </w:r>
      <w:r w:rsidR="00D728E0" w:rsidRPr="004948D2">
        <w:rPr>
          <w:lang w:val="es-CO"/>
        </w:rPr>
        <w:t xml:space="preserve"> documento </w:t>
      </w:r>
      <w:r w:rsidR="00D93FFB" w:rsidRPr="004948D2">
        <w:rPr>
          <w:lang w:val="es-CO"/>
        </w:rPr>
        <w:t>corresponde a un informe</w:t>
      </w:r>
      <w:r w:rsidR="00D728E0" w:rsidRPr="004948D2">
        <w:rPr>
          <w:lang w:val="es-CO"/>
        </w:rPr>
        <w:t xml:space="preserve"> </w:t>
      </w:r>
      <w:r w:rsidR="00D93FFB" w:rsidRPr="004948D2">
        <w:rPr>
          <w:lang w:val="es-CO"/>
        </w:rPr>
        <w:t>de práctica</w:t>
      </w:r>
      <w:r w:rsidR="000935D4">
        <w:rPr>
          <w:lang w:val="es-CO"/>
        </w:rPr>
        <w:t xml:space="preserve"> de laboratorio de </w:t>
      </w:r>
      <w:r w:rsidR="00FA5A1B">
        <w:rPr>
          <w:lang w:val="es-CO"/>
        </w:rPr>
        <w:t>“nombre de la materia”</w:t>
      </w:r>
      <w:r w:rsidR="000935D4">
        <w:rPr>
          <w:lang w:val="es-CO"/>
        </w:rPr>
        <w:t xml:space="preserve"> </w:t>
      </w:r>
      <w:r w:rsidR="00D728E0" w:rsidRPr="004948D2">
        <w:rPr>
          <w:lang w:val="es-CO"/>
        </w:rPr>
        <w:t xml:space="preserve">presentado en la Universidad </w:t>
      </w:r>
      <w:r w:rsidR="000935D4">
        <w:rPr>
          <w:lang w:val="es-CO"/>
        </w:rPr>
        <w:t>Militar Nueva Granada</w:t>
      </w:r>
      <w:r w:rsidR="005A64B2">
        <w:rPr>
          <w:lang w:val="es-CO"/>
        </w:rPr>
        <w:t xml:space="preserve"> </w:t>
      </w:r>
      <w:r w:rsidR="00D93FFB" w:rsidRPr="004948D2">
        <w:rPr>
          <w:lang w:val="es-CO"/>
        </w:rPr>
        <w:t>durante el period</w:t>
      </w:r>
      <w:r w:rsidR="00307B35">
        <w:rPr>
          <w:lang w:val="es-CO"/>
        </w:rPr>
        <w:t>o</w:t>
      </w:r>
      <w:r w:rsidR="00FA5A1B">
        <w:rPr>
          <w:lang w:val="es-CO"/>
        </w:rPr>
        <w:t xml:space="preserve"> 20</w:t>
      </w:r>
      <w:r w:rsidR="00981DEE">
        <w:rPr>
          <w:lang w:val="es-CO"/>
        </w:rPr>
        <w:t>21</w:t>
      </w:r>
      <w:r w:rsidR="008052FC">
        <w:rPr>
          <w:lang w:val="es-CO"/>
        </w:rPr>
        <w:t>-</w:t>
      </w:r>
      <w:r w:rsidR="00C11ECD">
        <w:rPr>
          <w:lang w:val="es-CO"/>
        </w:rPr>
        <w:t>1</w:t>
      </w:r>
      <w:r w:rsidR="00D93FFB" w:rsidRPr="004948D2">
        <w:rPr>
          <w:lang w:val="es-CO"/>
        </w:rPr>
        <w:t xml:space="preserve">. </w:t>
      </w:r>
      <w:r w:rsidR="00D728E0" w:rsidRPr="004948D2">
        <w:rPr>
          <w:lang w:val="es-CO"/>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A06AD" w14:textId="77777777" w:rsidR="00DE07FA" w:rsidRPr="009C287C" w:rsidRDefault="00052BAB" w:rsidP="009C287C">
    <w:pPr>
      <w:ind w:right="360"/>
      <w:jc w:val="right"/>
      <w:rPr>
        <w:sz w:val="18"/>
        <w:szCs w:val="18"/>
        <w:lang w:val="es-CO"/>
      </w:rPr>
    </w:pPr>
    <w:r>
      <w:rPr>
        <w:noProof/>
        <w:sz w:val="18"/>
        <w:szCs w:val="18"/>
        <w:lang w:val="es-CO" w:eastAsia="es-CO"/>
      </w:rPr>
      <w:drawing>
        <wp:anchor distT="0" distB="0" distL="114300" distR="114300" simplePos="0" relativeHeight="251664896" behindDoc="1" locked="0" layoutInCell="1" allowOverlap="1" wp14:anchorId="685EC4FB" wp14:editId="16B7B3DE">
          <wp:simplePos x="0" y="0"/>
          <wp:positionH relativeFrom="column">
            <wp:posOffset>-184785</wp:posOffset>
          </wp:positionH>
          <wp:positionV relativeFrom="paragraph">
            <wp:posOffset>-180340</wp:posOffset>
          </wp:positionV>
          <wp:extent cx="1647825" cy="625475"/>
          <wp:effectExtent l="0" t="0" r="0" b="0"/>
          <wp:wrapTight wrapText="bothSides">
            <wp:wrapPolygon edited="0">
              <wp:start x="0" y="0"/>
              <wp:lineTo x="0" y="21052"/>
              <wp:lineTo x="21475" y="21052"/>
              <wp:lineTo x="2147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militar-logo.jpg"/>
                  <pic:cNvPicPr/>
                </pic:nvPicPr>
                <pic:blipFill>
                  <a:blip r:embed="rId1">
                    <a:extLst>
                      <a:ext uri="{28A0092B-C50C-407E-A947-70E740481C1C}">
                        <a14:useLocalDpi xmlns:a14="http://schemas.microsoft.com/office/drawing/2010/main" val="0"/>
                      </a:ext>
                    </a:extLst>
                  </a:blip>
                  <a:stretch>
                    <a:fillRect/>
                  </a:stretch>
                </pic:blipFill>
                <pic:spPr>
                  <a:xfrm>
                    <a:off x="0" y="0"/>
                    <a:ext cx="1647825" cy="625475"/>
                  </a:xfrm>
                  <a:prstGeom prst="rect">
                    <a:avLst/>
                  </a:prstGeom>
                </pic:spPr>
              </pic:pic>
            </a:graphicData>
          </a:graphic>
          <wp14:sizeRelH relativeFrom="margin">
            <wp14:pctWidth>0</wp14:pctWidth>
          </wp14:sizeRelH>
          <wp14:sizeRelV relativeFrom="margin">
            <wp14:pctHeight>0</wp14:pctHeight>
          </wp14:sizeRelV>
        </wp:anchor>
      </w:drawing>
    </w:r>
    <w:r w:rsidR="00633E7D">
      <w:rPr>
        <w:sz w:val="18"/>
        <w:szCs w:val="18"/>
        <w:lang w:val="es-CO"/>
      </w:rPr>
      <w:t>INFORME DE PRÁ</w:t>
    </w:r>
    <w:r w:rsidR="00E12799" w:rsidRPr="009C287C">
      <w:rPr>
        <w:sz w:val="18"/>
        <w:szCs w:val="18"/>
        <w:lang w:val="es-CO"/>
      </w:rPr>
      <w:t>CTICA DE LABORATORIO</w:t>
    </w:r>
    <w:r w:rsidR="009C287C">
      <w:rPr>
        <w:sz w:val="18"/>
        <w:szCs w:val="18"/>
        <w:lang w:val="es-CO"/>
      </w:rPr>
      <w:t xml:space="preserve">                </w:t>
    </w:r>
    <w:r w:rsidR="00F03104">
      <w:rPr>
        <w:sz w:val="18"/>
        <w:szCs w:val="18"/>
        <w:lang w:val="es-CO"/>
      </w:rPr>
      <w:t xml:space="preserve">               </w:t>
    </w:r>
    <w:r w:rsidR="00AA1E88">
      <w:rPr>
        <w:sz w:val="18"/>
        <w:szCs w:val="18"/>
        <w:lang w:val="es-CO"/>
      </w:rPr>
      <w:t xml:space="preserve">  </w:t>
    </w:r>
    <w:r w:rsidR="00F03104">
      <w:rPr>
        <w:sz w:val="18"/>
        <w:szCs w:val="18"/>
        <w:lang w:val="es-CO"/>
      </w:rPr>
      <w:t xml:space="preserve">            </w:t>
    </w:r>
    <w:r w:rsidR="009C287C">
      <w:rPr>
        <w:sz w:val="18"/>
        <w:szCs w:val="18"/>
        <w:lang w:val="es-CO"/>
      </w:rPr>
      <w:t xml:space="preserve">    </w:t>
    </w:r>
    <w:r w:rsidR="00AA1E88">
      <w:rPr>
        <w:sz w:val="18"/>
        <w:szCs w:val="18"/>
        <w:lang w:val="es-CO"/>
      </w:rPr>
      <w:t>Versión 1.0</w:t>
    </w:r>
  </w:p>
  <w:p w14:paraId="305EE255" w14:textId="586E27B3" w:rsidR="00E12799" w:rsidRDefault="001A3318" w:rsidP="001A3318">
    <w:pPr>
      <w:ind w:right="360"/>
      <w:jc w:val="center"/>
      <w:rPr>
        <w:sz w:val="18"/>
        <w:szCs w:val="18"/>
        <w:lang w:val="es-CO"/>
      </w:rPr>
    </w:pPr>
    <w:r>
      <w:rPr>
        <w:sz w:val="18"/>
        <w:szCs w:val="18"/>
        <w:lang w:val="es-CO"/>
      </w:rPr>
      <w:t xml:space="preserve">                                                                         PROGRAMA</w:t>
    </w:r>
    <w:r w:rsidR="00E12799" w:rsidRPr="009C287C">
      <w:rPr>
        <w:sz w:val="18"/>
        <w:szCs w:val="18"/>
        <w:lang w:val="es-CO"/>
      </w:rPr>
      <w:t xml:space="preserve"> DE INGENIERÍA </w:t>
    </w:r>
    <w:r w:rsidR="000935D4">
      <w:rPr>
        <w:sz w:val="18"/>
        <w:szCs w:val="18"/>
        <w:lang w:val="es-CO"/>
      </w:rPr>
      <w:t>MECATRÓNICA</w:t>
    </w:r>
    <w:r w:rsidR="009C287C">
      <w:rPr>
        <w:sz w:val="18"/>
        <w:szCs w:val="18"/>
        <w:lang w:val="es-CO"/>
      </w:rPr>
      <w:t xml:space="preserve">         </w:t>
    </w:r>
    <w:r w:rsidR="00F03104">
      <w:rPr>
        <w:sz w:val="18"/>
        <w:szCs w:val="18"/>
        <w:lang w:val="es-CO"/>
      </w:rPr>
      <w:t xml:space="preserve">  </w:t>
    </w:r>
    <w:r w:rsidR="009C287C">
      <w:rPr>
        <w:sz w:val="18"/>
        <w:szCs w:val="18"/>
        <w:lang w:val="es-CO"/>
      </w:rPr>
      <w:t xml:space="preserve"> </w:t>
    </w:r>
    <w:r w:rsidR="00AA1E88">
      <w:rPr>
        <w:sz w:val="18"/>
        <w:szCs w:val="18"/>
        <w:lang w:val="es-CO"/>
      </w:rPr>
      <w:t xml:space="preserve">            </w:t>
    </w:r>
    <w:r w:rsidR="009C287C">
      <w:rPr>
        <w:sz w:val="18"/>
        <w:szCs w:val="18"/>
        <w:lang w:val="es-CO"/>
      </w:rPr>
      <w:t xml:space="preserve">         </w:t>
    </w:r>
    <w:r>
      <w:rPr>
        <w:sz w:val="18"/>
        <w:szCs w:val="18"/>
        <w:lang w:val="es-CO"/>
      </w:rPr>
      <w:t xml:space="preserve">     </w:t>
    </w:r>
    <w:r w:rsidR="009C287C">
      <w:rPr>
        <w:sz w:val="18"/>
        <w:szCs w:val="18"/>
        <w:lang w:val="es-CO"/>
      </w:rPr>
      <w:t xml:space="preserve">  </w:t>
    </w:r>
    <w:r w:rsidR="00E12799" w:rsidRPr="009C287C">
      <w:rPr>
        <w:sz w:val="18"/>
        <w:szCs w:val="18"/>
        <w:lang w:val="es-CO"/>
      </w:rPr>
      <w:t xml:space="preserve"> </w:t>
    </w:r>
    <w:r w:rsidR="00FA5A1B">
      <w:rPr>
        <w:sz w:val="18"/>
        <w:szCs w:val="18"/>
        <w:lang w:val="es-CO"/>
      </w:rPr>
      <w:t>Periodo 20</w:t>
    </w:r>
    <w:r w:rsidR="00981DEE">
      <w:rPr>
        <w:sz w:val="18"/>
        <w:szCs w:val="18"/>
        <w:lang w:val="es-CO"/>
      </w:rPr>
      <w:t>21</w:t>
    </w:r>
    <w:r w:rsidR="00AA1E88">
      <w:rPr>
        <w:sz w:val="18"/>
        <w:szCs w:val="18"/>
        <w:lang w:val="es-CO"/>
      </w:rPr>
      <w:t>-</w:t>
    </w:r>
    <w:r w:rsidR="00C11ECD">
      <w:rPr>
        <w:sz w:val="18"/>
        <w:szCs w:val="18"/>
        <w:lang w:val="es-CO"/>
      </w:rPr>
      <w:t>1</w:t>
    </w:r>
  </w:p>
  <w:p w14:paraId="431D954B" w14:textId="77777777" w:rsidR="009E54AC" w:rsidRPr="009C287C" w:rsidRDefault="00C3079E" w:rsidP="009E54AC">
    <w:pPr>
      <w:ind w:right="360"/>
      <w:jc w:val="center"/>
      <w:rPr>
        <w:sz w:val="18"/>
        <w:szCs w:val="18"/>
        <w:lang w:val="es-CO"/>
      </w:rPr>
    </w:pPr>
    <w:r>
      <w:rPr>
        <w:noProof/>
        <w:sz w:val="18"/>
        <w:szCs w:val="18"/>
        <w:lang w:val="es-CO" w:eastAsia="es-CO"/>
      </w:rPr>
      <w:pict w14:anchorId="207C0798">
        <v:shapetype id="_x0000_t32" coordsize="21600,21600" o:spt="32" o:oned="t" path="m,l21600,21600e" filled="f">
          <v:path arrowok="t" fillok="f" o:connecttype="none"/>
          <o:lock v:ext="edit" shapetype="t"/>
        </v:shapetype>
        <v:shape id="_x0000_s2049" type="#_x0000_t32" style="position:absolute;left:0;text-align:left;margin-left:6.7pt;margin-top:13.95pt;width:496pt;height:0;z-index:251658240"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2D986B02"/>
    <w:multiLevelType w:val="hybridMultilevel"/>
    <w:tmpl w:val="E08E2172"/>
    <w:lvl w:ilvl="0" w:tplc="4C3CE9DE">
      <w:start w:val="1"/>
      <w:numFmt w:val="upperLetter"/>
      <w:lvlText w:val="IV-%1."/>
      <w:lvlJc w:val="right"/>
      <w:pPr>
        <w:ind w:left="922" w:hanging="360"/>
      </w:pPr>
      <w:rPr>
        <w:rFonts w:hint="default"/>
      </w:rPr>
    </w:lvl>
    <w:lvl w:ilvl="1" w:tplc="240A0019" w:tentative="1">
      <w:start w:val="1"/>
      <w:numFmt w:val="lowerLetter"/>
      <w:lvlText w:val="%2."/>
      <w:lvlJc w:val="left"/>
      <w:pPr>
        <w:ind w:left="1642" w:hanging="360"/>
      </w:pPr>
    </w:lvl>
    <w:lvl w:ilvl="2" w:tplc="240A001B" w:tentative="1">
      <w:start w:val="1"/>
      <w:numFmt w:val="lowerRoman"/>
      <w:lvlText w:val="%3."/>
      <w:lvlJc w:val="right"/>
      <w:pPr>
        <w:ind w:left="2362" w:hanging="180"/>
      </w:pPr>
    </w:lvl>
    <w:lvl w:ilvl="3" w:tplc="240A000F" w:tentative="1">
      <w:start w:val="1"/>
      <w:numFmt w:val="decimal"/>
      <w:lvlText w:val="%4."/>
      <w:lvlJc w:val="left"/>
      <w:pPr>
        <w:ind w:left="3082" w:hanging="360"/>
      </w:pPr>
    </w:lvl>
    <w:lvl w:ilvl="4" w:tplc="240A0019" w:tentative="1">
      <w:start w:val="1"/>
      <w:numFmt w:val="lowerLetter"/>
      <w:lvlText w:val="%5."/>
      <w:lvlJc w:val="left"/>
      <w:pPr>
        <w:ind w:left="3802" w:hanging="360"/>
      </w:pPr>
    </w:lvl>
    <w:lvl w:ilvl="5" w:tplc="240A001B" w:tentative="1">
      <w:start w:val="1"/>
      <w:numFmt w:val="lowerRoman"/>
      <w:lvlText w:val="%6."/>
      <w:lvlJc w:val="right"/>
      <w:pPr>
        <w:ind w:left="4522" w:hanging="180"/>
      </w:pPr>
    </w:lvl>
    <w:lvl w:ilvl="6" w:tplc="240A000F" w:tentative="1">
      <w:start w:val="1"/>
      <w:numFmt w:val="decimal"/>
      <w:lvlText w:val="%7."/>
      <w:lvlJc w:val="left"/>
      <w:pPr>
        <w:ind w:left="5242" w:hanging="360"/>
      </w:pPr>
    </w:lvl>
    <w:lvl w:ilvl="7" w:tplc="240A0019" w:tentative="1">
      <w:start w:val="1"/>
      <w:numFmt w:val="lowerLetter"/>
      <w:lvlText w:val="%8."/>
      <w:lvlJc w:val="left"/>
      <w:pPr>
        <w:ind w:left="5962" w:hanging="360"/>
      </w:pPr>
    </w:lvl>
    <w:lvl w:ilvl="8" w:tplc="240A001B" w:tentative="1">
      <w:start w:val="1"/>
      <w:numFmt w:val="lowerRoman"/>
      <w:lvlText w:val="%9."/>
      <w:lvlJc w:val="right"/>
      <w:pPr>
        <w:ind w:left="6682"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5B407E26"/>
    <w:multiLevelType w:val="hybridMultilevel"/>
    <w:tmpl w:val="8E220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16C50"/>
    <w:rsid w:val="000244F3"/>
    <w:rsid w:val="00042E13"/>
    <w:rsid w:val="00052BAB"/>
    <w:rsid w:val="00072C8F"/>
    <w:rsid w:val="00075305"/>
    <w:rsid w:val="000900AF"/>
    <w:rsid w:val="000935D4"/>
    <w:rsid w:val="000A168B"/>
    <w:rsid w:val="000B67FA"/>
    <w:rsid w:val="000D2BDE"/>
    <w:rsid w:val="000D49CD"/>
    <w:rsid w:val="000E698B"/>
    <w:rsid w:val="000F722D"/>
    <w:rsid w:val="00104BB0"/>
    <w:rsid w:val="001073A6"/>
    <w:rsid w:val="0010794E"/>
    <w:rsid w:val="001161B6"/>
    <w:rsid w:val="00120B33"/>
    <w:rsid w:val="00123225"/>
    <w:rsid w:val="0013354F"/>
    <w:rsid w:val="00143F2E"/>
    <w:rsid w:val="00144E72"/>
    <w:rsid w:val="00167A38"/>
    <w:rsid w:val="001768FF"/>
    <w:rsid w:val="00197E2A"/>
    <w:rsid w:val="001A3318"/>
    <w:rsid w:val="001A60B1"/>
    <w:rsid w:val="001B36B1"/>
    <w:rsid w:val="001B49C1"/>
    <w:rsid w:val="001D3CD2"/>
    <w:rsid w:val="001E7B7A"/>
    <w:rsid w:val="001E7BA8"/>
    <w:rsid w:val="001F4C5C"/>
    <w:rsid w:val="00204478"/>
    <w:rsid w:val="00210F27"/>
    <w:rsid w:val="00214E2E"/>
    <w:rsid w:val="00216141"/>
    <w:rsid w:val="00217186"/>
    <w:rsid w:val="00225B9E"/>
    <w:rsid w:val="00241F40"/>
    <w:rsid w:val="002434A1"/>
    <w:rsid w:val="002449C1"/>
    <w:rsid w:val="002457B4"/>
    <w:rsid w:val="00257A3C"/>
    <w:rsid w:val="00261830"/>
    <w:rsid w:val="00263943"/>
    <w:rsid w:val="00267B35"/>
    <w:rsid w:val="002770C5"/>
    <w:rsid w:val="00284A7C"/>
    <w:rsid w:val="0029438D"/>
    <w:rsid w:val="002F1B99"/>
    <w:rsid w:val="002F7910"/>
    <w:rsid w:val="00301FD2"/>
    <w:rsid w:val="00307B35"/>
    <w:rsid w:val="00314F95"/>
    <w:rsid w:val="00325865"/>
    <w:rsid w:val="00325CB7"/>
    <w:rsid w:val="003427CE"/>
    <w:rsid w:val="00360269"/>
    <w:rsid w:val="00360A34"/>
    <w:rsid w:val="003672AC"/>
    <w:rsid w:val="0037551B"/>
    <w:rsid w:val="00387AB2"/>
    <w:rsid w:val="00392DBA"/>
    <w:rsid w:val="00394810"/>
    <w:rsid w:val="003A5450"/>
    <w:rsid w:val="003B2122"/>
    <w:rsid w:val="003C3322"/>
    <w:rsid w:val="003C3F31"/>
    <w:rsid w:val="003C68C2"/>
    <w:rsid w:val="003D4CAE"/>
    <w:rsid w:val="003D5BA5"/>
    <w:rsid w:val="003E4A2F"/>
    <w:rsid w:val="003E7378"/>
    <w:rsid w:val="003F26BD"/>
    <w:rsid w:val="003F52AD"/>
    <w:rsid w:val="004104AF"/>
    <w:rsid w:val="00416193"/>
    <w:rsid w:val="004202EC"/>
    <w:rsid w:val="0043144F"/>
    <w:rsid w:val="00431BFA"/>
    <w:rsid w:val="004353CF"/>
    <w:rsid w:val="004446AC"/>
    <w:rsid w:val="004631BC"/>
    <w:rsid w:val="00484761"/>
    <w:rsid w:val="00484DD5"/>
    <w:rsid w:val="0048700D"/>
    <w:rsid w:val="00491DEF"/>
    <w:rsid w:val="00493943"/>
    <w:rsid w:val="004948D2"/>
    <w:rsid w:val="004A78E5"/>
    <w:rsid w:val="004B115D"/>
    <w:rsid w:val="004B15A4"/>
    <w:rsid w:val="004C1E16"/>
    <w:rsid w:val="004C2543"/>
    <w:rsid w:val="004C3CED"/>
    <w:rsid w:val="004D15CA"/>
    <w:rsid w:val="004D2B85"/>
    <w:rsid w:val="004E26BA"/>
    <w:rsid w:val="004E3E4C"/>
    <w:rsid w:val="004E5284"/>
    <w:rsid w:val="004F23A0"/>
    <w:rsid w:val="004F4AFE"/>
    <w:rsid w:val="005003E3"/>
    <w:rsid w:val="005052CD"/>
    <w:rsid w:val="00506975"/>
    <w:rsid w:val="00511944"/>
    <w:rsid w:val="00514086"/>
    <w:rsid w:val="0051641C"/>
    <w:rsid w:val="00517046"/>
    <w:rsid w:val="00550A26"/>
    <w:rsid w:val="00550BF5"/>
    <w:rsid w:val="00557723"/>
    <w:rsid w:val="00557969"/>
    <w:rsid w:val="00567A70"/>
    <w:rsid w:val="0057390B"/>
    <w:rsid w:val="00586C40"/>
    <w:rsid w:val="005922E9"/>
    <w:rsid w:val="005A2A15"/>
    <w:rsid w:val="005A64B2"/>
    <w:rsid w:val="005D1B15"/>
    <w:rsid w:val="005D2824"/>
    <w:rsid w:val="005D4F1A"/>
    <w:rsid w:val="005D72BB"/>
    <w:rsid w:val="005E5FF4"/>
    <w:rsid w:val="005E692F"/>
    <w:rsid w:val="00615F80"/>
    <w:rsid w:val="0062114B"/>
    <w:rsid w:val="00623698"/>
    <w:rsid w:val="00625E96"/>
    <w:rsid w:val="00633E7D"/>
    <w:rsid w:val="00647C09"/>
    <w:rsid w:val="00651F2C"/>
    <w:rsid w:val="00652C1D"/>
    <w:rsid w:val="00654B7D"/>
    <w:rsid w:val="00671D4D"/>
    <w:rsid w:val="00675C17"/>
    <w:rsid w:val="00676EDC"/>
    <w:rsid w:val="00693D5D"/>
    <w:rsid w:val="006B4F1F"/>
    <w:rsid w:val="006B7F03"/>
    <w:rsid w:val="006C6559"/>
    <w:rsid w:val="00703104"/>
    <w:rsid w:val="00725B45"/>
    <w:rsid w:val="00725F9B"/>
    <w:rsid w:val="00726CAA"/>
    <w:rsid w:val="0072763A"/>
    <w:rsid w:val="00732969"/>
    <w:rsid w:val="007342A5"/>
    <w:rsid w:val="00744E41"/>
    <w:rsid w:val="00745BBD"/>
    <w:rsid w:val="00747EB4"/>
    <w:rsid w:val="0077356F"/>
    <w:rsid w:val="007770B4"/>
    <w:rsid w:val="007A2DA3"/>
    <w:rsid w:val="007C4336"/>
    <w:rsid w:val="007D534E"/>
    <w:rsid w:val="007E3600"/>
    <w:rsid w:val="007F7AA6"/>
    <w:rsid w:val="008052FC"/>
    <w:rsid w:val="00823624"/>
    <w:rsid w:val="00823C1C"/>
    <w:rsid w:val="00837E47"/>
    <w:rsid w:val="008518FE"/>
    <w:rsid w:val="0085659C"/>
    <w:rsid w:val="00862F8D"/>
    <w:rsid w:val="00872026"/>
    <w:rsid w:val="0087792E"/>
    <w:rsid w:val="00883EAF"/>
    <w:rsid w:val="00885258"/>
    <w:rsid w:val="00897BD8"/>
    <w:rsid w:val="008A30C3"/>
    <w:rsid w:val="008A3C23"/>
    <w:rsid w:val="008A7DCA"/>
    <w:rsid w:val="008B6EFE"/>
    <w:rsid w:val="008C49CC"/>
    <w:rsid w:val="008D3A54"/>
    <w:rsid w:val="008D69E9"/>
    <w:rsid w:val="008E0645"/>
    <w:rsid w:val="008F594A"/>
    <w:rsid w:val="00904C7E"/>
    <w:rsid w:val="0091035B"/>
    <w:rsid w:val="00910CFB"/>
    <w:rsid w:val="00940069"/>
    <w:rsid w:val="00950A06"/>
    <w:rsid w:val="0095390D"/>
    <w:rsid w:val="009545F6"/>
    <w:rsid w:val="00973AFF"/>
    <w:rsid w:val="00981DEE"/>
    <w:rsid w:val="0099791C"/>
    <w:rsid w:val="009A1F6E"/>
    <w:rsid w:val="009A3D83"/>
    <w:rsid w:val="009B065A"/>
    <w:rsid w:val="009C287C"/>
    <w:rsid w:val="009C7D17"/>
    <w:rsid w:val="009D49DC"/>
    <w:rsid w:val="009E1599"/>
    <w:rsid w:val="009E484E"/>
    <w:rsid w:val="009E54AC"/>
    <w:rsid w:val="009F4049"/>
    <w:rsid w:val="009F40FB"/>
    <w:rsid w:val="00A20360"/>
    <w:rsid w:val="00A22FCB"/>
    <w:rsid w:val="00A4252C"/>
    <w:rsid w:val="00A472F1"/>
    <w:rsid w:val="00A5237D"/>
    <w:rsid w:val="00A554A3"/>
    <w:rsid w:val="00A556EA"/>
    <w:rsid w:val="00A65205"/>
    <w:rsid w:val="00A735BE"/>
    <w:rsid w:val="00A758EA"/>
    <w:rsid w:val="00A95C50"/>
    <w:rsid w:val="00AA1E88"/>
    <w:rsid w:val="00AB2AA0"/>
    <w:rsid w:val="00AB79A6"/>
    <w:rsid w:val="00AC4850"/>
    <w:rsid w:val="00B455F7"/>
    <w:rsid w:val="00B47B59"/>
    <w:rsid w:val="00B53F81"/>
    <w:rsid w:val="00B56C2B"/>
    <w:rsid w:val="00B61704"/>
    <w:rsid w:val="00B6246F"/>
    <w:rsid w:val="00B65AA3"/>
    <w:rsid w:val="00B65BD3"/>
    <w:rsid w:val="00B70469"/>
    <w:rsid w:val="00B72DD8"/>
    <w:rsid w:val="00B72E09"/>
    <w:rsid w:val="00B95F4E"/>
    <w:rsid w:val="00BB48E8"/>
    <w:rsid w:val="00BF0C69"/>
    <w:rsid w:val="00BF629B"/>
    <w:rsid w:val="00BF655C"/>
    <w:rsid w:val="00C01081"/>
    <w:rsid w:val="00C075EF"/>
    <w:rsid w:val="00C11E83"/>
    <w:rsid w:val="00C11ECD"/>
    <w:rsid w:val="00C201FE"/>
    <w:rsid w:val="00C2378A"/>
    <w:rsid w:val="00C3079E"/>
    <w:rsid w:val="00C326D4"/>
    <w:rsid w:val="00C378A1"/>
    <w:rsid w:val="00C54FEF"/>
    <w:rsid w:val="00C621D6"/>
    <w:rsid w:val="00C75A34"/>
    <w:rsid w:val="00C82D86"/>
    <w:rsid w:val="00CA3233"/>
    <w:rsid w:val="00CB266D"/>
    <w:rsid w:val="00CB4B8D"/>
    <w:rsid w:val="00CC0DDA"/>
    <w:rsid w:val="00CC3023"/>
    <w:rsid w:val="00CC634B"/>
    <w:rsid w:val="00CD684F"/>
    <w:rsid w:val="00CE3DE0"/>
    <w:rsid w:val="00CF6A09"/>
    <w:rsid w:val="00D021A6"/>
    <w:rsid w:val="00D06623"/>
    <w:rsid w:val="00D14C6B"/>
    <w:rsid w:val="00D3129F"/>
    <w:rsid w:val="00D33EE0"/>
    <w:rsid w:val="00D45499"/>
    <w:rsid w:val="00D5536F"/>
    <w:rsid w:val="00D56935"/>
    <w:rsid w:val="00D57AAC"/>
    <w:rsid w:val="00D728E0"/>
    <w:rsid w:val="00D758C6"/>
    <w:rsid w:val="00D7611E"/>
    <w:rsid w:val="00D90C10"/>
    <w:rsid w:val="00D92E96"/>
    <w:rsid w:val="00D93FFB"/>
    <w:rsid w:val="00DA258C"/>
    <w:rsid w:val="00DB0477"/>
    <w:rsid w:val="00DD295A"/>
    <w:rsid w:val="00DD6C2C"/>
    <w:rsid w:val="00DE07FA"/>
    <w:rsid w:val="00DF2DDE"/>
    <w:rsid w:val="00DF337D"/>
    <w:rsid w:val="00E01667"/>
    <w:rsid w:val="00E12799"/>
    <w:rsid w:val="00E13E97"/>
    <w:rsid w:val="00E24612"/>
    <w:rsid w:val="00E259F8"/>
    <w:rsid w:val="00E36209"/>
    <w:rsid w:val="00E4014F"/>
    <w:rsid w:val="00E4087F"/>
    <w:rsid w:val="00E420BB"/>
    <w:rsid w:val="00E50DF6"/>
    <w:rsid w:val="00E531FE"/>
    <w:rsid w:val="00E965C5"/>
    <w:rsid w:val="00E96A3A"/>
    <w:rsid w:val="00E97402"/>
    <w:rsid w:val="00E97B99"/>
    <w:rsid w:val="00EB2E9D"/>
    <w:rsid w:val="00EB53CE"/>
    <w:rsid w:val="00ED5D1B"/>
    <w:rsid w:val="00EE6FFC"/>
    <w:rsid w:val="00EF0C65"/>
    <w:rsid w:val="00EF10AC"/>
    <w:rsid w:val="00EF4701"/>
    <w:rsid w:val="00EF564E"/>
    <w:rsid w:val="00EF7F0A"/>
    <w:rsid w:val="00F03104"/>
    <w:rsid w:val="00F15E61"/>
    <w:rsid w:val="00F22198"/>
    <w:rsid w:val="00F33D49"/>
    <w:rsid w:val="00F3481E"/>
    <w:rsid w:val="00F456C6"/>
    <w:rsid w:val="00F577F6"/>
    <w:rsid w:val="00F63E93"/>
    <w:rsid w:val="00F6428F"/>
    <w:rsid w:val="00F65266"/>
    <w:rsid w:val="00F6680D"/>
    <w:rsid w:val="00F751E1"/>
    <w:rsid w:val="00FA5A1B"/>
    <w:rsid w:val="00FA75CE"/>
    <w:rsid w:val="00FB5BCC"/>
    <w:rsid w:val="00FD07E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1332A08"/>
  <w15:docId w15:val="{99F68DA6-D984-4AD0-B9D9-C77FB88E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7DCA"/>
  </w:style>
  <w:style w:type="paragraph" w:styleId="Ttulo1">
    <w:name w:val="heading 1"/>
    <w:basedOn w:val="Normal"/>
    <w:next w:val="Normal"/>
    <w:link w:val="Ttulo1Car"/>
    <w:uiPriority w:val="9"/>
    <w:qFormat/>
    <w:rsid w:val="008A7DCA"/>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rsid w:val="008A7DCA"/>
    <w:pPr>
      <w:keepNext/>
      <w:numPr>
        <w:ilvl w:val="1"/>
        <w:numId w:val="1"/>
      </w:numPr>
      <w:spacing w:before="120" w:after="60"/>
      <w:outlineLvl w:val="1"/>
    </w:pPr>
    <w:rPr>
      <w:i/>
      <w:iCs/>
    </w:rPr>
  </w:style>
  <w:style w:type="paragraph" w:styleId="Ttulo3">
    <w:name w:val="heading 3"/>
    <w:basedOn w:val="Normal"/>
    <w:next w:val="Normal"/>
    <w:uiPriority w:val="9"/>
    <w:qFormat/>
    <w:rsid w:val="008A7DCA"/>
    <w:pPr>
      <w:keepNext/>
      <w:numPr>
        <w:ilvl w:val="2"/>
        <w:numId w:val="1"/>
      </w:numPr>
      <w:outlineLvl w:val="2"/>
    </w:pPr>
    <w:rPr>
      <w:i/>
      <w:iCs/>
    </w:rPr>
  </w:style>
  <w:style w:type="paragraph" w:styleId="Ttulo4">
    <w:name w:val="heading 4"/>
    <w:basedOn w:val="Normal"/>
    <w:next w:val="Normal"/>
    <w:uiPriority w:val="9"/>
    <w:qFormat/>
    <w:rsid w:val="008A7DCA"/>
    <w:pPr>
      <w:keepNext/>
      <w:numPr>
        <w:ilvl w:val="3"/>
        <w:numId w:val="1"/>
      </w:numPr>
      <w:spacing w:before="240" w:after="60"/>
      <w:outlineLvl w:val="3"/>
    </w:pPr>
    <w:rPr>
      <w:i/>
      <w:iCs/>
      <w:sz w:val="18"/>
      <w:szCs w:val="18"/>
    </w:rPr>
  </w:style>
  <w:style w:type="paragraph" w:styleId="Ttulo5">
    <w:name w:val="heading 5"/>
    <w:basedOn w:val="Normal"/>
    <w:next w:val="Normal"/>
    <w:uiPriority w:val="9"/>
    <w:qFormat/>
    <w:rsid w:val="008A7DCA"/>
    <w:pPr>
      <w:numPr>
        <w:ilvl w:val="4"/>
        <w:numId w:val="1"/>
      </w:numPr>
      <w:spacing w:before="240" w:after="60"/>
      <w:outlineLvl w:val="4"/>
    </w:pPr>
    <w:rPr>
      <w:sz w:val="18"/>
      <w:szCs w:val="18"/>
    </w:rPr>
  </w:style>
  <w:style w:type="paragraph" w:styleId="Ttulo6">
    <w:name w:val="heading 6"/>
    <w:basedOn w:val="Normal"/>
    <w:next w:val="Normal"/>
    <w:uiPriority w:val="9"/>
    <w:qFormat/>
    <w:rsid w:val="008A7DCA"/>
    <w:pPr>
      <w:numPr>
        <w:ilvl w:val="5"/>
        <w:numId w:val="1"/>
      </w:numPr>
      <w:spacing w:before="240" w:after="60"/>
      <w:outlineLvl w:val="5"/>
    </w:pPr>
    <w:rPr>
      <w:i/>
      <w:iCs/>
      <w:sz w:val="16"/>
      <w:szCs w:val="16"/>
    </w:rPr>
  </w:style>
  <w:style w:type="paragraph" w:styleId="Ttulo7">
    <w:name w:val="heading 7"/>
    <w:basedOn w:val="Normal"/>
    <w:next w:val="Normal"/>
    <w:uiPriority w:val="9"/>
    <w:qFormat/>
    <w:rsid w:val="008A7DCA"/>
    <w:pPr>
      <w:numPr>
        <w:ilvl w:val="6"/>
        <w:numId w:val="1"/>
      </w:numPr>
      <w:spacing w:before="240" w:after="60"/>
      <w:outlineLvl w:val="6"/>
    </w:pPr>
    <w:rPr>
      <w:sz w:val="16"/>
      <w:szCs w:val="16"/>
    </w:rPr>
  </w:style>
  <w:style w:type="paragraph" w:styleId="Ttulo8">
    <w:name w:val="heading 8"/>
    <w:basedOn w:val="Normal"/>
    <w:next w:val="Normal"/>
    <w:uiPriority w:val="9"/>
    <w:qFormat/>
    <w:rsid w:val="008A7DCA"/>
    <w:pPr>
      <w:numPr>
        <w:ilvl w:val="7"/>
        <w:numId w:val="1"/>
      </w:numPr>
      <w:spacing w:before="240" w:after="60"/>
      <w:outlineLvl w:val="7"/>
    </w:pPr>
    <w:rPr>
      <w:i/>
      <w:iCs/>
      <w:sz w:val="16"/>
      <w:szCs w:val="16"/>
    </w:rPr>
  </w:style>
  <w:style w:type="paragraph" w:styleId="Ttulo9">
    <w:name w:val="heading 9"/>
    <w:basedOn w:val="Normal"/>
    <w:next w:val="Normal"/>
    <w:uiPriority w:val="9"/>
    <w:qFormat/>
    <w:rsid w:val="008A7DCA"/>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8A7DCA"/>
    <w:pPr>
      <w:spacing w:before="20"/>
      <w:ind w:firstLine="202"/>
      <w:jc w:val="both"/>
    </w:pPr>
    <w:rPr>
      <w:b/>
      <w:bCs/>
      <w:sz w:val="18"/>
      <w:szCs w:val="18"/>
    </w:rPr>
  </w:style>
  <w:style w:type="paragraph" w:customStyle="1" w:styleId="Authors">
    <w:name w:val="Authors"/>
    <w:basedOn w:val="Normal"/>
    <w:next w:val="Normal"/>
    <w:rsid w:val="008A7DCA"/>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8A7DCA"/>
    <w:rPr>
      <w:rFonts w:ascii="Times New Roman" w:hAnsi="Times New Roman" w:cs="Times New Roman"/>
      <w:i/>
      <w:iCs/>
      <w:sz w:val="22"/>
      <w:szCs w:val="22"/>
    </w:rPr>
  </w:style>
  <w:style w:type="paragraph" w:styleId="Ttulo">
    <w:name w:val="Title"/>
    <w:basedOn w:val="Normal"/>
    <w:next w:val="Normal"/>
    <w:qFormat/>
    <w:rsid w:val="008A7DCA"/>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rsid w:val="008A7DCA"/>
    <w:pPr>
      <w:ind w:firstLine="202"/>
      <w:jc w:val="both"/>
    </w:pPr>
    <w:rPr>
      <w:sz w:val="16"/>
      <w:szCs w:val="16"/>
    </w:rPr>
  </w:style>
  <w:style w:type="paragraph" w:customStyle="1" w:styleId="References">
    <w:name w:val="References"/>
    <w:basedOn w:val="Normal"/>
    <w:rsid w:val="008A7DCA"/>
    <w:pPr>
      <w:numPr>
        <w:numId w:val="2"/>
      </w:numPr>
      <w:jc w:val="both"/>
    </w:pPr>
    <w:rPr>
      <w:sz w:val="16"/>
      <w:szCs w:val="16"/>
    </w:rPr>
  </w:style>
  <w:style w:type="paragraph" w:customStyle="1" w:styleId="IndexTerms">
    <w:name w:val="IndexTerms"/>
    <w:basedOn w:val="Normal"/>
    <w:next w:val="Normal"/>
    <w:rsid w:val="008A7DCA"/>
    <w:pPr>
      <w:ind w:firstLine="202"/>
      <w:jc w:val="both"/>
    </w:pPr>
    <w:rPr>
      <w:b/>
      <w:bCs/>
      <w:sz w:val="18"/>
      <w:szCs w:val="18"/>
    </w:rPr>
  </w:style>
  <w:style w:type="character" w:styleId="Refdenotaalpie">
    <w:name w:val="footnote reference"/>
    <w:basedOn w:val="Fuentedeprrafopredeter"/>
    <w:semiHidden/>
    <w:rsid w:val="008A7DCA"/>
    <w:rPr>
      <w:vertAlign w:val="superscript"/>
    </w:rPr>
  </w:style>
  <w:style w:type="paragraph" w:styleId="Piedepgina">
    <w:name w:val="footer"/>
    <w:basedOn w:val="Normal"/>
    <w:link w:val="PiedepginaCar"/>
    <w:uiPriority w:val="99"/>
    <w:rsid w:val="008A7DCA"/>
    <w:pPr>
      <w:tabs>
        <w:tab w:val="center" w:pos="4320"/>
        <w:tab w:val="right" w:pos="8640"/>
      </w:tabs>
    </w:pPr>
  </w:style>
  <w:style w:type="paragraph" w:customStyle="1" w:styleId="Text">
    <w:name w:val="Text"/>
    <w:basedOn w:val="Normal"/>
    <w:rsid w:val="008A7DCA"/>
    <w:pPr>
      <w:widowControl w:val="0"/>
      <w:spacing w:line="252" w:lineRule="auto"/>
      <w:ind w:firstLine="202"/>
      <w:jc w:val="both"/>
    </w:pPr>
  </w:style>
  <w:style w:type="paragraph" w:customStyle="1" w:styleId="FigureCaption">
    <w:name w:val="Figure Caption"/>
    <w:basedOn w:val="Normal"/>
    <w:rsid w:val="008A7DCA"/>
    <w:pPr>
      <w:jc w:val="both"/>
    </w:pPr>
    <w:rPr>
      <w:sz w:val="16"/>
      <w:szCs w:val="16"/>
    </w:rPr>
  </w:style>
  <w:style w:type="paragraph" w:customStyle="1" w:styleId="TableTitle">
    <w:name w:val="Table Title"/>
    <w:basedOn w:val="Normal"/>
    <w:rsid w:val="008A7DCA"/>
    <w:pPr>
      <w:jc w:val="center"/>
    </w:pPr>
    <w:rPr>
      <w:smallCaps/>
      <w:sz w:val="16"/>
      <w:szCs w:val="16"/>
    </w:rPr>
  </w:style>
  <w:style w:type="paragraph" w:customStyle="1" w:styleId="ReferenceHead">
    <w:name w:val="Reference Head"/>
    <w:basedOn w:val="Ttulo1"/>
    <w:link w:val="ReferenceHeadChar"/>
    <w:rsid w:val="008A7DCA"/>
    <w:pPr>
      <w:numPr>
        <w:numId w:val="0"/>
      </w:numPr>
    </w:pPr>
  </w:style>
  <w:style w:type="paragraph" w:styleId="Encabezado">
    <w:name w:val="header"/>
    <w:basedOn w:val="Normal"/>
    <w:rsid w:val="008A7DCA"/>
    <w:pPr>
      <w:tabs>
        <w:tab w:val="center" w:pos="4320"/>
        <w:tab w:val="right" w:pos="8640"/>
      </w:tabs>
    </w:pPr>
  </w:style>
  <w:style w:type="paragraph" w:customStyle="1" w:styleId="Equation">
    <w:name w:val="Equation"/>
    <w:basedOn w:val="Normal"/>
    <w:next w:val="Normal"/>
    <w:rsid w:val="008A7DCA"/>
    <w:pPr>
      <w:widowControl w:val="0"/>
      <w:tabs>
        <w:tab w:val="right" w:pos="5040"/>
      </w:tabs>
      <w:spacing w:line="252" w:lineRule="auto"/>
      <w:jc w:val="both"/>
    </w:pPr>
  </w:style>
  <w:style w:type="character" w:styleId="Hipervnculo">
    <w:name w:val="Hyperlink"/>
    <w:basedOn w:val="Fuentedeprrafopredeter"/>
    <w:rsid w:val="008A7DCA"/>
    <w:rPr>
      <w:color w:val="0000FF"/>
      <w:u w:val="single"/>
    </w:rPr>
  </w:style>
  <w:style w:type="character" w:styleId="Hipervnculovisitado">
    <w:name w:val="FollowedHyperlink"/>
    <w:basedOn w:val="Fuentedeprrafopredeter"/>
    <w:rsid w:val="008A7DCA"/>
    <w:rPr>
      <w:color w:val="800080"/>
      <w:u w:val="single"/>
    </w:rPr>
  </w:style>
  <w:style w:type="paragraph" w:styleId="Sangradetextonormal">
    <w:name w:val="Body Text Indent"/>
    <w:basedOn w:val="Normal"/>
    <w:link w:val="SangradetextonormalCar"/>
    <w:rsid w:val="008A7DCA"/>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FA5A1B"/>
    <w:pPr>
      <w:ind w:left="720"/>
      <w:contextualSpacing/>
    </w:pPr>
  </w:style>
  <w:style w:type="paragraph" w:styleId="NormalWeb">
    <w:name w:val="Normal (Web)"/>
    <w:basedOn w:val="Normal"/>
    <w:uiPriority w:val="99"/>
    <w:semiHidden/>
    <w:unhideWhenUsed/>
    <w:rsid w:val="00981DEE"/>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83669">
      <w:bodyDiv w:val="1"/>
      <w:marLeft w:val="0"/>
      <w:marRight w:val="0"/>
      <w:marTop w:val="0"/>
      <w:marBottom w:val="0"/>
      <w:divBdr>
        <w:top w:val="none" w:sz="0" w:space="0" w:color="auto"/>
        <w:left w:val="none" w:sz="0" w:space="0" w:color="auto"/>
        <w:bottom w:val="none" w:sz="0" w:space="0" w:color="auto"/>
        <w:right w:val="none" w:sz="0" w:space="0" w:color="auto"/>
      </w:divBdr>
    </w:div>
    <w:div w:id="1503469136">
      <w:bodyDiv w:val="1"/>
      <w:marLeft w:val="0"/>
      <w:marRight w:val="0"/>
      <w:marTop w:val="0"/>
      <w:marBottom w:val="0"/>
      <w:divBdr>
        <w:top w:val="none" w:sz="0" w:space="0" w:color="auto"/>
        <w:left w:val="none" w:sz="0" w:space="0" w:color="auto"/>
        <w:bottom w:val="none" w:sz="0" w:space="0" w:color="auto"/>
        <w:right w:val="none" w:sz="0" w:space="0" w:color="auto"/>
      </w:divBdr>
    </w:div>
    <w:div w:id="157235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339969-2D7D-4BAA-9665-1FC268B16C35}">
  <we:reference id="wa104380646" version="1.0.0.0" store="es-ES" storeType="OMEX"/>
  <we:alternateReferences>
    <we:reference id="WA104380646"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D4BBB-13EB-4E4F-BABD-A6A8C5E2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1040</Words>
  <Characters>5726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6753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Sebastian Caceres Pinzon</cp:lastModifiedBy>
  <cp:revision>170</cp:revision>
  <cp:lastPrinted>2017-01-24T00:31:00Z</cp:lastPrinted>
  <dcterms:created xsi:type="dcterms:W3CDTF">2016-03-17T16:51:00Z</dcterms:created>
  <dcterms:modified xsi:type="dcterms:W3CDTF">2021-04-25T03:52:00Z</dcterms:modified>
</cp:coreProperties>
</file>