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254D" w14:textId="25994B66" w:rsidR="0051136F" w:rsidRDefault="0051136F" w:rsidP="0051136F">
      <w:pPr>
        <w:jc w:val="center"/>
        <w:rPr>
          <w:b/>
        </w:rPr>
      </w:pPr>
      <w:r>
        <w:t>RETO 2.1653</w:t>
      </w:r>
    </w:p>
    <w:p w14:paraId="6975EF7C" w14:textId="77777777" w:rsidR="0051136F" w:rsidRDefault="0051136F" w:rsidP="0051136F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autofit"/>
        <w:tblLook w:val="0600" w:firstRow="0" w:lastRow="0" w:firstColumn="0" w:lastColumn="0" w:noHBand="1" w:noVBand="1"/>
      </w:tblPr>
      <w:tblGrid>
        <w:gridCol w:w="3010"/>
        <w:gridCol w:w="6019"/>
      </w:tblGrid>
      <w:tr w:rsidR="0051136F" w14:paraId="1F92D5E4" w14:textId="77777777" w:rsidTr="009C2053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5344" w14:textId="77777777" w:rsidR="0051136F" w:rsidRDefault="0051136F" w:rsidP="009C2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reto: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45522" w14:textId="63B16245" w:rsidR="0051136F" w:rsidRDefault="0051136F" w:rsidP="009C2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Detección de Enfermedades Tempranas</w:t>
            </w:r>
          </w:p>
        </w:tc>
      </w:tr>
      <w:tr w:rsidR="0051136F" w14:paraId="1610DE14" w14:textId="77777777" w:rsidTr="009C2053">
        <w:trPr>
          <w:trHeight w:val="420"/>
        </w:trPr>
        <w:tc>
          <w:tcPr>
            <w:tcW w:w="902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B9FB" w14:textId="77777777" w:rsidR="0051136F" w:rsidRDefault="0051136F" w:rsidP="009C2053">
            <w:pPr>
              <w:widowControl w:val="0"/>
              <w:spacing w:line="240" w:lineRule="auto"/>
              <w:jc w:val="center"/>
            </w:pPr>
            <w:r>
              <w:t>Descripción del reto con su respectiva solución:</w:t>
            </w:r>
          </w:p>
        </w:tc>
      </w:tr>
      <w:tr w:rsidR="0051136F" w14:paraId="2E0F3870" w14:textId="77777777" w:rsidTr="009C2053">
        <w:trPr>
          <w:trHeight w:val="1865"/>
        </w:trPr>
        <w:tc>
          <w:tcPr>
            <w:tcW w:w="902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5D8A" w14:textId="77777777" w:rsidR="0051136F" w:rsidRDefault="0051136F" w:rsidP="009C2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Un centro de salud desea iniciar una investigación relacionada con la detección temprana de enfermedades asociadas con el nivel de hemoglobina. </w:t>
            </w:r>
          </w:p>
          <w:p w14:paraId="2E253A6B" w14:textId="77777777" w:rsidR="0051136F" w:rsidRDefault="0051136F" w:rsidP="009C2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hd w:val="clear" w:color="auto" w:fill="FFFFFF"/>
              </w:rPr>
            </w:pPr>
          </w:p>
          <w:p w14:paraId="653EF90E" w14:textId="77777777" w:rsidR="0051136F" w:rsidRDefault="0051136F" w:rsidP="009C2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hd w:val="clear" w:color="auto" w:fill="FFFFFF"/>
              </w:rPr>
            </w:pPr>
            <w:r w:rsidRPr="00B12940">
              <w:rPr>
                <w:shd w:val="clear" w:color="auto" w:fill="FFFFFF"/>
              </w:rPr>
              <w:t xml:space="preserve">El rango normal de hemoglobina se define generalmente como 13,2 a 16,6 gramos (g) de hemoglobina por </w:t>
            </w:r>
            <w:r>
              <w:rPr>
                <w:shd w:val="clear" w:color="auto" w:fill="FFFFFF"/>
              </w:rPr>
              <w:t>decilitro (</w:t>
            </w:r>
            <w:proofErr w:type="spellStart"/>
            <w:r>
              <w:rPr>
                <w:shd w:val="clear" w:color="auto" w:fill="FFFFFF"/>
              </w:rPr>
              <w:t>dL</w:t>
            </w:r>
            <w:proofErr w:type="spellEnd"/>
            <w:r>
              <w:rPr>
                <w:shd w:val="clear" w:color="auto" w:fill="FFFFFF"/>
              </w:rPr>
              <w:t>) de sangre para la</w:t>
            </w:r>
            <w:r w:rsidRPr="00B12940">
              <w:rPr>
                <w:shd w:val="clear" w:color="auto" w:fill="FFFFFF"/>
              </w:rPr>
              <w:t xml:space="preserve">s </w:t>
            </w:r>
            <w:r>
              <w:rPr>
                <w:shd w:val="clear" w:color="auto" w:fill="FFFFFF"/>
              </w:rPr>
              <w:t>mujeres y 11,6 a 15 g/</w:t>
            </w:r>
            <w:proofErr w:type="spellStart"/>
            <w:r>
              <w:rPr>
                <w:shd w:val="clear" w:color="auto" w:fill="FFFFFF"/>
              </w:rPr>
              <w:t>dL</w:t>
            </w:r>
            <w:proofErr w:type="spellEnd"/>
            <w:r>
              <w:rPr>
                <w:shd w:val="clear" w:color="auto" w:fill="FFFFFF"/>
              </w:rPr>
              <w:t xml:space="preserve"> para lo</w:t>
            </w:r>
            <w:r w:rsidRPr="00B12940">
              <w:rPr>
                <w:shd w:val="clear" w:color="auto" w:fill="FFFFFF"/>
              </w:rPr>
              <w:t xml:space="preserve">s </w:t>
            </w:r>
            <w:r>
              <w:rPr>
                <w:shd w:val="clear" w:color="auto" w:fill="FFFFFF"/>
              </w:rPr>
              <w:t>hombres.</w:t>
            </w:r>
          </w:p>
          <w:p w14:paraId="3BE5744A" w14:textId="77777777" w:rsidR="0051136F" w:rsidRDefault="0051136F" w:rsidP="009C2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hd w:val="clear" w:color="auto" w:fill="FFFFFF"/>
              </w:rPr>
            </w:pPr>
          </w:p>
          <w:p w14:paraId="6CAB0B6E" w14:textId="77777777" w:rsidR="0051136F" w:rsidRDefault="0051136F" w:rsidP="009C2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La investigación en su primera fase, verificará el nivel de hemoglobina en un conjunto de N pacientes. Se le ha solicitado a usted diseñar un algoritmo que para cada uno de los N pacientes a partir de su género (1: Femenino, 2: Masculino) y nivel de hemoglobina actual contabilice 3 alertas como se describe en la siguiente tabla.</w:t>
            </w:r>
          </w:p>
          <w:p w14:paraId="78E25EEA" w14:textId="77777777" w:rsidR="0051136F" w:rsidRDefault="0051136F" w:rsidP="009C2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tbl>
            <w:tblPr>
              <w:tblW w:w="544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680"/>
              <w:gridCol w:w="1240"/>
            </w:tblGrid>
            <w:tr w:rsidR="0051136F" w:rsidRPr="000B6E18" w14:paraId="0D0AA22D" w14:textId="77777777" w:rsidTr="009C2053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601CD6" w14:textId="77777777" w:rsidR="0051136F" w:rsidRPr="0041637F" w:rsidRDefault="0051136F" w:rsidP="009C2053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lang w:val="es-CO"/>
                    </w:rPr>
                    <w:t>Hemoglobina</w:t>
                  </w:r>
                </w:p>
              </w:tc>
              <w:tc>
                <w:tcPr>
                  <w:tcW w:w="26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3F11E3" w14:textId="77777777" w:rsidR="0051136F" w:rsidRPr="0041637F" w:rsidRDefault="0051136F" w:rsidP="009C2053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lang w:val="es-CO"/>
                    </w:rPr>
                    <w:t>Género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9E0AA2" w14:textId="77777777" w:rsidR="0051136F" w:rsidRPr="0041637F" w:rsidRDefault="0051136F" w:rsidP="009C2053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lang w:val="es-CO"/>
                    </w:rPr>
                  </w:pPr>
                  <w:r w:rsidRPr="0041637F">
                    <w:rPr>
                      <w:rFonts w:eastAsia="Times New Roman"/>
                      <w:color w:val="000000"/>
                      <w:lang w:val="es-CO"/>
                    </w:rPr>
                    <w:t>Alerta</w:t>
                  </w:r>
                </w:p>
              </w:tc>
            </w:tr>
            <w:tr w:rsidR="0051136F" w:rsidRPr="000B6E18" w14:paraId="246839EE" w14:textId="77777777" w:rsidTr="009C2053">
              <w:trPr>
                <w:trHeight w:val="288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FC4A19" w14:textId="77777777" w:rsidR="0051136F" w:rsidRPr="0041637F" w:rsidRDefault="0051136F" w:rsidP="009C2053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lang w:val="es-CO"/>
                    </w:rPr>
                    <w:t>&lt; 13,2</w:t>
                  </w:r>
                </w:p>
              </w:tc>
              <w:tc>
                <w:tcPr>
                  <w:tcW w:w="2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B3924C" w14:textId="77777777" w:rsidR="0051136F" w:rsidRPr="0041637F" w:rsidRDefault="0051136F" w:rsidP="009C2053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lang w:val="es-CO"/>
                    </w:rPr>
                    <w:t>Femenino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005922" w14:textId="77777777" w:rsidR="0051136F" w:rsidRPr="0041637F" w:rsidRDefault="0051136F" w:rsidP="009C2053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lang w:val="es-CO"/>
                    </w:rPr>
                    <w:t>Alerta 1</w:t>
                  </w:r>
                </w:p>
              </w:tc>
            </w:tr>
            <w:tr w:rsidR="0051136F" w:rsidRPr="000B6E18" w14:paraId="4F863C64" w14:textId="77777777" w:rsidTr="009C2053">
              <w:trPr>
                <w:trHeight w:val="288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D832B5D" w14:textId="77777777" w:rsidR="0051136F" w:rsidRDefault="0051136F" w:rsidP="009C2053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lang w:val="es-CO"/>
                    </w:rPr>
                    <w:t>&lt; 11,6</w:t>
                  </w:r>
                </w:p>
              </w:tc>
              <w:tc>
                <w:tcPr>
                  <w:tcW w:w="2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C2368B3" w14:textId="77777777" w:rsidR="0051136F" w:rsidRDefault="0051136F" w:rsidP="009C2053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lang w:val="es-CO"/>
                    </w:rPr>
                    <w:t>Masculino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357473AB" w14:textId="77777777" w:rsidR="0051136F" w:rsidRDefault="0051136F" w:rsidP="009C2053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lang w:val="es-CO"/>
                    </w:rPr>
                    <w:t>Alerta 1</w:t>
                  </w:r>
                </w:p>
              </w:tc>
            </w:tr>
            <w:tr w:rsidR="0051136F" w:rsidRPr="000B6E18" w14:paraId="267F0007" w14:textId="77777777" w:rsidTr="009C2053">
              <w:trPr>
                <w:trHeight w:val="288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C796ED" w14:textId="77777777" w:rsidR="0051136F" w:rsidRPr="0041637F" w:rsidRDefault="0051136F" w:rsidP="009C2053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lang w:val="es-CO"/>
                    </w:rPr>
                    <w:t>[13,2 – 16,6]</w:t>
                  </w:r>
                </w:p>
              </w:tc>
              <w:tc>
                <w:tcPr>
                  <w:tcW w:w="2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F5F0B1" w14:textId="77777777" w:rsidR="0051136F" w:rsidRPr="0041637F" w:rsidRDefault="0051136F" w:rsidP="009C2053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lang w:val="es-CO"/>
                    </w:rPr>
                    <w:t>Femenino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1F940A" w14:textId="77777777" w:rsidR="0051136F" w:rsidRPr="0041637F" w:rsidRDefault="0051136F" w:rsidP="009C2053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lang w:val="es-CO"/>
                    </w:rPr>
                    <w:t>Sin alerta</w:t>
                  </w:r>
                </w:p>
              </w:tc>
            </w:tr>
            <w:tr w:rsidR="0051136F" w:rsidRPr="000B6E18" w14:paraId="49AC6D8B" w14:textId="77777777" w:rsidTr="009C2053">
              <w:trPr>
                <w:trHeight w:val="288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30CF74" w14:textId="77777777" w:rsidR="0051136F" w:rsidRPr="0041637F" w:rsidRDefault="0051136F" w:rsidP="009C2053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lang w:val="es-CO"/>
                    </w:rPr>
                    <w:t>[11,6 – 15]</w:t>
                  </w:r>
                </w:p>
              </w:tc>
              <w:tc>
                <w:tcPr>
                  <w:tcW w:w="2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9376D8" w14:textId="77777777" w:rsidR="0051136F" w:rsidRDefault="0051136F" w:rsidP="009C2053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lang w:val="es-CO"/>
                    </w:rPr>
                    <w:t>Masculino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433747" w14:textId="77777777" w:rsidR="0051136F" w:rsidRPr="0041637F" w:rsidRDefault="0051136F" w:rsidP="009C2053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lang w:val="es-CO"/>
                    </w:rPr>
                    <w:t>Sin alerta</w:t>
                  </w:r>
                </w:p>
              </w:tc>
            </w:tr>
            <w:tr w:rsidR="0051136F" w:rsidRPr="000B6E18" w14:paraId="6AF2564A" w14:textId="77777777" w:rsidTr="009C2053">
              <w:trPr>
                <w:trHeight w:val="288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F343A9" w14:textId="344E5E7E" w:rsidR="0051136F" w:rsidRPr="0041637F" w:rsidRDefault="0051136F" w:rsidP="009C2053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lang w:val="es-CO"/>
                    </w:rPr>
                    <w:t>&gt; 16,6</w:t>
                  </w:r>
                </w:p>
              </w:tc>
              <w:tc>
                <w:tcPr>
                  <w:tcW w:w="2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77A640" w14:textId="77777777" w:rsidR="0051136F" w:rsidRPr="0041637F" w:rsidRDefault="0051136F" w:rsidP="009C2053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lang w:val="es-CO"/>
                    </w:rPr>
                    <w:t>Femenino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31C8D5" w14:textId="77777777" w:rsidR="0051136F" w:rsidRPr="0041637F" w:rsidRDefault="0051136F" w:rsidP="009C2053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lang w:val="es-CO"/>
                    </w:rPr>
                    <w:t>Alerta 2</w:t>
                  </w:r>
                </w:p>
              </w:tc>
            </w:tr>
            <w:tr w:rsidR="0051136F" w:rsidRPr="000B6E18" w14:paraId="10F27261" w14:textId="77777777" w:rsidTr="009C2053">
              <w:trPr>
                <w:trHeight w:val="288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E53696" w14:textId="287B169D" w:rsidR="0051136F" w:rsidRPr="0041637F" w:rsidRDefault="0051136F" w:rsidP="009C2053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lang w:val="es-CO"/>
                    </w:rPr>
                    <w:t>&gt; 15</w:t>
                  </w:r>
                </w:p>
              </w:tc>
              <w:tc>
                <w:tcPr>
                  <w:tcW w:w="2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6C134E" w14:textId="77777777" w:rsidR="0051136F" w:rsidRDefault="0051136F" w:rsidP="009C2053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lang w:val="es-CO"/>
                    </w:rPr>
                    <w:t>Masculino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2D3FBA" w14:textId="77777777" w:rsidR="0051136F" w:rsidRPr="0041637F" w:rsidRDefault="0051136F" w:rsidP="009C2053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lang w:val="es-CO"/>
                    </w:rPr>
                    <w:t>Alerta 2</w:t>
                  </w:r>
                </w:p>
              </w:tc>
            </w:tr>
          </w:tbl>
          <w:p w14:paraId="401AA25E" w14:textId="77777777" w:rsidR="0051136F" w:rsidRDefault="0051136F" w:rsidP="009C2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58D3D3A7" w14:textId="77777777" w:rsidR="0051136F" w:rsidRDefault="0051136F" w:rsidP="009C2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Si el valor del género no se encuentra dentro de los valores esperados (1 o 2) debe solicitar el género nuevamente hasta que sea un dato válido. </w:t>
            </w:r>
          </w:p>
          <w:p w14:paraId="516B8FE6" w14:textId="77777777" w:rsidR="0051136F" w:rsidRDefault="0051136F" w:rsidP="009C2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267C496A" w14:textId="7E275CB0" w:rsidR="0051136F" w:rsidRDefault="0051136F" w:rsidP="009C2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algoritmo debe indicar lo siguiente:</w:t>
            </w:r>
          </w:p>
          <w:p w14:paraId="100617BE" w14:textId="77777777" w:rsidR="0051136F" w:rsidRDefault="0051136F" w:rsidP="0051136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Cuántas mujeres tienen alerta “Alerta 1”</w:t>
            </w:r>
          </w:p>
          <w:p w14:paraId="54C9912A" w14:textId="77777777" w:rsidR="0051136F" w:rsidRDefault="0051136F" w:rsidP="0051136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Cuántas mujeres tienen alerta “Alerta 2”</w:t>
            </w:r>
          </w:p>
          <w:p w14:paraId="471BC94B" w14:textId="1231CDEF" w:rsidR="0051136F" w:rsidRDefault="0051136F" w:rsidP="009C205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Cuántas mujeres tienen alerta “Sin alerta”.</w:t>
            </w:r>
          </w:p>
          <w:p w14:paraId="09193FB4" w14:textId="7E84BA6B" w:rsidR="0051136F" w:rsidRDefault="002565A6" w:rsidP="009C205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Cuántos</w:t>
            </w:r>
            <w:r w:rsidR="0051136F">
              <w:t xml:space="preserve"> hombres tienen alerta “Alerta 1”</w:t>
            </w:r>
          </w:p>
          <w:p w14:paraId="28AD87DA" w14:textId="5DECF479" w:rsidR="0051136F" w:rsidRDefault="002565A6" w:rsidP="009C205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Cuántos</w:t>
            </w:r>
            <w:r w:rsidR="0051136F">
              <w:t xml:space="preserve"> hombres tienen alerta “Alerta 2”</w:t>
            </w:r>
          </w:p>
          <w:p w14:paraId="24417729" w14:textId="4EE30CF9" w:rsidR="0051136F" w:rsidRDefault="002565A6" w:rsidP="009C205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Cuántos</w:t>
            </w:r>
            <w:r w:rsidR="0051136F">
              <w:t xml:space="preserve"> hombres tienen alerta “Sin alerta”. </w:t>
            </w:r>
          </w:p>
          <w:p w14:paraId="5FDA1668" w14:textId="77777777" w:rsidR="0051136F" w:rsidRDefault="0051136F" w:rsidP="009C2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7AC89961" w14:textId="77777777" w:rsidR="0051136F" w:rsidRDefault="0051136F" w:rsidP="00511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Entrada Esperada          Salida Esperada</w:t>
            </w:r>
          </w:p>
          <w:p w14:paraId="7CB10DE1" w14:textId="609394B9" w:rsidR="0051136F" w:rsidRPr="000B5C46" w:rsidRDefault="0051136F" w:rsidP="00511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5                         1 0 2 0 1 1</w:t>
            </w:r>
          </w:p>
          <w:p w14:paraId="2F6E6374" w14:textId="77777777" w:rsidR="0051136F" w:rsidRDefault="0051136F" w:rsidP="00511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10 1</w:t>
            </w:r>
          </w:p>
          <w:p w14:paraId="38EA3694" w14:textId="77777777" w:rsidR="0051136F" w:rsidRDefault="0051136F" w:rsidP="00511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17 2</w:t>
            </w:r>
          </w:p>
          <w:p w14:paraId="0C3C92A7" w14:textId="77777777" w:rsidR="0051136F" w:rsidRDefault="0051136F" w:rsidP="00511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14 2</w:t>
            </w:r>
          </w:p>
          <w:p w14:paraId="0AD2BDB4" w14:textId="77777777" w:rsidR="0051136F" w:rsidRDefault="0051136F" w:rsidP="00511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16 1</w:t>
            </w:r>
          </w:p>
          <w:p w14:paraId="51C45C3C" w14:textId="77777777" w:rsidR="0051136F" w:rsidRDefault="0051136F" w:rsidP="00511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14 1</w:t>
            </w:r>
          </w:p>
          <w:p w14:paraId="66EB301E" w14:textId="77777777" w:rsidR="0051136F" w:rsidRDefault="0051136F" w:rsidP="009C2053">
            <w:pPr>
              <w:pStyle w:val="NormalWeb"/>
              <w:spacing w:before="24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Nota: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Ten en cuenta que cada variable debe ser manejada como una entrada diferente. A continuación, ejemplificamos cómo debes hacerlo y cómo no.</w:t>
            </w:r>
            <w:r>
              <w:rPr>
                <w:color w:val="000000"/>
              </w:rPr>
              <w:t> </w:t>
            </w:r>
          </w:p>
          <w:p w14:paraId="67A1D5EC" w14:textId="77777777" w:rsidR="0051136F" w:rsidRPr="00DE479F" w:rsidRDefault="0051136F" w:rsidP="009C205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</w:pPr>
            <w:r w:rsidRPr="00DE479F">
              <w:rPr>
                <w:rFonts w:ascii="Arial" w:hAnsi="Arial" w:cs="Arial"/>
                <w:color w:val="000000"/>
                <w:sz w:val="22"/>
                <w:szCs w:val="22"/>
              </w:rPr>
              <w:t>No lo hagas así:</w:t>
            </w:r>
          </w:p>
          <w:p w14:paraId="4698B592" w14:textId="77777777" w:rsidR="0051136F" w:rsidRDefault="0051136F" w:rsidP="009C2053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</w:pPr>
            <w:r w:rsidRPr="00DE479F">
              <w:rPr>
                <w:rFonts w:ascii="Arial" w:hAnsi="Arial" w:cs="Arial"/>
                <w:color w:val="000000"/>
                <w:sz w:val="22"/>
                <w:szCs w:val="22"/>
              </w:rPr>
              <w:t>var_1 = valor1 valor2</w:t>
            </w:r>
            <w:r>
              <w:rPr>
                <w:color w:val="000000"/>
              </w:rPr>
              <w:t> </w:t>
            </w:r>
          </w:p>
          <w:p w14:paraId="6B7A7F06" w14:textId="77777777" w:rsidR="0051136F" w:rsidRPr="00DE479F" w:rsidRDefault="0051136F" w:rsidP="009C205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textAlignment w:val="baseline"/>
            </w:pPr>
            <w:r w:rsidRPr="00DE479F">
              <w:rPr>
                <w:rFonts w:ascii="Arial" w:hAnsi="Arial" w:cs="Arial"/>
                <w:color w:val="000000"/>
                <w:sz w:val="22"/>
                <w:szCs w:val="22"/>
              </w:rPr>
              <w:t>Hazlo así:</w:t>
            </w:r>
          </w:p>
          <w:p w14:paraId="5567F2FA" w14:textId="77777777" w:rsidR="0051136F" w:rsidRDefault="0051136F" w:rsidP="009C2053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</w:pPr>
            <w:r w:rsidRPr="00DE479F">
              <w:rPr>
                <w:rFonts w:ascii="Arial" w:hAnsi="Arial" w:cs="Arial"/>
                <w:color w:val="000000"/>
                <w:sz w:val="22"/>
                <w:szCs w:val="22"/>
              </w:rPr>
              <w:t>var_1 = valor1</w:t>
            </w:r>
          </w:p>
          <w:p w14:paraId="0FE14CF2" w14:textId="77777777" w:rsidR="0051136F" w:rsidRDefault="0051136F" w:rsidP="009C2053">
            <w:pPr>
              <w:pStyle w:val="NormalWeb"/>
              <w:spacing w:before="0" w:beforeAutospacing="0" w:after="0" w:afterAutospacing="0"/>
              <w:ind w:left="72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var_2 = valor2</w:t>
            </w:r>
          </w:p>
          <w:p w14:paraId="51519783" w14:textId="77777777" w:rsidR="0051136F" w:rsidRDefault="0051136F" w:rsidP="009C205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Nota: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Por favor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incluya mensajes en los inputs.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  <w:p w14:paraId="056EDA61" w14:textId="32CE4199" w:rsidR="0051136F" w:rsidRDefault="0051136F" w:rsidP="009C2053">
            <w:pPr>
              <w:pStyle w:val="NormalWeb"/>
              <w:spacing w:before="24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Nota: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Las tildes y cualquier otro signo ortográfico han sido omitidos a propósito en las entradas y salidas del programa.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Por favor NO use ningún signo dentro del desarrollo de su solución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ya que estos pueden representar errores en la calificación automática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Codegrade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EDF3D0D" w14:textId="77777777" w:rsidR="0051136F" w:rsidRDefault="0051136F" w:rsidP="009C205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14924A2" w14:textId="05361290" w:rsidR="0051136F" w:rsidRPr="0055080D" w:rsidRDefault="0051136F" w:rsidP="0051136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Nota: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El archivo debe llamarse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reto2.py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de lo contrario no podrá ser cargado en la plataforma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Codegrade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</w:tbl>
    <w:p w14:paraId="18F4F582" w14:textId="77777777" w:rsidR="0051136F" w:rsidRDefault="0051136F" w:rsidP="0051136F"/>
    <w:p w14:paraId="644B73C0" w14:textId="77777777" w:rsidR="00A46C0A" w:rsidRDefault="00A46C0A"/>
    <w:sectPr w:rsidR="00A46C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17EF"/>
    <w:multiLevelType w:val="multilevel"/>
    <w:tmpl w:val="9DDC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77645"/>
    <w:multiLevelType w:val="hybridMultilevel"/>
    <w:tmpl w:val="E00A59D4"/>
    <w:lvl w:ilvl="0" w:tplc="BF96858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D0484"/>
    <w:multiLevelType w:val="multilevel"/>
    <w:tmpl w:val="C57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0A"/>
    <w:rsid w:val="002565A6"/>
    <w:rsid w:val="0051136F"/>
    <w:rsid w:val="00A4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54D97"/>
  <w15:chartTrackingRefBased/>
  <w15:docId w15:val="{7CC07E77-273D-4687-B19E-B8370548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36F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3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1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Eduardo Angulo</cp:lastModifiedBy>
  <cp:revision>3</cp:revision>
  <dcterms:created xsi:type="dcterms:W3CDTF">2021-05-12T14:58:00Z</dcterms:created>
  <dcterms:modified xsi:type="dcterms:W3CDTF">2021-05-19T01:41:00Z</dcterms:modified>
</cp:coreProperties>
</file>