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0EED" w14:textId="77777777" w:rsidR="007E12E6" w:rsidRPr="00895C86" w:rsidRDefault="00895C86" w:rsidP="0005783A">
      <w:pPr>
        <w:pStyle w:val="Heading1"/>
      </w:pPr>
      <w:r w:rsidRPr="00895C86">
        <w:t>CS 255 System Design Document Template</w:t>
      </w:r>
    </w:p>
    <w:p w14:paraId="5EBC87CB" w14:textId="77777777" w:rsidR="00895C86" w:rsidRPr="00895C86" w:rsidRDefault="00895C86" w:rsidP="0005783A">
      <w:pPr>
        <w:suppressAutoHyphens/>
        <w:spacing w:after="0"/>
      </w:pPr>
    </w:p>
    <w:p w14:paraId="01B24D9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0576157" w14:textId="77777777" w:rsidR="00895C86" w:rsidRPr="00895C86" w:rsidRDefault="00895C86" w:rsidP="0005783A">
      <w:pPr>
        <w:suppressAutoHyphens/>
        <w:spacing w:after="0" w:line="240" w:lineRule="auto"/>
        <w:rPr>
          <w:rFonts w:ascii="Calibri" w:hAnsi="Calibri" w:cs="Calibri"/>
          <w:i/>
        </w:rPr>
      </w:pPr>
    </w:p>
    <w:p w14:paraId="233E0506" w14:textId="77777777" w:rsidR="007E12E6" w:rsidRPr="00895C86" w:rsidRDefault="00895C86" w:rsidP="0005783A">
      <w:pPr>
        <w:pStyle w:val="Heading2"/>
      </w:pPr>
      <w:r w:rsidRPr="00895C86">
        <w:t>UML Diagrams</w:t>
      </w:r>
    </w:p>
    <w:p w14:paraId="1D538D6D" w14:textId="77777777" w:rsidR="00895C86" w:rsidRPr="00895C86" w:rsidRDefault="00895C86" w:rsidP="0005783A">
      <w:pPr>
        <w:suppressAutoHyphens/>
        <w:spacing w:after="0"/>
      </w:pPr>
    </w:p>
    <w:p w14:paraId="296544B3" w14:textId="77777777" w:rsidR="007E12E6" w:rsidRPr="00895C86" w:rsidRDefault="00895C86" w:rsidP="0005783A">
      <w:pPr>
        <w:pStyle w:val="Heading3"/>
        <w:keepNext w:val="0"/>
        <w:keepLines w:val="0"/>
        <w:suppressAutoHyphens/>
      </w:pPr>
      <w:r w:rsidRPr="00895C86">
        <w:t>UML Use Case Diagram</w:t>
      </w:r>
    </w:p>
    <w:p w14:paraId="56EAEEF7" w14:textId="11498DF1" w:rsidR="007E12E6" w:rsidRPr="00895C86" w:rsidRDefault="00222414" w:rsidP="0005783A">
      <w:pPr>
        <w:suppressAutoHyphens/>
        <w:spacing w:after="0" w:line="240" w:lineRule="auto"/>
        <w:rPr>
          <w:rFonts w:ascii="Calibri" w:hAnsi="Calibri" w:cs="Calibri"/>
        </w:rPr>
      </w:pPr>
      <w:r>
        <w:rPr>
          <w:rFonts w:ascii="Calibri" w:hAnsi="Calibri" w:cs="Calibri"/>
          <w:noProof/>
        </w:rPr>
        <w:drawing>
          <wp:inline distT="0" distB="0" distL="0" distR="0" wp14:anchorId="4DD71856" wp14:editId="7A2AB034">
            <wp:extent cx="6798310" cy="4926596"/>
            <wp:effectExtent l="0" t="0" r="2540" b="7620"/>
            <wp:docPr id="260925409" name="Picture 1" descr="A diagram of 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25409" name="Picture 1" descr="A diagram of a stru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7738" cy="4947922"/>
                    </a:xfrm>
                    <a:prstGeom prst="rect">
                      <a:avLst/>
                    </a:prstGeom>
                  </pic:spPr>
                </pic:pic>
              </a:graphicData>
            </a:graphic>
          </wp:inline>
        </w:drawing>
      </w:r>
    </w:p>
    <w:p w14:paraId="0DDE5512" w14:textId="77777777" w:rsidR="007E12E6" w:rsidRDefault="00895C86" w:rsidP="0005783A">
      <w:pPr>
        <w:pStyle w:val="Heading3"/>
        <w:keepNext w:val="0"/>
        <w:keepLines w:val="0"/>
        <w:suppressAutoHyphens/>
      </w:pPr>
      <w:r w:rsidRPr="00895C86">
        <w:t>UML Activity Diagrams</w:t>
      </w:r>
    </w:p>
    <w:p w14:paraId="239EA406" w14:textId="77777777" w:rsidR="00BB707A" w:rsidRDefault="00BB707A" w:rsidP="00BB707A"/>
    <w:p w14:paraId="676C4C52" w14:textId="77777777" w:rsidR="00BB707A" w:rsidRDefault="00BB707A" w:rsidP="00BB707A"/>
    <w:p w14:paraId="0DAFF1BA" w14:textId="77777777" w:rsidR="00BB707A" w:rsidRDefault="00BB707A" w:rsidP="00BB707A"/>
    <w:p w14:paraId="74DF994D" w14:textId="77777777" w:rsidR="00BB707A" w:rsidRDefault="00BB707A" w:rsidP="00BB707A"/>
    <w:p w14:paraId="13013580" w14:textId="51FF9B54" w:rsidR="00BB707A" w:rsidRPr="00BB707A" w:rsidRDefault="00BB707A" w:rsidP="00BB707A">
      <w:r>
        <w:lastRenderedPageBreak/>
        <w:t>UML Activity Diagram Schedule Update</w:t>
      </w:r>
    </w:p>
    <w:p w14:paraId="2E853A52" w14:textId="67D9ABE2" w:rsidR="007E12E6" w:rsidRDefault="00BB707A" w:rsidP="0005783A">
      <w:pPr>
        <w:suppressAutoHyphens/>
        <w:spacing w:after="0" w:line="240" w:lineRule="auto"/>
        <w:rPr>
          <w:rFonts w:ascii="Calibri" w:hAnsi="Calibri" w:cs="Calibri"/>
        </w:rPr>
      </w:pPr>
      <w:r>
        <w:rPr>
          <w:rFonts w:ascii="Calibri" w:hAnsi="Calibri" w:cs="Calibri"/>
          <w:noProof/>
        </w:rPr>
        <w:drawing>
          <wp:inline distT="0" distB="0" distL="0" distR="0" wp14:anchorId="24A3F0CB" wp14:editId="245538CC">
            <wp:extent cx="5943600" cy="7710170"/>
            <wp:effectExtent l="0" t="0" r="0" b="5080"/>
            <wp:docPr id="38050002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00022" name="Picture 2"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710170"/>
                    </a:xfrm>
                    <a:prstGeom prst="rect">
                      <a:avLst/>
                    </a:prstGeom>
                  </pic:spPr>
                </pic:pic>
              </a:graphicData>
            </a:graphic>
          </wp:inline>
        </w:drawing>
      </w:r>
    </w:p>
    <w:p w14:paraId="764015EB" w14:textId="77777777" w:rsidR="00BB707A" w:rsidRDefault="00BB707A" w:rsidP="0005783A">
      <w:pPr>
        <w:suppressAutoHyphens/>
        <w:spacing w:after="0" w:line="240" w:lineRule="auto"/>
        <w:rPr>
          <w:rFonts w:ascii="Calibri" w:hAnsi="Calibri" w:cs="Calibri"/>
        </w:rPr>
      </w:pPr>
    </w:p>
    <w:p w14:paraId="520CF30E" w14:textId="4A15AACB" w:rsidR="00C424F7" w:rsidRDefault="00C424F7" w:rsidP="0005783A">
      <w:pPr>
        <w:suppressAutoHyphens/>
        <w:spacing w:after="0" w:line="240" w:lineRule="auto"/>
        <w:rPr>
          <w:rFonts w:ascii="Calibri" w:hAnsi="Calibri" w:cs="Calibri"/>
        </w:rPr>
      </w:pPr>
      <w:r>
        <w:rPr>
          <w:rFonts w:ascii="Calibri" w:hAnsi="Calibri" w:cs="Calibri"/>
        </w:rPr>
        <w:t>Download Report Activity Diagram</w:t>
      </w:r>
    </w:p>
    <w:p w14:paraId="729A000D" w14:textId="523B1973" w:rsidR="00C424F7" w:rsidRPr="00895C86" w:rsidRDefault="00C424F7" w:rsidP="0005783A">
      <w:pPr>
        <w:suppressAutoHyphens/>
        <w:spacing w:after="0" w:line="240" w:lineRule="auto"/>
        <w:rPr>
          <w:rFonts w:ascii="Calibri" w:hAnsi="Calibri" w:cs="Calibri"/>
        </w:rPr>
      </w:pPr>
      <w:r>
        <w:rPr>
          <w:rFonts w:ascii="Calibri" w:hAnsi="Calibri" w:cs="Calibri"/>
          <w:noProof/>
        </w:rPr>
        <w:drawing>
          <wp:inline distT="0" distB="0" distL="0" distR="0" wp14:anchorId="404C3B7A" wp14:editId="593427B1">
            <wp:extent cx="3745230" cy="7609058"/>
            <wp:effectExtent l="0" t="0" r="7620" b="0"/>
            <wp:docPr id="62459222" name="Picture 3"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222" name="Picture 3" descr="A diagram of a flowchart"/>
                    <pic:cNvPicPr/>
                  </pic:nvPicPr>
                  <pic:blipFill>
                    <a:blip r:embed="rId9">
                      <a:extLst>
                        <a:ext uri="{28A0092B-C50C-407E-A947-70E740481C1C}">
                          <a14:useLocalDpi xmlns:a14="http://schemas.microsoft.com/office/drawing/2010/main" val="0"/>
                        </a:ext>
                      </a:extLst>
                    </a:blip>
                    <a:stretch>
                      <a:fillRect/>
                    </a:stretch>
                  </pic:blipFill>
                  <pic:spPr>
                    <a:xfrm>
                      <a:off x="0" y="0"/>
                      <a:ext cx="3749293" cy="7617314"/>
                    </a:xfrm>
                    <a:prstGeom prst="rect">
                      <a:avLst/>
                    </a:prstGeom>
                  </pic:spPr>
                </pic:pic>
              </a:graphicData>
            </a:graphic>
          </wp:inline>
        </w:drawing>
      </w:r>
    </w:p>
    <w:p w14:paraId="481B3182" w14:textId="77777777" w:rsidR="007E12E6" w:rsidRPr="00895C86" w:rsidRDefault="00895C86" w:rsidP="0005783A">
      <w:pPr>
        <w:pStyle w:val="Heading3"/>
        <w:keepNext w:val="0"/>
        <w:keepLines w:val="0"/>
        <w:suppressAutoHyphens/>
      </w:pPr>
      <w:r w:rsidRPr="00895C86">
        <w:t>UML Sequence Diagram</w:t>
      </w:r>
    </w:p>
    <w:p w14:paraId="00C7C54D" w14:textId="3F3726DA" w:rsidR="007E12E6" w:rsidRPr="00895C86" w:rsidRDefault="0037508F" w:rsidP="0005783A">
      <w:pPr>
        <w:suppressAutoHyphens/>
        <w:spacing w:after="0" w:line="240" w:lineRule="auto"/>
        <w:rPr>
          <w:rFonts w:ascii="Calibri" w:hAnsi="Calibri" w:cs="Calibri"/>
        </w:rPr>
      </w:pPr>
      <w:r>
        <w:rPr>
          <w:rFonts w:ascii="Calibri" w:hAnsi="Calibri" w:cs="Calibri"/>
          <w:noProof/>
        </w:rPr>
        <w:drawing>
          <wp:inline distT="0" distB="0" distL="0" distR="0" wp14:anchorId="41DA5056" wp14:editId="30DC34D7">
            <wp:extent cx="4850130" cy="9031278"/>
            <wp:effectExtent l="0" t="0" r="7620" b="0"/>
            <wp:docPr id="5500050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05098"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8366" cy="9065235"/>
                    </a:xfrm>
                    <a:prstGeom prst="rect">
                      <a:avLst/>
                    </a:prstGeom>
                  </pic:spPr>
                </pic:pic>
              </a:graphicData>
            </a:graphic>
          </wp:inline>
        </w:drawing>
      </w:r>
    </w:p>
    <w:p w14:paraId="0AE8D499" w14:textId="77777777" w:rsidR="007E12E6" w:rsidRPr="00895C86" w:rsidRDefault="00895C86" w:rsidP="0005783A">
      <w:pPr>
        <w:pStyle w:val="Heading3"/>
        <w:keepNext w:val="0"/>
        <w:keepLines w:val="0"/>
        <w:suppressAutoHyphens/>
      </w:pPr>
      <w:r w:rsidRPr="00895C86">
        <w:t>UML Class Diagram</w:t>
      </w:r>
    </w:p>
    <w:p w14:paraId="606482B3" w14:textId="2333F125" w:rsidR="007E12E6" w:rsidRPr="00895C86" w:rsidRDefault="002857EB" w:rsidP="0005783A">
      <w:pPr>
        <w:suppressAutoHyphens/>
        <w:spacing w:after="0" w:line="240" w:lineRule="auto"/>
        <w:rPr>
          <w:rFonts w:ascii="Calibri" w:hAnsi="Calibri" w:cs="Calibri"/>
        </w:rPr>
      </w:pPr>
      <w:r>
        <w:rPr>
          <w:rFonts w:ascii="Calibri" w:hAnsi="Calibri" w:cs="Calibri"/>
          <w:noProof/>
        </w:rPr>
        <w:drawing>
          <wp:inline distT="0" distB="0" distL="0" distR="0" wp14:anchorId="1AB6CD1E" wp14:editId="67463079">
            <wp:extent cx="5943600" cy="4599305"/>
            <wp:effectExtent l="0" t="0" r="0" b="0"/>
            <wp:docPr id="1426311893" name="Picture 5"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11893" name="Picture 5" descr="A diagram of a company"/>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0AF708A0" w14:textId="77777777" w:rsidR="007E12E6" w:rsidRPr="00895C86" w:rsidRDefault="00895C86" w:rsidP="0005783A">
      <w:pPr>
        <w:pStyle w:val="Heading2"/>
      </w:pPr>
      <w:r w:rsidRPr="00895C86">
        <w:t>Technical Requirements</w:t>
      </w:r>
    </w:p>
    <w:p w14:paraId="42129A0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19DF630" w14:textId="675956D4" w:rsidR="002857EB" w:rsidRDefault="002857EB" w:rsidP="0005783A">
      <w:pPr>
        <w:suppressAutoHyphens/>
        <w:spacing w:after="0" w:line="240" w:lineRule="auto"/>
        <w:rPr>
          <w:rFonts w:ascii="Calibri" w:hAnsi="Calibri" w:cs="Calibri"/>
          <w:iCs/>
        </w:rPr>
      </w:pPr>
      <w:r>
        <w:rPr>
          <w:rFonts w:ascii="Calibri" w:hAnsi="Calibri" w:cs="Calibri"/>
          <w:iCs/>
        </w:rPr>
        <w:t>Data accessibility able to access anywhere at any time on any device, but only update database during online session.</w:t>
      </w:r>
    </w:p>
    <w:p w14:paraId="60FA66E1" w14:textId="372204F2" w:rsidR="002857EB" w:rsidRDefault="002857EB" w:rsidP="0005783A">
      <w:pPr>
        <w:suppressAutoHyphens/>
        <w:spacing w:after="0" w:line="240" w:lineRule="auto"/>
        <w:rPr>
          <w:rFonts w:ascii="Calibri" w:hAnsi="Calibri" w:cs="Calibri"/>
          <w:iCs/>
        </w:rPr>
      </w:pPr>
      <w:r>
        <w:rPr>
          <w:rFonts w:ascii="Calibri" w:hAnsi="Calibri" w:cs="Calibri"/>
          <w:iCs/>
        </w:rPr>
        <w:t>Tracking and activity reports that are downloadable by the administrator in an easy to read format which shows who modified the schedule, what drivers are with what students and receive notifications whenever DMV rules change, or someone changes the schedule and who that was.</w:t>
      </w:r>
    </w:p>
    <w:p w14:paraId="288E0F92" w14:textId="6D7AE7B5" w:rsidR="002857EB" w:rsidRDefault="002857EB" w:rsidP="0005783A">
      <w:pPr>
        <w:suppressAutoHyphens/>
        <w:spacing w:after="0" w:line="240" w:lineRule="auto"/>
        <w:rPr>
          <w:rFonts w:ascii="Calibri" w:hAnsi="Calibri" w:cs="Calibri"/>
          <w:iCs/>
        </w:rPr>
      </w:pPr>
      <w:r>
        <w:rPr>
          <w:rFonts w:ascii="Calibri" w:hAnsi="Calibri" w:cs="Calibri"/>
          <w:iCs/>
        </w:rPr>
        <w:t>Integrated security so that the employees won’t have to manage security themselves, and easy access for IT officer in order to implement updates.</w:t>
      </w:r>
    </w:p>
    <w:p w14:paraId="739AE219" w14:textId="3EF57EDD" w:rsidR="002857EB" w:rsidRDefault="002857EB" w:rsidP="0005783A">
      <w:pPr>
        <w:suppressAutoHyphens/>
        <w:spacing w:after="0" w:line="240" w:lineRule="auto"/>
        <w:rPr>
          <w:rFonts w:ascii="Calibri" w:hAnsi="Calibri" w:cs="Calibri"/>
          <w:iCs/>
        </w:rPr>
      </w:pPr>
      <w:r>
        <w:rPr>
          <w:rFonts w:ascii="Calibri" w:hAnsi="Calibri" w:cs="Calibri"/>
          <w:iCs/>
        </w:rPr>
        <w:t>User types and role management that will allow the administrator to change role access and permissions based on the persons role in the company.</w:t>
      </w:r>
    </w:p>
    <w:p w14:paraId="7DF2D0EE" w14:textId="3E0F3C0C" w:rsidR="002857EB" w:rsidRDefault="008F3D1A" w:rsidP="0005783A">
      <w:pPr>
        <w:suppressAutoHyphens/>
        <w:spacing w:after="0" w:line="240" w:lineRule="auto"/>
        <w:rPr>
          <w:rFonts w:ascii="Calibri" w:hAnsi="Calibri" w:cs="Calibri"/>
          <w:iCs/>
        </w:rPr>
      </w:pPr>
      <w:r>
        <w:rPr>
          <w:rFonts w:ascii="Calibri" w:hAnsi="Calibri" w:cs="Calibri"/>
          <w:iCs/>
        </w:rPr>
        <w:t>Ability for students to view, modify and change/add scheduled driving lessons.</w:t>
      </w:r>
    </w:p>
    <w:p w14:paraId="5ABCCFA5" w14:textId="051A1115" w:rsidR="008F3D1A" w:rsidRDefault="008F3D1A" w:rsidP="0005783A">
      <w:pPr>
        <w:suppressAutoHyphens/>
        <w:spacing w:after="0" w:line="240" w:lineRule="auto"/>
        <w:rPr>
          <w:rFonts w:ascii="Calibri" w:hAnsi="Calibri" w:cs="Calibri"/>
          <w:iCs/>
        </w:rPr>
      </w:pPr>
      <w:r>
        <w:rPr>
          <w:rFonts w:ascii="Calibri" w:hAnsi="Calibri" w:cs="Calibri"/>
          <w:iCs/>
        </w:rPr>
        <w:t>Cloud connectivity</w:t>
      </w:r>
    </w:p>
    <w:p w14:paraId="3B23B36D" w14:textId="18DE52C4" w:rsidR="008F3D1A" w:rsidRDefault="008F3D1A" w:rsidP="0005783A">
      <w:pPr>
        <w:suppressAutoHyphens/>
        <w:spacing w:after="0" w:line="240" w:lineRule="auto"/>
        <w:rPr>
          <w:rFonts w:ascii="Calibri" w:hAnsi="Calibri" w:cs="Calibri"/>
          <w:iCs/>
        </w:rPr>
      </w:pPr>
      <w:r>
        <w:rPr>
          <w:rFonts w:ascii="Calibri" w:hAnsi="Calibri" w:cs="Calibri"/>
          <w:iCs/>
        </w:rPr>
        <w:t xml:space="preserve">Simple yet effective programming which will run quickly and efficiently on all major browsers/devices.  </w:t>
      </w:r>
    </w:p>
    <w:p w14:paraId="102B05C4" w14:textId="633865B0" w:rsidR="008F3D1A" w:rsidRPr="002857EB" w:rsidRDefault="008F3D1A" w:rsidP="0005783A">
      <w:pPr>
        <w:suppressAutoHyphens/>
        <w:spacing w:after="0" w:line="240" w:lineRule="auto"/>
        <w:rPr>
          <w:rFonts w:ascii="Calibri" w:hAnsi="Calibri" w:cs="Calibri"/>
          <w:iCs/>
        </w:rPr>
      </w:pPr>
      <w:r>
        <w:rPr>
          <w:rFonts w:ascii="Calibri" w:hAnsi="Calibri" w:cs="Calibri"/>
          <w:iCs/>
        </w:rPr>
        <w:t>Recommended javaScript coding language for its versatility and ease of use and online capabilities.</w:t>
      </w:r>
    </w:p>
    <w:sectPr w:rsidR="008F3D1A" w:rsidRPr="002857E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E559" w14:textId="77777777" w:rsidR="007418DA" w:rsidRDefault="007418DA">
      <w:pPr>
        <w:spacing w:after="0" w:line="240" w:lineRule="auto"/>
      </w:pPr>
      <w:r>
        <w:separator/>
      </w:r>
    </w:p>
  </w:endnote>
  <w:endnote w:type="continuationSeparator" w:id="0">
    <w:p w14:paraId="4D7D5E1F" w14:textId="77777777" w:rsidR="007418DA" w:rsidRDefault="0074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114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7C14" w14:textId="77777777" w:rsidR="007418DA" w:rsidRDefault="007418DA">
      <w:pPr>
        <w:spacing w:after="0" w:line="240" w:lineRule="auto"/>
      </w:pPr>
      <w:r>
        <w:separator/>
      </w:r>
    </w:p>
  </w:footnote>
  <w:footnote w:type="continuationSeparator" w:id="0">
    <w:p w14:paraId="1BC47C44" w14:textId="77777777" w:rsidR="007418DA" w:rsidRDefault="00741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89D3" w14:textId="77777777" w:rsidR="00895C86" w:rsidRPr="00895C86" w:rsidRDefault="00895C86" w:rsidP="00895C86">
    <w:pPr>
      <w:pStyle w:val="Header"/>
      <w:jc w:val="center"/>
    </w:pPr>
    <w:r w:rsidRPr="00365759">
      <w:rPr>
        <w:noProof/>
      </w:rPr>
      <w:drawing>
        <wp:inline distT="0" distB="0" distL="0" distR="0" wp14:anchorId="7CB8C23A" wp14:editId="5700369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2414"/>
    <w:rsid w:val="00274D86"/>
    <w:rsid w:val="002857EB"/>
    <w:rsid w:val="0037508F"/>
    <w:rsid w:val="007418DA"/>
    <w:rsid w:val="00754D65"/>
    <w:rsid w:val="00767664"/>
    <w:rsid w:val="007C2BAF"/>
    <w:rsid w:val="007E12E6"/>
    <w:rsid w:val="00827CFF"/>
    <w:rsid w:val="00860723"/>
    <w:rsid w:val="00895C86"/>
    <w:rsid w:val="008F3D1A"/>
    <w:rsid w:val="009C0C32"/>
    <w:rsid w:val="00AE52D4"/>
    <w:rsid w:val="00BB707A"/>
    <w:rsid w:val="00C424F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6A1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Piccirilli, Andrew</cp:lastModifiedBy>
  <cp:revision>3</cp:revision>
  <dcterms:created xsi:type="dcterms:W3CDTF">2020-01-15T13:21:00Z</dcterms:created>
  <dcterms:modified xsi:type="dcterms:W3CDTF">2023-12-11T00:16:00Z</dcterms:modified>
</cp:coreProperties>
</file>