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4FDE" w:rsidRPr="00EC6B8D" w:rsidRDefault="005709CE" w:rsidP="005709CE">
      <w:pPr>
        <w:pStyle w:val="Title"/>
        <w:rPr>
          <w:rFonts w:ascii="Times New Roman" w:hAnsi="Times New Roman" w:cs="Times New Roman"/>
        </w:rPr>
      </w:pPr>
      <w:r w:rsidRPr="00EC6B8D">
        <w:rPr>
          <w:rFonts w:ascii="Times New Roman" w:hAnsi="Times New Roman" w:cs="Times New Roman"/>
        </w:rPr>
        <w:t xml:space="preserve">New Feature of </w:t>
      </w:r>
      <w:proofErr w:type="spellStart"/>
      <w:r w:rsidRPr="00EC6B8D">
        <w:rPr>
          <w:rFonts w:ascii="Times New Roman" w:hAnsi="Times New Roman" w:cs="Times New Roman"/>
        </w:rPr>
        <w:t>Triclops</w:t>
      </w:r>
      <w:proofErr w:type="spellEnd"/>
      <w:r w:rsidRPr="00EC6B8D">
        <w:rPr>
          <w:rFonts w:ascii="Times New Roman" w:hAnsi="Times New Roman" w:cs="Times New Roman"/>
        </w:rPr>
        <w:t xml:space="preserve"> Software:</w:t>
      </w:r>
    </w:p>
    <w:p w:rsidR="005709CE" w:rsidRDefault="005709CE" w:rsidP="005709CE">
      <w:pPr>
        <w:pStyle w:val="Title"/>
        <w:rPr>
          <w:rFonts w:ascii="Times New Roman" w:hAnsi="Times New Roman" w:cs="Times New Roman"/>
        </w:rPr>
      </w:pPr>
      <w:r w:rsidRPr="00EC6B8D">
        <w:rPr>
          <w:rFonts w:ascii="Times New Roman" w:hAnsi="Times New Roman" w:cs="Times New Roman"/>
        </w:rPr>
        <w:t>Red Frame and Progress Bar</w:t>
      </w:r>
    </w:p>
    <w:p w:rsidR="00443652" w:rsidRPr="00443652" w:rsidRDefault="00443652" w:rsidP="00443652">
      <w:pPr>
        <w:rPr>
          <w:rFonts w:ascii="Times New Roman" w:hAnsi="Times New Roman" w:cs="Times New Roman"/>
        </w:rPr>
      </w:pPr>
      <w:proofErr w:type="spellStart"/>
      <w:r w:rsidRPr="00443652">
        <w:rPr>
          <w:rFonts w:ascii="Times New Roman" w:hAnsi="Times New Roman" w:cs="Times New Roman"/>
        </w:rPr>
        <w:t>Yixin</w:t>
      </w:r>
      <w:proofErr w:type="spellEnd"/>
      <w:r w:rsidRPr="00443652">
        <w:rPr>
          <w:rFonts w:ascii="Times New Roman" w:hAnsi="Times New Roman" w:cs="Times New Roman"/>
        </w:rPr>
        <w:t xml:space="preserve"> </w:t>
      </w:r>
      <w:proofErr w:type="spellStart"/>
      <w:r w:rsidRPr="00443652">
        <w:rPr>
          <w:rFonts w:ascii="Times New Roman" w:hAnsi="Times New Roman" w:cs="Times New Roman"/>
        </w:rPr>
        <w:t>Geng</w:t>
      </w:r>
      <w:proofErr w:type="spellEnd"/>
    </w:p>
    <w:p w:rsidR="005709CE" w:rsidRPr="00EC6B8D" w:rsidRDefault="005709CE" w:rsidP="005709CE">
      <w:pPr>
        <w:pStyle w:val="ListParagraph"/>
        <w:numPr>
          <w:ilvl w:val="0"/>
          <w:numId w:val="1"/>
        </w:numPr>
        <w:jc w:val="both"/>
        <w:rPr>
          <w:rFonts w:ascii="Times New Roman" w:hAnsi="Times New Roman" w:cs="Times New Roman"/>
          <w:b/>
        </w:rPr>
      </w:pPr>
      <w:r w:rsidRPr="00EC6B8D">
        <w:rPr>
          <w:rFonts w:ascii="Times New Roman" w:hAnsi="Times New Roman" w:cs="Times New Roman"/>
          <w:b/>
        </w:rPr>
        <w:t>Introduction</w:t>
      </w:r>
    </w:p>
    <w:p w:rsidR="005709CE" w:rsidRPr="00EC6B8D" w:rsidRDefault="005709CE" w:rsidP="00EC6B8D">
      <w:pPr>
        <w:pStyle w:val="ListParagraph"/>
        <w:jc w:val="both"/>
        <w:rPr>
          <w:rFonts w:ascii="Times New Roman" w:hAnsi="Times New Roman" w:cs="Times New Roman"/>
        </w:rPr>
      </w:pPr>
      <w:r w:rsidRPr="00EC6B8D">
        <w:rPr>
          <w:rFonts w:ascii="Times New Roman" w:hAnsi="Times New Roman" w:cs="Times New Roman"/>
        </w:rPr>
        <w:t xml:space="preserve">According to the stakeholders’ new requirement, we develop two new features for the software </w:t>
      </w:r>
      <w:proofErr w:type="spellStart"/>
      <w:r w:rsidRPr="00EC6B8D">
        <w:rPr>
          <w:rFonts w:ascii="Times New Roman" w:hAnsi="Times New Roman" w:cs="Times New Roman"/>
        </w:rPr>
        <w:t>Triclops</w:t>
      </w:r>
      <w:proofErr w:type="spellEnd"/>
      <w:r w:rsidRPr="00EC6B8D">
        <w:rPr>
          <w:rFonts w:ascii="Times New Roman" w:hAnsi="Times New Roman" w:cs="Times New Roman"/>
        </w:rPr>
        <w:t>: red frame and progress bar.</w:t>
      </w:r>
    </w:p>
    <w:p w:rsidR="005709CE" w:rsidRPr="00EC6B8D" w:rsidRDefault="005709CE" w:rsidP="005709CE">
      <w:pPr>
        <w:pStyle w:val="ListParagraph"/>
        <w:jc w:val="both"/>
        <w:rPr>
          <w:rFonts w:ascii="Times New Roman" w:hAnsi="Times New Roman" w:cs="Times New Roman"/>
        </w:rPr>
      </w:pPr>
      <w:r w:rsidRPr="00EC6B8D">
        <w:rPr>
          <w:rFonts w:ascii="Times New Roman" w:hAnsi="Times New Roman" w:cs="Times New Roman"/>
        </w:rPr>
        <w:t>The red frame is a feature which is shown below:</w:t>
      </w:r>
    </w:p>
    <w:p w:rsidR="005709CE" w:rsidRDefault="005709CE" w:rsidP="005709CE">
      <w:pPr>
        <w:pStyle w:val="ListParagraph"/>
        <w:jc w:val="both"/>
        <w:rPr>
          <w:rFonts w:ascii="Times New Roman" w:hAnsi="Times New Roman" w:cs="Times New Roman"/>
        </w:rPr>
      </w:pPr>
      <w:r w:rsidRPr="00EC6B8D">
        <w:rPr>
          <w:rFonts w:ascii="Times New Roman" w:hAnsi="Times New Roman" w:cs="Times New Roman"/>
          <w:noProof/>
        </w:rPr>
        <w:drawing>
          <wp:inline distT="0" distB="0" distL="0" distR="0">
            <wp:extent cx="5172075" cy="498157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172075" cy="4981575"/>
                    </a:xfrm>
                    <a:prstGeom prst="rect">
                      <a:avLst/>
                    </a:prstGeom>
                    <a:noFill/>
                    <a:ln w="9525">
                      <a:noFill/>
                      <a:miter lim="800000"/>
                      <a:headEnd/>
                      <a:tailEnd/>
                    </a:ln>
                  </pic:spPr>
                </pic:pic>
              </a:graphicData>
            </a:graphic>
          </wp:inline>
        </w:drawing>
      </w:r>
    </w:p>
    <w:p w:rsidR="00EC6B8D" w:rsidRDefault="00EC6B8D" w:rsidP="005709CE">
      <w:pPr>
        <w:pStyle w:val="ListParagraph"/>
        <w:jc w:val="both"/>
        <w:rPr>
          <w:rFonts w:ascii="Times New Roman" w:hAnsi="Times New Roman" w:cs="Times New Roman"/>
        </w:rPr>
      </w:pPr>
      <w:r>
        <w:rPr>
          <w:rFonts w:ascii="Times New Roman" w:hAnsi="Times New Roman" w:cs="Times New Roman"/>
        </w:rPr>
        <w:t>In the figure, the red frame means the region of interest (ROI), and the exporting file will only export the shape inside it. The red line in the middle is used to separate the ROI into two parts: back part and seat part. The upper part is the back part, and the lower part will be the seat part. Both parts will be exported into two 81×97 grid files separately.</w:t>
      </w:r>
    </w:p>
    <w:p w:rsidR="00EC6B8D" w:rsidRDefault="007257D6" w:rsidP="005709CE">
      <w:pPr>
        <w:pStyle w:val="ListParagraph"/>
        <w:jc w:val="both"/>
        <w:rPr>
          <w:rFonts w:ascii="Times New Roman" w:hAnsi="Times New Roman" w:cs="Times New Roman"/>
        </w:rPr>
      </w:pPr>
      <w:r>
        <w:rPr>
          <w:rFonts w:ascii="Times New Roman" w:hAnsi="Times New Roman" w:cs="Times New Roman"/>
        </w:rPr>
        <w:t xml:space="preserve">The second feature is the progress bar. Progress bar is used to show users the progress of milling format file exporting since the progress always take about 5 or 6 minutes long, it seems that the computer gets stuck.  </w:t>
      </w:r>
      <w:r w:rsidR="00E76216">
        <w:rPr>
          <w:rFonts w:ascii="Times New Roman" w:hAnsi="Times New Roman" w:cs="Times New Roman"/>
        </w:rPr>
        <w:t>It shows below:</w:t>
      </w:r>
    </w:p>
    <w:p w:rsidR="00E76216" w:rsidRDefault="00E76216" w:rsidP="005709CE">
      <w:pPr>
        <w:pStyle w:val="ListParagraph"/>
        <w:jc w:val="both"/>
        <w:rPr>
          <w:rFonts w:ascii="Times New Roman" w:hAnsi="Times New Roman" w:cs="Times New Roman"/>
        </w:rPr>
      </w:pPr>
      <w:r>
        <w:rPr>
          <w:rFonts w:ascii="Times New Roman" w:hAnsi="Times New Roman" w:cs="Times New Roman"/>
          <w:noProof/>
        </w:rPr>
        <w:lastRenderedPageBreak/>
        <w:drawing>
          <wp:inline distT="0" distB="0" distL="0" distR="0">
            <wp:extent cx="3981450" cy="143827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3981450" cy="1438275"/>
                    </a:xfrm>
                    <a:prstGeom prst="rect">
                      <a:avLst/>
                    </a:prstGeom>
                    <a:noFill/>
                    <a:ln w="9525">
                      <a:noFill/>
                      <a:miter lim="800000"/>
                      <a:headEnd/>
                      <a:tailEnd/>
                    </a:ln>
                  </pic:spPr>
                </pic:pic>
              </a:graphicData>
            </a:graphic>
          </wp:inline>
        </w:drawing>
      </w:r>
    </w:p>
    <w:p w:rsidR="00E76216" w:rsidRDefault="00E76216" w:rsidP="005709CE">
      <w:pPr>
        <w:pStyle w:val="ListParagraph"/>
        <w:jc w:val="both"/>
        <w:rPr>
          <w:rFonts w:ascii="Times New Roman" w:hAnsi="Times New Roman" w:cs="Times New Roman"/>
        </w:rPr>
      </w:pPr>
      <w:r>
        <w:rPr>
          <w:rFonts w:ascii="Times New Roman" w:hAnsi="Times New Roman" w:cs="Times New Roman"/>
        </w:rPr>
        <w:t>Before that the software will send a message telling user which part of the chair is exporting, the back or the seat.</w:t>
      </w:r>
    </w:p>
    <w:p w:rsidR="00E76216" w:rsidRDefault="00E76216" w:rsidP="005709CE">
      <w:pPr>
        <w:pStyle w:val="ListParagraph"/>
        <w:jc w:val="both"/>
        <w:rPr>
          <w:rFonts w:ascii="Times New Roman" w:hAnsi="Times New Roman" w:cs="Times New Roman"/>
        </w:rPr>
      </w:pPr>
      <w:r>
        <w:rPr>
          <w:rFonts w:ascii="Times New Roman" w:hAnsi="Times New Roman" w:cs="Times New Roman"/>
          <w:noProof/>
        </w:rPr>
        <w:drawing>
          <wp:inline distT="0" distB="0" distL="0" distR="0">
            <wp:extent cx="2076450" cy="162877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2076450" cy="1628775"/>
                    </a:xfrm>
                    <a:prstGeom prst="rect">
                      <a:avLst/>
                    </a:prstGeom>
                    <a:noFill/>
                    <a:ln w="9525">
                      <a:noFill/>
                      <a:miter lim="800000"/>
                      <a:headEnd/>
                      <a:tailEnd/>
                    </a:ln>
                  </pic:spPr>
                </pic:pic>
              </a:graphicData>
            </a:graphic>
          </wp:inline>
        </w:drawing>
      </w:r>
    </w:p>
    <w:p w:rsidR="00E76216" w:rsidRDefault="00E76216" w:rsidP="00E76216">
      <w:pPr>
        <w:pStyle w:val="ListParagraph"/>
        <w:numPr>
          <w:ilvl w:val="0"/>
          <w:numId w:val="1"/>
        </w:numPr>
        <w:jc w:val="both"/>
        <w:rPr>
          <w:rFonts w:ascii="Times New Roman" w:hAnsi="Times New Roman" w:cs="Times New Roman"/>
        </w:rPr>
      </w:pPr>
      <w:r>
        <w:rPr>
          <w:rFonts w:ascii="Times New Roman" w:hAnsi="Times New Roman" w:cs="Times New Roman"/>
        </w:rPr>
        <w:t>Specific Code Modification</w:t>
      </w:r>
    </w:p>
    <w:p w:rsidR="00E76216" w:rsidRDefault="00E76216" w:rsidP="00E76216">
      <w:pPr>
        <w:pStyle w:val="ListParagraph"/>
        <w:numPr>
          <w:ilvl w:val="0"/>
          <w:numId w:val="2"/>
        </w:numPr>
        <w:jc w:val="both"/>
        <w:rPr>
          <w:rFonts w:ascii="Times New Roman" w:hAnsi="Times New Roman" w:cs="Times New Roman"/>
        </w:rPr>
      </w:pPr>
      <w:r>
        <w:rPr>
          <w:rFonts w:ascii="Times New Roman" w:hAnsi="Times New Roman" w:cs="Times New Roman"/>
        </w:rPr>
        <w:t xml:space="preserve"> </w:t>
      </w:r>
      <w:r w:rsidR="001A3A94">
        <w:rPr>
          <w:rFonts w:ascii="Times New Roman" w:hAnsi="Times New Roman" w:cs="Times New Roman"/>
        </w:rPr>
        <w:t>Red frame:</w:t>
      </w:r>
    </w:p>
    <w:p w:rsidR="001A3A94" w:rsidRDefault="001A3A94" w:rsidP="001A3A94">
      <w:pPr>
        <w:pStyle w:val="ListParagraph"/>
        <w:ind w:left="1080"/>
        <w:jc w:val="both"/>
        <w:rPr>
          <w:rFonts w:ascii="Times New Roman" w:hAnsi="Times New Roman" w:cs="Times New Roman"/>
          <w:noProof/>
        </w:rPr>
      </w:pPr>
      <w:r>
        <w:rPr>
          <w:rFonts w:ascii="Times New Roman" w:hAnsi="Times New Roman" w:cs="Times New Roman"/>
        </w:rPr>
        <w:t xml:space="preserve">The code used to implement red frame is in </w:t>
      </w:r>
      <w:r w:rsidRPr="001A3A94">
        <w:rPr>
          <w:rFonts w:ascii="Times New Roman" w:hAnsi="Times New Roman" w:cs="Times New Roman"/>
        </w:rPr>
        <w:t xml:space="preserve">the class </w:t>
      </w:r>
      <w:r w:rsidRPr="001A3A94">
        <w:rPr>
          <w:rFonts w:ascii="Times New Roman" w:hAnsi="Times New Roman" w:cs="Times New Roman"/>
          <w:noProof/>
        </w:rPr>
        <w:t xml:space="preserve">CPGRImageView(), </w:t>
      </w:r>
      <w:r>
        <w:rPr>
          <w:rFonts w:ascii="Times New Roman" w:hAnsi="Times New Roman" w:cs="Times New Roman"/>
          <w:noProof/>
        </w:rPr>
        <w:t>including:</w:t>
      </w:r>
    </w:p>
    <w:p w:rsidR="001A3A94" w:rsidRDefault="001A3A94" w:rsidP="001A3A94">
      <w:pPr>
        <w:pStyle w:val="ListParagraph"/>
        <w:ind w:left="1080"/>
        <w:jc w:val="both"/>
        <w:rPr>
          <w:rFonts w:ascii="Courier New" w:hAnsi="Courier New" w:cs="Courier New"/>
          <w:noProof/>
          <w:sz w:val="20"/>
          <w:szCs w:val="20"/>
        </w:rPr>
      </w:pPr>
      <w:r>
        <w:rPr>
          <w:rFonts w:ascii="Courier New" w:hAnsi="Courier New" w:cs="Courier New"/>
          <w:noProof/>
          <w:sz w:val="20"/>
          <w:szCs w:val="20"/>
        </w:rPr>
        <w:t>CPGRImageView::CPGRImageView()</w:t>
      </w:r>
    </w:p>
    <w:p w:rsidR="001A3A94" w:rsidRDefault="001A3A94" w:rsidP="001A3A94">
      <w:pPr>
        <w:pStyle w:val="ListParagraph"/>
        <w:ind w:left="1080"/>
        <w:jc w:val="both"/>
        <w:rPr>
          <w:rFonts w:ascii="Courier New" w:hAnsi="Courier New" w:cs="Courier New"/>
          <w:noProof/>
          <w:sz w:val="20"/>
          <w:szCs w:val="20"/>
        </w:rPr>
      </w:pPr>
      <w:r>
        <w:rPr>
          <w:rFonts w:ascii="Courier New" w:hAnsi="Courier New" w:cs="Courier New"/>
          <w:noProof/>
          <w:color w:val="0000FF"/>
          <w:sz w:val="20"/>
          <w:szCs w:val="20"/>
        </w:rPr>
        <w:t xml:space="preserve">Void </w:t>
      </w:r>
      <w:r>
        <w:rPr>
          <w:rFonts w:ascii="Courier New" w:hAnsi="Courier New" w:cs="Courier New"/>
          <w:noProof/>
          <w:sz w:val="20"/>
          <w:szCs w:val="20"/>
        </w:rPr>
        <w:t>CPGRImageView::OnDraw( CDC* pDC )</w:t>
      </w:r>
    </w:p>
    <w:p w:rsidR="001A3A94" w:rsidRDefault="001A3A94" w:rsidP="001A3A94">
      <w:pPr>
        <w:pStyle w:val="ListParagraph"/>
        <w:ind w:left="1080"/>
        <w:jc w:val="both"/>
        <w:rPr>
          <w:rFonts w:ascii="Courier New" w:hAnsi="Courier New" w:cs="Courier New"/>
          <w:noProof/>
          <w:sz w:val="20"/>
          <w:szCs w:val="20"/>
        </w:rPr>
      </w:pPr>
      <w:r>
        <w:rPr>
          <w:rFonts w:ascii="Courier New" w:hAnsi="Courier New" w:cs="Courier New"/>
          <w:noProof/>
          <w:color w:val="0000FF"/>
          <w:sz w:val="20"/>
          <w:szCs w:val="20"/>
        </w:rPr>
        <w:t xml:space="preserve">Void </w:t>
      </w:r>
      <w:r>
        <w:rPr>
          <w:rFonts w:ascii="Courier New" w:hAnsi="Courier New" w:cs="Courier New"/>
          <w:noProof/>
          <w:sz w:val="20"/>
          <w:szCs w:val="20"/>
        </w:rPr>
        <w:t>CPGRImageView::OnLButtonUp( UINT nFlags, CPoint point )</w:t>
      </w:r>
    </w:p>
    <w:p w:rsidR="001A3A94" w:rsidRDefault="001A3A94" w:rsidP="001A3A94">
      <w:pPr>
        <w:pStyle w:val="ListParagraph"/>
        <w:ind w:left="1080"/>
        <w:jc w:val="both"/>
        <w:rPr>
          <w:rFonts w:ascii="Courier New" w:hAnsi="Courier New" w:cs="Courier New"/>
          <w:noProof/>
          <w:sz w:val="20"/>
          <w:szCs w:val="20"/>
        </w:rPr>
      </w:pPr>
      <w:r>
        <w:rPr>
          <w:rFonts w:ascii="Courier New" w:hAnsi="Courier New" w:cs="Courier New"/>
          <w:noProof/>
          <w:color w:val="0000FF"/>
          <w:sz w:val="20"/>
          <w:szCs w:val="20"/>
        </w:rPr>
        <w:t xml:space="preserve">Void </w:t>
      </w:r>
      <w:r>
        <w:rPr>
          <w:rFonts w:ascii="Courier New" w:hAnsi="Courier New" w:cs="Courier New"/>
          <w:noProof/>
          <w:sz w:val="20"/>
          <w:szCs w:val="20"/>
        </w:rPr>
        <w:t>CPGRImageView::OnInitialUpdate()</w:t>
      </w:r>
    </w:p>
    <w:p w:rsidR="001A3A94" w:rsidRDefault="001A3A94" w:rsidP="001A3A94">
      <w:pPr>
        <w:pStyle w:val="ListParagraph"/>
        <w:ind w:left="1080"/>
        <w:jc w:val="both"/>
        <w:rPr>
          <w:rFonts w:ascii="Courier New" w:hAnsi="Courier New" w:cs="Courier New"/>
          <w:noProof/>
          <w:sz w:val="20"/>
          <w:szCs w:val="20"/>
        </w:rPr>
      </w:pPr>
      <w:r>
        <w:rPr>
          <w:rFonts w:ascii="Courier New" w:hAnsi="Courier New" w:cs="Courier New"/>
          <w:noProof/>
          <w:color w:val="0000FF"/>
          <w:sz w:val="20"/>
          <w:szCs w:val="20"/>
        </w:rPr>
        <w:t>Void</w:t>
      </w:r>
      <w:r>
        <w:rPr>
          <w:rFonts w:ascii="Courier New" w:hAnsi="Courier New" w:cs="Courier New"/>
          <w:noProof/>
          <w:sz w:val="20"/>
          <w:szCs w:val="20"/>
        </w:rPr>
        <w:t xml:space="preserve"> CPGRImageView::OnLButtonDown(UINT nFlags, CPoint point)</w:t>
      </w:r>
    </w:p>
    <w:p w:rsidR="001A3A94" w:rsidRDefault="001A3A94" w:rsidP="001A3A94">
      <w:pPr>
        <w:pStyle w:val="ListParagraph"/>
        <w:ind w:left="1080"/>
        <w:jc w:val="both"/>
        <w:rPr>
          <w:rFonts w:ascii="Times New Roman" w:hAnsi="Times New Roman" w:cs="Times New Roman"/>
          <w:noProof/>
        </w:rPr>
      </w:pPr>
      <w:r>
        <w:rPr>
          <w:rFonts w:ascii="Times New Roman" w:hAnsi="Times New Roman" w:cs="Times New Roman"/>
          <w:noProof/>
        </w:rPr>
        <w:t>The process is to initial a red pen object and use it to draw a rectangle. Then draw a red line in the middle through calcualting the two middle points’ positions.</w:t>
      </w:r>
    </w:p>
    <w:p w:rsidR="001A3A94" w:rsidRDefault="002723FA" w:rsidP="002723FA">
      <w:pPr>
        <w:pStyle w:val="ListParagraph"/>
        <w:numPr>
          <w:ilvl w:val="0"/>
          <w:numId w:val="2"/>
        </w:numPr>
        <w:jc w:val="both"/>
        <w:rPr>
          <w:rFonts w:ascii="Times New Roman" w:hAnsi="Times New Roman" w:cs="Times New Roman"/>
          <w:noProof/>
        </w:rPr>
      </w:pPr>
      <w:r>
        <w:rPr>
          <w:rFonts w:ascii="Times New Roman" w:hAnsi="Times New Roman" w:cs="Times New Roman"/>
          <w:noProof/>
        </w:rPr>
        <w:t>Progress bar:</w:t>
      </w:r>
    </w:p>
    <w:p w:rsidR="002723FA" w:rsidRDefault="002723FA" w:rsidP="002723FA">
      <w:pPr>
        <w:pStyle w:val="ListParagraph"/>
        <w:ind w:left="1080"/>
        <w:jc w:val="both"/>
        <w:rPr>
          <w:rFonts w:ascii="Times New Roman" w:hAnsi="Times New Roman" w:cs="Times New Roman"/>
          <w:noProof/>
        </w:rPr>
      </w:pPr>
      <w:r>
        <w:rPr>
          <w:rFonts w:ascii="Times New Roman" w:hAnsi="Times New Roman" w:cs="Times New Roman"/>
          <w:noProof/>
        </w:rPr>
        <w:t>This feature is implemented mostly in the ProgressBar.cpp and its header file ProgressBar.h. The algorithm is to initialize the progress bar before calling the grid point calculating function and start to count during the calculation.</w:t>
      </w:r>
      <w:r w:rsidR="00195ACA">
        <w:rPr>
          <w:rFonts w:ascii="Times New Roman" w:hAnsi="Times New Roman" w:cs="Times New Roman"/>
          <w:noProof/>
        </w:rPr>
        <w:t xml:space="preserve"> When calcualtion of</w:t>
      </w:r>
      <w:r>
        <w:rPr>
          <w:rFonts w:ascii="Times New Roman" w:hAnsi="Times New Roman" w:cs="Times New Roman"/>
          <w:noProof/>
        </w:rPr>
        <w:t xml:space="preserve"> </w:t>
      </w:r>
      <w:r w:rsidR="00195ACA">
        <w:rPr>
          <w:rFonts w:ascii="Times New Roman" w:hAnsi="Times New Roman" w:cs="Times New Roman"/>
          <w:noProof/>
        </w:rPr>
        <w:t xml:space="preserve">both </w:t>
      </w:r>
      <w:r>
        <w:rPr>
          <w:rFonts w:ascii="Times New Roman" w:hAnsi="Times New Roman" w:cs="Times New Roman"/>
          <w:noProof/>
        </w:rPr>
        <w:t>part</w:t>
      </w:r>
      <w:r w:rsidR="00195ACA">
        <w:rPr>
          <w:rFonts w:ascii="Times New Roman" w:hAnsi="Times New Roman" w:cs="Times New Roman"/>
          <w:noProof/>
        </w:rPr>
        <w:t>s</w:t>
      </w:r>
      <w:r>
        <w:rPr>
          <w:rFonts w:ascii="Times New Roman" w:hAnsi="Times New Roman" w:cs="Times New Roman"/>
          <w:noProof/>
        </w:rPr>
        <w:t xml:space="preserve"> finishes, the progress bar will be deleted automatically. </w:t>
      </w:r>
      <w:r w:rsidR="00195ACA">
        <w:rPr>
          <w:rFonts w:ascii="Times New Roman" w:hAnsi="Times New Roman" w:cs="Times New Roman"/>
          <w:noProof/>
        </w:rPr>
        <w:t>The modified code includes:</w:t>
      </w:r>
    </w:p>
    <w:p w:rsidR="00195ACA" w:rsidRDefault="00195ACA" w:rsidP="002723FA">
      <w:pPr>
        <w:pStyle w:val="ListParagraph"/>
        <w:ind w:left="1080"/>
        <w:jc w:val="both"/>
        <w:rPr>
          <w:rFonts w:ascii="Courier New" w:hAnsi="Courier New" w:cs="Courier New"/>
          <w:noProof/>
          <w:color w:val="008000"/>
          <w:sz w:val="20"/>
          <w:szCs w:val="20"/>
        </w:rPr>
      </w:pPr>
      <w:r>
        <w:rPr>
          <w:rFonts w:ascii="Courier New" w:hAnsi="Courier New" w:cs="Courier New"/>
          <w:noProof/>
          <w:color w:val="008000"/>
          <w:sz w:val="20"/>
          <w:szCs w:val="20"/>
        </w:rPr>
        <w:t>ProgressBar.h</w:t>
      </w:r>
    </w:p>
    <w:p w:rsidR="00195ACA" w:rsidRDefault="00195ACA" w:rsidP="002723FA">
      <w:pPr>
        <w:pStyle w:val="ListParagraph"/>
        <w:ind w:left="1080"/>
        <w:jc w:val="both"/>
        <w:rPr>
          <w:rFonts w:ascii="Courier New" w:hAnsi="Courier New" w:cs="Courier New"/>
          <w:noProof/>
          <w:color w:val="008000"/>
          <w:sz w:val="20"/>
          <w:szCs w:val="20"/>
        </w:rPr>
      </w:pPr>
      <w:r>
        <w:rPr>
          <w:rFonts w:ascii="Courier New" w:hAnsi="Courier New" w:cs="Courier New"/>
          <w:noProof/>
          <w:color w:val="008000"/>
          <w:sz w:val="20"/>
          <w:szCs w:val="20"/>
        </w:rPr>
        <w:t xml:space="preserve">ProgressBar.cpp </w:t>
      </w:r>
    </w:p>
    <w:p w:rsidR="00195ACA" w:rsidRDefault="00195ACA" w:rsidP="00195ACA">
      <w:pPr>
        <w:pStyle w:val="ListParagraph"/>
        <w:ind w:left="1080"/>
        <w:jc w:val="both"/>
        <w:rPr>
          <w:rFonts w:ascii="Courier New" w:hAnsi="Courier New" w:cs="Courier New"/>
          <w:noProof/>
          <w:sz w:val="20"/>
          <w:szCs w:val="20"/>
        </w:rPr>
      </w:pPr>
      <w:r>
        <w:rPr>
          <w:rFonts w:ascii="Courier New" w:hAnsi="Courier New" w:cs="Courier New"/>
          <w:noProof/>
          <w:color w:val="0000FF"/>
          <w:sz w:val="20"/>
          <w:szCs w:val="20"/>
        </w:rPr>
        <w:t>void</w:t>
      </w:r>
      <w:r>
        <w:rPr>
          <w:rFonts w:ascii="Courier New" w:hAnsi="Courier New" w:cs="Courier New"/>
          <w:noProof/>
          <w:sz w:val="20"/>
          <w:szCs w:val="20"/>
        </w:rPr>
        <w:t xml:space="preserve"> CPGRStereoDoc::OnFileExportHighResolution(</w:t>
      </w:r>
      <w:r>
        <w:rPr>
          <w:rFonts w:ascii="Courier New" w:hAnsi="Courier New" w:cs="Courier New"/>
          <w:noProof/>
          <w:color w:val="0000FF"/>
          <w:sz w:val="20"/>
          <w:szCs w:val="20"/>
        </w:rPr>
        <w:t>float</w:t>
      </w:r>
      <w:r>
        <w:rPr>
          <w:rFonts w:ascii="Courier New" w:hAnsi="Courier New" w:cs="Courier New"/>
          <w:noProof/>
          <w:sz w:val="20"/>
          <w:szCs w:val="20"/>
        </w:rPr>
        <w:t xml:space="preserve"> baseline, </w:t>
      </w:r>
      <w:r>
        <w:rPr>
          <w:rFonts w:ascii="Courier New" w:hAnsi="Courier New" w:cs="Courier New"/>
          <w:noProof/>
          <w:color w:val="0000FF"/>
          <w:sz w:val="20"/>
          <w:szCs w:val="20"/>
        </w:rPr>
        <w:t>float</w:t>
      </w:r>
      <w:r>
        <w:rPr>
          <w:rFonts w:ascii="Courier New" w:hAnsi="Courier New" w:cs="Courier New"/>
          <w:noProof/>
          <w:sz w:val="20"/>
          <w:szCs w:val="20"/>
        </w:rPr>
        <w:t xml:space="preserve"> smsurface)</w:t>
      </w:r>
    </w:p>
    <w:p w:rsidR="00195ACA" w:rsidRDefault="00195ACA" w:rsidP="00195ACA">
      <w:pPr>
        <w:pStyle w:val="ListParagraph"/>
        <w:ind w:left="1080"/>
        <w:jc w:val="both"/>
        <w:rPr>
          <w:rFonts w:ascii="Courier New" w:hAnsi="Courier New" w:cs="Courier New"/>
          <w:noProof/>
          <w:sz w:val="20"/>
          <w:szCs w:val="20"/>
        </w:rPr>
      </w:pPr>
      <w:r>
        <w:rPr>
          <w:rFonts w:ascii="Courier New" w:hAnsi="Courier New" w:cs="Courier New"/>
          <w:noProof/>
          <w:sz w:val="20"/>
          <w:szCs w:val="20"/>
        </w:rPr>
        <w:t>CPointList *CPointList::getResolutionToPointList</w:t>
      </w:r>
    </w:p>
    <w:p w:rsidR="00195ACA" w:rsidRDefault="00195ACA" w:rsidP="00195ACA">
      <w:pPr>
        <w:pStyle w:val="ListParagraph"/>
        <w:ind w:left="1080"/>
        <w:jc w:val="both"/>
        <w:rPr>
          <w:rFonts w:ascii="Courier New" w:hAnsi="Courier New" w:cs="Courier New"/>
          <w:noProof/>
          <w:sz w:val="20"/>
          <w:szCs w:val="20"/>
        </w:rPr>
      </w:pPr>
      <w:r>
        <w:rPr>
          <w:rFonts w:ascii="Courier New" w:hAnsi="Courier New" w:cs="Courier New"/>
          <w:noProof/>
          <w:sz w:val="20"/>
          <w:szCs w:val="20"/>
        </w:rPr>
        <w:t>(</w:t>
      </w:r>
    </w:p>
    <w:p w:rsidR="00195ACA" w:rsidRDefault="00195ACA" w:rsidP="00195ACA">
      <w:pPr>
        <w:pStyle w:val="ListParagraph"/>
        <w:ind w:left="1680" w:firstLine="480"/>
        <w:jc w:val="both"/>
        <w:rPr>
          <w:rFonts w:ascii="Courier New" w:hAnsi="Courier New" w:cs="Courier New"/>
          <w:noProof/>
          <w:sz w:val="20"/>
          <w:szCs w:val="20"/>
        </w:rPr>
      </w:pPr>
      <w:r>
        <w:rPr>
          <w:rFonts w:ascii="Courier New" w:hAnsi="Courier New" w:cs="Courier New"/>
          <w:noProof/>
          <w:sz w:val="20"/>
          <w:szCs w:val="20"/>
        </w:rPr>
        <w:t>CPointList  *grid,</w:t>
      </w:r>
    </w:p>
    <w:p w:rsidR="00195ACA" w:rsidRDefault="00195ACA" w:rsidP="00195ACA">
      <w:pPr>
        <w:pStyle w:val="ListParagraph"/>
        <w:ind w:left="1680" w:firstLine="480"/>
        <w:jc w:val="both"/>
        <w:rPr>
          <w:rFonts w:ascii="Courier New" w:hAnsi="Courier New" w:cs="Courier New"/>
          <w:noProof/>
          <w:sz w:val="20"/>
          <w:szCs w:val="20"/>
        </w:rPr>
      </w:pPr>
      <w:r>
        <w:rPr>
          <w:rFonts w:ascii="Courier New" w:hAnsi="Courier New" w:cs="Courier New"/>
          <w:noProof/>
          <w:sz w:val="20"/>
          <w:szCs w:val="20"/>
        </w:rPr>
        <w:t>CPointList  *realWorldPoint,</w:t>
      </w:r>
    </w:p>
    <w:p w:rsidR="00195ACA" w:rsidRDefault="00195ACA" w:rsidP="00195ACA">
      <w:pPr>
        <w:pStyle w:val="ListParagraph"/>
        <w:ind w:left="1080" w:firstLine="480"/>
        <w:jc w:val="both"/>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sz w:val="20"/>
          <w:szCs w:val="20"/>
        </w:rPr>
        <w:tab/>
      </w:r>
      <w:r>
        <w:rPr>
          <w:rFonts w:ascii="Courier New" w:hAnsi="Courier New" w:cs="Courier New"/>
          <w:noProof/>
          <w:color w:val="0000FF"/>
          <w:sz w:val="20"/>
          <w:szCs w:val="20"/>
        </w:rPr>
        <w:t>double</w:t>
      </w:r>
      <w:r>
        <w:rPr>
          <w:rFonts w:ascii="Courier New" w:hAnsi="Courier New" w:cs="Courier New"/>
          <w:noProof/>
          <w:sz w:val="20"/>
          <w:szCs w:val="20"/>
        </w:rPr>
        <w:t xml:space="preserve">      startx,</w:t>
      </w:r>
    </w:p>
    <w:p w:rsidR="00195ACA" w:rsidRDefault="00195ACA" w:rsidP="00195ACA">
      <w:pPr>
        <w:pStyle w:val="ListParagraph"/>
        <w:ind w:left="1680" w:firstLine="480"/>
        <w:jc w:val="both"/>
        <w:rPr>
          <w:rFonts w:ascii="Courier New" w:hAnsi="Courier New" w:cs="Courier New"/>
          <w:noProof/>
          <w:sz w:val="20"/>
          <w:szCs w:val="20"/>
        </w:rPr>
      </w:pPr>
      <w:r>
        <w:rPr>
          <w:rFonts w:ascii="Courier New" w:hAnsi="Courier New" w:cs="Courier New"/>
          <w:noProof/>
          <w:color w:val="0000FF"/>
          <w:sz w:val="20"/>
          <w:szCs w:val="20"/>
        </w:rPr>
        <w:t>double</w:t>
      </w:r>
      <w:r>
        <w:rPr>
          <w:rFonts w:ascii="Courier New" w:hAnsi="Courier New" w:cs="Courier New"/>
          <w:noProof/>
          <w:sz w:val="20"/>
          <w:szCs w:val="20"/>
        </w:rPr>
        <w:t xml:space="preserve">      starty,</w:t>
      </w:r>
    </w:p>
    <w:p w:rsidR="00195ACA" w:rsidRDefault="00195ACA" w:rsidP="00195ACA">
      <w:pPr>
        <w:pStyle w:val="ListParagraph"/>
        <w:ind w:left="1680" w:firstLine="480"/>
        <w:jc w:val="both"/>
        <w:rPr>
          <w:rFonts w:ascii="Courier New" w:hAnsi="Courier New" w:cs="Courier New"/>
          <w:noProof/>
          <w:sz w:val="20"/>
          <w:szCs w:val="20"/>
        </w:rPr>
      </w:pPr>
      <w:r>
        <w:rPr>
          <w:rFonts w:ascii="Courier New" w:hAnsi="Courier New" w:cs="Courier New"/>
          <w:noProof/>
          <w:color w:val="0000FF"/>
          <w:sz w:val="20"/>
          <w:szCs w:val="20"/>
        </w:rPr>
        <w:t>double</w:t>
      </w:r>
      <w:r>
        <w:rPr>
          <w:rFonts w:ascii="Courier New" w:hAnsi="Courier New" w:cs="Courier New"/>
          <w:noProof/>
          <w:sz w:val="20"/>
          <w:szCs w:val="20"/>
        </w:rPr>
        <w:t xml:space="preserve">      endx,</w:t>
      </w:r>
    </w:p>
    <w:p w:rsidR="00195ACA" w:rsidRDefault="00195ACA" w:rsidP="00195ACA">
      <w:pPr>
        <w:pStyle w:val="ListParagraph"/>
        <w:ind w:left="1680" w:firstLine="480"/>
        <w:jc w:val="both"/>
        <w:rPr>
          <w:rFonts w:ascii="Courier New" w:hAnsi="Courier New" w:cs="Courier New"/>
          <w:noProof/>
          <w:sz w:val="20"/>
          <w:szCs w:val="20"/>
        </w:rPr>
      </w:pPr>
      <w:r>
        <w:rPr>
          <w:rFonts w:ascii="Courier New" w:hAnsi="Courier New" w:cs="Courier New"/>
          <w:noProof/>
          <w:color w:val="0000FF"/>
          <w:sz w:val="20"/>
          <w:szCs w:val="20"/>
        </w:rPr>
        <w:t>double</w:t>
      </w:r>
      <w:r>
        <w:rPr>
          <w:rFonts w:ascii="Courier New" w:hAnsi="Courier New" w:cs="Courier New"/>
          <w:noProof/>
          <w:sz w:val="20"/>
          <w:szCs w:val="20"/>
        </w:rPr>
        <w:t xml:space="preserve">      endy,</w:t>
      </w:r>
    </w:p>
    <w:p w:rsidR="00195ACA" w:rsidRDefault="00195ACA" w:rsidP="00195ACA">
      <w:pPr>
        <w:pStyle w:val="ListParagraph"/>
        <w:ind w:left="1680" w:firstLine="480"/>
        <w:jc w:val="both"/>
        <w:rPr>
          <w:rFonts w:ascii="Courier New" w:hAnsi="Courier New" w:cs="Courier New"/>
          <w:noProof/>
          <w:sz w:val="20"/>
          <w:szCs w:val="20"/>
        </w:rPr>
      </w:pPr>
      <w:r>
        <w:rPr>
          <w:rFonts w:ascii="Courier New" w:hAnsi="Courier New" w:cs="Courier New"/>
          <w:noProof/>
          <w:color w:val="0000FF"/>
          <w:sz w:val="20"/>
          <w:szCs w:val="20"/>
        </w:rPr>
        <w:t>float</w:t>
      </w:r>
      <w:r>
        <w:rPr>
          <w:rFonts w:ascii="Courier New" w:hAnsi="Courier New" w:cs="Courier New"/>
          <w:noProof/>
          <w:sz w:val="20"/>
          <w:szCs w:val="20"/>
        </w:rPr>
        <w:t xml:space="preserve">       smsurface,</w:t>
      </w:r>
    </w:p>
    <w:p w:rsidR="00195ACA" w:rsidRDefault="00195ACA" w:rsidP="00195ACA">
      <w:pPr>
        <w:pStyle w:val="ListParagraph"/>
        <w:ind w:left="1680" w:firstLine="480"/>
        <w:jc w:val="both"/>
        <w:rPr>
          <w:rFonts w:ascii="Courier New" w:hAnsi="Courier New" w:cs="Courier New"/>
          <w:noProof/>
          <w:sz w:val="20"/>
          <w:szCs w:val="20"/>
        </w:rPr>
      </w:pPr>
      <w:r>
        <w:rPr>
          <w:rFonts w:ascii="Courier New" w:hAnsi="Courier New" w:cs="Courier New"/>
          <w:noProof/>
          <w:color w:val="0000FF"/>
          <w:sz w:val="20"/>
          <w:szCs w:val="20"/>
        </w:rPr>
        <w:t>int</w:t>
      </w:r>
      <w:r>
        <w:rPr>
          <w:rFonts w:ascii="Courier New" w:hAnsi="Courier New" w:cs="Courier New"/>
          <w:noProof/>
          <w:sz w:val="20"/>
          <w:szCs w:val="20"/>
        </w:rPr>
        <w:tab/>
      </w:r>
      <w:r>
        <w:rPr>
          <w:rFonts w:ascii="Courier New" w:hAnsi="Courier New" w:cs="Courier New"/>
          <w:noProof/>
          <w:sz w:val="20"/>
          <w:szCs w:val="20"/>
        </w:rPr>
        <w:tab/>
        <w:t>flag</w:t>
      </w:r>
    </w:p>
    <w:p w:rsidR="00195ACA" w:rsidRDefault="00195ACA" w:rsidP="00195ACA">
      <w:pPr>
        <w:pStyle w:val="ListParagraph"/>
        <w:ind w:left="1080"/>
        <w:jc w:val="both"/>
        <w:rPr>
          <w:rFonts w:ascii="Courier New" w:hAnsi="Courier New" w:cs="Courier New"/>
          <w:noProof/>
          <w:sz w:val="20"/>
          <w:szCs w:val="20"/>
        </w:rPr>
      </w:pPr>
      <w:r>
        <w:rPr>
          <w:rFonts w:ascii="Courier New" w:hAnsi="Courier New" w:cs="Courier New"/>
          <w:noProof/>
          <w:sz w:val="20"/>
          <w:szCs w:val="20"/>
        </w:rPr>
        <w:t>)</w:t>
      </w:r>
    </w:p>
    <w:p w:rsidR="00195ACA" w:rsidRDefault="00195ACA" w:rsidP="00195ACA">
      <w:pPr>
        <w:pStyle w:val="ListParagraph"/>
        <w:numPr>
          <w:ilvl w:val="0"/>
          <w:numId w:val="1"/>
        </w:numPr>
        <w:jc w:val="both"/>
        <w:rPr>
          <w:rFonts w:ascii="Times New Roman" w:hAnsi="Times New Roman" w:cs="Times New Roman"/>
          <w:noProof/>
        </w:rPr>
      </w:pPr>
      <w:r>
        <w:rPr>
          <w:rFonts w:ascii="Times New Roman" w:hAnsi="Times New Roman" w:cs="Times New Roman"/>
          <w:noProof/>
        </w:rPr>
        <w:lastRenderedPageBreak/>
        <w:t>Additional Feature</w:t>
      </w:r>
    </w:p>
    <w:p w:rsidR="00195ACA" w:rsidRDefault="00195ACA" w:rsidP="00195ACA">
      <w:pPr>
        <w:pStyle w:val="ListParagraph"/>
        <w:jc w:val="both"/>
        <w:rPr>
          <w:rFonts w:ascii="Times New Roman" w:hAnsi="Times New Roman" w:cs="Times New Roman"/>
          <w:noProof/>
        </w:rPr>
      </w:pPr>
      <w:r>
        <w:rPr>
          <w:rFonts w:ascii="Times New Roman" w:hAnsi="Times New Roman" w:cs="Times New Roman"/>
          <w:noProof/>
        </w:rPr>
        <w:t>Because the software will export the milling format file into back and seat seperately, the software will ask the user to enter a saving name in the dialog box  for once and save two files with extension _back.dat and _seat_dat.</w:t>
      </w:r>
      <w:r w:rsidRPr="00195ACA">
        <w:rPr>
          <w:rFonts w:ascii="Times New Roman" w:hAnsi="Times New Roman" w:cs="Times New Roman"/>
          <w:noProof/>
        </w:rPr>
        <w:t xml:space="preserve"> </w:t>
      </w:r>
      <w:r>
        <w:rPr>
          <w:rFonts w:ascii="Times New Roman" w:hAnsi="Times New Roman" w:cs="Times New Roman"/>
          <w:noProof/>
        </w:rPr>
        <w:t>The following figures will demonstrate the process:</w:t>
      </w:r>
    </w:p>
    <w:p w:rsidR="00195ACA" w:rsidRDefault="00195ACA" w:rsidP="00195ACA">
      <w:pPr>
        <w:pStyle w:val="ListParagraph"/>
        <w:jc w:val="both"/>
        <w:rPr>
          <w:rFonts w:ascii="Times New Roman" w:hAnsi="Times New Roman" w:cs="Times New Roman"/>
          <w:noProof/>
        </w:rPr>
      </w:pPr>
      <w:r>
        <w:rPr>
          <w:rFonts w:ascii="Times New Roman" w:hAnsi="Times New Roman" w:cs="Times New Roman"/>
          <w:noProof/>
        </w:rPr>
        <w:drawing>
          <wp:inline distT="0" distB="0" distL="0" distR="0">
            <wp:extent cx="5410200" cy="400050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a:stretch>
                      <a:fillRect/>
                    </a:stretch>
                  </pic:blipFill>
                  <pic:spPr bwMode="auto">
                    <a:xfrm>
                      <a:off x="0" y="0"/>
                      <a:ext cx="5410200" cy="4000500"/>
                    </a:xfrm>
                    <a:prstGeom prst="rect">
                      <a:avLst/>
                    </a:prstGeom>
                    <a:noFill/>
                    <a:ln w="9525">
                      <a:noFill/>
                      <a:miter lim="800000"/>
                      <a:headEnd/>
                      <a:tailEnd/>
                    </a:ln>
                  </pic:spPr>
                </pic:pic>
              </a:graphicData>
            </a:graphic>
          </wp:inline>
        </w:drawing>
      </w:r>
    </w:p>
    <w:p w:rsidR="00195ACA" w:rsidRDefault="00195ACA" w:rsidP="00195ACA">
      <w:pPr>
        <w:pStyle w:val="ListParagraph"/>
        <w:jc w:val="both"/>
        <w:rPr>
          <w:rFonts w:ascii="Times New Roman" w:hAnsi="Times New Roman" w:cs="Times New Roman"/>
          <w:noProof/>
        </w:rPr>
      </w:pPr>
      <w:r>
        <w:rPr>
          <w:rFonts w:ascii="Times New Roman" w:hAnsi="Times New Roman" w:cs="Times New Roman"/>
          <w:noProof/>
        </w:rPr>
        <w:drawing>
          <wp:inline distT="0" distB="0" distL="0" distR="0">
            <wp:extent cx="5172075" cy="590550"/>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srcRect/>
                    <a:stretch>
                      <a:fillRect/>
                    </a:stretch>
                  </pic:blipFill>
                  <pic:spPr bwMode="auto">
                    <a:xfrm>
                      <a:off x="0" y="0"/>
                      <a:ext cx="5172075" cy="590550"/>
                    </a:xfrm>
                    <a:prstGeom prst="rect">
                      <a:avLst/>
                    </a:prstGeom>
                    <a:noFill/>
                    <a:ln w="9525">
                      <a:noFill/>
                      <a:miter lim="800000"/>
                      <a:headEnd/>
                      <a:tailEnd/>
                    </a:ln>
                  </pic:spPr>
                </pic:pic>
              </a:graphicData>
            </a:graphic>
          </wp:inline>
        </w:drawing>
      </w:r>
    </w:p>
    <w:p w:rsidR="00195ACA" w:rsidRPr="00195ACA" w:rsidRDefault="00195ACA" w:rsidP="00195ACA">
      <w:pPr>
        <w:pStyle w:val="ListParagraph"/>
        <w:jc w:val="both"/>
        <w:rPr>
          <w:rFonts w:ascii="Times New Roman" w:hAnsi="Times New Roman" w:cs="Times New Roman"/>
          <w:noProof/>
        </w:rPr>
      </w:pPr>
    </w:p>
    <w:p w:rsidR="001A3A94" w:rsidRPr="001A3A94" w:rsidRDefault="001A3A94" w:rsidP="001A3A94">
      <w:pPr>
        <w:pStyle w:val="ListParagraph"/>
        <w:ind w:left="1080"/>
        <w:jc w:val="both"/>
        <w:rPr>
          <w:rFonts w:ascii="Times New Roman" w:hAnsi="Times New Roman" w:cs="Times New Roman"/>
        </w:rPr>
      </w:pPr>
    </w:p>
    <w:sectPr w:rsidR="001A3A94" w:rsidRPr="001A3A94" w:rsidSect="00AA03D7">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B60A06"/>
    <w:multiLevelType w:val="hybridMultilevel"/>
    <w:tmpl w:val="75DCDAFE"/>
    <w:lvl w:ilvl="0" w:tplc="1E10BF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55352915"/>
    <w:multiLevelType w:val="hybridMultilevel"/>
    <w:tmpl w:val="2230FC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5709CE"/>
    <w:rsid w:val="0016791B"/>
    <w:rsid w:val="00195ACA"/>
    <w:rsid w:val="001A3A94"/>
    <w:rsid w:val="002723FA"/>
    <w:rsid w:val="00443652"/>
    <w:rsid w:val="005709CE"/>
    <w:rsid w:val="007257D6"/>
    <w:rsid w:val="008B131A"/>
    <w:rsid w:val="00917CB7"/>
    <w:rsid w:val="00AA03D7"/>
    <w:rsid w:val="00BB0139"/>
    <w:rsid w:val="00E76216"/>
    <w:rsid w:val="00EC6B8D"/>
    <w:rsid w:val="00F51139"/>
    <w:rsid w:val="00FB5132"/>
    <w:rsid w:val="00FE292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40" w:lineRule="atLeast"/>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03D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709C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709CE"/>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5709CE"/>
    <w:pPr>
      <w:ind w:left="720"/>
      <w:contextualSpacing/>
    </w:pPr>
  </w:style>
  <w:style w:type="paragraph" w:styleId="BalloonText">
    <w:name w:val="Balloon Text"/>
    <w:basedOn w:val="Normal"/>
    <w:link w:val="BalloonTextChar"/>
    <w:uiPriority w:val="99"/>
    <w:semiHidden/>
    <w:unhideWhenUsed/>
    <w:rsid w:val="005709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09C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213</TotalTime>
  <Pages>3</Pages>
  <Words>372</Words>
  <Characters>2127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geng001</dc:creator>
  <cp:keywords/>
  <dc:description/>
  <cp:lastModifiedBy>geng001</cp:lastModifiedBy>
  <cp:revision>5</cp:revision>
  <dcterms:created xsi:type="dcterms:W3CDTF">2012-06-15T15:44:00Z</dcterms:created>
  <dcterms:modified xsi:type="dcterms:W3CDTF">2012-06-15T19:17:00Z</dcterms:modified>
</cp:coreProperties>
</file>