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1"/>
      </w:tblGrid>
      <w:tr w:rsidR="00C405B9" w:rsidRPr="00C405B9" w:rsidTr="00C405B9">
        <w:trPr>
          <w:trHeight w:val="29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8"/>
                <w:szCs w:val="2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8"/>
                <w:szCs w:val="28"/>
              </w:rPr>
              <w:t>Food 'n' go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8"/>
                <w:szCs w:val="28"/>
              </w:rPr>
              <w:t>OLIO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8"/>
                <w:szCs w:val="28"/>
              </w:rPr>
              <w:t>too good to go</w:t>
            </w:r>
          </w:p>
        </w:tc>
      </w:tr>
      <w:tr w:rsidR="00C405B9" w:rsidRPr="00C405B9" w:rsidTr="00C405B9">
        <w:trPr>
          <w:trHeight w:val="29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快速篩選食物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</w:tr>
      <w:tr w:rsidR="00C405B9" w:rsidRPr="00C405B9" w:rsidTr="00C405B9">
        <w:trPr>
          <w:trHeight w:val="29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線上溝通</w:t>
            </w:r>
            <w:proofErr w:type="gram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405B9" w:rsidRPr="00C405B9" w:rsidTr="00C405B9">
        <w:trPr>
          <w:trHeight w:val="29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加入最愛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</w:tr>
      <w:tr w:rsidR="00C405B9" w:rsidRPr="00C405B9" w:rsidTr="00C405B9">
        <w:trPr>
          <w:trHeight w:val="29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無商業行為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C405B9" w:rsidRPr="00C405B9" w:rsidTr="00C405B9">
        <w:trPr>
          <w:trHeight w:val="29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google map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C405B9" w:rsidRPr="00C405B9" w:rsidRDefault="00C405B9" w:rsidP="00C405B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r w:rsidRPr="00C405B9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</w:tr>
    </w:tbl>
    <w:p w:rsidR="000C2606" w:rsidRPr="00C405B9" w:rsidRDefault="000C2606">
      <w:pPr>
        <w:rPr>
          <w:rFonts w:ascii="標楷體" w:eastAsia="標楷體" w:hAnsi="標楷體"/>
          <w:sz w:val="28"/>
          <w:szCs w:val="28"/>
        </w:rPr>
      </w:pPr>
    </w:p>
    <w:sectPr w:rsidR="000C2606" w:rsidRPr="00C405B9" w:rsidSect="00C405B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B9"/>
    <w:rsid w:val="000C2606"/>
    <w:rsid w:val="00C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BBE0"/>
  <w15:chartTrackingRefBased/>
  <w15:docId w15:val="{D9DEDF6B-7D82-4889-A528-AF2A988C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dcterms:created xsi:type="dcterms:W3CDTF">2019-03-29T07:56:00Z</dcterms:created>
  <dcterms:modified xsi:type="dcterms:W3CDTF">2019-03-29T08:00:00Z</dcterms:modified>
</cp:coreProperties>
</file>